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3691383"/>
        <w:docPartObj>
          <w:docPartGallery w:val="Cover Pages"/>
          <w:docPartUnique/>
        </w:docPartObj>
      </w:sdtPr>
      <w:sdtContent>
        <w:p w14:paraId="5B37FBC6" w14:textId="40143FCD" w:rsidR="00BA7D23" w:rsidRDefault="00BA7D23">
          <w:r>
            <w:rPr>
              <w:noProof/>
            </w:rPr>
            <mc:AlternateContent>
              <mc:Choice Requires="wpg">
                <w:drawing>
                  <wp:anchor distT="0" distB="0" distL="114300" distR="114300" simplePos="0" relativeHeight="251662336" behindDoc="0" locked="0" layoutInCell="1" allowOverlap="1" wp14:anchorId="0DC2B60C" wp14:editId="01CE990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296F0A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DD1F4B0" wp14:editId="2AA4FEE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EE0000"/>
                                    <w:sz w:val="30"/>
                                    <w:szCs w:val="30"/>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71610C" w14:textId="79BB9F13" w:rsidR="00BA7D23" w:rsidRPr="00BA7D23" w:rsidRDefault="00BA7D23">
                                    <w:pPr>
                                      <w:pStyle w:val="NoSpacing"/>
                                      <w:jc w:val="right"/>
                                      <w:rPr>
                                        <w:color w:val="595959" w:themeColor="text1" w:themeTint="A6"/>
                                        <w:sz w:val="30"/>
                                        <w:szCs w:val="30"/>
                                      </w:rPr>
                                    </w:pPr>
                                    <w:r w:rsidRPr="00BA7D23">
                                      <w:rPr>
                                        <w:color w:val="EE0000"/>
                                        <w:sz w:val="30"/>
                                        <w:szCs w:val="30"/>
                                      </w:rPr>
                                      <w:t>THIRUPUGAL V</w:t>
                                    </w:r>
                                  </w:p>
                                </w:sdtContent>
                              </w:sdt>
                              <w:p w14:paraId="76A5018B" w14:textId="654B3AA6" w:rsidR="00BA7D23" w:rsidRPr="00BA7D23" w:rsidRDefault="00BA7D23" w:rsidP="00BA7D23">
                                <w:pPr>
                                  <w:pStyle w:val="NoSpacing"/>
                                  <w:ind w:left="2880"/>
                                  <w:rPr>
                                    <w:color w:val="595959" w:themeColor="text1" w:themeTint="A6"/>
                                    <w:sz w:val="30"/>
                                    <w:szCs w:val="30"/>
                                  </w:rPr>
                                </w:pPr>
                                <w:r>
                                  <w:rPr>
                                    <w:color w:val="595959" w:themeColor="text1" w:themeTint="A6"/>
                                    <w:sz w:val="30"/>
                                    <w:szCs w:val="30"/>
                                  </w:rPr>
                                  <w:t xml:space="preserve">           </w:t>
                                </w:r>
                                <w:r w:rsidRPr="00BA7D23">
                                  <w:rPr>
                                    <w:color w:val="595959" w:themeColor="text1" w:themeTint="A6"/>
                                    <w:sz w:val="30"/>
                                    <w:szCs w:val="30"/>
                                  </w:rPr>
                                  <w:t>ELEVATELABINTE</w:t>
                                </w:r>
                                <w:r>
                                  <w:rPr>
                                    <w:color w:val="595959" w:themeColor="text1" w:themeTint="A6"/>
                                    <w:sz w:val="30"/>
                                    <w:szCs w:val="30"/>
                                  </w:rPr>
                                  <w:t>R</w:t>
                                </w:r>
                                <w:r w:rsidRPr="00BA7D23">
                                  <w:rPr>
                                    <w:color w:val="595959" w:themeColor="text1" w:themeTint="A6"/>
                                    <w:sz w:val="30"/>
                                    <w:szCs w:val="30"/>
                                  </w:rPr>
                                  <w:t>NSHIP TASK</w:t>
                                </w:r>
                                <w:r>
                                  <w:rPr>
                                    <w:color w:val="595959" w:themeColor="text1" w:themeTint="A6"/>
                                    <w:sz w:val="30"/>
                                    <w:szCs w:val="30"/>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D1F4B0"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EE0000"/>
                              <w:sz w:val="30"/>
                              <w:szCs w:val="30"/>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71610C" w14:textId="79BB9F13" w:rsidR="00BA7D23" w:rsidRPr="00BA7D23" w:rsidRDefault="00BA7D23">
                              <w:pPr>
                                <w:pStyle w:val="NoSpacing"/>
                                <w:jc w:val="right"/>
                                <w:rPr>
                                  <w:color w:val="595959" w:themeColor="text1" w:themeTint="A6"/>
                                  <w:sz w:val="30"/>
                                  <w:szCs w:val="30"/>
                                </w:rPr>
                              </w:pPr>
                              <w:r w:rsidRPr="00BA7D23">
                                <w:rPr>
                                  <w:color w:val="EE0000"/>
                                  <w:sz w:val="30"/>
                                  <w:szCs w:val="30"/>
                                </w:rPr>
                                <w:t>THIRUPUGAL V</w:t>
                              </w:r>
                            </w:p>
                          </w:sdtContent>
                        </w:sdt>
                        <w:p w14:paraId="76A5018B" w14:textId="654B3AA6" w:rsidR="00BA7D23" w:rsidRPr="00BA7D23" w:rsidRDefault="00BA7D23" w:rsidP="00BA7D23">
                          <w:pPr>
                            <w:pStyle w:val="NoSpacing"/>
                            <w:ind w:left="2880"/>
                            <w:rPr>
                              <w:color w:val="595959" w:themeColor="text1" w:themeTint="A6"/>
                              <w:sz w:val="30"/>
                              <w:szCs w:val="30"/>
                            </w:rPr>
                          </w:pPr>
                          <w:r>
                            <w:rPr>
                              <w:color w:val="595959" w:themeColor="text1" w:themeTint="A6"/>
                              <w:sz w:val="30"/>
                              <w:szCs w:val="30"/>
                            </w:rPr>
                            <w:t xml:space="preserve">           </w:t>
                          </w:r>
                          <w:r w:rsidRPr="00BA7D23">
                            <w:rPr>
                              <w:color w:val="595959" w:themeColor="text1" w:themeTint="A6"/>
                              <w:sz w:val="30"/>
                              <w:szCs w:val="30"/>
                            </w:rPr>
                            <w:t>ELEVATELABINTE</w:t>
                          </w:r>
                          <w:r>
                            <w:rPr>
                              <w:color w:val="595959" w:themeColor="text1" w:themeTint="A6"/>
                              <w:sz w:val="30"/>
                              <w:szCs w:val="30"/>
                            </w:rPr>
                            <w:t>R</w:t>
                          </w:r>
                          <w:r w:rsidRPr="00BA7D23">
                            <w:rPr>
                              <w:color w:val="595959" w:themeColor="text1" w:themeTint="A6"/>
                              <w:sz w:val="30"/>
                              <w:szCs w:val="30"/>
                            </w:rPr>
                            <w:t>NSHIP TASK</w:t>
                          </w:r>
                          <w:r>
                            <w:rPr>
                              <w:color w:val="595959" w:themeColor="text1" w:themeTint="A6"/>
                              <w:sz w:val="30"/>
                              <w:szCs w:val="3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6D38ACF" wp14:editId="4C80E51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A1CB6" w14:textId="77777777" w:rsidR="00BA7D23" w:rsidRDefault="00BA7D23">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7AC4596" w14:textId="70954C94" w:rsidR="00BA7D23" w:rsidRDefault="00BA7D23">
                                    <w:pPr>
                                      <w:pStyle w:val="NoSpacing"/>
                                      <w:jc w:val="right"/>
                                      <w:rPr>
                                        <w:color w:val="595959" w:themeColor="text1" w:themeTint="A6"/>
                                        <w:sz w:val="20"/>
                                        <w:szCs w:val="20"/>
                                      </w:rPr>
                                    </w:pPr>
                                    <w:proofErr w:type="gramStart"/>
                                    <w:r>
                                      <w:rPr>
                                        <w:color w:val="595959" w:themeColor="text1" w:themeTint="A6"/>
                                        <w:sz w:val="20"/>
                                        <w:szCs w:val="20"/>
                                      </w:rPr>
                                      <w:t>About  and</w:t>
                                    </w:r>
                                    <w:proofErr w:type="gramEnd"/>
                                    <w:r>
                                      <w:rPr>
                                        <w:color w:val="595959" w:themeColor="text1" w:themeTint="A6"/>
                                        <w:sz w:val="20"/>
                                        <w:szCs w:val="20"/>
                                      </w:rPr>
                                      <w:t xml:space="preserve"> the </w:t>
                                    </w:r>
                                    <w:proofErr w:type="spellStart"/>
                                    <w:r>
                                      <w:rPr>
                                        <w:color w:val="595959" w:themeColor="text1" w:themeTint="A6"/>
                                        <w:sz w:val="20"/>
                                        <w:szCs w:val="20"/>
                                      </w:rPr>
                                      <w:t>explaination</w:t>
                                    </w:r>
                                    <w:proofErr w:type="spellEnd"/>
                                    <w:r>
                                      <w:rPr>
                                        <w:color w:val="595959" w:themeColor="text1" w:themeTint="A6"/>
                                        <w:sz w:val="20"/>
                                        <w:szCs w:val="20"/>
                                      </w:rPr>
                                      <w:t xml:space="preserve"> that I </w:t>
                                    </w:r>
                                    <w:proofErr w:type="gramStart"/>
                                    <w:r>
                                      <w:rPr>
                                        <w:color w:val="595959" w:themeColor="text1" w:themeTint="A6"/>
                                        <w:sz w:val="20"/>
                                        <w:szCs w:val="20"/>
                                      </w:rPr>
                                      <w:t>learned  in</w:t>
                                    </w:r>
                                    <w:proofErr w:type="gramEnd"/>
                                    <w:r>
                                      <w:rPr>
                                        <w:color w:val="595959" w:themeColor="text1" w:themeTint="A6"/>
                                        <w:sz w:val="20"/>
                                        <w:szCs w:val="20"/>
                                      </w:rPr>
                                      <w:t xml:space="preserve"> the </w:t>
                                    </w:r>
                                    <w:proofErr w:type="spellStart"/>
                                    <w:r>
                                      <w:rPr>
                                        <w:color w:val="595959" w:themeColor="text1" w:themeTint="A6"/>
                                        <w:sz w:val="20"/>
                                        <w:szCs w:val="20"/>
                                      </w:rPr>
                                      <w:t>cryptograpy</w:t>
                                    </w:r>
                                    <w:proofErr w:type="spellEnd"/>
                                    <w:r>
                                      <w:rPr>
                                        <w:color w:val="595959" w:themeColor="text1" w:themeTint="A6"/>
                                        <w:sz w:val="20"/>
                                        <w:szCs w:val="20"/>
                                      </w:rPr>
                                      <w:t xml:space="preserve"> task</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6D38ACF"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07A1CB6" w14:textId="77777777" w:rsidR="00BA7D23" w:rsidRDefault="00BA7D23">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7AC4596" w14:textId="70954C94" w:rsidR="00BA7D23" w:rsidRDefault="00BA7D23">
                              <w:pPr>
                                <w:pStyle w:val="NoSpacing"/>
                                <w:jc w:val="right"/>
                                <w:rPr>
                                  <w:color w:val="595959" w:themeColor="text1" w:themeTint="A6"/>
                                  <w:sz w:val="20"/>
                                  <w:szCs w:val="20"/>
                                </w:rPr>
                              </w:pPr>
                              <w:proofErr w:type="gramStart"/>
                              <w:r>
                                <w:rPr>
                                  <w:color w:val="595959" w:themeColor="text1" w:themeTint="A6"/>
                                  <w:sz w:val="20"/>
                                  <w:szCs w:val="20"/>
                                </w:rPr>
                                <w:t>About  and</w:t>
                              </w:r>
                              <w:proofErr w:type="gramEnd"/>
                              <w:r>
                                <w:rPr>
                                  <w:color w:val="595959" w:themeColor="text1" w:themeTint="A6"/>
                                  <w:sz w:val="20"/>
                                  <w:szCs w:val="20"/>
                                </w:rPr>
                                <w:t xml:space="preserve"> the </w:t>
                              </w:r>
                              <w:proofErr w:type="spellStart"/>
                              <w:r>
                                <w:rPr>
                                  <w:color w:val="595959" w:themeColor="text1" w:themeTint="A6"/>
                                  <w:sz w:val="20"/>
                                  <w:szCs w:val="20"/>
                                </w:rPr>
                                <w:t>explaination</w:t>
                              </w:r>
                              <w:proofErr w:type="spellEnd"/>
                              <w:r>
                                <w:rPr>
                                  <w:color w:val="595959" w:themeColor="text1" w:themeTint="A6"/>
                                  <w:sz w:val="20"/>
                                  <w:szCs w:val="20"/>
                                </w:rPr>
                                <w:t xml:space="preserve"> that I </w:t>
                              </w:r>
                              <w:proofErr w:type="gramStart"/>
                              <w:r>
                                <w:rPr>
                                  <w:color w:val="595959" w:themeColor="text1" w:themeTint="A6"/>
                                  <w:sz w:val="20"/>
                                  <w:szCs w:val="20"/>
                                </w:rPr>
                                <w:t>learned  in</w:t>
                              </w:r>
                              <w:proofErr w:type="gramEnd"/>
                              <w:r>
                                <w:rPr>
                                  <w:color w:val="595959" w:themeColor="text1" w:themeTint="A6"/>
                                  <w:sz w:val="20"/>
                                  <w:szCs w:val="20"/>
                                </w:rPr>
                                <w:t xml:space="preserve"> the </w:t>
                              </w:r>
                              <w:proofErr w:type="spellStart"/>
                              <w:r>
                                <w:rPr>
                                  <w:color w:val="595959" w:themeColor="text1" w:themeTint="A6"/>
                                  <w:sz w:val="20"/>
                                  <w:szCs w:val="20"/>
                                </w:rPr>
                                <w:t>cryptograpy</w:t>
                              </w:r>
                              <w:proofErr w:type="spellEnd"/>
                              <w:r>
                                <w:rPr>
                                  <w:color w:val="595959" w:themeColor="text1" w:themeTint="A6"/>
                                  <w:sz w:val="20"/>
                                  <w:szCs w:val="20"/>
                                </w:rPr>
                                <w:t xml:space="preserve"> task</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7E17E8C" wp14:editId="70C0768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7A7E27" w14:textId="44781292" w:rsidR="00BA7D23" w:rsidRPr="00BA7D23" w:rsidRDefault="00BA7D23" w:rsidP="00BA7D2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BA7D23">
                                      <w:rPr>
                                        <w:caps/>
                                        <w:color w:val="156082" w:themeColor="accent1"/>
                                        <w:sz w:val="64"/>
                                        <w:szCs w:val="64"/>
                                      </w:rPr>
                                      <w:t>Task 6: Introduction to</w:t>
                                    </w:r>
                                    <w:r>
                                      <w:rPr>
                                        <w:caps/>
                                        <w:color w:val="156082" w:themeColor="accent1"/>
                                        <w:sz w:val="64"/>
                                        <w:szCs w:val="64"/>
                                      </w:rPr>
                                      <w:t xml:space="preserve"> </w:t>
                                    </w:r>
                                    <w:r w:rsidRPr="00BA7D23">
                                      <w:rPr>
                                        <w:caps/>
                                        <w:color w:val="156082" w:themeColor="accent1"/>
                                        <w:sz w:val="64"/>
                                        <w:szCs w:val="64"/>
                                      </w:rPr>
                                      <w:t>Cryptography</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7E17E8C"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67A7E27" w14:textId="44781292" w:rsidR="00BA7D23" w:rsidRPr="00BA7D23" w:rsidRDefault="00BA7D23" w:rsidP="00BA7D2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BA7D23">
                                <w:rPr>
                                  <w:caps/>
                                  <w:color w:val="156082" w:themeColor="accent1"/>
                                  <w:sz w:val="64"/>
                                  <w:szCs w:val="64"/>
                                </w:rPr>
                                <w:t>Task 6: Introduction to</w:t>
                              </w:r>
                              <w:r>
                                <w:rPr>
                                  <w:caps/>
                                  <w:color w:val="156082" w:themeColor="accent1"/>
                                  <w:sz w:val="64"/>
                                  <w:szCs w:val="64"/>
                                </w:rPr>
                                <w:t xml:space="preserve"> </w:t>
                              </w:r>
                              <w:r w:rsidRPr="00BA7D23">
                                <w:rPr>
                                  <w:caps/>
                                  <w:color w:val="156082" w:themeColor="accent1"/>
                                  <w:sz w:val="64"/>
                                  <w:szCs w:val="64"/>
                                </w:rPr>
                                <w:t>Cryptography</w:t>
                              </w:r>
                            </w:sdtContent>
                          </w:sdt>
                        </w:p>
                      </w:txbxContent>
                    </v:textbox>
                    <w10:wrap type="square" anchorx="page" anchory="page"/>
                  </v:shape>
                </w:pict>
              </mc:Fallback>
            </mc:AlternateContent>
          </w:r>
        </w:p>
        <w:p w14:paraId="4EF60357" w14:textId="2F5CA708" w:rsidR="00BA7D23" w:rsidRDefault="00BA7D23">
          <w:r>
            <w:br w:type="page"/>
          </w:r>
        </w:p>
      </w:sdtContent>
    </w:sdt>
    <w:p w14:paraId="74CC5A80" w14:textId="1E05A49C" w:rsidR="001D370C" w:rsidRDefault="00BA7D23" w:rsidP="00BA7D23">
      <w:pPr>
        <w:pStyle w:val="Heading1"/>
      </w:pPr>
      <w:r w:rsidRPr="00BA7D23">
        <w:lastRenderedPageBreak/>
        <w:t>Introduction to Cryptography</w:t>
      </w:r>
    </w:p>
    <w:p w14:paraId="48C383D3" w14:textId="77777777" w:rsidR="00732A0C" w:rsidRPr="00732A0C" w:rsidRDefault="00BA7D23" w:rsidP="00732A0C">
      <w:pPr>
        <w:rPr>
          <w:sz w:val="28"/>
          <w:szCs w:val="28"/>
        </w:rPr>
      </w:pPr>
      <w:r>
        <w:tab/>
      </w:r>
      <w:r w:rsidR="00732A0C" w:rsidRPr="00732A0C">
        <w:rPr>
          <w:sz w:val="28"/>
          <w:szCs w:val="28"/>
        </w:rPr>
        <w:t>Cryptography is the foundation of modern cyber security. It is used to protect sensitive information from unauthorized access by converting readable data into an unreadable format. Cryptography ensures data confidentiality, integrity, authentication, and non-repudiation. Technologies such as HTTPS, VPNs, digital payments, and secure messaging rely heavily on cryptographic techniques.</w:t>
      </w:r>
    </w:p>
    <w:p w14:paraId="0FA502C2" w14:textId="77777777" w:rsidR="00732A0C" w:rsidRPr="00732A0C" w:rsidRDefault="00732A0C" w:rsidP="00732A0C">
      <w:pPr>
        <w:rPr>
          <w:sz w:val="28"/>
          <w:szCs w:val="28"/>
        </w:rPr>
      </w:pPr>
    </w:p>
    <w:p w14:paraId="6742A1D5" w14:textId="0A7E208E" w:rsidR="00732A0C" w:rsidRDefault="00732A0C" w:rsidP="00732A0C">
      <w:pPr>
        <w:rPr>
          <w:sz w:val="28"/>
          <w:szCs w:val="28"/>
        </w:rPr>
      </w:pPr>
      <w:r w:rsidRPr="00732A0C">
        <w:rPr>
          <w:sz w:val="28"/>
          <w:szCs w:val="28"/>
        </w:rPr>
        <w:t>This task focuses on understanding basic cryptographic concepts and performing practical experiments using cryptographic tools to demonstrate how data is protected in real-world systems.</w:t>
      </w:r>
    </w:p>
    <w:p w14:paraId="3AD5178E" w14:textId="77777777" w:rsidR="00732A0C" w:rsidRPr="00732A0C" w:rsidRDefault="00732A0C" w:rsidP="00732A0C">
      <w:pPr>
        <w:rPr>
          <w:sz w:val="28"/>
          <w:szCs w:val="28"/>
        </w:rPr>
      </w:pPr>
    </w:p>
    <w:p w14:paraId="02476690" w14:textId="77777777" w:rsidR="00732A0C" w:rsidRPr="00732A0C" w:rsidRDefault="00732A0C" w:rsidP="00732A0C">
      <w:pPr>
        <w:rPr>
          <w:b/>
          <w:bCs/>
          <w:sz w:val="28"/>
          <w:szCs w:val="28"/>
        </w:rPr>
      </w:pPr>
      <w:r w:rsidRPr="00732A0C">
        <w:rPr>
          <w:b/>
          <w:bCs/>
          <w:sz w:val="28"/>
          <w:szCs w:val="28"/>
        </w:rPr>
        <w:t>2. Objectives of the Task</w:t>
      </w:r>
    </w:p>
    <w:p w14:paraId="01095009" w14:textId="220C4056" w:rsidR="00732A0C" w:rsidRPr="00732A0C" w:rsidRDefault="00732A0C" w:rsidP="00732A0C">
      <w:pPr>
        <w:rPr>
          <w:sz w:val="28"/>
          <w:szCs w:val="28"/>
        </w:rPr>
      </w:pPr>
      <w:r>
        <w:rPr>
          <w:sz w:val="28"/>
          <w:szCs w:val="28"/>
        </w:rPr>
        <w:t xml:space="preserve">     </w:t>
      </w:r>
      <w:r w:rsidRPr="00732A0C">
        <w:rPr>
          <w:sz w:val="28"/>
          <w:szCs w:val="28"/>
        </w:rPr>
        <w:t>The objectives of this task are:</w:t>
      </w:r>
    </w:p>
    <w:p w14:paraId="626AAFA7" w14:textId="3FA1176B" w:rsidR="00732A0C" w:rsidRPr="00732A0C" w:rsidRDefault="00732A0C" w:rsidP="00732A0C">
      <w:pPr>
        <w:pStyle w:val="ListParagraph"/>
        <w:numPr>
          <w:ilvl w:val="0"/>
          <w:numId w:val="1"/>
        </w:numPr>
        <w:rPr>
          <w:sz w:val="28"/>
          <w:szCs w:val="28"/>
        </w:rPr>
      </w:pPr>
      <w:r w:rsidRPr="00732A0C">
        <w:rPr>
          <w:sz w:val="28"/>
          <w:szCs w:val="28"/>
        </w:rPr>
        <w:t>To understand the concept of cryptography.</w:t>
      </w:r>
    </w:p>
    <w:p w14:paraId="341B713D" w14:textId="3537FA3B" w:rsidR="00732A0C" w:rsidRPr="00732A0C" w:rsidRDefault="00732A0C" w:rsidP="00732A0C">
      <w:pPr>
        <w:pStyle w:val="ListParagraph"/>
        <w:numPr>
          <w:ilvl w:val="0"/>
          <w:numId w:val="1"/>
        </w:numPr>
        <w:rPr>
          <w:sz w:val="28"/>
          <w:szCs w:val="28"/>
        </w:rPr>
      </w:pPr>
      <w:r w:rsidRPr="00732A0C">
        <w:rPr>
          <w:sz w:val="28"/>
          <w:szCs w:val="28"/>
        </w:rPr>
        <w:t>To learn the difference between symmetric and asymmetric encryption.</w:t>
      </w:r>
    </w:p>
    <w:p w14:paraId="31DC037B" w14:textId="50806293" w:rsidR="00732A0C" w:rsidRPr="00732A0C" w:rsidRDefault="00732A0C" w:rsidP="00732A0C">
      <w:pPr>
        <w:pStyle w:val="ListParagraph"/>
        <w:numPr>
          <w:ilvl w:val="0"/>
          <w:numId w:val="1"/>
        </w:numPr>
        <w:rPr>
          <w:sz w:val="28"/>
          <w:szCs w:val="28"/>
        </w:rPr>
      </w:pPr>
      <w:r w:rsidRPr="00732A0C">
        <w:rPr>
          <w:sz w:val="28"/>
          <w:szCs w:val="28"/>
        </w:rPr>
        <w:t>To perform file encryption and decryption.</w:t>
      </w:r>
    </w:p>
    <w:p w14:paraId="6B516748" w14:textId="11E6FC08" w:rsidR="00732A0C" w:rsidRPr="00732A0C" w:rsidRDefault="00732A0C" w:rsidP="00732A0C">
      <w:pPr>
        <w:pStyle w:val="ListParagraph"/>
        <w:numPr>
          <w:ilvl w:val="0"/>
          <w:numId w:val="1"/>
        </w:numPr>
        <w:rPr>
          <w:sz w:val="28"/>
          <w:szCs w:val="28"/>
        </w:rPr>
      </w:pPr>
      <w:r w:rsidRPr="00732A0C">
        <w:rPr>
          <w:sz w:val="28"/>
          <w:szCs w:val="28"/>
        </w:rPr>
        <w:t>To understand hashing and data integrity</w:t>
      </w:r>
      <w:r>
        <w:rPr>
          <w:sz w:val="28"/>
          <w:szCs w:val="28"/>
        </w:rPr>
        <w:t>.</w:t>
      </w:r>
    </w:p>
    <w:p w14:paraId="2B7CCC8A" w14:textId="3162737C" w:rsidR="00732A0C" w:rsidRPr="00732A0C" w:rsidRDefault="00732A0C" w:rsidP="00732A0C">
      <w:pPr>
        <w:pStyle w:val="ListParagraph"/>
        <w:numPr>
          <w:ilvl w:val="0"/>
          <w:numId w:val="1"/>
        </w:numPr>
        <w:rPr>
          <w:sz w:val="28"/>
          <w:szCs w:val="28"/>
        </w:rPr>
      </w:pPr>
      <w:r w:rsidRPr="00732A0C">
        <w:rPr>
          <w:sz w:val="28"/>
          <w:szCs w:val="28"/>
        </w:rPr>
        <w:t>To study digital signatures and their importance.</w:t>
      </w:r>
    </w:p>
    <w:p w14:paraId="6DBF8ADE" w14:textId="77777777" w:rsidR="00732A0C" w:rsidRPr="00732A0C" w:rsidRDefault="00732A0C" w:rsidP="00732A0C">
      <w:pPr>
        <w:pStyle w:val="ListParagraph"/>
        <w:numPr>
          <w:ilvl w:val="0"/>
          <w:numId w:val="1"/>
        </w:numPr>
        <w:rPr>
          <w:sz w:val="28"/>
          <w:szCs w:val="28"/>
        </w:rPr>
      </w:pPr>
      <w:r w:rsidRPr="00732A0C">
        <w:rPr>
          <w:sz w:val="28"/>
          <w:szCs w:val="28"/>
        </w:rPr>
        <w:t xml:space="preserve">To </w:t>
      </w:r>
      <w:proofErr w:type="spellStart"/>
      <w:r w:rsidRPr="00732A0C">
        <w:rPr>
          <w:sz w:val="28"/>
          <w:szCs w:val="28"/>
        </w:rPr>
        <w:t>analyze</w:t>
      </w:r>
      <w:proofErr w:type="spellEnd"/>
      <w:r w:rsidRPr="00732A0C">
        <w:rPr>
          <w:sz w:val="28"/>
          <w:szCs w:val="28"/>
        </w:rPr>
        <w:t xml:space="preserve"> real-world applications of cryptography.</w:t>
      </w:r>
    </w:p>
    <w:p w14:paraId="683F6473" w14:textId="77777777" w:rsidR="00732A0C" w:rsidRPr="00732A0C" w:rsidRDefault="00732A0C" w:rsidP="00732A0C">
      <w:pPr>
        <w:rPr>
          <w:sz w:val="28"/>
          <w:szCs w:val="28"/>
        </w:rPr>
      </w:pPr>
    </w:p>
    <w:p w14:paraId="62FD8F14" w14:textId="77777777" w:rsidR="00732A0C" w:rsidRPr="00732A0C" w:rsidRDefault="00732A0C" w:rsidP="00732A0C">
      <w:pPr>
        <w:rPr>
          <w:sz w:val="28"/>
          <w:szCs w:val="28"/>
        </w:rPr>
      </w:pPr>
    </w:p>
    <w:p w14:paraId="6A2EF142" w14:textId="24C67C44" w:rsidR="00732A0C" w:rsidRPr="00732A0C" w:rsidRDefault="00732A0C" w:rsidP="00732A0C">
      <w:pPr>
        <w:rPr>
          <w:b/>
          <w:bCs/>
          <w:sz w:val="28"/>
          <w:szCs w:val="28"/>
        </w:rPr>
      </w:pPr>
      <w:r w:rsidRPr="00732A0C">
        <w:rPr>
          <w:b/>
          <w:bCs/>
          <w:sz w:val="28"/>
          <w:szCs w:val="28"/>
        </w:rPr>
        <w:t>3. Tools Used</w:t>
      </w:r>
    </w:p>
    <w:p w14:paraId="2B9ABF30" w14:textId="6F1B7B2E" w:rsidR="00732A0C" w:rsidRPr="00732A0C" w:rsidRDefault="00732A0C" w:rsidP="00732A0C">
      <w:pPr>
        <w:ind w:firstLine="720"/>
        <w:rPr>
          <w:sz w:val="28"/>
          <w:szCs w:val="28"/>
        </w:rPr>
      </w:pPr>
      <w:r w:rsidRPr="00732A0C">
        <w:rPr>
          <w:sz w:val="28"/>
          <w:szCs w:val="28"/>
        </w:rPr>
        <w:t>Primary Tool: OpenSSL</w:t>
      </w:r>
    </w:p>
    <w:p w14:paraId="680005E7" w14:textId="0C5187C7" w:rsidR="00732A0C" w:rsidRPr="00732A0C" w:rsidRDefault="00732A0C" w:rsidP="00732A0C">
      <w:pPr>
        <w:ind w:left="720"/>
        <w:rPr>
          <w:sz w:val="28"/>
          <w:szCs w:val="28"/>
        </w:rPr>
      </w:pPr>
      <w:r w:rsidRPr="00732A0C">
        <w:rPr>
          <w:sz w:val="28"/>
          <w:szCs w:val="28"/>
        </w:rPr>
        <w:t>Operating System: Kali Linux / Linux-based system</w:t>
      </w:r>
    </w:p>
    <w:p w14:paraId="72261487" w14:textId="6D99FEDD" w:rsidR="00732A0C" w:rsidRPr="00732A0C" w:rsidRDefault="00732A0C" w:rsidP="00732A0C">
      <w:pPr>
        <w:ind w:left="720"/>
        <w:rPr>
          <w:sz w:val="28"/>
          <w:szCs w:val="28"/>
        </w:rPr>
      </w:pPr>
      <w:r w:rsidRPr="00732A0C">
        <w:rPr>
          <w:sz w:val="28"/>
          <w:szCs w:val="28"/>
        </w:rPr>
        <w:t xml:space="preserve">Alternative Tool: </w:t>
      </w:r>
      <w:proofErr w:type="spellStart"/>
      <w:r w:rsidRPr="00732A0C">
        <w:rPr>
          <w:sz w:val="28"/>
          <w:szCs w:val="28"/>
        </w:rPr>
        <w:t>CyberChef</w:t>
      </w:r>
      <w:proofErr w:type="spellEnd"/>
      <w:r w:rsidRPr="00732A0C">
        <w:rPr>
          <w:sz w:val="28"/>
          <w:szCs w:val="28"/>
        </w:rPr>
        <w:t xml:space="preserve"> (for online cryptography operations)</w:t>
      </w:r>
    </w:p>
    <w:p w14:paraId="39EE6DDD" w14:textId="77777777" w:rsidR="00732A0C" w:rsidRPr="00732A0C" w:rsidRDefault="00732A0C" w:rsidP="00732A0C">
      <w:pPr>
        <w:ind w:left="720"/>
        <w:rPr>
          <w:sz w:val="28"/>
          <w:szCs w:val="28"/>
        </w:rPr>
      </w:pPr>
      <w:r w:rsidRPr="00732A0C">
        <w:rPr>
          <w:sz w:val="28"/>
          <w:szCs w:val="28"/>
        </w:rPr>
        <w:t>OpenSSL is a widely used open-source cryptographic toolkit used for encryption, hashing, and digital signatures.</w:t>
      </w:r>
    </w:p>
    <w:p w14:paraId="0A603B68" w14:textId="55C5D22A" w:rsidR="00732A0C" w:rsidRPr="00732A0C" w:rsidRDefault="00732A0C" w:rsidP="00732A0C">
      <w:pPr>
        <w:rPr>
          <w:b/>
          <w:bCs/>
          <w:sz w:val="28"/>
          <w:szCs w:val="28"/>
        </w:rPr>
      </w:pPr>
      <w:r w:rsidRPr="00732A0C">
        <w:rPr>
          <w:b/>
          <w:bCs/>
          <w:sz w:val="28"/>
          <w:szCs w:val="28"/>
        </w:rPr>
        <w:lastRenderedPageBreak/>
        <w:t>4. Basic Cryptographic Concepts</w:t>
      </w:r>
    </w:p>
    <w:p w14:paraId="5F251891" w14:textId="5E6F733E" w:rsidR="00732A0C" w:rsidRPr="00732A0C" w:rsidRDefault="00732A0C" w:rsidP="00732A0C">
      <w:pPr>
        <w:rPr>
          <w:b/>
          <w:bCs/>
          <w:sz w:val="28"/>
          <w:szCs w:val="28"/>
        </w:rPr>
      </w:pPr>
      <w:r w:rsidRPr="00732A0C">
        <w:rPr>
          <w:b/>
          <w:bCs/>
          <w:sz w:val="28"/>
          <w:szCs w:val="28"/>
        </w:rPr>
        <w:t>Encryption</w:t>
      </w:r>
    </w:p>
    <w:p w14:paraId="1A4075F1" w14:textId="74A50057" w:rsidR="00732A0C" w:rsidRDefault="00732A0C" w:rsidP="00732A0C">
      <w:pPr>
        <w:ind w:firstLine="360"/>
        <w:rPr>
          <w:sz w:val="28"/>
          <w:szCs w:val="28"/>
        </w:rPr>
      </w:pPr>
      <w:r w:rsidRPr="00732A0C">
        <w:rPr>
          <w:sz w:val="28"/>
          <w:szCs w:val="28"/>
        </w:rPr>
        <w:t>Encryption is the process of converting plain text into cipher text so that only authorized users can access the data.</w:t>
      </w:r>
    </w:p>
    <w:p w14:paraId="069E9485" w14:textId="754B0346" w:rsidR="00732A0C" w:rsidRPr="00732A0C" w:rsidRDefault="00732A0C" w:rsidP="00732A0C">
      <w:pPr>
        <w:rPr>
          <w:sz w:val="28"/>
          <w:szCs w:val="28"/>
        </w:rPr>
      </w:pPr>
      <w:proofErr w:type="gramStart"/>
      <w:r>
        <w:rPr>
          <w:sz w:val="28"/>
          <w:szCs w:val="28"/>
        </w:rPr>
        <w:t>TYPES :</w:t>
      </w:r>
      <w:proofErr w:type="gramEnd"/>
    </w:p>
    <w:p w14:paraId="3CA69BDB" w14:textId="55DBED4B" w:rsidR="00732A0C" w:rsidRPr="00732A0C" w:rsidRDefault="00732A0C" w:rsidP="00732A0C">
      <w:pPr>
        <w:pStyle w:val="ListParagraph"/>
        <w:numPr>
          <w:ilvl w:val="0"/>
          <w:numId w:val="3"/>
        </w:numPr>
        <w:rPr>
          <w:sz w:val="28"/>
          <w:szCs w:val="28"/>
        </w:rPr>
      </w:pPr>
      <w:r w:rsidRPr="00732A0C">
        <w:rPr>
          <w:sz w:val="28"/>
          <w:szCs w:val="28"/>
        </w:rPr>
        <w:t>Symmetric Encryption</w:t>
      </w:r>
    </w:p>
    <w:p w14:paraId="5EB5FFDE" w14:textId="77777777" w:rsidR="00732A0C" w:rsidRPr="00732A0C" w:rsidRDefault="00732A0C" w:rsidP="00732A0C">
      <w:pPr>
        <w:ind w:firstLine="720"/>
        <w:rPr>
          <w:sz w:val="28"/>
          <w:szCs w:val="28"/>
        </w:rPr>
      </w:pPr>
      <w:r w:rsidRPr="00732A0C">
        <w:rPr>
          <w:sz w:val="28"/>
          <w:szCs w:val="28"/>
        </w:rPr>
        <w:t>In symmetric encryption, the same key is used for both encryption and decryption. It is fast and suitable for encrypting large amounts of data.</w:t>
      </w:r>
    </w:p>
    <w:p w14:paraId="0725C34A" w14:textId="77777777" w:rsidR="00732A0C" w:rsidRPr="00732A0C" w:rsidRDefault="00732A0C" w:rsidP="00732A0C">
      <w:pPr>
        <w:rPr>
          <w:sz w:val="28"/>
          <w:szCs w:val="28"/>
        </w:rPr>
      </w:pPr>
      <w:r w:rsidRPr="00732A0C">
        <w:rPr>
          <w:sz w:val="28"/>
          <w:szCs w:val="28"/>
        </w:rPr>
        <w:t>Example: AES (Advanced Encryption Standard)</w:t>
      </w:r>
    </w:p>
    <w:p w14:paraId="4EC1A6FA" w14:textId="77777777" w:rsidR="00732A0C" w:rsidRPr="00732A0C" w:rsidRDefault="00732A0C" w:rsidP="00732A0C">
      <w:pPr>
        <w:rPr>
          <w:sz w:val="28"/>
          <w:szCs w:val="28"/>
        </w:rPr>
      </w:pPr>
    </w:p>
    <w:p w14:paraId="762FAE64" w14:textId="5A746636" w:rsidR="00732A0C" w:rsidRPr="00732A0C" w:rsidRDefault="00732A0C" w:rsidP="00732A0C">
      <w:pPr>
        <w:pStyle w:val="ListParagraph"/>
        <w:numPr>
          <w:ilvl w:val="0"/>
          <w:numId w:val="3"/>
        </w:numPr>
        <w:rPr>
          <w:sz w:val="28"/>
          <w:szCs w:val="28"/>
        </w:rPr>
      </w:pPr>
      <w:r w:rsidRPr="00732A0C">
        <w:rPr>
          <w:sz w:val="28"/>
          <w:szCs w:val="28"/>
        </w:rPr>
        <w:t>Asymmetric Encryption</w:t>
      </w:r>
    </w:p>
    <w:p w14:paraId="6C34C19A" w14:textId="77777777" w:rsidR="00732A0C" w:rsidRPr="00732A0C" w:rsidRDefault="00732A0C" w:rsidP="00732A0C">
      <w:pPr>
        <w:ind w:firstLine="720"/>
        <w:rPr>
          <w:sz w:val="28"/>
          <w:szCs w:val="28"/>
        </w:rPr>
      </w:pPr>
      <w:r w:rsidRPr="00732A0C">
        <w:rPr>
          <w:sz w:val="28"/>
          <w:szCs w:val="28"/>
        </w:rPr>
        <w:t>Asymmetric encryption uses a pair of keys: a public key and a private key. Data encrypted with the public key can only be decrypted using the private key.</w:t>
      </w:r>
    </w:p>
    <w:p w14:paraId="3EF4277B" w14:textId="77777777" w:rsidR="00732A0C" w:rsidRPr="00732A0C" w:rsidRDefault="00732A0C" w:rsidP="00732A0C">
      <w:pPr>
        <w:rPr>
          <w:sz w:val="28"/>
          <w:szCs w:val="28"/>
        </w:rPr>
      </w:pPr>
      <w:r w:rsidRPr="00732A0C">
        <w:rPr>
          <w:sz w:val="28"/>
          <w:szCs w:val="28"/>
        </w:rPr>
        <w:t>Example: RSA</w:t>
      </w:r>
    </w:p>
    <w:p w14:paraId="379B814F" w14:textId="77777777" w:rsidR="00732A0C" w:rsidRPr="00732A0C" w:rsidRDefault="00732A0C" w:rsidP="00732A0C">
      <w:pPr>
        <w:rPr>
          <w:sz w:val="28"/>
          <w:szCs w:val="28"/>
        </w:rPr>
      </w:pPr>
    </w:p>
    <w:p w14:paraId="63BC958E" w14:textId="74DA21B8" w:rsidR="00732A0C" w:rsidRPr="00732A0C" w:rsidRDefault="00732A0C" w:rsidP="00732A0C">
      <w:pPr>
        <w:pStyle w:val="ListParagraph"/>
        <w:numPr>
          <w:ilvl w:val="0"/>
          <w:numId w:val="3"/>
        </w:numPr>
        <w:rPr>
          <w:sz w:val="28"/>
          <w:szCs w:val="28"/>
        </w:rPr>
      </w:pPr>
      <w:r w:rsidRPr="00732A0C">
        <w:rPr>
          <w:sz w:val="28"/>
          <w:szCs w:val="28"/>
        </w:rPr>
        <w:t>Hashing</w:t>
      </w:r>
    </w:p>
    <w:p w14:paraId="3CC2D287" w14:textId="77777777" w:rsidR="00732A0C" w:rsidRPr="00732A0C" w:rsidRDefault="00732A0C" w:rsidP="00732A0C">
      <w:pPr>
        <w:ind w:firstLine="720"/>
        <w:rPr>
          <w:sz w:val="28"/>
          <w:szCs w:val="28"/>
        </w:rPr>
      </w:pPr>
      <w:r w:rsidRPr="00732A0C">
        <w:rPr>
          <w:sz w:val="28"/>
          <w:szCs w:val="28"/>
        </w:rPr>
        <w:t>Hashing is a one-way cryptographic function that converts data into a fixed-length hash value. It is mainly used for data integrity and password storage.</w:t>
      </w:r>
    </w:p>
    <w:p w14:paraId="191354FF" w14:textId="77777777" w:rsidR="00732A0C" w:rsidRPr="00732A0C" w:rsidRDefault="00732A0C" w:rsidP="00732A0C">
      <w:pPr>
        <w:rPr>
          <w:sz w:val="28"/>
          <w:szCs w:val="28"/>
        </w:rPr>
      </w:pPr>
      <w:r w:rsidRPr="00732A0C">
        <w:rPr>
          <w:sz w:val="28"/>
          <w:szCs w:val="28"/>
        </w:rPr>
        <w:t>Example: SHA-256</w:t>
      </w:r>
    </w:p>
    <w:p w14:paraId="15B066D9" w14:textId="77777777" w:rsidR="00732A0C" w:rsidRPr="00732A0C" w:rsidRDefault="00732A0C" w:rsidP="00732A0C">
      <w:pPr>
        <w:rPr>
          <w:sz w:val="28"/>
          <w:szCs w:val="28"/>
        </w:rPr>
      </w:pPr>
    </w:p>
    <w:p w14:paraId="2B664CC1" w14:textId="5EA0FD0B" w:rsidR="00732A0C" w:rsidRPr="00732A0C" w:rsidRDefault="00732A0C" w:rsidP="00732A0C">
      <w:pPr>
        <w:pStyle w:val="ListParagraph"/>
        <w:numPr>
          <w:ilvl w:val="0"/>
          <w:numId w:val="3"/>
        </w:numPr>
        <w:rPr>
          <w:sz w:val="28"/>
          <w:szCs w:val="28"/>
        </w:rPr>
      </w:pPr>
      <w:r w:rsidRPr="00732A0C">
        <w:rPr>
          <w:sz w:val="28"/>
          <w:szCs w:val="28"/>
        </w:rPr>
        <w:t>Digital Signature</w:t>
      </w:r>
    </w:p>
    <w:p w14:paraId="76A2A67F" w14:textId="77777777" w:rsidR="00732A0C" w:rsidRPr="00732A0C" w:rsidRDefault="00732A0C" w:rsidP="00732A0C">
      <w:pPr>
        <w:ind w:firstLine="720"/>
        <w:rPr>
          <w:sz w:val="28"/>
          <w:szCs w:val="28"/>
        </w:rPr>
      </w:pPr>
      <w:r w:rsidRPr="00732A0C">
        <w:rPr>
          <w:sz w:val="28"/>
          <w:szCs w:val="28"/>
        </w:rPr>
        <w:t>A digital signature is used to verify the authenticity and integrity of data. It ensures that the data has not been modified and confirms the identity of the sender.</w:t>
      </w:r>
    </w:p>
    <w:p w14:paraId="58DA4494" w14:textId="77777777" w:rsidR="00732A0C" w:rsidRPr="00732A0C" w:rsidRDefault="00732A0C" w:rsidP="00732A0C">
      <w:pPr>
        <w:rPr>
          <w:sz w:val="28"/>
          <w:szCs w:val="28"/>
        </w:rPr>
      </w:pPr>
    </w:p>
    <w:p w14:paraId="51BF49D6" w14:textId="77777777" w:rsidR="00732A0C" w:rsidRPr="00732A0C" w:rsidRDefault="00732A0C" w:rsidP="00732A0C">
      <w:pPr>
        <w:rPr>
          <w:sz w:val="28"/>
          <w:szCs w:val="28"/>
        </w:rPr>
      </w:pPr>
    </w:p>
    <w:p w14:paraId="32807707" w14:textId="77777777" w:rsidR="00732A0C" w:rsidRPr="00732A0C" w:rsidRDefault="00732A0C" w:rsidP="00732A0C">
      <w:pPr>
        <w:rPr>
          <w:b/>
          <w:bCs/>
          <w:sz w:val="28"/>
          <w:szCs w:val="28"/>
        </w:rPr>
      </w:pPr>
      <w:r w:rsidRPr="00732A0C">
        <w:rPr>
          <w:b/>
          <w:bCs/>
          <w:sz w:val="28"/>
          <w:szCs w:val="28"/>
        </w:rPr>
        <w:t>5. Practical Experiments</w:t>
      </w:r>
    </w:p>
    <w:p w14:paraId="05630AAF" w14:textId="77777777" w:rsidR="00732A0C" w:rsidRPr="00732A0C" w:rsidRDefault="00732A0C" w:rsidP="00732A0C">
      <w:pPr>
        <w:rPr>
          <w:sz w:val="28"/>
          <w:szCs w:val="28"/>
        </w:rPr>
      </w:pPr>
    </w:p>
    <w:p w14:paraId="0D15C7F4" w14:textId="59C98FD6" w:rsidR="00732A0C" w:rsidRPr="00732A0C" w:rsidRDefault="00732A0C" w:rsidP="00732A0C">
      <w:pPr>
        <w:rPr>
          <w:sz w:val="28"/>
          <w:szCs w:val="28"/>
        </w:rPr>
      </w:pPr>
      <w:r w:rsidRPr="00732A0C">
        <w:rPr>
          <w:sz w:val="28"/>
          <w:szCs w:val="28"/>
        </w:rPr>
        <w:t>5.1 Symmetric Encryption using AES</w:t>
      </w:r>
    </w:p>
    <w:p w14:paraId="17A48514" w14:textId="77777777" w:rsidR="00732A0C" w:rsidRPr="00732A0C" w:rsidRDefault="00732A0C" w:rsidP="00732A0C">
      <w:pPr>
        <w:ind w:firstLine="720"/>
        <w:rPr>
          <w:sz w:val="28"/>
          <w:szCs w:val="28"/>
        </w:rPr>
      </w:pPr>
      <w:r w:rsidRPr="00732A0C">
        <w:rPr>
          <w:sz w:val="28"/>
          <w:szCs w:val="28"/>
        </w:rPr>
        <w:t>A text file was created and encrypted using AES-256 encryption through OpenSSL. The encrypted file could only be decrypted using the correct password. This demonstrated how symmetric encryption protects data confidentiality.</w:t>
      </w:r>
    </w:p>
    <w:p w14:paraId="1D9214E7" w14:textId="77777777" w:rsidR="00732A0C" w:rsidRPr="00732A0C" w:rsidRDefault="00732A0C" w:rsidP="00732A0C">
      <w:pPr>
        <w:rPr>
          <w:sz w:val="28"/>
          <w:szCs w:val="28"/>
        </w:rPr>
      </w:pPr>
    </w:p>
    <w:p w14:paraId="0838A415" w14:textId="77777777" w:rsidR="00732A0C" w:rsidRPr="00732A0C" w:rsidRDefault="00732A0C" w:rsidP="00732A0C">
      <w:pPr>
        <w:rPr>
          <w:sz w:val="28"/>
          <w:szCs w:val="28"/>
        </w:rPr>
      </w:pPr>
      <w:r w:rsidRPr="00732A0C">
        <w:rPr>
          <w:sz w:val="28"/>
          <w:szCs w:val="28"/>
        </w:rPr>
        <w:t>Observation:</w:t>
      </w:r>
    </w:p>
    <w:p w14:paraId="7FFB7C03" w14:textId="77777777" w:rsidR="00732A0C" w:rsidRPr="00732A0C" w:rsidRDefault="00732A0C" w:rsidP="00732A0C">
      <w:pPr>
        <w:ind w:firstLine="720"/>
        <w:rPr>
          <w:sz w:val="28"/>
          <w:szCs w:val="28"/>
        </w:rPr>
      </w:pPr>
      <w:r w:rsidRPr="00732A0C">
        <w:rPr>
          <w:sz w:val="28"/>
          <w:szCs w:val="28"/>
        </w:rPr>
        <w:t>Without the correct password, the encrypted file content remained unreadable.</w:t>
      </w:r>
    </w:p>
    <w:p w14:paraId="6DD17CBE" w14:textId="77777777" w:rsidR="00732A0C" w:rsidRPr="00732A0C" w:rsidRDefault="00732A0C" w:rsidP="00732A0C">
      <w:pPr>
        <w:rPr>
          <w:sz w:val="28"/>
          <w:szCs w:val="28"/>
        </w:rPr>
      </w:pPr>
    </w:p>
    <w:p w14:paraId="18AB7665" w14:textId="77777777" w:rsidR="00732A0C" w:rsidRPr="00732A0C" w:rsidRDefault="00732A0C" w:rsidP="00732A0C">
      <w:pPr>
        <w:rPr>
          <w:sz w:val="28"/>
          <w:szCs w:val="28"/>
        </w:rPr>
      </w:pPr>
    </w:p>
    <w:p w14:paraId="13AEF2EF" w14:textId="67A8920F" w:rsidR="00732A0C" w:rsidRPr="00732A0C" w:rsidRDefault="00732A0C" w:rsidP="00732A0C">
      <w:pPr>
        <w:rPr>
          <w:sz w:val="28"/>
          <w:szCs w:val="28"/>
        </w:rPr>
      </w:pPr>
      <w:r w:rsidRPr="00732A0C">
        <w:rPr>
          <w:sz w:val="28"/>
          <w:szCs w:val="28"/>
        </w:rPr>
        <w:t>5.2 Asymmetric Encryption using RSA</w:t>
      </w:r>
    </w:p>
    <w:p w14:paraId="39AA877A" w14:textId="77777777" w:rsidR="00732A0C" w:rsidRPr="00732A0C" w:rsidRDefault="00732A0C" w:rsidP="00732A0C">
      <w:pPr>
        <w:ind w:firstLine="720"/>
        <w:rPr>
          <w:sz w:val="28"/>
          <w:szCs w:val="28"/>
        </w:rPr>
      </w:pPr>
      <w:r w:rsidRPr="00732A0C">
        <w:rPr>
          <w:sz w:val="28"/>
          <w:szCs w:val="28"/>
        </w:rPr>
        <w:t>An RSA key pair consisting of a public key and a private key was generated. The public key was used to encrypt a file, and only the corresponding private key could decrypt it.</w:t>
      </w:r>
    </w:p>
    <w:p w14:paraId="5E1C2631" w14:textId="77777777" w:rsidR="00732A0C" w:rsidRPr="00732A0C" w:rsidRDefault="00732A0C" w:rsidP="00732A0C">
      <w:pPr>
        <w:rPr>
          <w:sz w:val="28"/>
          <w:szCs w:val="28"/>
        </w:rPr>
      </w:pPr>
    </w:p>
    <w:p w14:paraId="78F1FB97" w14:textId="77777777" w:rsidR="00732A0C" w:rsidRPr="00732A0C" w:rsidRDefault="00732A0C" w:rsidP="00732A0C">
      <w:pPr>
        <w:rPr>
          <w:sz w:val="28"/>
          <w:szCs w:val="28"/>
        </w:rPr>
      </w:pPr>
      <w:r w:rsidRPr="00732A0C">
        <w:rPr>
          <w:sz w:val="28"/>
          <w:szCs w:val="28"/>
        </w:rPr>
        <w:t>Observation:</w:t>
      </w:r>
    </w:p>
    <w:p w14:paraId="764DCF3B" w14:textId="77777777" w:rsidR="00732A0C" w:rsidRPr="00732A0C" w:rsidRDefault="00732A0C" w:rsidP="00732A0C">
      <w:pPr>
        <w:ind w:firstLine="720"/>
        <w:rPr>
          <w:sz w:val="28"/>
          <w:szCs w:val="28"/>
        </w:rPr>
      </w:pPr>
      <w:r w:rsidRPr="00732A0C">
        <w:rPr>
          <w:sz w:val="28"/>
          <w:szCs w:val="28"/>
        </w:rPr>
        <w:t>This experiment showed that even if the public key is shared, the data remains secure because only the private key can decrypt it.</w:t>
      </w:r>
    </w:p>
    <w:p w14:paraId="7C567188" w14:textId="77777777" w:rsidR="00732A0C" w:rsidRPr="00732A0C" w:rsidRDefault="00732A0C" w:rsidP="00732A0C">
      <w:pPr>
        <w:rPr>
          <w:sz w:val="28"/>
          <w:szCs w:val="28"/>
        </w:rPr>
      </w:pPr>
    </w:p>
    <w:p w14:paraId="1B4E5CEE" w14:textId="77777777" w:rsidR="00732A0C" w:rsidRPr="00732A0C" w:rsidRDefault="00732A0C" w:rsidP="00732A0C">
      <w:pPr>
        <w:rPr>
          <w:sz w:val="28"/>
          <w:szCs w:val="28"/>
        </w:rPr>
      </w:pPr>
      <w:r w:rsidRPr="00732A0C">
        <w:rPr>
          <w:sz w:val="28"/>
          <w:szCs w:val="28"/>
        </w:rPr>
        <w:t>5.3 Hashing and Integrity Verification</w:t>
      </w:r>
    </w:p>
    <w:p w14:paraId="178FD309" w14:textId="77777777" w:rsidR="00732A0C" w:rsidRPr="00732A0C" w:rsidRDefault="00732A0C" w:rsidP="00732A0C">
      <w:pPr>
        <w:ind w:firstLine="720"/>
        <w:rPr>
          <w:sz w:val="28"/>
          <w:szCs w:val="28"/>
        </w:rPr>
      </w:pPr>
      <w:r w:rsidRPr="00732A0C">
        <w:rPr>
          <w:sz w:val="28"/>
          <w:szCs w:val="28"/>
        </w:rPr>
        <w:t>A SHA-256 hash of a file was generated. After modifying the file, the hash value changed completely. This confirmed that hashing can detect even the smallest changes in data.</w:t>
      </w:r>
    </w:p>
    <w:p w14:paraId="039FBEB0" w14:textId="77777777" w:rsidR="00732A0C" w:rsidRPr="00732A0C" w:rsidRDefault="00732A0C" w:rsidP="00732A0C">
      <w:pPr>
        <w:rPr>
          <w:sz w:val="28"/>
          <w:szCs w:val="28"/>
        </w:rPr>
      </w:pPr>
    </w:p>
    <w:p w14:paraId="2263252E" w14:textId="77777777" w:rsidR="00732A0C" w:rsidRPr="00732A0C" w:rsidRDefault="00732A0C" w:rsidP="00732A0C">
      <w:pPr>
        <w:rPr>
          <w:sz w:val="28"/>
          <w:szCs w:val="28"/>
        </w:rPr>
      </w:pPr>
      <w:r w:rsidRPr="00732A0C">
        <w:rPr>
          <w:sz w:val="28"/>
          <w:szCs w:val="28"/>
        </w:rPr>
        <w:lastRenderedPageBreak/>
        <w:t>Observation:</w:t>
      </w:r>
    </w:p>
    <w:p w14:paraId="509614E0" w14:textId="77777777" w:rsidR="00732A0C" w:rsidRPr="00732A0C" w:rsidRDefault="00732A0C" w:rsidP="00732A0C">
      <w:pPr>
        <w:ind w:firstLine="720"/>
        <w:rPr>
          <w:sz w:val="28"/>
          <w:szCs w:val="28"/>
        </w:rPr>
      </w:pPr>
      <w:r w:rsidRPr="00732A0C">
        <w:rPr>
          <w:sz w:val="28"/>
          <w:szCs w:val="28"/>
        </w:rPr>
        <w:t>Hashing ensures data integrity by detecting tampering.</w:t>
      </w:r>
    </w:p>
    <w:p w14:paraId="5E22BA81" w14:textId="77777777" w:rsidR="00732A0C" w:rsidRPr="00732A0C" w:rsidRDefault="00732A0C" w:rsidP="00732A0C">
      <w:pPr>
        <w:rPr>
          <w:sz w:val="28"/>
          <w:szCs w:val="28"/>
        </w:rPr>
      </w:pPr>
    </w:p>
    <w:p w14:paraId="7559C92B" w14:textId="77777777" w:rsidR="00732A0C" w:rsidRPr="00732A0C" w:rsidRDefault="00732A0C" w:rsidP="00732A0C">
      <w:pPr>
        <w:rPr>
          <w:sz w:val="28"/>
          <w:szCs w:val="28"/>
        </w:rPr>
      </w:pPr>
      <w:r w:rsidRPr="00732A0C">
        <w:rPr>
          <w:sz w:val="28"/>
          <w:szCs w:val="28"/>
        </w:rPr>
        <w:t>5.4 Digital Signature Verification</w:t>
      </w:r>
    </w:p>
    <w:p w14:paraId="33F27BEC" w14:textId="77777777" w:rsidR="00732A0C" w:rsidRPr="00732A0C" w:rsidRDefault="00732A0C" w:rsidP="00732A0C">
      <w:pPr>
        <w:ind w:firstLine="720"/>
        <w:rPr>
          <w:sz w:val="28"/>
          <w:szCs w:val="28"/>
        </w:rPr>
      </w:pPr>
      <w:r w:rsidRPr="00732A0C">
        <w:rPr>
          <w:sz w:val="28"/>
          <w:szCs w:val="28"/>
        </w:rPr>
        <w:t>A digital signature was created using the private key and later verified using the public key. The verification succeeded only when the file was not altered.</w:t>
      </w:r>
    </w:p>
    <w:p w14:paraId="7888E5E5" w14:textId="77777777" w:rsidR="00732A0C" w:rsidRPr="00732A0C" w:rsidRDefault="00732A0C" w:rsidP="00732A0C">
      <w:pPr>
        <w:rPr>
          <w:sz w:val="28"/>
          <w:szCs w:val="28"/>
        </w:rPr>
      </w:pPr>
    </w:p>
    <w:p w14:paraId="36E8883D" w14:textId="77777777" w:rsidR="00732A0C" w:rsidRPr="00732A0C" w:rsidRDefault="00732A0C" w:rsidP="00732A0C">
      <w:pPr>
        <w:rPr>
          <w:sz w:val="28"/>
          <w:szCs w:val="28"/>
        </w:rPr>
      </w:pPr>
      <w:r w:rsidRPr="00732A0C">
        <w:rPr>
          <w:sz w:val="28"/>
          <w:szCs w:val="28"/>
        </w:rPr>
        <w:t>Observation:</w:t>
      </w:r>
    </w:p>
    <w:p w14:paraId="11BF645B" w14:textId="77777777" w:rsidR="00732A0C" w:rsidRPr="00732A0C" w:rsidRDefault="00732A0C" w:rsidP="00732A0C">
      <w:pPr>
        <w:ind w:firstLine="720"/>
        <w:rPr>
          <w:sz w:val="28"/>
          <w:szCs w:val="28"/>
        </w:rPr>
      </w:pPr>
      <w:r w:rsidRPr="00732A0C">
        <w:rPr>
          <w:sz w:val="28"/>
          <w:szCs w:val="28"/>
        </w:rPr>
        <w:t>Digital signatures provide both authentication and integrity.</w:t>
      </w:r>
    </w:p>
    <w:p w14:paraId="7679A284" w14:textId="77777777" w:rsidR="00732A0C" w:rsidRPr="00732A0C" w:rsidRDefault="00732A0C" w:rsidP="00732A0C">
      <w:pPr>
        <w:rPr>
          <w:sz w:val="28"/>
          <w:szCs w:val="28"/>
        </w:rPr>
      </w:pPr>
    </w:p>
    <w:p w14:paraId="335C8948" w14:textId="77777777" w:rsidR="00732A0C" w:rsidRPr="00732A0C" w:rsidRDefault="00732A0C" w:rsidP="00732A0C">
      <w:pPr>
        <w:rPr>
          <w:sz w:val="28"/>
          <w:szCs w:val="28"/>
        </w:rPr>
      </w:pPr>
    </w:p>
    <w:p w14:paraId="000B5538" w14:textId="77777777" w:rsidR="00732A0C" w:rsidRPr="00732A0C" w:rsidRDefault="00732A0C" w:rsidP="00732A0C">
      <w:pPr>
        <w:rPr>
          <w:b/>
          <w:bCs/>
          <w:sz w:val="28"/>
          <w:szCs w:val="28"/>
        </w:rPr>
      </w:pPr>
      <w:r w:rsidRPr="00732A0C">
        <w:rPr>
          <w:b/>
          <w:bCs/>
          <w:sz w:val="28"/>
          <w:szCs w:val="28"/>
        </w:rPr>
        <w:t>6. Comparison of Cryptographic Techniques</w:t>
      </w:r>
    </w:p>
    <w:p w14:paraId="4DD0F273" w14:textId="77777777" w:rsidR="00732A0C" w:rsidRPr="00732A0C" w:rsidRDefault="00732A0C" w:rsidP="00732A0C">
      <w:pPr>
        <w:rPr>
          <w:sz w:val="28"/>
          <w:szCs w:val="28"/>
        </w:rPr>
      </w:pPr>
    </w:p>
    <w:p w14:paraId="63F20CF4" w14:textId="77777777" w:rsidR="00732A0C" w:rsidRPr="00732A0C" w:rsidRDefault="00732A0C" w:rsidP="00732A0C">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rPr>
      </w:pPr>
      <w:r w:rsidRPr="00732A0C">
        <w:rPr>
          <w:sz w:val="28"/>
          <w:szCs w:val="28"/>
        </w:rPr>
        <w:t>Feature</w:t>
      </w:r>
      <w:r w:rsidRPr="00732A0C">
        <w:rPr>
          <w:sz w:val="28"/>
          <w:szCs w:val="28"/>
        </w:rPr>
        <w:tab/>
        <w:t>Symmetric Encryption (AES)</w:t>
      </w:r>
      <w:r w:rsidRPr="00732A0C">
        <w:rPr>
          <w:sz w:val="28"/>
          <w:szCs w:val="28"/>
        </w:rPr>
        <w:tab/>
        <w:t>Asymmetric Encryption (RSA)</w:t>
      </w:r>
    </w:p>
    <w:p w14:paraId="57E7D8B0" w14:textId="77777777" w:rsidR="00732A0C" w:rsidRPr="00732A0C" w:rsidRDefault="00732A0C" w:rsidP="00732A0C">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rPr>
      </w:pPr>
    </w:p>
    <w:p w14:paraId="7470AEED" w14:textId="3CE551C3" w:rsidR="00732A0C" w:rsidRPr="00732A0C" w:rsidRDefault="00732A0C" w:rsidP="00732A0C">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rPr>
      </w:pPr>
      <w:r w:rsidRPr="00732A0C">
        <w:rPr>
          <w:sz w:val="28"/>
          <w:szCs w:val="28"/>
        </w:rPr>
        <w:t>Keys Used</w:t>
      </w:r>
      <w:r w:rsidRPr="00732A0C">
        <w:rPr>
          <w:sz w:val="28"/>
          <w:szCs w:val="28"/>
        </w:rPr>
        <w:tab/>
      </w:r>
      <w:r>
        <w:rPr>
          <w:sz w:val="28"/>
          <w:szCs w:val="28"/>
        </w:rPr>
        <w:t xml:space="preserve"> </w:t>
      </w:r>
      <w:r w:rsidRPr="00732A0C">
        <w:rPr>
          <w:sz w:val="28"/>
          <w:szCs w:val="28"/>
        </w:rPr>
        <w:t>Single shared key</w:t>
      </w:r>
      <w:r w:rsidRPr="00732A0C">
        <w:rPr>
          <w:sz w:val="28"/>
          <w:szCs w:val="28"/>
        </w:rPr>
        <w:tab/>
      </w:r>
      <w:r>
        <w:rPr>
          <w:sz w:val="28"/>
          <w:szCs w:val="28"/>
        </w:rPr>
        <w:t xml:space="preserve">                       </w:t>
      </w:r>
      <w:r>
        <w:rPr>
          <w:sz w:val="28"/>
          <w:szCs w:val="28"/>
        </w:rPr>
        <w:tab/>
      </w:r>
      <w:r w:rsidRPr="00732A0C">
        <w:rPr>
          <w:sz w:val="28"/>
          <w:szCs w:val="28"/>
        </w:rPr>
        <w:t>Public &amp; Private keys</w:t>
      </w:r>
    </w:p>
    <w:p w14:paraId="21F3B5E2" w14:textId="6BF1F8DE" w:rsidR="00732A0C" w:rsidRPr="00732A0C" w:rsidRDefault="00732A0C" w:rsidP="00732A0C">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rPr>
      </w:pPr>
      <w:r w:rsidRPr="00732A0C">
        <w:rPr>
          <w:sz w:val="28"/>
          <w:szCs w:val="28"/>
        </w:rPr>
        <w:t>Speed</w:t>
      </w:r>
      <w:r w:rsidRPr="00732A0C">
        <w:rPr>
          <w:sz w:val="28"/>
          <w:szCs w:val="28"/>
        </w:rPr>
        <w:tab/>
      </w:r>
      <w:r>
        <w:rPr>
          <w:sz w:val="28"/>
          <w:szCs w:val="28"/>
        </w:rPr>
        <w:t xml:space="preserve"> </w:t>
      </w:r>
      <w:r w:rsidRPr="00732A0C">
        <w:rPr>
          <w:sz w:val="28"/>
          <w:szCs w:val="28"/>
        </w:rPr>
        <w:t>Fast</w:t>
      </w:r>
      <w:r w:rsidRPr="00732A0C">
        <w:rPr>
          <w:sz w:val="28"/>
          <w:szCs w:val="28"/>
        </w:rPr>
        <w:tab/>
      </w:r>
      <w:r>
        <w:rPr>
          <w:sz w:val="28"/>
          <w:szCs w:val="28"/>
        </w:rPr>
        <w:tab/>
      </w:r>
      <w:r>
        <w:rPr>
          <w:sz w:val="28"/>
          <w:szCs w:val="28"/>
        </w:rPr>
        <w:tab/>
      </w:r>
      <w:r>
        <w:rPr>
          <w:sz w:val="28"/>
          <w:szCs w:val="28"/>
        </w:rPr>
        <w:tab/>
      </w:r>
      <w:r>
        <w:rPr>
          <w:sz w:val="28"/>
          <w:szCs w:val="28"/>
        </w:rPr>
        <w:tab/>
      </w:r>
      <w:r w:rsidRPr="00732A0C">
        <w:rPr>
          <w:sz w:val="28"/>
          <w:szCs w:val="28"/>
        </w:rPr>
        <w:t>Slower</w:t>
      </w:r>
    </w:p>
    <w:p w14:paraId="1D955547" w14:textId="447E7C15" w:rsidR="00732A0C" w:rsidRPr="00732A0C" w:rsidRDefault="00732A0C" w:rsidP="00732A0C">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rPr>
      </w:pPr>
      <w:r w:rsidRPr="00732A0C">
        <w:rPr>
          <w:sz w:val="28"/>
          <w:szCs w:val="28"/>
        </w:rPr>
        <w:t>Security</w:t>
      </w:r>
      <w:r w:rsidRPr="00732A0C">
        <w:rPr>
          <w:sz w:val="28"/>
          <w:szCs w:val="28"/>
        </w:rPr>
        <w:tab/>
      </w:r>
      <w:r>
        <w:rPr>
          <w:sz w:val="28"/>
          <w:szCs w:val="28"/>
        </w:rPr>
        <w:t xml:space="preserve"> </w:t>
      </w:r>
      <w:r w:rsidRPr="00732A0C">
        <w:rPr>
          <w:sz w:val="28"/>
          <w:szCs w:val="28"/>
        </w:rPr>
        <w:t>Strong</w:t>
      </w:r>
      <w:r w:rsidRPr="00732A0C">
        <w:rPr>
          <w:sz w:val="28"/>
          <w:szCs w:val="28"/>
        </w:rPr>
        <w:tab/>
      </w:r>
      <w:r>
        <w:rPr>
          <w:sz w:val="28"/>
          <w:szCs w:val="28"/>
        </w:rPr>
        <w:tab/>
      </w:r>
      <w:r>
        <w:rPr>
          <w:sz w:val="28"/>
          <w:szCs w:val="28"/>
        </w:rPr>
        <w:tab/>
      </w:r>
      <w:r>
        <w:rPr>
          <w:sz w:val="28"/>
          <w:szCs w:val="28"/>
        </w:rPr>
        <w:tab/>
      </w:r>
      <w:proofErr w:type="spellStart"/>
      <w:r w:rsidRPr="00732A0C">
        <w:rPr>
          <w:sz w:val="28"/>
          <w:szCs w:val="28"/>
        </w:rPr>
        <w:t>Strong</w:t>
      </w:r>
      <w:proofErr w:type="spellEnd"/>
    </w:p>
    <w:p w14:paraId="04F544C9" w14:textId="436B0E17" w:rsidR="00732A0C" w:rsidRPr="00732A0C" w:rsidRDefault="00732A0C" w:rsidP="00732A0C">
      <w:pPr>
        <w:pBdr>
          <w:top w:val="single" w:sz="4" w:space="1" w:color="auto"/>
          <w:left w:val="single" w:sz="4" w:space="4" w:color="auto"/>
          <w:bottom w:val="single" w:sz="4" w:space="1" w:color="auto"/>
          <w:right w:val="single" w:sz="4" w:space="4" w:color="auto"/>
          <w:between w:val="single" w:sz="4" w:space="1" w:color="auto"/>
          <w:bar w:val="single" w:sz="4" w:color="auto"/>
        </w:pBdr>
        <w:rPr>
          <w:sz w:val="28"/>
          <w:szCs w:val="28"/>
        </w:rPr>
      </w:pPr>
      <w:r w:rsidRPr="00732A0C">
        <w:rPr>
          <w:sz w:val="28"/>
          <w:szCs w:val="28"/>
        </w:rPr>
        <w:t>Usage</w:t>
      </w:r>
      <w:r w:rsidRPr="00732A0C">
        <w:rPr>
          <w:sz w:val="28"/>
          <w:szCs w:val="28"/>
        </w:rPr>
        <w:tab/>
      </w:r>
      <w:r>
        <w:rPr>
          <w:sz w:val="28"/>
          <w:szCs w:val="28"/>
        </w:rPr>
        <w:t xml:space="preserve"> </w:t>
      </w:r>
      <w:r w:rsidRPr="00732A0C">
        <w:rPr>
          <w:sz w:val="28"/>
          <w:szCs w:val="28"/>
        </w:rPr>
        <w:t>File encryption</w:t>
      </w:r>
      <w:r w:rsidRPr="00732A0C">
        <w:rPr>
          <w:sz w:val="28"/>
          <w:szCs w:val="28"/>
        </w:rPr>
        <w:tab/>
      </w:r>
      <w:r>
        <w:rPr>
          <w:sz w:val="28"/>
          <w:szCs w:val="28"/>
        </w:rPr>
        <w:tab/>
      </w:r>
      <w:r>
        <w:rPr>
          <w:sz w:val="28"/>
          <w:szCs w:val="28"/>
        </w:rPr>
        <w:tab/>
      </w:r>
      <w:r w:rsidRPr="00732A0C">
        <w:rPr>
          <w:sz w:val="28"/>
          <w:szCs w:val="28"/>
        </w:rPr>
        <w:t>Key exchange, authentication</w:t>
      </w:r>
    </w:p>
    <w:p w14:paraId="505C8B24" w14:textId="77777777" w:rsidR="00732A0C" w:rsidRPr="00732A0C" w:rsidRDefault="00732A0C" w:rsidP="00732A0C">
      <w:pPr>
        <w:rPr>
          <w:sz w:val="28"/>
          <w:szCs w:val="28"/>
        </w:rPr>
      </w:pPr>
    </w:p>
    <w:p w14:paraId="0952BFCB" w14:textId="77777777" w:rsidR="00732A0C" w:rsidRDefault="00732A0C" w:rsidP="00732A0C">
      <w:pPr>
        <w:rPr>
          <w:sz w:val="28"/>
          <w:szCs w:val="28"/>
        </w:rPr>
      </w:pPr>
    </w:p>
    <w:p w14:paraId="599786E4" w14:textId="77777777" w:rsidR="00136C59" w:rsidRDefault="00136C59" w:rsidP="00732A0C">
      <w:pPr>
        <w:rPr>
          <w:sz w:val="28"/>
          <w:szCs w:val="28"/>
        </w:rPr>
      </w:pPr>
    </w:p>
    <w:p w14:paraId="2922F47B" w14:textId="77777777" w:rsidR="00136C59" w:rsidRDefault="00136C59" w:rsidP="00732A0C">
      <w:pPr>
        <w:rPr>
          <w:sz w:val="28"/>
          <w:szCs w:val="28"/>
        </w:rPr>
      </w:pPr>
    </w:p>
    <w:p w14:paraId="3CEC8E95" w14:textId="77777777" w:rsidR="00136C59" w:rsidRPr="00732A0C" w:rsidRDefault="00136C59" w:rsidP="00732A0C">
      <w:pPr>
        <w:rPr>
          <w:sz w:val="28"/>
          <w:szCs w:val="28"/>
        </w:rPr>
      </w:pPr>
    </w:p>
    <w:p w14:paraId="4C3780A7" w14:textId="10EF9E43" w:rsidR="00732A0C" w:rsidRPr="00136C59" w:rsidRDefault="00732A0C" w:rsidP="00732A0C">
      <w:pPr>
        <w:rPr>
          <w:b/>
          <w:bCs/>
          <w:sz w:val="28"/>
          <w:szCs w:val="28"/>
        </w:rPr>
      </w:pPr>
      <w:r w:rsidRPr="00136C59">
        <w:rPr>
          <w:b/>
          <w:bCs/>
          <w:sz w:val="28"/>
          <w:szCs w:val="28"/>
        </w:rPr>
        <w:lastRenderedPageBreak/>
        <w:t>7. Real-World Applications of Cryptography</w:t>
      </w:r>
    </w:p>
    <w:p w14:paraId="67DFF0C7" w14:textId="539737E5" w:rsidR="00732A0C" w:rsidRPr="00136C59" w:rsidRDefault="00732A0C" w:rsidP="00136C59">
      <w:pPr>
        <w:pStyle w:val="ListParagraph"/>
        <w:numPr>
          <w:ilvl w:val="0"/>
          <w:numId w:val="4"/>
        </w:numPr>
        <w:rPr>
          <w:sz w:val="28"/>
          <w:szCs w:val="28"/>
        </w:rPr>
      </w:pPr>
      <w:r w:rsidRPr="00136C59">
        <w:rPr>
          <w:sz w:val="28"/>
          <w:szCs w:val="28"/>
        </w:rPr>
        <w:t>HTTPS: Uses encryption to secure web communication.</w:t>
      </w:r>
    </w:p>
    <w:p w14:paraId="4354480E" w14:textId="6B4837F0" w:rsidR="00732A0C" w:rsidRPr="00136C59" w:rsidRDefault="00732A0C" w:rsidP="00136C59">
      <w:pPr>
        <w:pStyle w:val="ListParagraph"/>
        <w:numPr>
          <w:ilvl w:val="0"/>
          <w:numId w:val="4"/>
        </w:numPr>
        <w:rPr>
          <w:sz w:val="28"/>
          <w:szCs w:val="28"/>
        </w:rPr>
      </w:pPr>
      <w:r w:rsidRPr="00136C59">
        <w:rPr>
          <w:sz w:val="28"/>
          <w:szCs w:val="28"/>
        </w:rPr>
        <w:t>VPN: Protects data during network transmission.</w:t>
      </w:r>
    </w:p>
    <w:p w14:paraId="7817EE29" w14:textId="4C96D3AB" w:rsidR="00732A0C" w:rsidRPr="00136C59" w:rsidRDefault="00732A0C" w:rsidP="00136C59">
      <w:pPr>
        <w:pStyle w:val="ListParagraph"/>
        <w:numPr>
          <w:ilvl w:val="0"/>
          <w:numId w:val="4"/>
        </w:numPr>
        <w:rPr>
          <w:sz w:val="28"/>
          <w:szCs w:val="28"/>
        </w:rPr>
      </w:pPr>
      <w:r w:rsidRPr="00136C59">
        <w:rPr>
          <w:sz w:val="28"/>
          <w:szCs w:val="28"/>
        </w:rPr>
        <w:t>Password Storage: Uses hashing instead of encryption.</w:t>
      </w:r>
    </w:p>
    <w:p w14:paraId="4E64F273" w14:textId="51432D19" w:rsidR="00732A0C" w:rsidRPr="00136C59" w:rsidRDefault="00732A0C" w:rsidP="00136C59">
      <w:pPr>
        <w:pStyle w:val="ListParagraph"/>
        <w:numPr>
          <w:ilvl w:val="0"/>
          <w:numId w:val="4"/>
        </w:numPr>
        <w:rPr>
          <w:sz w:val="28"/>
          <w:szCs w:val="28"/>
        </w:rPr>
      </w:pPr>
      <w:r w:rsidRPr="00136C59">
        <w:rPr>
          <w:sz w:val="28"/>
          <w:szCs w:val="28"/>
        </w:rPr>
        <w:t>Digital Certificates: Use digital signatures for authentication.</w:t>
      </w:r>
    </w:p>
    <w:p w14:paraId="11C817C9" w14:textId="1925FA17" w:rsidR="00732A0C" w:rsidRPr="00136C59" w:rsidRDefault="00732A0C" w:rsidP="00136C59">
      <w:pPr>
        <w:pStyle w:val="ListParagraph"/>
        <w:numPr>
          <w:ilvl w:val="0"/>
          <w:numId w:val="4"/>
        </w:numPr>
        <w:rPr>
          <w:sz w:val="28"/>
          <w:szCs w:val="28"/>
        </w:rPr>
      </w:pPr>
      <w:r w:rsidRPr="00136C59">
        <w:rPr>
          <w:sz w:val="28"/>
          <w:szCs w:val="28"/>
        </w:rPr>
        <w:t>Secure Messaging: Protects user communication.</w:t>
      </w:r>
    </w:p>
    <w:p w14:paraId="4445282D" w14:textId="77777777" w:rsidR="00732A0C" w:rsidRPr="00732A0C" w:rsidRDefault="00732A0C" w:rsidP="00732A0C">
      <w:pPr>
        <w:rPr>
          <w:sz w:val="28"/>
          <w:szCs w:val="28"/>
        </w:rPr>
      </w:pPr>
    </w:p>
    <w:p w14:paraId="2C231BFE" w14:textId="77777777" w:rsidR="00732A0C" w:rsidRPr="00136C59" w:rsidRDefault="00732A0C" w:rsidP="00732A0C">
      <w:pPr>
        <w:rPr>
          <w:b/>
          <w:bCs/>
          <w:sz w:val="28"/>
          <w:szCs w:val="28"/>
        </w:rPr>
      </w:pPr>
      <w:r w:rsidRPr="00136C59">
        <w:rPr>
          <w:b/>
          <w:bCs/>
          <w:sz w:val="28"/>
          <w:szCs w:val="28"/>
        </w:rPr>
        <w:t>8. Security Analysis</w:t>
      </w:r>
    </w:p>
    <w:p w14:paraId="409518AF" w14:textId="77777777" w:rsidR="00732A0C" w:rsidRPr="00732A0C" w:rsidRDefault="00732A0C" w:rsidP="00136C59">
      <w:pPr>
        <w:ind w:firstLine="720"/>
        <w:rPr>
          <w:sz w:val="28"/>
          <w:szCs w:val="28"/>
        </w:rPr>
      </w:pPr>
      <w:r w:rsidRPr="00732A0C">
        <w:rPr>
          <w:sz w:val="28"/>
          <w:szCs w:val="28"/>
        </w:rPr>
        <w:t>The experiments demonstrated that cryptography plays a critical role in protecting digital data. Symmetric encryption efficiently secures files, while asymmetric encryption enables secure key exchange and authentication. Hashing ensures data integrity, and digital signatures verify authenticity. Without cryptography, sensitive information would be vulnerable to interception and manipulation.</w:t>
      </w:r>
    </w:p>
    <w:p w14:paraId="75C5C938" w14:textId="77777777" w:rsidR="00732A0C" w:rsidRPr="00732A0C" w:rsidRDefault="00732A0C" w:rsidP="00732A0C">
      <w:pPr>
        <w:rPr>
          <w:sz w:val="28"/>
          <w:szCs w:val="28"/>
        </w:rPr>
      </w:pPr>
    </w:p>
    <w:p w14:paraId="3FC55EAF" w14:textId="77777777" w:rsidR="00732A0C" w:rsidRPr="00136C59" w:rsidRDefault="00732A0C" w:rsidP="00732A0C">
      <w:pPr>
        <w:rPr>
          <w:b/>
          <w:bCs/>
          <w:sz w:val="28"/>
          <w:szCs w:val="28"/>
        </w:rPr>
      </w:pPr>
      <w:r w:rsidRPr="00136C59">
        <w:rPr>
          <w:b/>
          <w:bCs/>
          <w:sz w:val="28"/>
          <w:szCs w:val="28"/>
        </w:rPr>
        <w:t>9. Conclusion</w:t>
      </w:r>
    </w:p>
    <w:p w14:paraId="3363FAC5" w14:textId="2C588D64" w:rsidR="00BA7D23" w:rsidRPr="00732A0C" w:rsidRDefault="00732A0C" w:rsidP="00136C59">
      <w:pPr>
        <w:ind w:firstLine="720"/>
        <w:rPr>
          <w:sz w:val="28"/>
          <w:szCs w:val="28"/>
        </w:rPr>
      </w:pPr>
      <w:r w:rsidRPr="00732A0C">
        <w:rPr>
          <w:sz w:val="28"/>
          <w:szCs w:val="28"/>
        </w:rPr>
        <w:t>This task provided a strong foundation in cryptography by combining theoretical knowledge with practical experiments. The use of OpenSSL helped demonstrate encryption, hashing, and digital signatures in a real-world context. Understanding these concepts is essential for securing modern digital systems and preventing cyber threats.</w:t>
      </w:r>
    </w:p>
    <w:sectPr w:rsidR="00BA7D23" w:rsidRPr="00732A0C" w:rsidSect="00BA7D2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739A"/>
    <w:multiLevelType w:val="hybridMultilevel"/>
    <w:tmpl w:val="497EE3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1E0715"/>
    <w:multiLevelType w:val="hybridMultilevel"/>
    <w:tmpl w:val="A262FA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9C655F7"/>
    <w:multiLevelType w:val="hybridMultilevel"/>
    <w:tmpl w:val="673850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9749D7"/>
    <w:multiLevelType w:val="hybridMultilevel"/>
    <w:tmpl w:val="4A58792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0753133">
    <w:abstractNumId w:val="1"/>
  </w:num>
  <w:num w:numId="2" w16cid:durableId="1282882205">
    <w:abstractNumId w:val="2"/>
  </w:num>
  <w:num w:numId="3" w16cid:durableId="986209244">
    <w:abstractNumId w:val="3"/>
  </w:num>
  <w:num w:numId="4" w16cid:durableId="186832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D23"/>
    <w:rsid w:val="00136C59"/>
    <w:rsid w:val="001D370C"/>
    <w:rsid w:val="00650D23"/>
    <w:rsid w:val="00732A0C"/>
    <w:rsid w:val="007B4DEF"/>
    <w:rsid w:val="00BA7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2E2C"/>
  <w15:chartTrackingRefBased/>
  <w15:docId w15:val="{EB022B74-1171-4D94-B23C-5F3521D3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D23"/>
    <w:rPr>
      <w:rFonts w:eastAsiaTheme="majorEastAsia" w:cstheme="majorBidi"/>
      <w:color w:val="272727" w:themeColor="text1" w:themeTint="D8"/>
    </w:rPr>
  </w:style>
  <w:style w:type="paragraph" w:styleId="Title">
    <w:name w:val="Title"/>
    <w:basedOn w:val="Normal"/>
    <w:next w:val="Normal"/>
    <w:link w:val="TitleChar"/>
    <w:uiPriority w:val="10"/>
    <w:qFormat/>
    <w:rsid w:val="00BA7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D23"/>
    <w:pPr>
      <w:spacing w:before="160"/>
      <w:jc w:val="center"/>
    </w:pPr>
    <w:rPr>
      <w:i/>
      <w:iCs/>
      <w:color w:val="404040" w:themeColor="text1" w:themeTint="BF"/>
    </w:rPr>
  </w:style>
  <w:style w:type="character" w:customStyle="1" w:styleId="QuoteChar">
    <w:name w:val="Quote Char"/>
    <w:basedOn w:val="DefaultParagraphFont"/>
    <w:link w:val="Quote"/>
    <w:uiPriority w:val="29"/>
    <w:rsid w:val="00BA7D23"/>
    <w:rPr>
      <w:i/>
      <w:iCs/>
      <w:color w:val="404040" w:themeColor="text1" w:themeTint="BF"/>
    </w:rPr>
  </w:style>
  <w:style w:type="paragraph" w:styleId="ListParagraph">
    <w:name w:val="List Paragraph"/>
    <w:basedOn w:val="Normal"/>
    <w:uiPriority w:val="34"/>
    <w:qFormat/>
    <w:rsid w:val="00BA7D23"/>
    <w:pPr>
      <w:ind w:left="720"/>
      <w:contextualSpacing/>
    </w:pPr>
  </w:style>
  <w:style w:type="character" w:styleId="IntenseEmphasis">
    <w:name w:val="Intense Emphasis"/>
    <w:basedOn w:val="DefaultParagraphFont"/>
    <w:uiPriority w:val="21"/>
    <w:qFormat/>
    <w:rsid w:val="00BA7D23"/>
    <w:rPr>
      <w:i/>
      <w:iCs/>
      <w:color w:val="0F4761" w:themeColor="accent1" w:themeShade="BF"/>
    </w:rPr>
  </w:style>
  <w:style w:type="paragraph" w:styleId="IntenseQuote">
    <w:name w:val="Intense Quote"/>
    <w:basedOn w:val="Normal"/>
    <w:next w:val="Normal"/>
    <w:link w:val="IntenseQuoteChar"/>
    <w:uiPriority w:val="30"/>
    <w:qFormat/>
    <w:rsid w:val="00BA7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D23"/>
    <w:rPr>
      <w:i/>
      <w:iCs/>
      <w:color w:val="0F4761" w:themeColor="accent1" w:themeShade="BF"/>
    </w:rPr>
  </w:style>
  <w:style w:type="character" w:styleId="IntenseReference">
    <w:name w:val="Intense Reference"/>
    <w:basedOn w:val="DefaultParagraphFont"/>
    <w:uiPriority w:val="32"/>
    <w:qFormat/>
    <w:rsid w:val="00BA7D23"/>
    <w:rPr>
      <w:b/>
      <w:bCs/>
      <w:smallCaps/>
      <w:color w:val="0F4761" w:themeColor="accent1" w:themeShade="BF"/>
      <w:spacing w:val="5"/>
    </w:rPr>
  </w:style>
  <w:style w:type="paragraph" w:styleId="NoSpacing">
    <w:name w:val="No Spacing"/>
    <w:link w:val="NoSpacingChar"/>
    <w:uiPriority w:val="1"/>
    <w:qFormat/>
    <w:rsid w:val="00BA7D2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A7D2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About  and the explaination that I learned  in the cryptograpy task</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6: Introduction to Cryptography</dc:title>
  <dc:subject/>
  <dc:creator>THIRUPUGAL V</dc:creator>
  <cp:keywords/>
  <dc:description/>
  <cp:lastModifiedBy>Cyber Tp</cp:lastModifiedBy>
  <cp:revision>1</cp:revision>
  <dcterms:created xsi:type="dcterms:W3CDTF">2026-01-27T13:20:00Z</dcterms:created>
  <dcterms:modified xsi:type="dcterms:W3CDTF">2026-01-27T13:43:00Z</dcterms:modified>
</cp:coreProperties>
</file>