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C3550" w14:textId="77777777" w:rsidR="00A302E5" w:rsidRPr="00090E9D" w:rsidRDefault="00A302E5" w:rsidP="00A302E5">
      <w:pPr>
        <w:jc w:val="center"/>
        <w:rPr>
          <w:sz w:val="28"/>
          <w:szCs w:val="28"/>
        </w:rPr>
      </w:pPr>
      <w:bookmarkStart w:id="0" w:name="_Hlk85774220"/>
      <w:bookmarkEnd w:id="0"/>
      <w:r w:rsidRPr="00090E9D">
        <w:rPr>
          <w:sz w:val="28"/>
          <w:szCs w:val="28"/>
        </w:rPr>
        <w:t xml:space="preserve">Федеральное агентство связи </w:t>
      </w:r>
    </w:p>
    <w:p w14:paraId="6E561966" w14:textId="77777777" w:rsidR="00A302E5" w:rsidRPr="00090E9D" w:rsidRDefault="00A302E5" w:rsidP="00A302E5">
      <w:pPr>
        <w:jc w:val="center"/>
        <w:rPr>
          <w:sz w:val="28"/>
          <w:szCs w:val="28"/>
        </w:rPr>
      </w:pPr>
      <w:r w:rsidRPr="00090E9D">
        <w:rPr>
          <w:sz w:val="28"/>
          <w:szCs w:val="28"/>
        </w:rPr>
        <w:t>Федеральное государственное бюджетное образовательное учреждение высшего образования «Сибирский государственный университет телекоммуникаций и информатики»</w:t>
      </w:r>
    </w:p>
    <w:p w14:paraId="78194800" w14:textId="77777777" w:rsidR="00A302E5" w:rsidRPr="00090E9D" w:rsidRDefault="00A302E5" w:rsidP="00A302E5">
      <w:pPr>
        <w:jc w:val="center"/>
        <w:rPr>
          <w:sz w:val="28"/>
          <w:szCs w:val="28"/>
        </w:rPr>
      </w:pPr>
      <w:r w:rsidRPr="00090E9D">
        <w:rPr>
          <w:sz w:val="28"/>
          <w:szCs w:val="28"/>
        </w:rPr>
        <w:t xml:space="preserve"> (СибГУТИ)</w:t>
      </w:r>
    </w:p>
    <w:p w14:paraId="7CEC2234" w14:textId="77777777" w:rsidR="00A302E5" w:rsidRPr="00090E9D" w:rsidRDefault="00A302E5" w:rsidP="00A302E5">
      <w:pPr>
        <w:jc w:val="center"/>
        <w:rPr>
          <w:sz w:val="28"/>
          <w:szCs w:val="28"/>
        </w:rPr>
      </w:pPr>
    </w:p>
    <w:p w14:paraId="09E92EFD" w14:textId="77777777" w:rsidR="00A302E5" w:rsidRPr="00090E9D" w:rsidRDefault="00A302E5" w:rsidP="00A302E5">
      <w:pPr>
        <w:jc w:val="center"/>
        <w:rPr>
          <w:sz w:val="28"/>
          <w:szCs w:val="28"/>
        </w:rPr>
      </w:pPr>
    </w:p>
    <w:p w14:paraId="51BC4A65" w14:textId="77777777" w:rsidR="00A302E5" w:rsidRPr="00090E9D" w:rsidRDefault="00A302E5" w:rsidP="00A302E5">
      <w:pPr>
        <w:jc w:val="center"/>
        <w:rPr>
          <w:sz w:val="28"/>
          <w:szCs w:val="28"/>
        </w:rPr>
      </w:pPr>
    </w:p>
    <w:p w14:paraId="3F7EDE28" w14:textId="77777777" w:rsidR="00A302E5" w:rsidRPr="00090E9D" w:rsidRDefault="00A302E5" w:rsidP="00A302E5">
      <w:pPr>
        <w:rPr>
          <w:sz w:val="28"/>
          <w:szCs w:val="28"/>
        </w:rPr>
      </w:pPr>
    </w:p>
    <w:p w14:paraId="011D79BB" w14:textId="77777777" w:rsidR="00A302E5" w:rsidRPr="00090E9D" w:rsidRDefault="00A302E5" w:rsidP="00A302E5">
      <w:pPr>
        <w:jc w:val="center"/>
        <w:rPr>
          <w:b/>
          <w:sz w:val="28"/>
          <w:szCs w:val="28"/>
        </w:rPr>
      </w:pPr>
      <w:r w:rsidRPr="00090E9D">
        <w:rPr>
          <w:b/>
          <w:sz w:val="28"/>
          <w:szCs w:val="28"/>
        </w:rPr>
        <w:t>Кафедра вычислительных систем</w:t>
      </w:r>
    </w:p>
    <w:p w14:paraId="62D39C33" w14:textId="77777777" w:rsidR="00A302E5" w:rsidRPr="00090E9D" w:rsidRDefault="00A302E5" w:rsidP="00A302E5">
      <w:pPr>
        <w:jc w:val="center"/>
        <w:rPr>
          <w:b/>
          <w:sz w:val="28"/>
          <w:szCs w:val="28"/>
        </w:rPr>
      </w:pPr>
    </w:p>
    <w:p w14:paraId="6B1C433E" w14:textId="77777777" w:rsidR="00A302E5" w:rsidRPr="00090E9D" w:rsidRDefault="00A302E5" w:rsidP="00A302E5">
      <w:pPr>
        <w:jc w:val="center"/>
        <w:rPr>
          <w:b/>
          <w:sz w:val="28"/>
          <w:szCs w:val="28"/>
        </w:rPr>
      </w:pPr>
      <w:r w:rsidRPr="00090E9D">
        <w:rPr>
          <w:b/>
          <w:sz w:val="28"/>
          <w:szCs w:val="28"/>
        </w:rPr>
        <w:t>Электротехника, электроника и схемотехника</w:t>
      </w:r>
    </w:p>
    <w:p w14:paraId="364C8A59" w14:textId="77777777" w:rsidR="00A302E5" w:rsidRPr="00090E9D" w:rsidRDefault="00A302E5" w:rsidP="00A302E5">
      <w:pPr>
        <w:jc w:val="center"/>
        <w:rPr>
          <w:sz w:val="28"/>
          <w:szCs w:val="28"/>
        </w:rPr>
      </w:pPr>
      <w:r w:rsidRPr="00090E9D">
        <w:rPr>
          <w:sz w:val="28"/>
          <w:szCs w:val="28"/>
        </w:rPr>
        <w:t>(часть 1 Электротехника)</w:t>
      </w:r>
    </w:p>
    <w:p w14:paraId="316456AB" w14:textId="77777777" w:rsidR="00A302E5" w:rsidRDefault="00A302E5" w:rsidP="00A302E5">
      <w:pPr>
        <w:jc w:val="center"/>
        <w:rPr>
          <w:sz w:val="28"/>
          <w:szCs w:val="28"/>
        </w:rPr>
      </w:pPr>
    </w:p>
    <w:p w14:paraId="715DABE5" w14:textId="77777777" w:rsidR="00A302E5" w:rsidRPr="00090E9D" w:rsidRDefault="00A302E5" w:rsidP="00A302E5">
      <w:pPr>
        <w:jc w:val="center"/>
        <w:rPr>
          <w:sz w:val="28"/>
          <w:szCs w:val="28"/>
        </w:rPr>
      </w:pPr>
    </w:p>
    <w:p w14:paraId="31985EDD" w14:textId="77777777" w:rsidR="00A302E5" w:rsidRPr="00090E9D" w:rsidRDefault="00A302E5" w:rsidP="00A302E5">
      <w:pPr>
        <w:jc w:val="center"/>
        <w:rPr>
          <w:sz w:val="28"/>
          <w:szCs w:val="28"/>
        </w:rPr>
      </w:pPr>
    </w:p>
    <w:p w14:paraId="3D7C02B3" w14:textId="77777777" w:rsidR="00A302E5" w:rsidRPr="00090E9D" w:rsidRDefault="00A302E5" w:rsidP="00A302E5">
      <w:pPr>
        <w:jc w:val="center"/>
        <w:rPr>
          <w:sz w:val="28"/>
          <w:szCs w:val="28"/>
        </w:rPr>
      </w:pPr>
    </w:p>
    <w:p w14:paraId="598072A1" w14:textId="77777777" w:rsidR="00A302E5" w:rsidRPr="00090E9D" w:rsidRDefault="00A302E5" w:rsidP="00A302E5">
      <w:pPr>
        <w:jc w:val="center"/>
        <w:rPr>
          <w:i/>
          <w:sz w:val="28"/>
          <w:szCs w:val="28"/>
        </w:rPr>
      </w:pPr>
      <w:r w:rsidRPr="00090E9D">
        <w:rPr>
          <w:i/>
          <w:sz w:val="28"/>
          <w:szCs w:val="28"/>
        </w:rPr>
        <w:t>Лабораторная работа №</w:t>
      </w:r>
      <w:r>
        <w:rPr>
          <w:i/>
          <w:sz w:val="28"/>
          <w:szCs w:val="28"/>
        </w:rPr>
        <w:t>5</w:t>
      </w:r>
    </w:p>
    <w:p w14:paraId="2FBA7004" w14:textId="1F01DC0F" w:rsidR="00A302E5" w:rsidRPr="00AD1925" w:rsidRDefault="00A302E5" w:rsidP="00A302E5">
      <w:pPr>
        <w:jc w:val="center"/>
        <w:rPr>
          <w:i/>
          <w:sz w:val="28"/>
          <w:szCs w:val="28"/>
        </w:rPr>
      </w:pPr>
      <w:r w:rsidRPr="00AD1925">
        <w:rPr>
          <w:i/>
          <w:sz w:val="28"/>
          <w:szCs w:val="28"/>
        </w:rPr>
        <w:t>″</w:t>
      </w:r>
      <w:r>
        <w:rPr>
          <w:i/>
          <w:sz w:val="28"/>
          <w:szCs w:val="28"/>
        </w:rPr>
        <w:t>Исследование биполярного транзистора</w:t>
      </w:r>
      <w:r w:rsidRPr="00AD1925">
        <w:rPr>
          <w:i/>
          <w:sz w:val="28"/>
          <w:szCs w:val="28"/>
        </w:rPr>
        <w:t>″</w:t>
      </w:r>
    </w:p>
    <w:p w14:paraId="1E682804" w14:textId="1E1708D1" w:rsidR="00A302E5" w:rsidRPr="00133A8C" w:rsidRDefault="00A302E5" w:rsidP="00A302E5">
      <w:pPr>
        <w:jc w:val="center"/>
        <w:rPr>
          <w:i/>
          <w:sz w:val="28"/>
          <w:szCs w:val="28"/>
        </w:rPr>
      </w:pPr>
      <w:r>
        <w:rPr>
          <w:i/>
          <w:sz w:val="28"/>
          <w:szCs w:val="28"/>
        </w:rPr>
        <w:t>Бригада</w:t>
      </w:r>
      <w:r w:rsidRPr="00090E9D">
        <w:rPr>
          <w:i/>
          <w:sz w:val="28"/>
          <w:szCs w:val="28"/>
        </w:rPr>
        <w:t xml:space="preserve"> №</w:t>
      </w:r>
      <w:r w:rsidR="00133A8C" w:rsidRPr="00133A8C">
        <w:rPr>
          <w:i/>
          <w:sz w:val="28"/>
          <w:szCs w:val="28"/>
        </w:rPr>
        <w:t>4</w:t>
      </w:r>
    </w:p>
    <w:p w14:paraId="1CD3DDC6" w14:textId="77777777" w:rsidR="00A302E5" w:rsidRDefault="00A302E5" w:rsidP="00A302E5">
      <w:pPr>
        <w:jc w:val="center"/>
        <w:rPr>
          <w:i/>
          <w:sz w:val="28"/>
          <w:szCs w:val="28"/>
        </w:rPr>
      </w:pPr>
    </w:p>
    <w:p w14:paraId="06EFB0E0" w14:textId="77777777" w:rsidR="00A302E5" w:rsidRDefault="00A302E5" w:rsidP="00A302E5">
      <w:pPr>
        <w:jc w:val="center"/>
        <w:rPr>
          <w:sz w:val="28"/>
          <w:szCs w:val="28"/>
        </w:rPr>
      </w:pPr>
    </w:p>
    <w:p w14:paraId="346140D7" w14:textId="77777777" w:rsidR="00A302E5" w:rsidRDefault="00A302E5" w:rsidP="00A302E5">
      <w:pPr>
        <w:jc w:val="center"/>
        <w:rPr>
          <w:sz w:val="28"/>
          <w:szCs w:val="28"/>
        </w:rPr>
      </w:pPr>
    </w:p>
    <w:p w14:paraId="12014C2E" w14:textId="77777777" w:rsidR="00A302E5" w:rsidRDefault="00A302E5" w:rsidP="00A302E5">
      <w:pPr>
        <w:jc w:val="center"/>
        <w:rPr>
          <w:sz w:val="28"/>
          <w:szCs w:val="28"/>
        </w:rPr>
      </w:pPr>
    </w:p>
    <w:p w14:paraId="56D42C8B" w14:textId="1CE38DF0" w:rsidR="00A302E5" w:rsidRPr="00133A8C" w:rsidRDefault="00A302E5" w:rsidP="00A302E5">
      <w:pPr>
        <w:jc w:val="right"/>
        <w:rPr>
          <w:sz w:val="28"/>
          <w:szCs w:val="28"/>
        </w:rPr>
      </w:pPr>
      <w:r>
        <w:rPr>
          <w:sz w:val="28"/>
          <w:szCs w:val="28"/>
        </w:rPr>
        <w:t>Выполнили: Студенты 2-го курса группы ИП-01</w:t>
      </w:r>
      <w:r w:rsidR="00133A8C" w:rsidRPr="00133A8C">
        <w:rPr>
          <w:sz w:val="28"/>
          <w:szCs w:val="28"/>
        </w:rPr>
        <w:t>1</w:t>
      </w:r>
    </w:p>
    <w:p w14:paraId="5E7C6A3F" w14:textId="6199ECC1" w:rsidR="00A302E5" w:rsidRDefault="00133A8C" w:rsidP="00A302E5">
      <w:pPr>
        <w:jc w:val="right"/>
        <w:rPr>
          <w:sz w:val="28"/>
          <w:szCs w:val="28"/>
        </w:rPr>
      </w:pPr>
      <w:r>
        <w:rPr>
          <w:sz w:val="28"/>
          <w:szCs w:val="28"/>
        </w:rPr>
        <w:t>Ерохин Виталий</w:t>
      </w:r>
      <w:r>
        <w:rPr>
          <w:sz w:val="28"/>
          <w:szCs w:val="28"/>
        </w:rPr>
        <w:tab/>
      </w:r>
    </w:p>
    <w:p w14:paraId="691C9595" w14:textId="79084C4A" w:rsidR="00133A8C" w:rsidRPr="00133A8C" w:rsidRDefault="00133A8C" w:rsidP="00A302E5">
      <w:pPr>
        <w:jc w:val="right"/>
        <w:rPr>
          <w:sz w:val="28"/>
          <w:szCs w:val="28"/>
        </w:rPr>
      </w:pPr>
      <w:r>
        <w:rPr>
          <w:sz w:val="28"/>
          <w:szCs w:val="28"/>
        </w:rPr>
        <w:t xml:space="preserve">Лучинина Александра </w:t>
      </w:r>
      <w:r>
        <w:rPr>
          <w:sz w:val="28"/>
          <w:szCs w:val="28"/>
        </w:rPr>
        <w:tab/>
      </w:r>
    </w:p>
    <w:p w14:paraId="6604DCFC" w14:textId="77777777" w:rsidR="00A302E5" w:rsidRDefault="00A302E5" w:rsidP="00A302E5">
      <w:pPr>
        <w:jc w:val="center"/>
        <w:rPr>
          <w:sz w:val="28"/>
          <w:szCs w:val="28"/>
        </w:rPr>
      </w:pPr>
    </w:p>
    <w:p w14:paraId="639E912D" w14:textId="77777777" w:rsidR="00A302E5" w:rsidRDefault="00A302E5" w:rsidP="00A302E5">
      <w:pPr>
        <w:jc w:val="center"/>
        <w:rPr>
          <w:sz w:val="28"/>
          <w:szCs w:val="28"/>
        </w:rPr>
      </w:pPr>
    </w:p>
    <w:p w14:paraId="55345F30" w14:textId="77777777" w:rsidR="00A302E5" w:rsidRDefault="00A302E5" w:rsidP="00A302E5">
      <w:pPr>
        <w:jc w:val="center"/>
        <w:rPr>
          <w:sz w:val="28"/>
          <w:szCs w:val="28"/>
        </w:rPr>
      </w:pPr>
    </w:p>
    <w:p w14:paraId="5534873B" w14:textId="77777777" w:rsidR="00A302E5" w:rsidRDefault="00A302E5" w:rsidP="00A302E5">
      <w:pPr>
        <w:jc w:val="center"/>
        <w:rPr>
          <w:sz w:val="28"/>
          <w:szCs w:val="28"/>
        </w:rPr>
      </w:pPr>
    </w:p>
    <w:p w14:paraId="5B34D79F" w14:textId="77777777" w:rsidR="00A302E5" w:rsidRDefault="00A302E5" w:rsidP="00A302E5">
      <w:pPr>
        <w:jc w:val="center"/>
        <w:rPr>
          <w:sz w:val="28"/>
          <w:szCs w:val="28"/>
        </w:rPr>
      </w:pPr>
    </w:p>
    <w:p w14:paraId="1540CBE7" w14:textId="77777777" w:rsidR="00A302E5" w:rsidRDefault="00A302E5" w:rsidP="00A302E5">
      <w:pPr>
        <w:jc w:val="center"/>
        <w:rPr>
          <w:sz w:val="28"/>
          <w:szCs w:val="28"/>
        </w:rPr>
      </w:pPr>
    </w:p>
    <w:p w14:paraId="71DB07ED" w14:textId="77777777" w:rsidR="00A302E5" w:rsidRDefault="00A302E5" w:rsidP="00A302E5">
      <w:pPr>
        <w:jc w:val="center"/>
        <w:rPr>
          <w:sz w:val="28"/>
          <w:szCs w:val="28"/>
        </w:rPr>
      </w:pPr>
    </w:p>
    <w:p w14:paraId="7ACBF2F9" w14:textId="77777777" w:rsidR="00A302E5" w:rsidRDefault="00A302E5" w:rsidP="00A302E5">
      <w:pPr>
        <w:jc w:val="center"/>
        <w:rPr>
          <w:sz w:val="28"/>
          <w:szCs w:val="28"/>
        </w:rPr>
      </w:pPr>
    </w:p>
    <w:p w14:paraId="7D353F9A" w14:textId="77777777" w:rsidR="00A302E5" w:rsidRDefault="00A302E5" w:rsidP="00A302E5">
      <w:pPr>
        <w:jc w:val="center"/>
        <w:rPr>
          <w:sz w:val="28"/>
          <w:szCs w:val="28"/>
        </w:rPr>
      </w:pPr>
    </w:p>
    <w:p w14:paraId="7ED5EE9A" w14:textId="77777777" w:rsidR="00A302E5" w:rsidRDefault="00A302E5" w:rsidP="00A302E5">
      <w:pPr>
        <w:jc w:val="center"/>
        <w:rPr>
          <w:sz w:val="28"/>
          <w:szCs w:val="28"/>
        </w:rPr>
      </w:pPr>
    </w:p>
    <w:p w14:paraId="702F8D4B" w14:textId="77777777" w:rsidR="00A302E5" w:rsidRDefault="00A302E5" w:rsidP="00A302E5">
      <w:pPr>
        <w:jc w:val="center"/>
        <w:rPr>
          <w:sz w:val="28"/>
          <w:szCs w:val="28"/>
        </w:rPr>
      </w:pPr>
    </w:p>
    <w:p w14:paraId="6B4C601E" w14:textId="77777777" w:rsidR="00A302E5" w:rsidRDefault="00A302E5" w:rsidP="00A302E5">
      <w:pPr>
        <w:jc w:val="center"/>
        <w:rPr>
          <w:sz w:val="28"/>
          <w:szCs w:val="28"/>
        </w:rPr>
      </w:pPr>
    </w:p>
    <w:p w14:paraId="6C105210" w14:textId="77777777" w:rsidR="00A302E5" w:rsidRDefault="00A302E5" w:rsidP="00A302E5">
      <w:pPr>
        <w:jc w:val="center"/>
        <w:rPr>
          <w:sz w:val="28"/>
          <w:szCs w:val="28"/>
        </w:rPr>
      </w:pPr>
    </w:p>
    <w:p w14:paraId="492910B2" w14:textId="77777777" w:rsidR="00A302E5" w:rsidRDefault="00A302E5" w:rsidP="00A302E5">
      <w:pPr>
        <w:jc w:val="center"/>
        <w:rPr>
          <w:sz w:val="28"/>
          <w:szCs w:val="28"/>
        </w:rPr>
      </w:pPr>
    </w:p>
    <w:p w14:paraId="6E55F4C1" w14:textId="0BB6675B" w:rsidR="00A302E5" w:rsidRDefault="00A302E5" w:rsidP="00A302E5">
      <w:pPr>
        <w:rPr>
          <w:sz w:val="28"/>
          <w:szCs w:val="28"/>
        </w:rPr>
      </w:pPr>
    </w:p>
    <w:p w14:paraId="6FA7C6C7" w14:textId="1281AD64" w:rsidR="00A302E5" w:rsidRDefault="00A302E5" w:rsidP="00A302E5">
      <w:pPr>
        <w:rPr>
          <w:sz w:val="28"/>
          <w:szCs w:val="28"/>
        </w:rPr>
      </w:pPr>
    </w:p>
    <w:p w14:paraId="13E59ACA" w14:textId="77777777" w:rsidR="00A302E5" w:rsidRDefault="00A302E5" w:rsidP="00A302E5">
      <w:pPr>
        <w:rPr>
          <w:sz w:val="28"/>
          <w:szCs w:val="28"/>
        </w:rPr>
      </w:pPr>
    </w:p>
    <w:p w14:paraId="07A42D97" w14:textId="729B8034" w:rsidR="00A302E5" w:rsidRDefault="00A302E5" w:rsidP="00A302E5">
      <w:pPr>
        <w:jc w:val="center"/>
        <w:rPr>
          <w:sz w:val="28"/>
          <w:szCs w:val="28"/>
        </w:rPr>
      </w:pPr>
      <w:r>
        <w:rPr>
          <w:sz w:val="28"/>
          <w:szCs w:val="28"/>
        </w:rPr>
        <w:t>г. Новосибирск, 2021</w:t>
      </w:r>
    </w:p>
    <w:p w14:paraId="529240E7" w14:textId="4FD0BB0E" w:rsidR="00A302E5" w:rsidRDefault="00A302E5" w:rsidP="00A302E5">
      <w:pPr>
        <w:jc w:val="center"/>
        <w:rPr>
          <w:sz w:val="28"/>
          <w:szCs w:val="28"/>
        </w:rPr>
      </w:pPr>
    </w:p>
    <w:p w14:paraId="15A4D976" w14:textId="77777777" w:rsidR="00A302E5" w:rsidRPr="00AD1925" w:rsidRDefault="00A302E5" w:rsidP="00A302E5">
      <w:pPr>
        <w:jc w:val="center"/>
        <w:rPr>
          <w:sz w:val="28"/>
          <w:szCs w:val="28"/>
        </w:rPr>
      </w:pPr>
    </w:p>
    <w:p w14:paraId="200A8E66" w14:textId="77777777" w:rsidR="00C43B4A" w:rsidRDefault="00C43B4A" w:rsidP="00A302E5">
      <w:pPr>
        <w:pStyle w:val="a3"/>
        <w:spacing w:before="67"/>
        <w:ind w:left="-284" w:right="288"/>
        <w:jc w:val="center"/>
        <w:rPr>
          <w:sz w:val="24"/>
          <w:szCs w:val="24"/>
        </w:rPr>
      </w:pPr>
    </w:p>
    <w:p w14:paraId="028DE92A" w14:textId="77777777" w:rsidR="00C43B4A" w:rsidRDefault="00C43B4A" w:rsidP="00A302E5">
      <w:pPr>
        <w:pStyle w:val="a3"/>
        <w:spacing w:before="67"/>
        <w:ind w:left="-284" w:right="288"/>
        <w:jc w:val="center"/>
        <w:rPr>
          <w:sz w:val="24"/>
          <w:szCs w:val="24"/>
        </w:rPr>
      </w:pPr>
    </w:p>
    <w:p w14:paraId="4075C0D0" w14:textId="50059E12" w:rsidR="00A302E5" w:rsidRPr="00A302E5" w:rsidRDefault="00A302E5" w:rsidP="00A302E5">
      <w:pPr>
        <w:pStyle w:val="a3"/>
        <w:spacing w:before="67"/>
        <w:ind w:left="-284" w:right="288"/>
        <w:jc w:val="center"/>
        <w:rPr>
          <w:sz w:val="24"/>
          <w:szCs w:val="24"/>
        </w:rPr>
      </w:pPr>
      <w:bookmarkStart w:id="1" w:name="_GoBack"/>
      <w:bookmarkEnd w:id="1"/>
      <w:r w:rsidRPr="00A302E5">
        <w:rPr>
          <w:sz w:val="24"/>
          <w:szCs w:val="24"/>
        </w:rPr>
        <w:lastRenderedPageBreak/>
        <w:t>Лабораторная</w:t>
      </w:r>
      <w:r w:rsidRPr="00A302E5">
        <w:rPr>
          <w:spacing w:val="-8"/>
          <w:sz w:val="24"/>
          <w:szCs w:val="24"/>
        </w:rPr>
        <w:t xml:space="preserve"> </w:t>
      </w:r>
      <w:r w:rsidRPr="00A302E5">
        <w:rPr>
          <w:sz w:val="24"/>
          <w:szCs w:val="24"/>
        </w:rPr>
        <w:t>работа</w:t>
      </w:r>
      <w:r w:rsidRPr="00A302E5">
        <w:rPr>
          <w:spacing w:val="-8"/>
          <w:sz w:val="24"/>
          <w:szCs w:val="24"/>
        </w:rPr>
        <w:t xml:space="preserve"> </w:t>
      </w:r>
      <w:r w:rsidRPr="00A302E5">
        <w:rPr>
          <w:sz w:val="24"/>
          <w:szCs w:val="24"/>
        </w:rPr>
        <w:t>№5</w:t>
      </w:r>
    </w:p>
    <w:p w14:paraId="0072C5EE" w14:textId="6C213D21" w:rsidR="00A302E5" w:rsidRPr="00A302E5" w:rsidRDefault="00A302E5" w:rsidP="00A302E5">
      <w:pPr>
        <w:pStyle w:val="1"/>
        <w:spacing w:before="247"/>
        <w:ind w:left="-284"/>
        <w:jc w:val="center"/>
        <w:rPr>
          <w:sz w:val="24"/>
          <w:szCs w:val="24"/>
        </w:rPr>
      </w:pPr>
      <w:r w:rsidRPr="00A302E5">
        <w:rPr>
          <w:sz w:val="24"/>
          <w:szCs w:val="24"/>
        </w:rPr>
        <w:t>Исследование</w:t>
      </w:r>
      <w:r w:rsidRPr="00A302E5">
        <w:rPr>
          <w:spacing w:val="-4"/>
          <w:sz w:val="24"/>
          <w:szCs w:val="24"/>
        </w:rPr>
        <w:t xml:space="preserve"> </w:t>
      </w:r>
      <w:r w:rsidRPr="00A302E5">
        <w:rPr>
          <w:sz w:val="24"/>
          <w:szCs w:val="24"/>
        </w:rPr>
        <w:t>биполярного транзистора</w:t>
      </w:r>
    </w:p>
    <w:p w14:paraId="4E1FF12F" w14:textId="77777777" w:rsidR="00A302E5" w:rsidRPr="00A302E5" w:rsidRDefault="00A302E5" w:rsidP="00A302E5">
      <w:pPr>
        <w:pStyle w:val="1"/>
        <w:numPr>
          <w:ilvl w:val="0"/>
          <w:numId w:val="1"/>
        </w:numPr>
        <w:spacing w:before="247"/>
        <w:jc w:val="center"/>
        <w:rPr>
          <w:sz w:val="24"/>
          <w:szCs w:val="24"/>
        </w:rPr>
      </w:pPr>
      <w:r w:rsidRPr="00A302E5">
        <w:rPr>
          <w:sz w:val="24"/>
          <w:szCs w:val="24"/>
        </w:rPr>
        <w:t>Цель</w:t>
      </w:r>
      <w:r w:rsidRPr="00A302E5">
        <w:rPr>
          <w:spacing w:val="-2"/>
          <w:sz w:val="24"/>
          <w:szCs w:val="24"/>
        </w:rPr>
        <w:t xml:space="preserve"> </w:t>
      </w:r>
      <w:r w:rsidRPr="00A302E5">
        <w:rPr>
          <w:sz w:val="24"/>
          <w:szCs w:val="24"/>
        </w:rPr>
        <w:t>работы</w:t>
      </w:r>
    </w:p>
    <w:p w14:paraId="219ECB7F" w14:textId="0EBF0BA5" w:rsidR="00A302E5" w:rsidRPr="00A302E5" w:rsidRDefault="00A302E5" w:rsidP="00A302E5">
      <w:pPr>
        <w:tabs>
          <w:tab w:val="left" w:pos="4553"/>
        </w:tabs>
        <w:spacing w:before="115"/>
        <w:jc w:val="both"/>
        <w:rPr>
          <w:sz w:val="24"/>
          <w:szCs w:val="24"/>
        </w:rPr>
      </w:pPr>
      <w:r w:rsidRPr="00A302E5">
        <w:rPr>
          <w:sz w:val="24"/>
          <w:szCs w:val="24"/>
        </w:rPr>
        <w:t xml:space="preserve">С помощью лабораторного стенда </w:t>
      </w:r>
      <w:r w:rsidRPr="00A302E5">
        <w:rPr>
          <w:sz w:val="24"/>
          <w:szCs w:val="24"/>
          <w:lang w:val="en-US"/>
        </w:rPr>
        <w:t>LESO</w:t>
      </w:r>
      <w:r w:rsidRPr="00A302E5">
        <w:rPr>
          <w:sz w:val="24"/>
          <w:szCs w:val="24"/>
        </w:rPr>
        <w:t>3 ознакомиться с принципом действия биполярного транзистора (БТ). Изучить его вольтамперные характеристики в схемах включения с общей базой (ОБ) и общим эмиттером (ОЭ). Изучить особенности работы простейшего усилителя на биполярном транзисторе.</w:t>
      </w:r>
    </w:p>
    <w:p w14:paraId="63F19895" w14:textId="77777777" w:rsidR="00A302E5" w:rsidRPr="00A302E5" w:rsidRDefault="00A302E5" w:rsidP="00A302E5">
      <w:pPr>
        <w:pStyle w:val="a5"/>
        <w:numPr>
          <w:ilvl w:val="0"/>
          <w:numId w:val="1"/>
        </w:numPr>
        <w:tabs>
          <w:tab w:val="left" w:pos="4553"/>
        </w:tabs>
        <w:spacing w:before="115"/>
        <w:jc w:val="center"/>
        <w:rPr>
          <w:b/>
          <w:bCs/>
          <w:sz w:val="24"/>
          <w:szCs w:val="24"/>
        </w:rPr>
      </w:pPr>
      <w:r w:rsidRPr="00A302E5">
        <w:rPr>
          <w:b/>
          <w:bCs/>
          <w:sz w:val="24"/>
          <w:szCs w:val="24"/>
        </w:rPr>
        <w:t>Задания к работе</w:t>
      </w:r>
    </w:p>
    <w:p w14:paraId="2E24FA99" w14:textId="77777777" w:rsidR="00A302E5" w:rsidRPr="00A302E5" w:rsidRDefault="00A302E5" w:rsidP="00A302E5">
      <w:pPr>
        <w:rPr>
          <w:b/>
          <w:bCs/>
          <w:sz w:val="24"/>
          <w:szCs w:val="24"/>
        </w:rPr>
      </w:pPr>
      <w:r w:rsidRPr="00A302E5">
        <w:rPr>
          <w:b/>
          <w:bCs/>
          <w:sz w:val="24"/>
          <w:szCs w:val="24"/>
        </w:rPr>
        <w:t>2.1 Исследование входных характеристик биполярного транзистора в схеме с общей базой</w:t>
      </w:r>
    </w:p>
    <w:p w14:paraId="5BAE8D22" w14:textId="77777777" w:rsidR="00A302E5" w:rsidRPr="00A302E5" w:rsidRDefault="00A302E5" w:rsidP="00A302E5">
      <w:pPr>
        <w:rPr>
          <w:sz w:val="24"/>
          <w:szCs w:val="24"/>
        </w:rPr>
      </w:pPr>
      <w:r w:rsidRPr="00A302E5">
        <w:rPr>
          <w:sz w:val="24"/>
          <w:szCs w:val="24"/>
        </w:rPr>
        <w:t>2.1.1 Собрать схему исследования входных характеристик БТ. На рисунке 1 приведена схема исследования для n-p-n транзистора. В дальнейшей работе предполагается, что исследуется n-p-n транзистор. При исследовании p-n-p транзистора следует изменить полярности источников напряжения и знак предела шкалы графопостроителя.</w:t>
      </w:r>
    </w:p>
    <w:p w14:paraId="163F177A" w14:textId="6A034342" w:rsidR="00A302E5" w:rsidRPr="00A302E5" w:rsidRDefault="00A302E5" w:rsidP="00A302E5">
      <w:pPr>
        <w:tabs>
          <w:tab w:val="left" w:pos="4553"/>
        </w:tabs>
        <w:spacing w:before="115"/>
        <w:jc w:val="center"/>
        <w:rPr>
          <w:sz w:val="24"/>
          <w:szCs w:val="24"/>
        </w:rPr>
      </w:pPr>
      <w:r w:rsidRPr="00A302E5">
        <w:rPr>
          <w:noProof/>
          <w:sz w:val="24"/>
          <w:szCs w:val="24"/>
        </w:rPr>
        <mc:AlternateContent>
          <mc:Choice Requires="wps">
            <w:drawing>
              <wp:anchor distT="0" distB="0" distL="114300" distR="114300" simplePos="0" relativeHeight="251659264" behindDoc="0" locked="0" layoutInCell="1" allowOverlap="1" wp14:anchorId="7D5C752F" wp14:editId="6B39EC69">
                <wp:simplePos x="0" y="0"/>
                <wp:positionH relativeFrom="margin">
                  <wp:posOffset>832485</wp:posOffset>
                </wp:positionH>
                <wp:positionV relativeFrom="paragraph">
                  <wp:posOffset>1467485</wp:posOffset>
                </wp:positionV>
                <wp:extent cx="4411980" cy="26670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4411980" cy="266700"/>
                        </a:xfrm>
                        <a:prstGeom prst="rect">
                          <a:avLst/>
                        </a:prstGeom>
                        <a:noFill/>
                        <a:ln w="6350">
                          <a:noFill/>
                        </a:ln>
                      </wps:spPr>
                      <wps:txbx>
                        <w:txbxContent>
                          <w:p w14:paraId="300F20CA" w14:textId="205BED0C" w:rsidR="00A302E5" w:rsidRPr="00A302E5" w:rsidRDefault="00A302E5" w:rsidP="00A302E5">
                            <w:r w:rsidRPr="00A302E5">
                              <w:t>Рис.1 – Схема исследования входных характеристик БТ в схеме с ОБ.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D5C752F" id="_x0000_t202" coordsize="21600,21600" o:spt="202" path="m,l,21600r21600,l21600,xe">
                <v:stroke joinstyle="miter"/>
                <v:path gradientshapeok="t" o:connecttype="rect"/>
              </v:shapetype>
              <v:shape id="Надпись 3" o:spid="_x0000_s1026" type="#_x0000_t202" style="position:absolute;left:0;text-align:left;margin-left:65.55pt;margin-top:115.55pt;width:347.4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" filled="f" stroked="f" strokeweight=".5pt">
                <v:textbox>
                  <w:txbxContent>
                    <w:p w14:paraId="300F20CA" w14:textId="205BED0C" w:rsidR="00A302E5" w:rsidRPr="00A302E5" w:rsidRDefault="00A302E5" w:rsidP="00A302E5">
                      <w:r w:rsidRPr="00A302E5">
                        <w:t>Рис.1 – Схема исследования входных характеристик БТ в схеме с ОБ.</w:t>
                      </w:r>
                    </w:p>
                  </w:txbxContent>
                </v:textbox>
                <w10:wrap anchorx="margin"/>
              </v:shape>
            </w:pict>
          </mc:Fallback>
        </mc:AlternateContent>
      </w:r>
      <w:r w:rsidRPr="00A302E5">
        <w:rPr>
          <w:noProof/>
          <w:sz w:val="24"/>
          <w:szCs w:val="24"/>
        </w:rPr>
        <w:drawing>
          <wp:inline distT="0" distB="0" distL="0" distR="0" wp14:anchorId="2BDAD8FE" wp14:editId="0E67EF73">
            <wp:extent cx="4038600" cy="1393968"/>
            <wp:effectExtent l="0" t="0" r="0" b="0"/>
            <wp:docPr id="2" name="Рисунок 2" descr="Схема исследования входных характеристик БТ в схеме с 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исследования входных характеристик БТ в схеме с ОБ"/>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4551" cy="1399474"/>
                    </a:xfrm>
                    <a:prstGeom prst="rect">
                      <a:avLst/>
                    </a:prstGeom>
                    <a:noFill/>
                    <a:ln>
                      <a:noFill/>
                    </a:ln>
                  </pic:spPr>
                </pic:pic>
              </a:graphicData>
            </a:graphic>
          </wp:inline>
        </w:drawing>
      </w:r>
    </w:p>
    <w:p w14:paraId="0D744EEF" w14:textId="377A4DB1" w:rsidR="00A302E5" w:rsidRPr="00A302E5" w:rsidRDefault="00A302E5" w:rsidP="00A302E5">
      <w:pPr>
        <w:tabs>
          <w:tab w:val="left" w:pos="4553"/>
        </w:tabs>
        <w:spacing w:before="115"/>
        <w:jc w:val="center"/>
        <w:rPr>
          <w:sz w:val="24"/>
          <w:szCs w:val="24"/>
        </w:rPr>
      </w:pPr>
    </w:p>
    <w:p w14:paraId="4204CF5C" w14:textId="77777777" w:rsidR="00A302E5" w:rsidRPr="00A302E5" w:rsidRDefault="00A302E5" w:rsidP="00A302E5">
      <w:pPr>
        <w:tabs>
          <w:tab w:val="left" w:pos="4553"/>
        </w:tabs>
        <w:spacing w:before="115"/>
        <w:rPr>
          <w:sz w:val="24"/>
          <w:szCs w:val="24"/>
        </w:rPr>
      </w:pPr>
    </w:p>
    <w:p w14:paraId="0CF7E958" w14:textId="3D5029AF" w:rsidR="00A302E5" w:rsidRPr="00A302E5" w:rsidRDefault="00A302E5" w:rsidP="00A302E5">
      <w:pPr>
        <w:tabs>
          <w:tab w:val="left" w:pos="4553"/>
        </w:tabs>
        <w:spacing w:before="115"/>
        <w:rPr>
          <w:sz w:val="24"/>
          <w:szCs w:val="24"/>
        </w:rPr>
      </w:pPr>
      <w:r w:rsidRPr="00A302E5">
        <w:rPr>
          <w:sz w:val="24"/>
          <w:szCs w:val="24"/>
        </w:rPr>
        <w:t>2.1.2 Установили соответствующие диапазоны на осях графопостроителя и на источниках.</w:t>
      </w:r>
    </w:p>
    <w:p w14:paraId="3B53DBCC" w14:textId="34A26603" w:rsidR="00A302E5" w:rsidRPr="00A302E5" w:rsidRDefault="00A302E5" w:rsidP="00A302E5">
      <w:pPr>
        <w:tabs>
          <w:tab w:val="left" w:pos="4553"/>
        </w:tabs>
        <w:spacing w:before="115"/>
        <w:rPr>
          <w:rFonts w:ascii="Tahoma" w:hAnsi="Tahoma" w:cs="Tahoma"/>
          <w:color w:val="333333"/>
          <w:sz w:val="24"/>
          <w:szCs w:val="24"/>
          <w:shd w:val="clear" w:color="auto" w:fill="E1D8AA"/>
        </w:rPr>
      </w:pPr>
      <w:r w:rsidRPr="00A302E5">
        <w:rPr>
          <w:sz w:val="24"/>
          <w:szCs w:val="24"/>
        </w:rPr>
        <w:t xml:space="preserve">2.1.3 Снять две входные характеристики </w:t>
      </w:r>
      <w:proofErr w:type="spellStart"/>
      <w:r w:rsidRPr="00A302E5">
        <w:rPr>
          <w:sz w:val="24"/>
          <w:szCs w:val="24"/>
        </w:rPr>
        <w:t>I</w:t>
      </w:r>
      <w:r w:rsidRPr="00A302E5">
        <w:rPr>
          <w:sz w:val="24"/>
          <w:szCs w:val="24"/>
          <w:vertAlign w:val="subscript"/>
        </w:rPr>
        <w:t>э</w:t>
      </w:r>
      <w:proofErr w:type="spellEnd"/>
      <w:r w:rsidRPr="00A302E5">
        <w:rPr>
          <w:sz w:val="24"/>
          <w:szCs w:val="24"/>
        </w:rPr>
        <w:t> = f (</w:t>
      </w:r>
      <w:proofErr w:type="spellStart"/>
      <w:r w:rsidRPr="00A302E5">
        <w:rPr>
          <w:sz w:val="24"/>
          <w:szCs w:val="24"/>
        </w:rPr>
        <w:t>U</w:t>
      </w:r>
      <w:r w:rsidRPr="00A302E5">
        <w:rPr>
          <w:sz w:val="24"/>
          <w:szCs w:val="24"/>
          <w:vertAlign w:val="subscript"/>
        </w:rPr>
        <w:t>эб</w:t>
      </w:r>
      <w:proofErr w:type="spellEnd"/>
      <w:proofErr w:type="gramStart"/>
      <w:r w:rsidRPr="00A302E5">
        <w:rPr>
          <w:sz w:val="24"/>
          <w:szCs w:val="24"/>
        </w:rPr>
        <w:t>) ,</w:t>
      </w:r>
      <w:proofErr w:type="gramEnd"/>
      <w:r w:rsidRPr="00A302E5">
        <w:rPr>
          <w:sz w:val="24"/>
          <w:szCs w:val="24"/>
        </w:rPr>
        <w:t xml:space="preserve"> для </w:t>
      </w:r>
      <w:proofErr w:type="spellStart"/>
      <w:r w:rsidRPr="00A302E5">
        <w:rPr>
          <w:sz w:val="24"/>
          <w:szCs w:val="24"/>
        </w:rPr>
        <w:t>U</w:t>
      </w:r>
      <w:r w:rsidRPr="00A302E5">
        <w:rPr>
          <w:sz w:val="24"/>
          <w:szCs w:val="24"/>
          <w:vertAlign w:val="subscript"/>
        </w:rPr>
        <w:t>кб</w:t>
      </w:r>
      <w:proofErr w:type="spellEnd"/>
      <w:r w:rsidRPr="00A302E5">
        <w:rPr>
          <w:sz w:val="24"/>
          <w:szCs w:val="24"/>
        </w:rPr>
        <w:t xml:space="preserve"> = 0 и </w:t>
      </w:r>
      <w:proofErr w:type="spellStart"/>
      <w:r w:rsidRPr="00A302E5">
        <w:rPr>
          <w:sz w:val="24"/>
          <w:szCs w:val="24"/>
        </w:rPr>
        <w:t>U</w:t>
      </w:r>
      <w:r w:rsidRPr="00A302E5">
        <w:rPr>
          <w:sz w:val="24"/>
          <w:szCs w:val="24"/>
          <w:vertAlign w:val="subscript"/>
        </w:rPr>
        <w:t>кб</w:t>
      </w:r>
      <w:proofErr w:type="spellEnd"/>
      <w:r w:rsidRPr="00A302E5">
        <w:rPr>
          <w:sz w:val="24"/>
          <w:szCs w:val="24"/>
        </w:rPr>
        <w:t> = 5 В. Для этого с помощью источника </w:t>
      </w:r>
      <w:r w:rsidRPr="00A302E5">
        <w:rPr>
          <w:b/>
          <w:bCs/>
          <w:sz w:val="24"/>
          <w:szCs w:val="24"/>
        </w:rPr>
        <w:t>E2</w:t>
      </w:r>
      <w:r w:rsidRPr="00A302E5">
        <w:rPr>
          <w:sz w:val="24"/>
          <w:szCs w:val="24"/>
        </w:rPr>
        <w:t> установить фиксированное напряжение </w:t>
      </w:r>
      <w:r w:rsidRPr="00A302E5">
        <w:rPr>
          <w:b/>
          <w:bCs/>
          <w:sz w:val="24"/>
          <w:szCs w:val="24"/>
        </w:rPr>
        <w:t>V2</w:t>
      </w:r>
      <w:r w:rsidRPr="00A302E5">
        <w:rPr>
          <w:sz w:val="24"/>
          <w:szCs w:val="24"/>
        </w:rPr>
        <w:t>. Далее плавно поворачивать ручку управления источника </w:t>
      </w:r>
      <w:r w:rsidRPr="00A302E5">
        <w:rPr>
          <w:b/>
          <w:bCs/>
          <w:sz w:val="24"/>
          <w:szCs w:val="24"/>
        </w:rPr>
        <w:t>E1</w:t>
      </w:r>
      <w:r w:rsidRPr="00A302E5">
        <w:rPr>
          <w:sz w:val="24"/>
          <w:szCs w:val="24"/>
        </w:rPr>
        <w:t> против часовой стрелки до тех пор, пока ток эмиттера (</w:t>
      </w:r>
      <w:r w:rsidRPr="00A302E5">
        <w:rPr>
          <w:b/>
          <w:bCs/>
          <w:sz w:val="24"/>
          <w:szCs w:val="24"/>
        </w:rPr>
        <w:t>mA1</w:t>
      </w:r>
      <w:r w:rsidRPr="00A302E5">
        <w:rPr>
          <w:sz w:val="24"/>
          <w:szCs w:val="24"/>
        </w:rPr>
        <w:t>) не достигнет 10 мА.</w:t>
      </w:r>
    </w:p>
    <w:p w14:paraId="5E12F85E" w14:textId="7CC2FCFE" w:rsidR="00A302E5" w:rsidRPr="00A302E5" w:rsidRDefault="00A302E5" w:rsidP="00A302E5">
      <w:pPr>
        <w:tabs>
          <w:tab w:val="left" w:pos="4553"/>
        </w:tabs>
        <w:spacing w:before="115"/>
        <w:rPr>
          <w:sz w:val="24"/>
          <w:szCs w:val="24"/>
        </w:rPr>
      </w:pPr>
      <w:r w:rsidRPr="00A302E5">
        <w:rPr>
          <w:sz w:val="24"/>
          <w:szCs w:val="24"/>
        </w:rPr>
        <w:t>2.1.4 Сохранили результат.</w:t>
      </w:r>
    </w:p>
    <w:p w14:paraId="18CF06F1" w14:textId="77777777" w:rsidR="00A302E5" w:rsidRPr="00A302E5" w:rsidRDefault="00A302E5" w:rsidP="00A302E5">
      <w:pPr>
        <w:tabs>
          <w:tab w:val="left" w:pos="4553"/>
        </w:tabs>
        <w:spacing w:before="115"/>
        <w:rPr>
          <w:sz w:val="24"/>
          <w:szCs w:val="24"/>
        </w:rPr>
      </w:pPr>
    </w:p>
    <w:p w14:paraId="594A0864" w14:textId="252486BA" w:rsidR="00A302E5" w:rsidRPr="00A302E5" w:rsidRDefault="00A302E5" w:rsidP="00A302E5">
      <w:pPr>
        <w:jc w:val="center"/>
        <w:rPr>
          <w:sz w:val="24"/>
          <w:szCs w:val="24"/>
        </w:rPr>
      </w:pPr>
      <w:r w:rsidRPr="00A302E5">
        <w:rPr>
          <w:sz w:val="24"/>
          <w:szCs w:val="24"/>
        </w:rPr>
        <w:t xml:space="preserve"> </w:t>
      </w:r>
      <w:r w:rsidRPr="00A302E5">
        <w:rPr>
          <w:noProof/>
          <w:sz w:val="24"/>
          <w:szCs w:val="24"/>
        </w:rPr>
        <w:drawing>
          <wp:inline distT="0" distB="0" distL="0" distR="0" wp14:anchorId="48FF9394" wp14:editId="4678A943">
            <wp:extent cx="3369311" cy="2887980"/>
            <wp:effectExtent l="0" t="0" r="254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9643" cy="2905407"/>
                    </a:xfrm>
                    <a:prstGeom prst="rect">
                      <a:avLst/>
                    </a:prstGeom>
                    <a:noFill/>
                    <a:ln>
                      <a:noFill/>
                    </a:ln>
                  </pic:spPr>
                </pic:pic>
              </a:graphicData>
            </a:graphic>
          </wp:inline>
        </w:drawing>
      </w:r>
    </w:p>
    <w:p w14:paraId="0830D10E" w14:textId="6F0F2F9C" w:rsidR="00A302E5" w:rsidRPr="00A302E5" w:rsidRDefault="004A0C03" w:rsidP="00A302E5">
      <w:pPr>
        <w:jc w:val="center"/>
        <w:rPr>
          <w:sz w:val="24"/>
          <w:szCs w:val="24"/>
        </w:rPr>
      </w:pPr>
      <w:r w:rsidRPr="00A302E5">
        <w:rPr>
          <w:noProof/>
          <w:sz w:val="24"/>
          <w:szCs w:val="24"/>
        </w:rPr>
        <mc:AlternateContent>
          <mc:Choice Requires="wps">
            <w:drawing>
              <wp:anchor distT="0" distB="0" distL="114300" distR="114300" simplePos="0" relativeHeight="251660288" behindDoc="0" locked="0" layoutInCell="1" allowOverlap="1" wp14:anchorId="56CB6579" wp14:editId="737D9608">
                <wp:simplePos x="0" y="0"/>
                <wp:positionH relativeFrom="margin">
                  <wp:posOffset>1391920</wp:posOffset>
                </wp:positionH>
                <wp:positionV relativeFrom="paragraph">
                  <wp:posOffset>31115</wp:posOffset>
                </wp:positionV>
                <wp:extent cx="3234055" cy="266700"/>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3234055" cy="266700"/>
                        </a:xfrm>
                        <a:prstGeom prst="rect">
                          <a:avLst/>
                        </a:prstGeom>
                        <a:noFill/>
                        <a:ln w="6350">
                          <a:noFill/>
                        </a:ln>
                      </wps:spPr>
                      <wps:txbx>
                        <w:txbxContent>
                          <w:p w14:paraId="26F67E16" w14:textId="3F8E0E30" w:rsidR="00A302E5" w:rsidRPr="004A0C03" w:rsidRDefault="00A302E5" w:rsidP="004A0C03">
                            <w:r w:rsidRPr="004A0C03">
                              <w:t xml:space="preserve">Рис.2 – </w:t>
                            </w:r>
                            <w:r w:rsidR="004A0C03" w:rsidRPr="004A0C03">
                              <w:t>Входные характеристики БТ в схеме с ОБ.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6CB6579" id="Надпись 5" o:spid="_x0000_s1027" type="#_x0000_t202" style="position:absolute;left:0;text-align:left;margin-left:109.6pt;margin-top:2.45pt;width:254.65pt;height: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" filled="f" stroked="f" strokeweight=".5pt">
                <v:textbox>
                  <w:txbxContent>
                    <w:p w14:paraId="26F67E16" w14:textId="3F8E0E30" w:rsidR="00A302E5" w:rsidRPr="004A0C03" w:rsidRDefault="00A302E5" w:rsidP="004A0C03">
                      <w:r w:rsidRPr="004A0C03">
                        <w:t xml:space="preserve">Рис.2 – </w:t>
                      </w:r>
                      <w:r w:rsidR="004A0C03" w:rsidRPr="004A0C03">
                        <w:t>Входные характеристики БТ в схеме с ОБ.</w:t>
                      </w:r>
                    </w:p>
                  </w:txbxContent>
                </v:textbox>
                <w10:wrap anchorx="margin"/>
              </v:shape>
            </w:pict>
          </mc:Fallback>
        </mc:AlternateContent>
      </w:r>
    </w:p>
    <w:p w14:paraId="53D0A8B4" w14:textId="0EDA7D8C" w:rsidR="00A302E5" w:rsidRPr="00A302E5" w:rsidRDefault="00A302E5" w:rsidP="00A302E5">
      <w:pPr>
        <w:rPr>
          <w:sz w:val="24"/>
          <w:szCs w:val="24"/>
        </w:rPr>
      </w:pPr>
    </w:p>
    <w:p w14:paraId="06E4D816" w14:textId="77777777" w:rsidR="00A302E5" w:rsidRPr="00A302E5" w:rsidRDefault="00A302E5" w:rsidP="00A302E5">
      <w:pPr>
        <w:rPr>
          <w:sz w:val="24"/>
          <w:szCs w:val="24"/>
        </w:rPr>
      </w:pPr>
    </w:p>
    <w:p w14:paraId="14427D8A" w14:textId="77777777" w:rsidR="00A302E5" w:rsidRPr="00A302E5" w:rsidRDefault="00A302E5" w:rsidP="00A302E5">
      <w:pPr>
        <w:rPr>
          <w:sz w:val="24"/>
          <w:szCs w:val="24"/>
        </w:rPr>
      </w:pPr>
    </w:p>
    <w:p w14:paraId="5FC0F0B2" w14:textId="77777777" w:rsidR="004A0C03" w:rsidRPr="004A0C03" w:rsidRDefault="004A0C03" w:rsidP="004A0C03">
      <w:pPr>
        <w:rPr>
          <w:b/>
          <w:bCs/>
          <w:sz w:val="24"/>
          <w:szCs w:val="24"/>
        </w:rPr>
      </w:pPr>
      <w:r w:rsidRPr="004A0C03">
        <w:rPr>
          <w:b/>
          <w:bCs/>
          <w:sz w:val="24"/>
          <w:szCs w:val="24"/>
        </w:rPr>
        <w:lastRenderedPageBreak/>
        <w:t>2.2 Исследование выходных характеристик биполярного транзистора в схеме с общей базой</w:t>
      </w:r>
    </w:p>
    <w:p w14:paraId="07DEB89B" w14:textId="0DD8B0BE" w:rsidR="004A0C03" w:rsidRDefault="004A0C03" w:rsidP="004A0C03">
      <w:pPr>
        <w:rPr>
          <w:sz w:val="24"/>
          <w:szCs w:val="24"/>
        </w:rPr>
      </w:pPr>
      <w:r w:rsidRPr="004A0C03">
        <w:rPr>
          <w:sz w:val="24"/>
          <w:szCs w:val="24"/>
        </w:rPr>
        <w:t xml:space="preserve">2.2.1 Собрать схему исследования выходных характеристик в схеме с ОБ (рисунок </w:t>
      </w:r>
      <w:r>
        <w:rPr>
          <w:sz w:val="24"/>
          <w:szCs w:val="24"/>
        </w:rPr>
        <w:t>3</w:t>
      </w:r>
      <w:r w:rsidRPr="004A0C03">
        <w:rPr>
          <w:sz w:val="24"/>
          <w:szCs w:val="24"/>
        </w:rPr>
        <w:t>).</w:t>
      </w:r>
    </w:p>
    <w:p w14:paraId="4D010F03" w14:textId="361D0763" w:rsidR="004A0C03" w:rsidRDefault="004A0C03" w:rsidP="004A0C03">
      <w:pPr>
        <w:jc w:val="center"/>
        <w:rPr>
          <w:sz w:val="24"/>
          <w:szCs w:val="24"/>
        </w:rPr>
      </w:pPr>
      <w:r>
        <w:rPr>
          <w:noProof/>
        </w:rPr>
        <w:drawing>
          <wp:inline distT="0" distB="0" distL="0" distR="0" wp14:anchorId="7BCD6DD2" wp14:editId="465E60AD">
            <wp:extent cx="4099560" cy="1311147"/>
            <wp:effectExtent l="0" t="0" r="0" b="3810"/>
            <wp:docPr id="4" name="Рисунок 4" descr="Схема исследования выходных характеристик БТ в схеме с 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исследования выходных характеристик БТ в схеме с О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8074" cy="1317068"/>
                    </a:xfrm>
                    <a:prstGeom prst="rect">
                      <a:avLst/>
                    </a:prstGeom>
                    <a:noFill/>
                    <a:ln>
                      <a:noFill/>
                    </a:ln>
                  </pic:spPr>
                </pic:pic>
              </a:graphicData>
            </a:graphic>
          </wp:inline>
        </w:drawing>
      </w:r>
    </w:p>
    <w:p w14:paraId="7B28C23F" w14:textId="1FEBEBB4" w:rsidR="004A0C03" w:rsidRDefault="004A0C03" w:rsidP="004A0C03">
      <w:pPr>
        <w:jc w:val="center"/>
        <w:rPr>
          <w:sz w:val="24"/>
          <w:szCs w:val="24"/>
        </w:rPr>
      </w:pPr>
      <w:r w:rsidRPr="00A302E5">
        <w:rPr>
          <w:noProof/>
          <w:sz w:val="24"/>
          <w:szCs w:val="24"/>
        </w:rPr>
        <mc:AlternateContent>
          <mc:Choice Requires="wps">
            <w:drawing>
              <wp:anchor distT="0" distB="0" distL="114300" distR="114300" simplePos="0" relativeHeight="251664384" behindDoc="0" locked="0" layoutInCell="1" allowOverlap="1" wp14:anchorId="5DD8AFD6" wp14:editId="4362F0DB">
                <wp:simplePos x="0" y="0"/>
                <wp:positionH relativeFrom="margin">
                  <wp:posOffset>751205</wp:posOffset>
                </wp:positionH>
                <wp:positionV relativeFrom="paragraph">
                  <wp:posOffset>9525</wp:posOffset>
                </wp:positionV>
                <wp:extent cx="4587240" cy="266700"/>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4587240" cy="266700"/>
                        </a:xfrm>
                        <a:prstGeom prst="rect">
                          <a:avLst/>
                        </a:prstGeom>
                        <a:noFill/>
                        <a:ln w="6350">
                          <a:noFill/>
                        </a:ln>
                      </wps:spPr>
                      <wps:txbx>
                        <w:txbxContent>
                          <w:p w14:paraId="33DA21EF" w14:textId="439AE4C1" w:rsidR="004A0C03" w:rsidRPr="004A0C03" w:rsidRDefault="004A0C03" w:rsidP="004A0C03">
                            <w:r w:rsidRPr="004A0C03">
                              <w:t>Рис.</w:t>
                            </w:r>
                            <w:r>
                              <w:t>3</w:t>
                            </w:r>
                            <w:r w:rsidRPr="004A0C03">
                              <w:t xml:space="preserve"> – Схема исследования выходных характеристик БТ в схеме с ОБ.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DD8AFD6" id="Надпись 7" o:spid="_x0000_s1028" type="#_x0000_t202" style="position:absolute;left:0;text-align:left;margin-left:59.15pt;margin-top:.75pt;width:361.2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" filled="f" stroked="f" strokeweight=".5pt">
                <v:textbox>
                  <w:txbxContent>
                    <w:p w14:paraId="33DA21EF" w14:textId="439AE4C1" w:rsidR="004A0C03" w:rsidRPr="004A0C03" w:rsidRDefault="004A0C03" w:rsidP="004A0C03">
                      <w:r w:rsidRPr="004A0C03">
                        <w:t>Рис.</w:t>
                      </w:r>
                      <w:r>
                        <w:t>3</w:t>
                      </w:r>
                      <w:r w:rsidRPr="004A0C03">
                        <w:t xml:space="preserve"> – Схема исследования выходных характеристик БТ в схеме с ОБ.</w:t>
                      </w:r>
                    </w:p>
                  </w:txbxContent>
                </v:textbox>
                <w10:wrap anchorx="margin"/>
              </v:shape>
            </w:pict>
          </mc:Fallback>
        </mc:AlternateContent>
      </w:r>
    </w:p>
    <w:p w14:paraId="12B12D9F" w14:textId="21DBA2DA" w:rsidR="004A0C03" w:rsidRDefault="004A0C03" w:rsidP="004A0C03">
      <w:pPr>
        <w:jc w:val="center"/>
        <w:rPr>
          <w:sz w:val="24"/>
          <w:szCs w:val="24"/>
        </w:rPr>
      </w:pPr>
    </w:p>
    <w:p w14:paraId="55C674ED" w14:textId="252F461C" w:rsidR="004A0C03" w:rsidRDefault="004A0C03" w:rsidP="004A0C03">
      <w:pPr>
        <w:tabs>
          <w:tab w:val="left" w:pos="4553"/>
        </w:tabs>
        <w:spacing w:before="115"/>
        <w:rPr>
          <w:sz w:val="24"/>
          <w:szCs w:val="24"/>
        </w:rPr>
      </w:pPr>
      <w:r w:rsidRPr="00A302E5">
        <w:rPr>
          <w:sz w:val="24"/>
          <w:szCs w:val="24"/>
        </w:rPr>
        <w:t>2</w:t>
      </w:r>
      <w:r>
        <w:rPr>
          <w:sz w:val="24"/>
          <w:szCs w:val="24"/>
        </w:rPr>
        <w:t>.2.2</w:t>
      </w:r>
      <w:r w:rsidRPr="00A302E5">
        <w:rPr>
          <w:sz w:val="24"/>
          <w:szCs w:val="24"/>
        </w:rPr>
        <w:t xml:space="preserve"> Установили соответствующие диапазоны на осях графопостроителя и на источниках.</w:t>
      </w:r>
    </w:p>
    <w:p w14:paraId="21A16C73" w14:textId="7822FD91" w:rsidR="004A0C03" w:rsidRPr="004A0C03" w:rsidRDefault="004A0C03" w:rsidP="004A0C03">
      <w:pPr>
        <w:tabs>
          <w:tab w:val="left" w:pos="4553"/>
        </w:tabs>
        <w:spacing w:before="115"/>
        <w:rPr>
          <w:sz w:val="24"/>
          <w:szCs w:val="24"/>
        </w:rPr>
      </w:pPr>
      <w:r>
        <w:rPr>
          <w:sz w:val="24"/>
          <w:szCs w:val="24"/>
        </w:rPr>
        <w:t>2.2.</w:t>
      </w:r>
      <w:r w:rsidRPr="004A0C03">
        <w:rPr>
          <w:sz w:val="24"/>
          <w:szCs w:val="24"/>
        </w:rPr>
        <w:t xml:space="preserve">3 Снимите 5 выходных характеристик в схеме с ОБ </w:t>
      </w:r>
      <w:proofErr w:type="spellStart"/>
      <w:r w:rsidRPr="004A0C03">
        <w:rPr>
          <w:sz w:val="24"/>
          <w:szCs w:val="24"/>
        </w:rPr>
        <w:t>I</w:t>
      </w:r>
      <w:r w:rsidRPr="004A0C03">
        <w:rPr>
          <w:sz w:val="24"/>
          <w:szCs w:val="24"/>
          <w:vertAlign w:val="subscript"/>
        </w:rPr>
        <w:t>к</w:t>
      </w:r>
      <w:proofErr w:type="spellEnd"/>
      <w:r w:rsidRPr="004A0C03">
        <w:rPr>
          <w:sz w:val="24"/>
          <w:szCs w:val="24"/>
        </w:rPr>
        <w:t> = f (</w:t>
      </w:r>
      <w:proofErr w:type="spellStart"/>
      <w:r w:rsidRPr="004A0C03">
        <w:rPr>
          <w:sz w:val="24"/>
          <w:szCs w:val="24"/>
        </w:rPr>
        <w:t>U</w:t>
      </w:r>
      <w:r w:rsidRPr="004A0C03">
        <w:rPr>
          <w:sz w:val="24"/>
          <w:szCs w:val="24"/>
          <w:vertAlign w:val="subscript"/>
        </w:rPr>
        <w:t>кб</w:t>
      </w:r>
      <w:proofErr w:type="spellEnd"/>
      <w:r w:rsidRPr="004A0C03">
        <w:rPr>
          <w:sz w:val="24"/>
          <w:szCs w:val="24"/>
        </w:rPr>
        <w:t xml:space="preserve">) при фиксированных тока </w:t>
      </w:r>
      <w:proofErr w:type="spellStart"/>
      <w:r w:rsidRPr="004A0C03">
        <w:rPr>
          <w:sz w:val="24"/>
          <w:szCs w:val="24"/>
        </w:rPr>
        <w:t>I</w:t>
      </w:r>
      <w:r w:rsidRPr="004A0C03">
        <w:rPr>
          <w:sz w:val="24"/>
          <w:szCs w:val="24"/>
          <w:vertAlign w:val="subscript"/>
        </w:rPr>
        <w:t>э</w:t>
      </w:r>
      <w:proofErr w:type="spellEnd"/>
      <w:r w:rsidRPr="004A0C03">
        <w:rPr>
          <w:sz w:val="24"/>
          <w:szCs w:val="24"/>
        </w:rPr>
        <w:t>, равных 0, 2, 4, 6, 8 мА</w:t>
      </w:r>
      <w:r w:rsidR="00A72AD2">
        <w:rPr>
          <w:sz w:val="24"/>
          <w:szCs w:val="24"/>
        </w:rPr>
        <w:t>.</w:t>
      </w:r>
    </w:p>
    <w:p w14:paraId="02035AFE" w14:textId="77777777" w:rsidR="004A0C03" w:rsidRPr="004A0C03" w:rsidRDefault="004A0C03" w:rsidP="004A0C03">
      <w:pPr>
        <w:jc w:val="center"/>
        <w:rPr>
          <w:sz w:val="24"/>
          <w:szCs w:val="24"/>
        </w:rPr>
      </w:pPr>
    </w:p>
    <w:p w14:paraId="4A4AFF8D" w14:textId="77777777" w:rsidR="00A302E5" w:rsidRPr="00A302E5" w:rsidRDefault="00A302E5" w:rsidP="00A302E5">
      <w:pPr>
        <w:rPr>
          <w:sz w:val="24"/>
          <w:szCs w:val="24"/>
        </w:rPr>
      </w:pPr>
      <w:r w:rsidRPr="00A302E5">
        <w:rPr>
          <w:sz w:val="24"/>
          <w:szCs w:val="24"/>
        </w:rPr>
        <w:t xml:space="preserve">2.2.4 Сохранить результат. </w:t>
      </w:r>
    </w:p>
    <w:p w14:paraId="3A3A98E5" w14:textId="3E5F4A3C" w:rsidR="00A302E5" w:rsidRPr="00A302E5" w:rsidRDefault="004A0C03" w:rsidP="00A302E5">
      <w:pPr>
        <w:jc w:val="center"/>
        <w:rPr>
          <w:sz w:val="24"/>
          <w:szCs w:val="24"/>
        </w:rPr>
      </w:pPr>
      <w:r>
        <w:rPr>
          <w:noProof/>
        </w:rPr>
        <w:drawing>
          <wp:inline distT="0" distB="0" distL="0" distR="0" wp14:anchorId="7FB03284" wp14:editId="459336B4">
            <wp:extent cx="2978241" cy="24917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25" cy="2496998"/>
                    </a:xfrm>
                    <a:prstGeom prst="rect">
                      <a:avLst/>
                    </a:prstGeom>
                    <a:noFill/>
                    <a:ln>
                      <a:noFill/>
                    </a:ln>
                  </pic:spPr>
                </pic:pic>
              </a:graphicData>
            </a:graphic>
          </wp:inline>
        </w:drawing>
      </w:r>
    </w:p>
    <w:p w14:paraId="75085D68" w14:textId="77777777" w:rsidR="00A302E5" w:rsidRPr="00A302E5" w:rsidRDefault="00A302E5" w:rsidP="00A302E5">
      <w:pPr>
        <w:rPr>
          <w:sz w:val="24"/>
          <w:szCs w:val="24"/>
        </w:rPr>
      </w:pPr>
      <w:r w:rsidRPr="00A302E5">
        <w:rPr>
          <w:noProof/>
          <w:sz w:val="24"/>
          <w:szCs w:val="24"/>
        </w:rPr>
        <mc:AlternateContent>
          <mc:Choice Requires="wps">
            <w:drawing>
              <wp:anchor distT="0" distB="0" distL="114300" distR="114300" simplePos="0" relativeHeight="251661312" behindDoc="0" locked="0" layoutInCell="1" allowOverlap="1" wp14:anchorId="41562007" wp14:editId="580540A6">
                <wp:simplePos x="0" y="0"/>
                <wp:positionH relativeFrom="margin">
                  <wp:align>center</wp:align>
                </wp:positionH>
                <wp:positionV relativeFrom="paragraph">
                  <wp:posOffset>57785</wp:posOffset>
                </wp:positionV>
                <wp:extent cx="3375660" cy="266700"/>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3375660" cy="266700"/>
                        </a:xfrm>
                        <a:prstGeom prst="rect">
                          <a:avLst/>
                        </a:prstGeom>
                        <a:noFill/>
                        <a:ln w="6350">
                          <a:noFill/>
                        </a:ln>
                      </wps:spPr>
                      <wps:txbx>
                        <w:txbxContent>
                          <w:p w14:paraId="6998A1BD" w14:textId="67DFF5F0" w:rsidR="00A302E5" w:rsidRPr="00A72AD2" w:rsidRDefault="00A302E5" w:rsidP="00A72AD2">
                            <w:r w:rsidRPr="00A72AD2">
                              <w:t>Рис.</w:t>
                            </w:r>
                            <w:r w:rsidR="00A72AD2" w:rsidRPr="00A72AD2">
                              <w:t>4</w:t>
                            </w:r>
                            <w:r w:rsidRPr="00A72AD2">
                              <w:t xml:space="preserve"> – </w:t>
                            </w:r>
                            <w:r w:rsidR="00A72AD2" w:rsidRPr="00A72AD2">
                              <w:t>Выходные характеристики БТ в схеме с ОБ.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1562007" id="Надпись 11" o:spid="_x0000_s1029" type="#_x0000_t202" style="position:absolute;margin-left:0;margin-top:4.55pt;width:265.8pt;height:2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" filled="f" stroked="f" strokeweight=".5pt">
                <v:textbox>
                  <w:txbxContent>
                    <w:p w14:paraId="6998A1BD" w14:textId="67DFF5F0" w:rsidR="00A302E5" w:rsidRPr="00A72AD2" w:rsidRDefault="00A302E5" w:rsidP="00A72AD2">
                      <w:r w:rsidRPr="00A72AD2">
                        <w:t>Рис.</w:t>
                      </w:r>
                      <w:r w:rsidR="00A72AD2" w:rsidRPr="00A72AD2">
                        <w:t>4</w:t>
                      </w:r>
                      <w:r w:rsidRPr="00A72AD2">
                        <w:t xml:space="preserve"> – </w:t>
                      </w:r>
                      <w:r w:rsidR="00A72AD2" w:rsidRPr="00A72AD2">
                        <w:t>Выходные характеристики БТ в схеме с ОБ.</w:t>
                      </w:r>
                    </w:p>
                  </w:txbxContent>
                </v:textbox>
                <w10:wrap anchorx="margin"/>
              </v:shape>
            </w:pict>
          </mc:Fallback>
        </mc:AlternateContent>
      </w:r>
    </w:p>
    <w:p w14:paraId="5CF46547" w14:textId="77777777" w:rsidR="00A302E5" w:rsidRPr="00A302E5" w:rsidRDefault="00A302E5" w:rsidP="00A302E5">
      <w:pPr>
        <w:rPr>
          <w:sz w:val="24"/>
          <w:szCs w:val="24"/>
        </w:rPr>
      </w:pPr>
    </w:p>
    <w:p w14:paraId="6D713EAC" w14:textId="77777777" w:rsidR="00A72AD2" w:rsidRPr="00A72AD2" w:rsidRDefault="00A72AD2" w:rsidP="00A72AD2">
      <w:pPr>
        <w:rPr>
          <w:b/>
          <w:bCs/>
          <w:sz w:val="24"/>
          <w:szCs w:val="24"/>
        </w:rPr>
      </w:pPr>
      <w:r w:rsidRPr="00A72AD2">
        <w:rPr>
          <w:b/>
          <w:bCs/>
          <w:sz w:val="24"/>
          <w:szCs w:val="24"/>
        </w:rPr>
        <w:t>2.3 Исследование входных характеристики биполярного транзистора в схеме с общим эмиттером</w:t>
      </w:r>
    </w:p>
    <w:p w14:paraId="2C7E5023" w14:textId="01E939D0" w:rsidR="00A72AD2" w:rsidRPr="00A72AD2" w:rsidRDefault="00A72AD2" w:rsidP="00A72AD2">
      <w:pPr>
        <w:rPr>
          <w:sz w:val="24"/>
          <w:szCs w:val="24"/>
        </w:rPr>
      </w:pPr>
      <w:r w:rsidRPr="00A72AD2">
        <w:rPr>
          <w:sz w:val="24"/>
          <w:szCs w:val="24"/>
        </w:rPr>
        <w:t xml:space="preserve">2.3.1 Соберите схему исследования входных характеристик БТ в схеме с ОЭ (рисунок </w:t>
      </w:r>
      <w:r>
        <w:rPr>
          <w:sz w:val="24"/>
          <w:szCs w:val="24"/>
        </w:rPr>
        <w:t>5</w:t>
      </w:r>
      <w:r w:rsidRPr="00A72AD2">
        <w:rPr>
          <w:sz w:val="24"/>
          <w:szCs w:val="24"/>
        </w:rPr>
        <w:t>).</w:t>
      </w:r>
    </w:p>
    <w:p w14:paraId="34CFBFD0" w14:textId="77777777" w:rsidR="00A302E5" w:rsidRPr="00A302E5" w:rsidRDefault="00A302E5" w:rsidP="00A302E5">
      <w:pPr>
        <w:rPr>
          <w:sz w:val="24"/>
          <w:szCs w:val="24"/>
        </w:rPr>
      </w:pPr>
    </w:p>
    <w:p w14:paraId="20FE5EBD" w14:textId="559C64AB" w:rsidR="00A302E5" w:rsidRPr="00A302E5" w:rsidRDefault="00A72AD2" w:rsidP="00A302E5">
      <w:pPr>
        <w:jc w:val="center"/>
        <w:rPr>
          <w:sz w:val="24"/>
          <w:szCs w:val="24"/>
        </w:rPr>
      </w:pPr>
      <w:r>
        <w:rPr>
          <w:noProof/>
        </w:rPr>
        <w:drawing>
          <wp:inline distT="0" distB="0" distL="0" distR="0" wp14:anchorId="05519288" wp14:editId="5CB189BA">
            <wp:extent cx="3520440" cy="1650009"/>
            <wp:effectExtent l="0" t="0" r="3810" b="7620"/>
            <wp:docPr id="9" name="Рисунок 9" descr="Схема исследования входной характеристики БТ в схеме с О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хема исследования входной характеристики БТ в схеме с О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1673" cy="1655274"/>
                    </a:xfrm>
                    <a:prstGeom prst="rect">
                      <a:avLst/>
                    </a:prstGeom>
                    <a:noFill/>
                    <a:ln>
                      <a:noFill/>
                    </a:ln>
                  </pic:spPr>
                </pic:pic>
              </a:graphicData>
            </a:graphic>
          </wp:inline>
        </w:drawing>
      </w:r>
    </w:p>
    <w:p w14:paraId="598539C6" w14:textId="77777777" w:rsidR="00A302E5" w:rsidRPr="00A302E5" w:rsidRDefault="00A302E5" w:rsidP="00A302E5">
      <w:pPr>
        <w:rPr>
          <w:sz w:val="24"/>
          <w:szCs w:val="24"/>
        </w:rPr>
      </w:pPr>
      <w:r w:rsidRPr="00A302E5">
        <w:rPr>
          <w:noProof/>
          <w:sz w:val="24"/>
          <w:szCs w:val="24"/>
        </w:rPr>
        <mc:AlternateContent>
          <mc:Choice Requires="wps">
            <w:drawing>
              <wp:anchor distT="0" distB="0" distL="114300" distR="114300" simplePos="0" relativeHeight="251662336" behindDoc="0" locked="0" layoutInCell="1" allowOverlap="1" wp14:anchorId="4ED3CD86" wp14:editId="235855F4">
                <wp:simplePos x="0" y="0"/>
                <wp:positionH relativeFrom="margin">
                  <wp:align>center</wp:align>
                </wp:positionH>
                <wp:positionV relativeFrom="paragraph">
                  <wp:posOffset>8255</wp:posOffset>
                </wp:positionV>
                <wp:extent cx="4556760" cy="266700"/>
                <wp:effectExtent l="0" t="0" r="0" b="0"/>
                <wp:wrapNone/>
                <wp:docPr id="16" name="Надпись 16"/>
                <wp:cNvGraphicFramePr/>
                <a:graphic xmlns:a="http://schemas.openxmlformats.org/drawingml/2006/main">
                  <a:graphicData uri="http://schemas.microsoft.com/office/word/2010/wordprocessingShape">
                    <wps:wsp>
                      <wps:cNvSpPr txBox="1"/>
                      <wps:spPr>
                        <a:xfrm>
                          <a:off x="0" y="0"/>
                          <a:ext cx="4556760" cy="266700"/>
                        </a:xfrm>
                        <a:prstGeom prst="rect">
                          <a:avLst/>
                        </a:prstGeom>
                        <a:noFill/>
                        <a:ln w="6350">
                          <a:noFill/>
                        </a:ln>
                      </wps:spPr>
                      <wps:txbx>
                        <w:txbxContent>
                          <w:p w14:paraId="506C75D7" w14:textId="08F6BF7E" w:rsidR="00A302E5" w:rsidRPr="00A72AD2" w:rsidRDefault="00A302E5" w:rsidP="00A72AD2">
                            <w:r w:rsidRPr="00A72AD2">
                              <w:t>Рис.</w:t>
                            </w:r>
                            <w:r w:rsidR="00A72AD2" w:rsidRPr="00A72AD2">
                              <w:t>5</w:t>
                            </w:r>
                            <w:r w:rsidRPr="00A72AD2">
                              <w:t xml:space="preserve"> – </w:t>
                            </w:r>
                            <w:r w:rsidR="00A72AD2" w:rsidRPr="00A72AD2">
                              <w:t>Схема исследования входной характеристики БТ в схеме с ОЭ.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ED3CD86" id="Надпись 16" o:spid="_x0000_s1030" type="#_x0000_t202" style="position:absolute;margin-left:0;margin-top:.65pt;width:358.8pt;height:2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" filled="f" stroked="f" strokeweight=".5pt">
                <v:textbox>
                  <w:txbxContent>
                    <w:p w14:paraId="506C75D7" w14:textId="08F6BF7E" w:rsidR="00A302E5" w:rsidRPr="00A72AD2" w:rsidRDefault="00A302E5" w:rsidP="00A72AD2">
                      <w:r w:rsidRPr="00A72AD2">
                        <w:t>Рис.</w:t>
                      </w:r>
                      <w:r w:rsidR="00A72AD2" w:rsidRPr="00A72AD2">
                        <w:t>5</w:t>
                      </w:r>
                      <w:r w:rsidRPr="00A72AD2">
                        <w:t xml:space="preserve"> – </w:t>
                      </w:r>
                      <w:r w:rsidR="00A72AD2" w:rsidRPr="00A72AD2">
                        <w:t>Схема исследования входной характеристики БТ в схеме с ОЭ.</w:t>
                      </w:r>
                    </w:p>
                  </w:txbxContent>
                </v:textbox>
                <w10:wrap anchorx="margin"/>
              </v:shape>
            </w:pict>
          </mc:Fallback>
        </mc:AlternateContent>
      </w:r>
    </w:p>
    <w:p w14:paraId="0933F3E0" w14:textId="3C3365A0" w:rsidR="00A72AD2" w:rsidRDefault="00A72AD2" w:rsidP="00A72AD2">
      <w:pPr>
        <w:tabs>
          <w:tab w:val="left" w:pos="4553"/>
        </w:tabs>
        <w:spacing w:before="115"/>
        <w:rPr>
          <w:sz w:val="24"/>
          <w:szCs w:val="24"/>
        </w:rPr>
      </w:pPr>
      <w:r w:rsidRPr="00A72AD2">
        <w:rPr>
          <w:sz w:val="24"/>
          <w:szCs w:val="24"/>
        </w:rPr>
        <w:t xml:space="preserve">2.3. </w:t>
      </w:r>
      <w:r w:rsidRPr="00A302E5">
        <w:rPr>
          <w:sz w:val="24"/>
          <w:szCs w:val="24"/>
        </w:rPr>
        <w:t>Установили соответствующие диапазоны на осях графопостроителя и на источниках.</w:t>
      </w:r>
    </w:p>
    <w:p w14:paraId="4DA61187" w14:textId="272579CF" w:rsidR="00A72AD2" w:rsidRPr="00A72AD2" w:rsidRDefault="00A72AD2" w:rsidP="00A72AD2">
      <w:pPr>
        <w:rPr>
          <w:sz w:val="24"/>
          <w:szCs w:val="24"/>
        </w:rPr>
      </w:pPr>
      <w:r w:rsidRPr="00A72AD2">
        <w:rPr>
          <w:sz w:val="24"/>
          <w:szCs w:val="24"/>
        </w:rPr>
        <w:t xml:space="preserve"> Переключи</w:t>
      </w:r>
      <w:r>
        <w:rPr>
          <w:sz w:val="24"/>
          <w:szCs w:val="24"/>
        </w:rPr>
        <w:t>ли</w:t>
      </w:r>
      <w:r w:rsidRPr="00A72AD2">
        <w:rPr>
          <w:sz w:val="24"/>
          <w:szCs w:val="24"/>
        </w:rPr>
        <w:t xml:space="preserve"> шунт амперметра для измерения малых токов, для этого следует нажать кнопку </w:t>
      </w:r>
      <w:r w:rsidRPr="00A72AD2">
        <w:rPr>
          <w:noProof/>
          <w:sz w:val="24"/>
          <w:szCs w:val="24"/>
        </w:rPr>
        <w:drawing>
          <wp:inline distT="0" distB="0" distL="0" distR="0" wp14:anchorId="078D2A8D" wp14:editId="0092525C">
            <wp:extent cx="281940" cy="169164"/>
            <wp:effectExtent l="0" t="0" r="381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912" cy="172147"/>
                    </a:xfrm>
                    <a:prstGeom prst="rect">
                      <a:avLst/>
                    </a:prstGeom>
                    <a:noFill/>
                    <a:ln>
                      <a:noFill/>
                    </a:ln>
                  </pic:spPr>
                </pic:pic>
              </a:graphicData>
            </a:graphic>
          </wp:inline>
        </w:drawing>
      </w:r>
      <w:r w:rsidRPr="00A72AD2">
        <w:rPr>
          <w:sz w:val="24"/>
          <w:szCs w:val="24"/>
        </w:rPr>
        <w:t>, на кнопке появится надпись "мкА".</w:t>
      </w:r>
    </w:p>
    <w:p w14:paraId="2AA9A537" w14:textId="6DD8AF31" w:rsidR="00A72AD2" w:rsidRDefault="00A72AD2" w:rsidP="00A72AD2">
      <w:pPr>
        <w:rPr>
          <w:sz w:val="24"/>
          <w:szCs w:val="24"/>
        </w:rPr>
      </w:pPr>
      <w:r w:rsidRPr="00A72AD2">
        <w:rPr>
          <w:sz w:val="24"/>
          <w:szCs w:val="24"/>
        </w:rPr>
        <w:t xml:space="preserve">2.3.3 Снимите две входные характеристики </w:t>
      </w:r>
      <w:proofErr w:type="spellStart"/>
      <w:r w:rsidRPr="00A72AD2">
        <w:rPr>
          <w:sz w:val="24"/>
          <w:szCs w:val="24"/>
        </w:rPr>
        <w:t>I</w:t>
      </w:r>
      <w:r w:rsidRPr="00A72AD2">
        <w:rPr>
          <w:sz w:val="24"/>
          <w:szCs w:val="24"/>
          <w:vertAlign w:val="subscript"/>
        </w:rPr>
        <w:t>б</w:t>
      </w:r>
      <w:proofErr w:type="spellEnd"/>
      <w:r w:rsidRPr="00A72AD2">
        <w:rPr>
          <w:sz w:val="24"/>
          <w:szCs w:val="24"/>
        </w:rPr>
        <w:t> = f (</w:t>
      </w:r>
      <w:proofErr w:type="spellStart"/>
      <w:r w:rsidRPr="00A72AD2">
        <w:rPr>
          <w:sz w:val="24"/>
          <w:szCs w:val="24"/>
        </w:rPr>
        <w:t>U</w:t>
      </w:r>
      <w:r w:rsidRPr="00A72AD2">
        <w:rPr>
          <w:sz w:val="24"/>
          <w:szCs w:val="24"/>
          <w:vertAlign w:val="subscript"/>
        </w:rPr>
        <w:t>бэ</w:t>
      </w:r>
      <w:proofErr w:type="spellEnd"/>
      <w:r w:rsidRPr="00A72AD2">
        <w:rPr>
          <w:sz w:val="24"/>
          <w:szCs w:val="24"/>
        </w:rPr>
        <w:t xml:space="preserve">) при </w:t>
      </w:r>
      <w:proofErr w:type="spellStart"/>
      <w:r w:rsidRPr="00A72AD2">
        <w:rPr>
          <w:sz w:val="24"/>
          <w:szCs w:val="24"/>
        </w:rPr>
        <w:t>U</w:t>
      </w:r>
      <w:r w:rsidRPr="00A72AD2">
        <w:rPr>
          <w:sz w:val="24"/>
          <w:szCs w:val="24"/>
          <w:vertAlign w:val="subscript"/>
        </w:rPr>
        <w:t>кэ</w:t>
      </w:r>
      <w:proofErr w:type="spellEnd"/>
      <w:r w:rsidRPr="00A72AD2">
        <w:rPr>
          <w:sz w:val="24"/>
          <w:szCs w:val="24"/>
        </w:rPr>
        <w:t xml:space="preserve"> = 0 В и </w:t>
      </w:r>
      <w:proofErr w:type="spellStart"/>
      <w:r w:rsidRPr="00A72AD2">
        <w:rPr>
          <w:sz w:val="24"/>
          <w:szCs w:val="24"/>
        </w:rPr>
        <w:t>U</w:t>
      </w:r>
      <w:r w:rsidRPr="00A72AD2">
        <w:rPr>
          <w:sz w:val="24"/>
          <w:szCs w:val="24"/>
          <w:vertAlign w:val="subscript"/>
        </w:rPr>
        <w:t>кэ</w:t>
      </w:r>
      <w:proofErr w:type="spellEnd"/>
      <w:r w:rsidRPr="00A72AD2">
        <w:rPr>
          <w:sz w:val="24"/>
          <w:szCs w:val="24"/>
        </w:rPr>
        <w:t> = +5 В.</w:t>
      </w:r>
      <w:r>
        <w:rPr>
          <w:sz w:val="24"/>
          <w:szCs w:val="24"/>
        </w:rPr>
        <w:t xml:space="preserve"> </w:t>
      </w:r>
      <w:r w:rsidRPr="00A72AD2">
        <w:rPr>
          <w:sz w:val="24"/>
          <w:szCs w:val="24"/>
        </w:rPr>
        <w:t>Для этого следует поворачивать ручку регулирования источника E1 до тех пор, пока ток мА1 не достигнет 100 мкА, контроль можно вести по mA1. Оба графика должны быть построены на одних осях</w:t>
      </w:r>
      <w:r>
        <w:rPr>
          <w:sz w:val="24"/>
          <w:szCs w:val="24"/>
        </w:rPr>
        <w:t>.</w:t>
      </w:r>
    </w:p>
    <w:p w14:paraId="76FB4B9F" w14:textId="109DEC89" w:rsidR="00A72AD2" w:rsidRPr="00A72AD2" w:rsidRDefault="00A72AD2" w:rsidP="00A72AD2">
      <w:pPr>
        <w:rPr>
          <w:sz w:val="24"/>
          <w:szCs w:val="24"/>
        </w:rPr>
      </w:pPr>
      <w:r w:rsidRPr="00A72AD2">
        <w:rPr>
          <w:sz w:val="24"/>
          <w:szCs w:val="24"/>
        </w:rPr>
        <w:t>Сохрани</w:t>
      </w:r>
      <w:r>
        <w:rPr>
          <w:sz w:val="24"/>
          <w:szCs w:val="24"/>
        </w:rPr>
        <w:t>ли</w:t>
      </w:r>
      <w:r w:rsidRPr="00A72AD2">
        <w:rPr>
          <w:sz w:val="24"/>
          <w:szCs w:val="24"/>
        </w:rPr>
        <w:t xml:space="preserve"> графики.</w:t>
      </w:r>
    </w:p>
    <w:p w14:paraId="0C8F81E8" w14:textId="44BF3AB0" w:rsidR="00A846A4" w:rsidRDefault="00A72AD2" w:rsidP="00A72AD2">
      <w:pPr>
        <w:jc w:val="center"/>
        <w:rPr>
          <w:sz w:val="24"/>
          <w:szCs w:val="24"/>
        </w:rPr>
      </w:pPr>
      <w:r w:rsidRPr="00A302E5">
        <w:rPr>
          <w:noProof/>
          <w:sz w:val="24"/>
          <w:szCs w:val="24"/>
        </w:rPr>
        <w:lastRenderedPageBreak/>
        <mc:AlternateContent>
          <mc:Choice Requires="wps">
            <w:drawing>
              <wp:anchor distT="0" distB="0" distL="114300" distR="114300" simplePos="0" relativeHeight="251666432" behindDoc="0" locked="0" layoutInCell="1" allowOverlap="1" wp14:anchorId="5A64DE3A" wp14:editId="42D4B87B">
                <wp:simplePos x="0" y="0"/>
                <wp:positionH relativeFrom="page">
                  <wp:posOffset>2407920</wp:posOffset>
                </wp:positionH>
                <wp:positionV relativeFrom="paragraph">
                  <wp:posOffset>2573655</wp:posOffset>
                </wp:positionV>
                <wp:extent cx="3238500" cy="266700"/>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3238500" cy="266700"/>
                        </a:xfrm>
                        <a:prstGeom prst="rect">
                          <a:avLst/>
                        </a:prstGeom>
                        <a:noFill/>
                        <a:ln w="6350">
                          <a:noFill/>
                        </a:ln>
                      </wps:spPr>
                      <wps:txbx>
                        <w:txbxContent>
                          <w:p w14:paraId="6C389510" w14:textId="6674D350" w:rsidR="00A72AD2" w:rsidRPr="00A72AD2" w:rsidRDefault="00A72AD2" w:rsidP="00A72AD2">
                            <w:pPr>
                              <w:jc w:val="center"/>
                            </w:pPr>
                            <w:r w:rsidRPr="00A72AD2">
                              <w:t>Рис.6 – Входные характеристики БТ в схеме с ОЭ.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A64DE3A" id="Надпись 17" o:spid="_x0000_s1031" type="#_x0000_t202" style="position:absolute;left:0;text-align:left;margin-left:189.6pt;margin-top:202.65pt;width:255pt;height:2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" filled="f" stroked="f" strokeweight=".5pt">
                <v:textbox>
                  <w:txbxContent>
                    <w:p w14:paraId="6C389510" w14:textId="6674D350" w:rsidR="00A72AD2" w:rsidRPr="00A72AD2" w:rsidRDefault="00A72AD2" w:rsidP="00A72AD2">
                      <w:pPr>
                        <w:jc w:val="center"/>
                      </w:pPr>
                      <w:r w:rsidRPr="00A72AD2">
                        <w:t>Рис.6 – Входные характеристики БТ в схеме с ОЭ.</w:t>
                      </w:r>
                    </w:p>
                  </w:txbxContent>
                </v:textbox>
                <w10:wrap anchorx="page"/>
              </v:shape>
            </w:pict>
          </mc:Fallback>
        </mc:AlternateContent>
      </w:r>
      <w:r>
        <w:rPr>
          <w:noProof/>
        </w:rPr>
        <w:drawing>
          <wp:inline distT="0" distB="0" distL="0" distR="0" wp14:anchorId="3C1BA4A1" wp14:editId="3FA36E8F">
            <wp:extent cx="3058160" cy="2621280"/>
            <wp:effectExtent l="0" t="0" r="889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8160" cy="2621280"/>
                    </a:xfrm>
                    <a:prstGeom prst="rect">
                      <a:avLst/>
                    </a:prstGeom>
                    <a:noFill/>
                    <a:ln>
                      <a:noFill/>
                    </a:ln>
                  </pic:spPr>
                </pic:pic>
              </a:graphicData>
            </a:graphic>
          </wp:inline>
        </w:drawing>
      </w:r>
    </w:p>
    <w:p w14:paraId="174C7BDD" w14:textId="75B60EB0" w:rsidR="00A72AD2" w:rsidRDefault="00A72AD2" w:rsidP="00A72AD2">
      <w:pPr>
        <w:jc w:val="center"/>
        <w:rPr>
          <w:sz w:val="24"/>
          <w:szCs w:val="24"/>
        </w:rPr>
      </w:pPr>
    </w:p>
    <w:p w14:paraId="645E6521" w14:textId="3B528C47" w:rsidR="00ED1852" w:rsidRDefault="00ED1852" w:rsidP="00A72AD2">
      <w:pPr>
        <w:jc w:val="center"/>
        <w:rPr>
          <w:sz w:val="24"/>
          <w:szCs w:val="24"/>
        </w:rPr>
      </w:pPr>
    </w:p>
    <w:p w14:paraId="619A55C3" w14:textId="77777777" w:rsidR="00ED1852" w:rsidRPr="00ED1852" w:rsidRDefault="00ED1852" w:rsidP="00ED1852">
      <w:pPr>
        <w:rPr>
          <w:sz w:val="24"/>
          <w:szCs w:val="24"/>
        </w:rPr>
      </w:pPr>
      <w:r w:rsidRPr="00ED1852">
        <w:rPr>
          <w:sz w:val="24"/>
          <w:szCs w:val="24"/>
        </w:rPr>
        <w:t>2.4 Исследование выходных характеристик биполярного транзистора в схеме с общим эмиттером</w:t>
      </w:r>
    </w:p>
    <w:p w14:paraId="6472BA83" w14:textId="1CDD59E1" w:rsidR="00ED1852" w:rsidRDefault="00ED1852" w:rsidP="00ED1852">
      <w:pPr>
        <w:rPr>
          <w:sz w:val="24"/>
          <w:szCs w:val="24"/>
        </w:rPr>
      </w:pPr>
      <w:r w:rsidRPr="00ED1852">
        <w:rPr>
          <w:sz w:val="24"/>
          <w:szCs w:val="24"/>
        </w:rPr>
        <w:t>2.4.1 Соб</w:t>
      </w:r>
      <w:r>
        <w:rPr>
          <w:sz w:val="24"/>
          <w:szCs w:val="24"/>
        </w:rPr>
        <w:t>е</w:t>
      </w:r>
      <w:r w:rsidRPr="00ED1852">
        <w:rPr>
          <w:sz w:val="24"/>
          <w:szCs w:val="24"/>
        </w:rPr>
        <w:t>рите схему для исследования выходных характеристик в схеме с ОЭ (Рисунок</w:t>
      </w:r>
      <w:r>
        <w:rPr>
          <w:sz w:val="24"/>
          <w:szCs w:val="24"/>
        </w:rPr>
        <w:t xml:space="preserve"> 7</w:t>
      </w:r>
      <w:r w:rsidRPr="00ED1852">
        <w:rPr>
          <w:sz w:val="24"/>
          <w:szCs w:val="24"/>
        </w:rPr>
        <w:t>)</w:t>
      </w:r>
    </w:p>
    <w:p w14:paraId="05A395AF" w14:textId="7A3353A2" w:rsidR="00ED1852" w:rsidRPr="00ED1852" w:rsidRDefault="00ED1852" w:rsidP="00ED1852">
      <w:pPr>
        <w:jc w:val="center"/>
        <w:rPr>
          <w:sz w:val="24"/>
          <w:szCs w:val="24"/>
        </w:rPr>
      </w:pPr>
      <w:r w:rsidRPr="00A302E5">
        <w:rPr>
          <w:noProof/>
          <w:sz w:val="24"/>
          <w:szCs w:val="24"/>
        </w:rPr>
        <mc:AlternateContent>
          <mc:Choice Requires="wps">
            <w:drawing>
              <wp:anchor distT="0" distB="0" distL="114300" distR="114300" simplePos="0" relativeHeight="251668480" behindDoc="0" locked="0" layoutInCell="1" allowOverlap="1" wp14:anchorId="4D2A253C" wp14:editId="4E6F3B56">
                <wp:simplePos x="0" y="0"/>
                <wp:positionH relativeFrom="margin">
                  <wp:align>center</wp:align>
                </wp:positionH>
                <wp:positionV relativeFrom="paragraph">
                  <wp:posOffset>1796415</wp:posOffset>
                </wp:positionV>
                <wp:extent cx="4655820" cy="266700"/>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4655820" cy="266700"/>
                        </a:xfrm>
                        <a:prstGeom prst="rect">
                          <a:avLst/>
                        </a:prstGeom>
                        <a:noFill/>
                        <a:ln w="6350">
                          <a:noFill/>
                        </a:ln>
                      </wps:spPr>
                      <wps:txbx>
                        <w:txbxContent>
                          <w:p w14:paraId="698B954D" w14:textId="67A580FF" w:rsidR="00ED1852" w:rsidRPr="00ED1852" w:rsidRDefault="00ED1852" w:rsidP="00ED1852">
                            <w:r w:rsidRPr="00ED1852">
                              <w:t>Рис.</w:t>
                            </w:r>
                            <w:r>
                              <w:t>7</w:t>
                            </w:r>
                            <w:r w:rsidRPr="00ED1852">
                              <w:t xml:space="preserve"> – Схема исследования выходных характеристик БТ в схеме с ОЭ.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D2A253C" id="Надпись 19" o:spid="_x0000_s1032" type="#_x0000_t202" style="position:absolute;left:0;text-align:left;margin-left:0;margin-top:141.45pt;width:366.6pt;height:21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" filled="f" stroked="f" strokeweight=".5pt">
                <v:textbox>
                  <w:txbxContent>
                    <w:p w14:paraId="698B954D" w14:textId="67A580FF" w:rsidR="00ED1852" w:rsidRPr="00ED1852" w:rsidRDefault="00ED1852" w:rsidP="00ED1852">
                      <w:r w:rsidRPr="00ED1852">
                        <w:t>Рис.</w:t>
                      </w:r>
                      <w:r>
                        <w:t>7</w:t>
                      </w:r>
                      <w:r w:rsidRPr="00ED1852">
                        <w:t xml:space="preserve"> – Схема исследования выходных характеристик БТ в схеме с ОЭ.</w:t>
                      </w:r>
                    </w:p>
                  </w:txbxContent>
                </v:textbox>
                <w10:wrap anchorx="margin"/>
              </v:shape>
            </w:pict>
          </mc:Fallback>
        </mc:AlternateContent>
      </w:r>
      <w:r>
        <w:rPr>
          <w:noProof/>
        </w:rPr>
        <w:drawing>
          <wp:inline distT="0" distB="0" distL="0" distR="0" wp14:anchorId="1FD12C9F" wp14:editId="21C1DEE3">
            <wp:extent cx="4434840" cy="1821452"/>
            <wp:effectExtent l="0" t="0" r="3810" b="7620"/>
            <wp:docPr id="18" name="Рисунок 18" descr="Схема исследования выходных характеристик БТ в схеме с О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исследования выходных характеристик БТ в схеме с ОЭ"/>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7414" cy="1822509"/>
                    </a:xfrm>
                    <a:prstGeom prst="rect">
                      <a:avLst/>
                    </a:prstGeom>
                    <a:noFill/>
                    <a:ln>
                      <a:noFill/>
                    </a:ln>
                  </pic:spPr>
                </pic:pic>
              </a:graphicData>
            </a:graphic>
          </wp:inline>
        </w:drawing>
      </w:r>
    </w:p>
    <w:p w14:paraId="68DC4566" w14:textId="1C4442C9" w:rsidR="00ED1852" w:rsidRDefault="00ED1852" w:rsidP="00ED1852">
      <w:pPr>
        <w:rPr>
          <w:sz w:val="24"/>
          <w:szCs w:val="24"/>
        </w:rPr>
      </w:pPr>
    </w:p>
    <w:p w14:paraId="01C2EC1E" w14:textId="2DE8FF3C" w:rsidR="00ED1852" w:rsidRDefault="00ED1852" w:rsidP="00ED1852">
      <w:pPr>
        <w:rPr>
          <w:sz w:val="24"/>
          <w:szCs w:val="24"/>
        </w:rPr>
      </w:pPr>
    </w:p>
    <w:p w14:paraId="0298F714" w14:textId="0C9E7F2D" w:rsidR="00ED1852" w:rsidRDefault="00ED1852" w:rsidP="00ED1852">
      <w:pPr>
        <w:tabs>
          <w:tab w:val="left" w:pos="4553"/>
        </w:tabs>
        <w:spacing w:before="115"/>
        <w:rPr>
          <w:sz w:val="24"/>
          <w:szCs w:val="24"/>
        </w:rPr>
      </w:pPr>
      <w:r w:rsidRPr="00ED1852">
        <w:rPr>
          <w:sz w:val="24"/>
          <w:szCs w:val="24"/>
        </w:rPr>
        <w:t>2.4.2</w:t>
      </w:r>
      <w:r w:rsidRPr="00A72AD2">
        <w:rPr>
          <w:sz w:val="24"/>
          <w:szCs w:val="24"/>
        </w:rPr>
        <w:t xml:space="preserve"> </w:t>
      </w:r>
      <w:r w:rsidRPr="00A302E5">
        <w:rPr>
          <w:sz w:val="24"/>
          <w:szCs w:val="24"/>
        </w:rPr>
        <w:t>Установили соответствующие диапазоны на осях графопостроителя и на источниках.</w:t>
      </w:r>
    </w:p>
    <w:p w14:paraId="7B03558F" w14:textId="6E8E43F8" w:rsidR="00ED1852" w:rsidRDefault="00ED1852" w:rsidP="00ED1852">
      <w:pPr>
        <w:rPr>
          <w:sz w:val="24"/>
          <w:szCs w:val="24"/>
        </w:rPr>
      </w:pPr>
      <w:r w:rsidRPr="00ED1852">
        <w:rPr>
          <w:sz w:val="24"/>
          <w:szCs w:val="24"/>
        </w:rPr>
        <w:t xml:space="preserve">2.4.3 Снимите семейство выходных характеристик в схеме с ОЭ и </w:t>
      </w:r>
      <w:proofErr w:type="spellStart"/>
      <w:r w:rsidRPr="00ED1852">
        <w:rPr>
          <w:sz w:val="24"/>
          <w:szCs w:val="24"/>
        </w:rPr>
        <w:t>I</w:t>
      </w:r>
      <w:r w:rsidRPr="00ED1852">
        <w:rPr>
          <w:sz w:val="24"/>
          <w:szCs w:val="24"/>
          <w:vertAlign w:val="subscript"/>
        </w:rPr>
        <w:t>к</w:t>
      </w:r>
      <w:proofErr w:type="spellEnd"/>
      <w:r w:rsidRPr="00ED1852">
        <w:rPr>
          <w:sz w:val="24"/>
          <w:szCs w:val="24"/>
        </w:rPr>
        <w:t> = f (</w:t>
      </w:r>
      <w:proofErr w:type="spellStart"/>
      <w:r w:rsidRPr="00ED1852">
        <w:rPr>
          <w:sz w:val="24"/>
          <w:szCs w:val="24"/>
        </w:rPr>
        <w:t>U</w:t>
      </w:r>
      <w:r w:rsidRPr="00ED1852">
        <w:rPr>
          <w:sz w:val="24"/>
          <w:szCs w:val="24"/>
          <w:vertAlign w:val="subscript"/>
        </w:rPr>
        <w:t>кэ</w:t>
      </w:r>
      <w:proofErr w:type="spellEnd"/>
      <w:r w:rsidRPr="00ED1852">
        <w:rPr>
          <w:sz w:val="24"/>
          <w:szCs w:val="24"/>
        </w:rPr>
        <w:t xml:space="preserve">) для различных фиксированных токов базы. Предварительно определите экспериментально максимальный ток базы </w:t>
      </w:r>
      <w:proofErr w:type="spellStart"/>
      <w:r w:rsidRPr="00ED1852">
        <w:rPr>
          <w:sz w:val="24"/>
          <w:szCs w:val="24"/>
          <w:vertAlign w:val="subscript"/>
        </w:rPr>
        <w:t>Iб</w:t>
      </w:r>
      <w:proofErr w:type="spellEnd"/>
      <w:r w:rsidRPr="00ED1852">
        <w:rPr>
          <w:sz w:val="24"/>
          <w:szCs w:val="24"/>
          <w:vertAlign w:val="subscript"/>
        </w:rPr>
        <w:t xml:space="preserve"> </w:t>
      </w:r>
      <w:proofErr w:type="spellStart"/>
      <w:r w:rsidRPr="00ED1852">
        <w:rPr>
          <w:sz w:val="24"/>
          <w:szCs w:val="24"/>
          <w:vertAlign w:val="subscript"/>
        </w:rPr>
        <w:t>max</w:t>
      </w:r>
      <w:proofErr w:type="spellEnd"/>
      <w:r w:rsidRPr="00ED1852">
        <w:rPr>
          <w:sz w:val="24"/>
          <w:szCs w:val="24"/>
        </w:rPr>
        <w:t> при котором ток выходной характеристики не выходит за пределы 10 мА. Ток базы задается источником E1 и контролируется по mA1. Устанавливая фиксированные значения тока базы в диапазоне 0</w:t>
      </w:r>
      <w:proofErr w:type="gramStart"/>
      <w:r w:rsidRPr="00ED1852">
        <w:rPr>
          <w:sz w:val="24"/>
          <w:szCs w:val="24"/>
        </w:rPr>
        <w:t xml:space="preserve"> ..</w:t>
      </w:r>
      <w:proofErr w:type="gramEnd"/>
      <w:r w:rsidRPr="00ED1852">
        <w:rPr>
          <w:sz w:val="24"/>
          <w:szCs w:val="24"/>
        </w:rPr>
        <w:t xml:space="preserve"> </w:t>
      </w:r>
      <w:proofErr w:type="spellStart"/>
      <w:r w:rsidRPr="00ED1852">
        <w:rPr>
          <w:sz w:val="24"/>
          <w:szCs w:val="24"/>
        </w:rPr>
        <w:t>I</w:t>
      </w:r>
      <w:r w:rsidRPr="00ED1852">
        <w:rPr>
          <w:sz w:val="24"/>
          <w:szCs w:val="24"/>
          <w:vertAlign w:val="subscript"/>
        </w:rPr>
        <w:t>б</w:t>
      </w:r>
      <w:proofErr w:type="spellEnd"/>
      <w:r w:rsidRPr="00ED1852">
        <w:rPr>
          <w:sz w:val="24"/>
          <w:szCs w:val="24"/>
          <w:vertAlign w:val="subscript"/>
        </w:rPr>
        <w:t xml:space="preserve"> </w:t>
      </w:r>
      <w:proofErr w:type="spellStart"/>
      <w:proofErr w:type="gramStart"/>
      <w:r w:rsidRPr="00ED1852">
        <w:rPr>
          <w:sz w:val="24"/>
          <w:szCs w:val="24"/>
          <w:vertAlign w:val="subscript"/>
        </w:rPr>
        <w:t>max</w:t>
      </w:r>
      <w:proofErr w:type="spellEnd"/>
      <w:r w:rsidRPr="00ED1852">
        <w:rPr>
          <w:sz w:val="24"/>
          <w:szCs w:val="24"/>
          <w:vertAlign w:val="subscript"/>
        </w:rPr>
        <w:t> </w:t>
      </w:r>
      <w:r w:rsidRPr="00ED1852">
        <w:rPr>
          <w:sz w:val="24"/>
          <w:szCs w:val="24"/>
        </w:rPr>
        <w:t>,</w:t>
      </w:r>
      <w:proofErr w:type="gramEnd"/>
      <w:r w:rsidRPr="00ED1852">
        <w:rPr>
          <w:sz w:val="24"/>
          <w:szCs w:val="24"/>
        </w:rPr>
        <w:t xml:space="preserve"> с равным шагом получите десять выходных характеристик. Выходная характеристика получается путем регулирования E2 от 0 до 10 В.</w:t>
      </w:r>
      <w:r w:rsidRPr="00ED1852">
        <w:rPr>
          <w:sz w:val="24"/>
          <w:szCs w:val="24"/>
        </w:rPr>
        <w:br/>
        <w:t>Сохраните полученные графики.</w:t>
      </w:r>
    </w:p>
    <w:p w14:paraId="62D2705C" w14:textId="75019810" w:rsidR="00ED1852" w:rsidRDefault="00ED1852" w:rsidP="00ED1852">
      <w:pPr>
        <w:jc w:val="center"/>
        <w:rPr>
          <w:sz w:val="24"/>
          <w:szCs w:val="24"/>
        </w:rPr>
      </w:pPr>
      <w:r w:rsidRPr="00A302E5">
        <w:rPr>
          <w:noProof/>
          <w:sz w:val="24"/>
          <w:szCs w:val="24"/>
        </w:rPr>
        <mc:AlternateContent>
          <mc:Choice Requires="wps">
            <w:drawing>
              <wp:anchor distT="0" distB="0" distL="114300" distR="114300" simplePos="0" relativeHeight="251670528" behindDoc="0" locked="0" layoutInCell="1" allowOverlap="1" wp14:anchorId="28CB8E86" wp14:editId="53080055">
                <wp:simplePos x="0" y="0"/>
                <wp:positionH relativeFrom="margin">
                  <wp:align>center</wp:align>
                </wp:positionH>
                <wp:positionV relativeFrom="paragraph">
                  <wp:posOffset>2454910</wp:posOffset>
                </wp:positionV>
                <wp:extent cx="3375660" cy="266700"/>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3375660" cy="266700"/>
                        </a:xfrm>
                        <a:prstGeom prst="rect">
                          <a:avLst/>
                        </a:prstGeom>
                        <a:noFill/>
                        <a:ln w="6350">
                          <a:noFill/>
                        </a:ln>
                      </wps:spPr>
                      <wps:txbx>
                        <w:txbxContent>
                          <w:p w14:paraId="562F8646" w14:textId="7E8957D8" w:rsidR="00ED1852" w:rsidRPr="00ED1852" w:rsidRDefault="00ED1852" w:rsidP="00ED1852">
                            <w:r w:rsidRPr="00ED1852">
                              <w:t>Рис.8 – Выходные характеристики БТ в схеме с ОЭ.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8CB8E86" id="Надпись 21" o:spid="_x0000_s1033" type="#_x0000_t202" style="position:absolute;left:0;text-align:left;margin-left:0;margin-top:193.3pt;width:265.8pt;height:21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" filled="f" stroked="f" strokeweight=".5pt">
                <v:textbox>
                  <w:txbxContent>
                    <w:p w14:paraId="562F8646" w14:textId="7E8957D8" w:rsidR="00ED1852" w:rsidRPr="00ED1852" w:rsidRDefault="00ED1852" w:rsidP="00ED1852">
                      <w:r w:rsidRPr="00ED1852">
                        <w:t>Рис.8 – Выходные характеристики БТ в схеме с ОЭ.</w:t>
                      </w:r>
                    </w:p>
                  </w:txbxContent>
                </v:textbox>
                <w10:wrap anchorx="margin"/>
              </v:shape>
            </w:pict>
          </mc:Fallback>
        </mc:AlternateContent>
      </w:r>
      <w:r>
        <w:rPr>
          <w:noProof/>
        </w:rPr>
        <w:drawing>
          <wp:inline distT="0" distB="0" distL="0" distR="0" wp14:anchorId="77A5A45F" wp14:editId="23ABD6BD">
            <wp:extent cx="2903220" cy="246484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9491" cy="2470166"/>
                    </a:xfrm>
                    <a:prstGeom prst="rect">
                      <a:avLst/>
                    </a:prstGeom>
                    <a:noFill/>
                    <a:ln>
                      <a:noFill/>
                    </a:ln>
                  </pic:spPr>
                </pic:pic>
              </a:graphicData>
            </a:graphic>
          </wp:inline>
        </w:drawing>
      </w:r>
    </w:p>
    <w:p w14:paraId="5933A030" w14:textId="79F4E501" w:rsidR="00ED1852" w:rsidRDefault="00ED1852" w:rsidP="00ED1852">
      <w:pPr>
        <w:jc w:val="center"/>
        <w:rPr>
          <w:sz w:val="24"/>
          <w:szCs w:val="24"/>
        </w:rPr>
      </w:pPr>
    </w:p>
    <w:p w14:paraId="430246C8" w14:textId="49624464" w:rsidR="00ED1852" w:rsidRDefault="00ED1852" w:rsidP="00ED1852">
      <w:pPr>
        <w:jc w:val="center"/>
        <w:rPr>
          <w:sz w:val="24"/>
          <w:szCs w:val="24"/>
        </w:rPr>
      </w:pPr>
    </w:p>
    <w:p w14:paraId="43FE603F" w14:textId="77777777" w:rsidR="00ED1852" w:rsidRPr="00ED1852" w:rsidRDefault="00ED1852" w:rsidP="00ED1852">
      <w:pPr>
        <w:rPr>
          <w:b/>
          <w:bCs/>
          <w:sz w:val="24"/>
          <w:szCs w:val="24"/>
        </w:rPr>
      </w:pPr>
      <w:r w:rsidRPr="00ED1852">
        <w:rPr>
          <w:b/>
          <w:bCs/>
          <w:sz w:val="24"/>
          <w:szCs w:val="24"/>
        </w:rPr>
        <w:lastRenderedPageBreak/>
        <w:t>2.5 Исследование передаточной характеристики биполярного транзистора в схеме с общим эмиттером</w:t>
      </w:r>
    </w:p>
    <w:p w14:paraId="10BF2735" w14:textId="1AA93D7E" w:rsidR="00ED1852" w:rsidRPr="00ED1852" w:rsidRDefault="00ED1852" w:rsidP="00ED1852">
      <w:pPr>
        <w:rPr>
          <w:sz w:val="24"/>
          <w:szCs w:val="24"/>
        </w:rPr>
      </w:pPr>
      <w:r w:rsidRPr="00ED1852">
        <w:rPr>
          <w:sz w:val="24"/>
          <w:szCs w:val="24"/>
        </w:rPr>
        <w:t>2.5.1 Соб</w:t>
      </w:r>
      <w:r w:rsidR="00E145C4">
        <w:rPr>
          <w:sz w:val="24"/>
          <w:szCs w:val="24"/>
        </w:rPr>
        <w:t>рали</w:t>
      </w:r>
      <w:r w:rsidRPr="00ED1852">
        <w:rPr>
          <w:sz w:val="24"/>
          <w:szCs w:val="24"/>
        </w:rPr>
        <w:t xml:space="preserve"> схему, показанную на рисунке </w:t>
      </w:r>
      <w:r w:rsidR="00E145C4">
        <w:rPr>
          <w:sz w:val="24"/>
          <w:szCs w:val="24"/>
        </w:rPr>
        <w:t>7</w:t>
      </w:r>
      <w:r w:rsidRPr="00ED1852">
        <w:rPr>
          <w:sz w:val="24"/>
          <w:szCs w:val="24"/>
        </w:rPr>
        <w:t xml:space="preserve">. </w:t>
      </w:r>
      <w:r w:rsidR="00E145C4" w:rsidRPr="00A302E5">
        <w:rPr>
          <w:sz w:val="24"/>
          <w:szCs w:val="24"/>
        </w:rPr>
        <w:t>Установили соответствующие диапазоны на осях графопостроителя и на источниках.</w:t>
      </w:r>
      <w:r w:rsidR="00E145C4">
        <w:rPr>
          <w:sz w:val="24"/>
          <w:szCs w:val="24"/>
        </w:rPr>
        <w:t xml:space="preserve"> </w:t>
      </w:r>
      <w:r w:rsidRPr="00ED1852">
        <w:rPr>
          <w:sz w:val="24"/>
          <w:szCs w:val="24"/>
        </w:rPr>
        <w:t>При необходимости переключи</w:t>
      </w:r>
      <w:r w:rsidR="00E145C4">
        <w:rPr>
          <w:sz w:val="24"/>
          <w:szCs w:val="24"/>
        </w:rPr>
        <w:t>м</w:t>
      </w:r>
      <w:r w:rsidRPr="00ED1852">
        <w:rPr>
          <w:sz w:val="24"/>
          <w:szCs w:val="24"/>
        </w:rPr>
        <w:t xml:space="preserve"> шунт mA1.</w:t>
      </w:r>
    </w:p>
    <w:p w14:paraId="104FD953" w14:textId="07C5281D" w:rsidR="00ED1852" w:rsidRDefault="00ED1852" w:rsidP="00ED1852">
      <w:pPr>
        <w:rPr>
          <w:sz w:val="24"/>
          <w:szCs w:val="24"/>
        </w:rPr>
      </w:pPr>
      <w:r w:rsidRPr="00ED1852">
        <w:rPr>
          <w:sz w:val="24"/>
          <w:szCs w:val="24"/>
        </w:rPr>
        <w:t>2.5.2 Сня</w:t>
      </w:r>
      <w:r w:rsidR="00E145C4">
        <w:rPr>
          <w:sz w:val="24"/>
          <w:szCs w:val="24"/>
        </w:rPr>
        <w:t>ли</w:t>
      </w:r>
      <w:r w:rsidRPr="00ED1852">
        <w:rPr>
          <w:sz w:val="24"/>
          <w:szCs w:val="24"/>
        </w:rPr>
        <w:t xml:space="preserve"> передаточную характеристику </w:t>
      </w:r>
      <w:proofErr w:type="spellStart"/>
      <w:r w:rsidRPr="00ED1852">
        <w:rPr>
          <w:sz w:val="24"/>
          <w:szCs w:val="24"/>
        </w:rPr>
        <w:t>I</w:t>
      </w:r>
      <w:r w:rsidRPr="00E145C4">
        <w:rPr>
          <w:sz w:val="24"/>
          <w:szCs w:val="24"/>
          <w:vertAlign w:val="subscript"/>
        </w:rPr>
        <w:t>к</w:t>
      </w:r>
      <w:proofErr w:type="spellEnd"/>
      <w:r w:rsidRPr="00ED1852">
        <w:rPr>
          <w:sz w:val="24"/>
          <w:szCs w:val="24"/>
        </w:rPr>
        <w:t> = f(</w:t>
      </w:r>
      <w:proofErr w:type="spellStart"/>
      <w:r w:rsidRPr="00ED1852">
        <w:rPr>
          <w:sz w:val="24"/>
          <w:szCs w:val="24"/>
        </w:rPr>
        <w:t>I</w:t>
      </w:r>
      <w:r w:rsidRPr="00E145C4">
        <w:rPr>
          <w:sz w:val="24"/>
          <w:szCs w:val="24"/>
          <w:vertAlign w:val="subscript"/>
        </w:rPr>
        <w:t>б</w:t>
      </w:r>
      <w:proofErr w:type="spellEnd"/>
      <w:r w:rsidRPr="00ED1852">
        <w:rPr>
          <w:sz w:val="24"/>
          <w:szCs w:val="24"/>
        </w:rPr>
        <w:t xml:space="preserve">), при </w:t>
      </w:r>
      <w:proofErr w:type="spellStart"/>
      <w:r w:rsidRPr="00ED1852">
        <w:rPr>
          <w:sz w:val="24"/>
          <w:szCs w:val="24"/>
        </w:rPr>
        <w:t>U</w:t>
      </w:r>
      <w:r w:rsidRPr="00E145C4">
        <w:rPr>
          <w:sz w:val="24"/>
          <w:szCs w:val="24"/>
          <w:vertAlign w:val="subscript"/>
        </w:rPr>
        <w:t>кэ</w:t>
      </w:r>
      <w:proofErr w:type="spellEnd"/>
      <w:r w:rsidRPr="00ED1852">
        <w:rPr>
          <w:sz w:val="24"/>
          <w:szCs w:val="24"/>
        </w:rPr>
        <w:t> = 5 В.</w:t>
      </w:r>
      <w:r w:rsidRPr="00ED1852">
        <w:rPr>
          <w:sz w:val="24"/>
          <w:szCs w:val="24"/>
        </w:rPr>
        <w:br/>
        <w:t>Сохрани</w:t>
      </w:r>
      <w:r w:rsidR="00E145C4">
        <w:rPr>
          <w:sz w:val="24"/>
          <w:szCs w:val="24"/>
        </w:rPr>
        <w:t>ли</w:t>
      </w:r>
      <w:r w:rsidRPr="00ED1852">
        <w:rPr>
          <w:sz w:val="24"/>
          <w:szCs w:val="24"/>
        </w:rPr>
        <w:t xml:space="preserve"> графики.</w:t>
      </w:r>
    </w:p>
    <w:p w14:paraId="31A0A5FF" w14:textId="5E3C9AF9" w:rsidR="00E145C4" w:rsidRPr="00ED1852" w:rsidRDefault="00E145C4" w:rsidP="00E145C4">
      <w:pPr>
        <w:jc w:val="center"/>
        <w:rPr>
          <w:sz w:val="24"/>
          <w:szCs w:val="24"/>
        </w:rPr>
      </w:pPr>
      <w:r w:rsidRPr="00A302E5">
        <w:rPr>
          <w:noProof/>
          <w:sz w:val="24"/>
          <w:szCs w:val="24"/>
        </w:rPr>
        <mc:AlternateContent>
          <mc:Choice Requires="wps">
            <w:drawing>
              <wp:anchor distT="0" distB="0" distL="114300" distR="114300" simplePos="0" relativeHeight="251672576" behindDoc="0" locked="0" layoutInCell="1" allowOverlap="1" wp14:anchorId="6A9F4FBD" wp14:editId="5FEDF630">
                <wp:simplePos x="0" y="0"/>
                <wp:positionH relativeFrom="margin">
                  <wp:posOffset>1259205</wp:posOffset>
                </wp:positionH>
                <wp:positionV relativeFrom="paragraph">
                  <wp:posOffset>2649855</wp:posOffset>
                </wp:positionV>
                <wp:extent cx="3505200" cy="26670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3505200" cy="266700"/>
                        </a:xfrm>
                        <a:prstGeom prst="rect">
                          <a:avLst/>
                        </a:prstGeom>
                        <a:noFill/>
                        <a:ln w="6350">
                          <a:noFill/>
                        </a:ln>
                      </wps:spPr>
                      <wps:txbx>
                        <w:txbxContent>
                          <w:p w14:paraId="5DBC41B8" w14:textId="3F9D36D8" w:rsidR="00E145C4" w:rsidRPr="00E145C4" w:rsidRDefault="00E145C4" w:rsidP="00E145C4">
                            <w:r w:rsidRPr="00E145C4">
                              <w:t>Рис.9 – Передаточная характеристика БТ в схеме с ОЭ.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A9F4FBD" id="Надпись 23" o:spid="_x0000_s1034" type="#_x0000_t202" style="position:absolute;left:0;text-align:left;margin-left:99.15pt;margin-top:208.65pt;width:276pt;height:2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" filled="f" stroked="f" strokeweight=".5pt">
                <v:textbox>
                  <w:txbxContent>
                    <w:p w14:paraId="5DBC41B8" w14:textId="3F9D36D8" w:rsidR="00E145C4" w:rsidRPr="00E145C4" w:rsidRDefault="00E145C4" w:rsidP="00E145C4">
                      <w:r w:rsidRPr="00E145C4">
                        <w:t>Рис.9 – Передаточная характеристика БТ в схеме с ОЭ.</w:t>
                      </w:r>
                    </w:p>
                  </w:txbxContent>
                </v:textbox>
                <w10:wrap anchorx="margin"/>
              </v:shape>
            </w:pict>
          </mc:Fallback>
        </mc:AlternateContent>
      </w:r>
      <w:r>
        <w:rPr>
          <w:noProof/>
        </w:rPr>
        <w:drawing>
          <wp:inline distT="0" distB="0" distL="0" distR="0" wp14:anchorId="5B9C3390" wp14:editId="5AB77392">
            <wp:extent cx="3146198" cy="2705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035" cy="2710119"/>
                    </a:xfrm>
                    <a:prstGeom prst="rect">
                      <a:avLst/>
                    </a:prstGeom>
                    <a:noFill/>
                    <a:ln>
                      <a:noFill/>
                    </a:ln>
                  </pic:spPr>
                </pic:pic>
              </a:graphicData>
            </a:graphic>
          </wp:inline>
        </w:drawing>
      </w:r>
    </w:p>
    <w:p w14:paraId="333B2A98" w14:textId="7A054B24" w:rsidR="00E145C4" w:rsidRDefault="00E145C4" w:rsidP="00ED1852">
      <w:pPr>
        <w:jc w:val="center"/>
        <w:rPr>
          <w:sz w:val="24"/>
          <w:szCs w:val="24"/>
        </w:rPr>
      </w:pPr>
    </w:p>
    <w:p w14:paraId="59E69315" w14:textId="063FF23C" w:rsidR="00ED1852" w:rsidRPr="00ED1852" w:rsidRDefault="00ED1852" w:rsidP="00ED1852">
      <w:pPr>
        <w:jc w:val="center"/>
        <w:rPr>
          <w:sz w:val="24"/>
          <w:szCs w:val="24"/>
        </w:rPr>
      </w:pPr>
    </w:p>
    <w:p w14:paraId="669D5B4E" w14:textId="77777777" w:rsidR="00E145C4" w:rsidRPr="00E145C4" w:rsidRDefault="00E145C4" w:rsidP="00E145C4">
      <w:pPr>
        <w:rPr>
          <w:b/>
          <w:bCs/>
          <w:sz w:val="24"/>
          <w:szCs w:val="24"/>
        </w:rPr>
      </w:pPr>
      <w:r w:rsidRPr="00E145C4">
        <w:rPr>
          <w:b/>
          <w:bCs/>
          <w:sz w:val="24"/>
          <w:szCs w:val="24"/>
        </w:rPr>
        <w:t>2.6 Исследование усилителя на биполярном транзисторе в схеме с общим эмиттером</w:t>
      </w:r>
    </w:p>
    <w:p w14:paraId="3DC49B80" w14:textId="074F8562" w:rsidR="00E145C4" w:rsidRPr="00E145C4" w:rsidRDefault="00E145C4" w:rsidP="00E145C4">
      <w:pPr>
        <w:rPr>
          <w:sz w:val="24"/>
          <w:szCs w:val="24"/>
        </w:rPr>
      </w:pPr>
      <w:r w:rsidRPr="00E145C4">
        <w:rPr>
          <w:sz w:val="24"/>
          <w:szCs w:val="24"/>
        </w:rPr>
        <w:t>2.6.1 Собр</w:t>
      </w:r>
      <w:r>
        <w:rPr>
          <w:sz w:val="24"/>
          <w:szCs w:val="24"/>
        </w:rPr>
        <w:t>али</w:t>
      </w:r>
      <w:r w:rsidRPr="00E145C4">
        <w:rPr>
          <w:sz w:val="24"/>
          <w:szCs w:val="24"/>
        </w:rPr>
        <w:t xml:space="preserve"> схему, показанную на рисунке 1</w:t>
      </w:r>
      <w:r>
        <w:rPr>
          <w:sz w:val="24"/>
          <w:szCs w:val="24"/>
        </w:rPr>
        <w:t>0</w:t>
      </w:r>
      <w:r w:rsidRPr="00E145C4">
        <w:rPr>
          <w:sz w:val="24"/>
          <w:szCs w:val="24"/>
        </w:rPr>
        <w:t>.</w:t>
      </w:r>
    </w:p>
    <w:p w14:paraId="5E946D73" w14:textId="4AFA518E" w:rsidR="00ED1852" w:rsidRDefault="00E145C4" w:rsidP="00E145C4">
      <w:pPr>
        <w:jc w:val="center"/>
        <w:rPr>
          <w:sz w:val="24"/>
          <w:szCs w:val="24"/>
        </w:rPr>
      </w:pPr>
      <w:r w:rsidRPr="00A302E5">
        <w:rPr>
          <w:noProof/>
          <w:sz w:val="24"/>
          <w:szCs w:val="24"/>
        </w:rPr>
        <mc:AlternateContent>
          <mc:Choice Requires="wps">
            <w:drawing>
              <wp:anchor distT="0" distB="0" distL="114300" distR="114300" simplePos="0" relativeHeight="251674624" behindDoc="0" locked="0" layoutInCell="1" allowOverlap="1" wp14:anchorId="79F17841" wp14:editId="10E67F1B">
                <wp:simplePos x="0" y="0"/>
                <wp:positionH relativeFrom="margin">
                  <wp:posOffset>1464945</wp:posOffset>
                </wp:positionH>
                <wp:positionV relativeFrom="paragraph">
                  <wp:posOffset>1682115</wp:posOffset>
                </wp:positionV>
                <wp:extent cx="3810000" cy="266700"/>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3810000" cy="266700"/>
                        </a:xfrm>
                        <a:prstGeom prst="rect">
                          <a:avLst/>
                        </a:prstGeom>
                        <a:noFill/>
                        <a:ln w="6350">
                          <a:noFill/>
                        </a:ln>
                      </wps:spPr>
                      <wps:txbx>
                        <w:txbxContent>
                          <w:p w14:paraId="3C4BBBD8" w14:textId="3A2F7DCF" w:rsidR="00E145C4" w:rsidRPr="00E145C4" w:rsidRDefault="00E145C4" w:rsidP="00E145C4">
                            <w:r w:rsidRPr="00E145C4">
                              <w:t>Рис.10 – Схема исследования усилителя на БТ.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9F17841" id="Надпись 25" o:spid="_x0000_s1035" type="#_x0000_t202" style="position:absolute;left:0;text-align:left;margin-left:115.35pt;margin-top:132.45pt;width:300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" filled="f" stroked="f" strokeweight=".5pt">
                <v:textbox>
                  <w:txbxContent>
                    <w:p w14:paraId="3C4BBBD8" w14:textId="3A2F7DCF" w:rsidR="00E145C4" w:rsidRPr="00E145C4" w:rsidRDefault="00E145C4" w:rsidP="00E145C4">
                      <w:r w:rsidRPr="00E145C4">
                        <w:t>Рис.10 – Схема исследования усилителя на БТ.</w:t>
                      </w:r>
                    </w:p>
                  </w:txbxContent>
                </v:textbox>
                <w10:wrap anchorx="margin"/>
              </v:shape>
            </w:pict>
          </mc:Fallback>
        </mc:AlternateContent>
      </w:r>
      <w:r>
        <w:rPr>
          <w:noProof/>
        </w:rPr>
        <w:drawing>
          <wp:inline distT="0" distB="0" distL="0" distR="0" wp14:anchorId="039E97D7" wp14:editId="005433DA">
            <wp:extent cx="4373880" cy="1702852"/>
            <wp:effectExtent l="0" t="0" r="7620" b="0"/>
            <wp:docPr id="24" name="Рисунок 24" descr="Схема исследования усилителя на Б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хема исследования усилителя на Б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254" cy="1705334"/>
                    </a:xfrm>
                    <a:prstGeom prst="rect">
                      <a:avLst/>
                    </a:prstGeom>
                    <a:noFill/>
                    <a:ln>
                      <a:noFill/>
                    </a:ln>
                  </pic:spPr>
                </pic:pic>
              </a:graphicData>
            </a:graphic>
          </wp:inline>
        </w:drawing>
      </w:r>
    </w:p>
    <w:p w14:paraId="001788E2" w14:textId="430F569E" w:rsidR="00E145C4" w:rsidRPr="00E145C4" w:rsidRDefault="00E145C4" w:rsidP="00E145C4">
      <w:pPr>
        <w:rPr>
          <w:sz w:val="24"/>
          <w:szCs w:val="24"/>
        </w:rPr>
      </w:pPr>
    </w:p>
    <w:p w14:paraId="485C033F" w14:textId="2A6E09FA" w:rsidR="00E145C4" w:rsidRPr="00E145C4" w:rsidRDefault="00E145C4" w:rsidP="00E145C4">
      <w:pPr>
        <w:rPr>
          <w:sz w:val="24"/>
          <w:szCs w:val="24"/>
        </w:rPr>
      </w:pPr>
      <w:r w:rsidRPr="00E145C4">
        <w:rPr>
          <w:sz w:val="24"/>
          <w:szCs w:val="24"/>
        </w:rPr>
        <w:t>2.6.2 Перевед</w:t>
      </w:r>
      <w:r>
        <w:rPr>
          <w:sz w:val="24"/>
          <w:szCs w:val="24"/>
        </w:rPr>
        <w:t>ем</w:t>
      </w:r>
      <w:r w:rsidRPr="00E145C4">
        <w:rPr>
          <w:sz w:val="24"/>
          <w:szCs w:val="24"/>
        </w:rPr>
        <w:t xml:space="preserve"> графопостроитель в режим временных характеристик.</w:t>
      </w:r>
    </w:p>
    <w:p w14:paraId="36C79FD5" w14:textId="77777777" w:rsidR="00E145C4" w:rsidRDefault="00E145C4" w:rsidP="00E145C4">
      <w:pPr>
        <w:rPr>
          <w:sz w:val="24"/>
          <w:szCs w:val="24"/>
        </w:rPr>
      </w:pPr>
      <w:r w:rsidRPr="00E145C4">
        <w:rPr>
          <w:sz w:val="24"/>
          <w:szCs w:val="24"/>
        </w:rPr>
        <w:t xml:space="preserve">2.6.3 </w:t>
      </w:r>
      <w:r w:rsidRPr="00A302E5">
        <w:rPr>
          <w:sz w:val="24"/>
          <w:szCs w:val="24"/>
        </w:rPr>
        <w:t>Установили соответствующие диапазоны на осях графопостроителя и на источниках.</w:t>
      </w:r>
    </w:p>
    <w:p w14:paraId="3C11F57C" w14:textId="097BD8D9" w:rsidR="00E145C4" w:rsidRPr="00E145C4" w:rsidRDefault="00E145C4" w:rsidP="00E145C4">
      <w:pPr>
        <w:rPr>
          <w:sz w:val="24"/>
          <w:szCs w:val="24"/>
        </w:rPr>
      </w:pPr>
      <w:r w:rsidRPr="00E145C4">
        <w:rPr>
          <w:sz w:val="24"/>
          <w:szCs w:val="24"/>
        </w:rPr>
        <w:t>2.6.3 Установи</w:t>
      </w:r>
      <w:r>
        <w:rPr>
          <w:sz w:val="24"/>
          <w:szCs w:val="24"/>
        </w:rPr>
        <w:t>ли</w:t>
      </w:r>
      <w:r w:rsidRPr="00E145C4">
        <w:rPr>
          <w:sz w:val="24"/>
          <w:szCs w:val="24"/>
        </w:rPr>
        <w:t xml:space="preserve"> напряжение источника питания усилителя E2 = 10 В.</w:t>
      </w:r>
    </w:p>
    <w:p w14:paraId="1803700A" w14:textId="3A9194B7" w:rsidR="00E145C4" w:rsidRDefault="00E145C4" w:rsidP="00E145C4">
      <w:pPr>
        <w:rPr>
          <w:sz w:val="24"/>
          <w:szCs w:val="24"/>
        </w:rPr>
      </w:pPr>
      <w:r w:rsidRPr="00E145C4">
        <w:rPr>
          <w:sz w:val="24"/>
          <w:szCs w:val="24"/>
        </w:rPr>
        <w:t>2.6.4 Регулируя источник </w:t>
      </w:r>
      <w:r w:rsidRPr="00FA1071">
        <w:rPr>
          <w:b/>
          <w:bCs/>
          <w:sz w:val="24"/>
          <w:szCs w:val="24"/>
        </w:rPr>
        <w:t>E1</w:t>
      </w:r>
      <w:r w:rsidRPr="00E145C4">
        <w:rPr>
          <w:sz w:val="24"/>
          <w:szCs w:val="24"/>
        </w:rPr>
        <w:t> (амплитуду и постоянную составляющую) нужно подобрать такие параметры синусоидального входного сигнала, чтобы на выходе был неискаженный синусоидальный сигнал с амплитудой близкой к 5 В.</w:t>
      </w:r>
      <w:r w:rsidRPr="00E145C4">
        <w:rPr>
          <w:sz w:val="24"/>
          <w:szCs w:val="24"/>
        </w:rPr>
        <w:br/>
        <w:t>Сохраните полученные графики.</w:t>
      </w:r>
    </w:p>
    <w:p w14:paraId="7E030299" w14:textId="3E7AC90F" w:rsidR="00FA1071" w:rsidRPr="00E145C4" w:rsidRDefault="00FA1071" w:rsidP="00FA1071">
      <w:pPr>
        <w:jc w:val="center"/>
        <w:rPr>
          <w:sz w:val="24"/>
          <w:szCs w:val="24"/>
        </w:rPr>
      </w:pPr>
      <w:r w:rsidRPr="00A302E5">
        <w:rPr>
          <w:noProof/>
          <w:sz w:val="24"/>
          <w:szCs w:val="24"/>
        </w:rPr>
        <mc:AlternateContent>
          <mc:Choice Requires="wps">
            <w:drawing>
              <wp:anchor distT="0" distB="0" distL="114300" distR="114300" simplePos="0" relativeHeight="251676672" behindDoc="0" locked="0" layoutInCell="1" allowOverlap="1" wp14:anchorId="7F201318" wp14:editId="51F1D6B2">
                <wp:simplePos x="0" y="0"/>
                <wp:positionH relativeFrom="margin">
                  <wp:posOffset>1449705</wp:posOffset>
                </wp:positionH>
                <wp:positionV relativeFrom="paragraph">
                  <wp:posOffset>2448560</wp:posOffset>
                </wp:positionV>
                <wp:extent cx="3810000" cy="26670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3810000" cy="266700"/>
                        </a:xfrm>
                        <a:prstGeom prst="rect">
                          <a:avLst/>
                        </a:prstGeom>
                        <a:noFill/>
                        <a:ln w="6350">
                          <a:noFill/>
                        </a:ln>
                      </wps:spPr>
                      <wps:txbx>
                        <w:txbxContent>
                          <w:p w14:paraId="3DF4EFB7" w14:textId="5CDB698C" w:rsidR="00FA1071" w:rsidRPr="00FA1071" w:rsidRDefault="00FA1071" w:rsidP="00FA1071">
                            <w:r w:rsidRPr="00FA1071">
                              <w:t>Рис.11 – Сигнал на входе и выходе усилителя.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F201318" id="Надпись 27" o:spid="_x0000_s1036" type="#_x0000_t202" style="position:absolute;left:0;text-align:left;margin-left:114.15pt;margin-top:192.8pt;width:300pt;height:2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" filled="f" stroked="f" strokeweight=".5pt">
                <v:textbox>
                  <w:txbxContent>
                    <w:p w14:paraId="3DF4EFB7" w14:textId="5CDB698C" w:rsidR="00FA1071" w:rsidRPr="00FA1071" w:rsidRDefault="00FA1071" w:rsidP="00FA1071">
                      <w:r w:rsidRPr="00FA1071">
                        <w:t>Рис.11 – Сигнал на входе и выходе усилителя.</w:t>
                      </w:r>
                    </w:p>
                  </w:txbxContent>
                </v:textbox>
                <w10:wrap anchorx="margin"/>
              </v:shape>
            </w:pict>
          </mc:Fallback>
        </mc:AlternateContent>
      </w:r>
      <w:r>
        <w:rPr>
          <w:noProof/>
        </w:rPr>
        <w:drawing>
          <wp:inline distT="0" distB="0" distL="0" distR="0" wp14:anchorId="070FA472" wp14:editId="30149701">
            <wp:extent cx="3017740" cy="25069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447" cy="2510891"/>
                    </a:xfrm>
                    <a:prstGeom prst="rect">
                      <a:avLst/>
                    </a:prstGeom>
                    <a:noFill/>
                    <a:ln>
                      <a:noFill/>
                    </a:ln>
                  </pic:spPr>
                </pic:pic>
              </a:graphicData>
            </a:graphic>
          </wp:inline>
        </w:drawing>
      </w:r>
    </w:p>
    <w:p w14:paraId="50723D8C" w14:textId="25D99ADD" w:rsidR="00E145C4" w:rsidRDefault="00FA1071" w:rsidP="0042137C">
      <w:r w:rsidRPr="0042137C">
        <w:lastRenderedPageBreak/>
        <w:t>2.6.5 Не изменяя параметров входного сигнала установите на вертикальной оси нижнего экрана графопостроителя mA1, получите осциллограмму входного тока усилителя.</w:t>
      </w:r>
      <w:r w:rsidRPr="0042137C">
        <w:br/>
        <w:t>Сохраните осциллограммы.</w:t>
      </w:r>
    </w:p>
    <w:p w14:paraId="2816D5E5" w14:textId="42D796D8" w:rsidR="0042137C" w:rsidRDefault="0042137C" w:rsidP="0042137C">
      <w:pPr>
        <w:jc w:val="center"/>
      </w:pPr>
      <w:r w:rsidRPr="00A302E5">
        <w:rPr>
          <w:noProof/>
          <w:sz w:val="24"/>
          <w:szCs w:val="24"/>
        </w:rPr>
        <mc:AlternateContent>
          <mc:Choice Requires="wps">
            <w:drawing>
              <wp:anchor distT="0" distB="0" distL="114300" distR="114300" simplePos="0" relativeHeight="251678720" behindDoc="0" locked="0" layoutInCell="1" allowOverlap="1" wp14:anchorId="035317D5" wp14:editId="1DF1AF2B">
                <wp:simplePos x="0" y="0"/>
                <wp:positionH relativeFrom="margin">
                  <wp:posOffset>1472565</wp:posOffset>
                </wp:positionH>
                <wp:positionV relativeFrom="paragraph">
                  <wp:posOffset>2807970</wp:posOffset>
                </wp:positionV>
                <wp:extent cx="3886200" cy="266700"/>
                <wp:effectExtent l="0" t="0" r="0" b="0"/>
                <wp:wrapNone/>
                <wp:docPr id="30" name="Надпись 30"/>
                <wp:cNvGraphicFramePr/>
                <a:graphic xmlns:a="http://schemas.openxmlformats.org/drawingml/2006/main">
                  <a:graphicData uri="http://schemas.microsoft.com/office/word/2010/wordprocessingShape">
                    <wps:wsp>
                      <wps:cNvSpPr txBox="1"/>
                      <wps:spPr>
                        <a:xfrm>
                          <a:off x="0" y="0"/>
                          <a:ext cx="3886200" cy="266700"/>
                        </a:xfrm>
                        <a:prstGeom prst="rect">
                          <a:avLst/>
                        </a:prstGeom>
                        <a:noFill/>
                        <a:ln w="6350">
                          <a:noFill/>
                        </a:ln>
                      </wps:spPr>
                      <wps:txbx>
                        <w:txbxContent>
                          <w:p w14:paraId="040FA757" w14:textId="2BA7A58C" w:rsidR="0042137C" w:rsidRPr="0042137C" w:rsidRDefault="0042137C" w:rsidP="0042137C">
                            <w:r w:rsidRPr="0042137C">
                              <w:t>Рис.12 – Осциллограмма входного тока усилителя.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35317D5" id="Надпись 30" o:spid="_x0000_s1037" type="#_x0000_t202" style="position:absolute;left:0;text-align:left;margin-left:115.95pt;margin-top:221.1pt;width:306pt;height:2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" filled="f" stroked="f" strokeweight=".5pt">
                <v:textbox>
                  <w:txbxContent>
                    <w:p w14:paraId="040FA757" w14:textId="2BA7A58C" w:rsidR="0042137C" w:rsidRPr="0042137C" w:rsidRDefault="0042137C" w:rsidP="0042137C">
                      <w:r w:rsidRPr="0042137C">
                        <w:t>Рис.12 – Осциллограмма входного тока усилителя.</w:t>
                      </w:r>
                    </w:p>
                  </w:txbxContent>
                </v:textbox>
                <w10:wrap anchorx="margin"/>
              </v:shape>
            </w:pict>
          </mc:Fallback>
        </mc:AlternateContent>
      </w:r>
      <w:r>
        <w:rPr>
          <w:noProof/>
        </w:rPr>
        <mc:AlternateContent>
          <mc:Choice Requires="wps">
            <w:drawing>
              <wp:inline distT="0" distB="0" distL="0" distR="0" wp14:anchorId="0D24A524" wp14:editId="6171D76E">
                <wp:extent cx="304800" cy="304800"/>
                <wp:effectExtent l="0" t="0" r="0" b="0"/>
                <wp:docPr id="28" name="Прямоугольник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2BD0E379" id="Прямоугольник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YhDw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VzBiEPAgAA1wMA&#10;AA4AAAAAAAAAAAAAAAAALgIAAGRycy9lMm9Eb2MueG1sUEsBAi0AFAAGAAgAAAAhAEyg6SzYAAAA&#10;AwEAAA8AAAAAAAAAAAAAAAAAaQQAAGRycy9kb3ducmV2LnhtbFBLBQYAAAAABAAEAPMAAABuBQAA&#10;AAA=&#10;" filled="f" stroked="f">
                <o:lock v:ext="edit" aspectratio="t"/>
                <w10:anchorlock/>
              </v:rect>
            </w:pict>
          </mc:Fallback>
        </mc:AlternateContent>
      </w:r>
      <w:r>
        <w:rPr>
          <w:noProof/>
        </w:rPr>
        <w:drawing>
          <wp:inline distT="0" distB="0" distL="0" distR="0" wp14:anchorId="71DF0128" wp14:editId="3AF80DA2">
            <wp:extent cx="3397314" cy="28422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4722" cy="2848458"/>
                    </a:xfrm>
                    <a:prstGeom prst="rect">
                      <a:avLst/>
                    </a:prstGeom>
                    <a:noFill/>
                    <a:ln>
                      <a:noFill/>
                    </a:ln>
                  </pic:spPr>
                </pic:pic>
              </a:graphicData>
            </a:graphic>
          </wp:inline>
        </w:drawing>
      </w:r>
    </w:p>
    <w:p w14:paraId="03324552" w14:textId="2638F281" w:rsidR="0042137C" w:rsidRDefault="0042137C" w:rsidP="0042137C">
      <w:pPr>
        <w:jc w:val="center"/>
      </w:pPr>
    </w:p>
    <w:p w14:paraId="503E07CE" w14:textId="76BE49D1" w:rsidR="0042137C" w:rsidRDefault="0042137C" w:rsidP="0042137C">
      <w:pPr>
        <w:jc w:val="center"/>
      </w:pPr>
    </w:p>
    <w:p w14:paraId="755B3BE2" w14:textId="687492B7" w:rsidR="005B664D" w:rsidRPr="005B664D" w:rsidRDefault="005B664D" w:rsidP="005B664D">
      <w:pPr>
        <w:rPr>
          <w:sz w:val="24"/>
          <w:szCs w:val="24"/>
        </w:rPr>
      </w:pPr>
      <w:r w:rsidRPr="005B664D">
        <w:rPr>
          <w:sz w:val="24"/>
          <w:szCs w:val="24"/>
        </w:rPr>
        <w:t>2.6.6 Выб</w:t>
      </w:r>
      <w:r>
        <w:rPr>
          <w:sz w:val="24"/>
          <w:szCs w:val="24"/>
        </w:rPr>
        <w:t>ерем</w:t>
      </w:r>
      <w:r w:rsidRPr="005B664D">
        <w:rPr>
          <w:sz w:val="24"/>
          <w:szCs w:val="24"/>
        </w:rPr>
        <w:t xml:space="preserve"> по вертикальной оси нижнего экрана графопостроителя mA2, получите осциллограмму выходного тока усилителя.</w:t>
      </w:r>
    </w:p>
    <w:p w14:paraId="4815352D" w14:textId="77777777" w:rsidR="005B664D" w:rsidRPr="005B664D" w:rsidRDefault="005B664D" w:rsidP="005B664D">
      <w:pPr>
        <w:rPr>
          <w:sz w:val="24"/>
          <w:szCs w:val="24"/>
        </w:rPr>
      </w:pPr>
      <w:r w:rsidRPr="005B664D">
        <w:rPr>
          <w:sz w:val="24"/>
          <w:szCs w:val="24"/>
        </w:rPr>
        <w:t>Сохраните осциллограммы.</w:t>
      </w:r>
    </w:p>
    <w:p w14:paraId="7D22CAE9" w14:textId="10D19C9C" w:rsidR="0042137C" w:rsidRDefault="005B664D" w:rsidP="0042137C">
      <w:pPr>
        <w:jc w:val="center"/>
      </w:pPr>
      <w:r w:rsidRPr="00A302E5">
        <w:rPr>
          <w:noProof/>
          <w:sz w:val="24"/>
          <w:szCs w:val="24"/>
        </w:rPr>
        <mc:AlternateContent>
          <mc:Choice Requires="wps">
            <w:drawing>
              <wp:anchor distT="0" distB="0" distL="114300" distR="114300" simplePos="0" relativeHeight="251680768" behindDoc="0" locked="0" layoutInCell="1" allowOverlap="1" wp14:anchorId="6C9D5A60" wp14:editId="36C5D020">
                <wp:simplePos x="0" y="0"/>
                <wp:positionH relativeFrom="margin">
                  <wp:posOffset>1304925</wp:posOffset>
                </wp:positionH>
                <wp:positionV relativeFrom="paragraph">
                  <wp:posOffset>2806700</wp:posOffset>
                </wp:positionV>
                <wp:extent cx="3886200" cy="266700"/>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3886200" cy="266700"/>
                        </a:xfrm>
                        <a:prstGeom prst="rect">
                          <a:avLst/>
                        </a:prstGeom>
                        <a:noFill/>
                        <a:ln w="6350">
                          <a:noFill/>
                        </a:ln>
                      </wps:spPr>
                      <wps:txbx>
                        <w:txbxContent>
                          <w:p w14:paraId="7136FB12" w14:textId="13EFE522" w:rsidR="005B664D" w:rsidRPr="0042137C" w:rsidRDefault="005B664D" w:rsidP="0042137C">
                            <w:r w:rsidRPr="0042137C">
                              <w:t>Рис.1</w:t>
                            </w:r>
                            <w:r>
                              <w:t>3</w:t>
                            </w:r>
                            <w:r w:rsidRPr="0042137C">
                              <w:t xml:space="preserve"> – Осциллограмма в</w:t>
                            </w:r>
                            <w:r>
                              <w:t>ы</w:t>
                            </w:r>
                            <w:r w:rsidRPr="0042137C">
                              <w:t>ходного тока усилителя.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C9D5A60" id="Надпись 32" o:spid="_x0000_s1038" type="#_x0000_t202" style="position:absolute;left:0;text-align:left;margin-left:102.75pt;margin-top:221pt;width:306pt;height:2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" filled="f" stroked="f" strokeweight=".5pt">
                <v:textbox>
                  <w:txbxContent>
                    <w:p w14:paraId="7136FB12" w14:textId="13EFE522" w:rsidR="005B664D" w:rsidRPr="0042137C" w:rsidRDefault="005B664D" w:rsidP="0042137C">
                      <w:r w:rsidRPr="0042137C">
                        <w:t>Рис.1</w:t>
                      </w:r>
                      <w:r>
                        <w:t>3</w:t>
                      </w:r>
                      <w:r w:rsidRPr="0042137C">
                        <w:t xml:space="preserve"> – Осциллограмма в</w:t>
                      </w:r>
                      <w:r>
                        <w:t>ы</w:t>
                      </w:r>
                      <w:r w:rsidRPr="0042137C">
                        <w:t>ходного тока усилителя.</w:t>
                      </w:r>
                    </w:p>
                  </w:txbxContent>
                </v:textbox>
                <w10:wrap anchorx="margin"/>
              </v:shape>
            </w:pict>
          </mc:Fallback>
        </mc:AlternateContent>
      </w:r>
      <w:r>
        <w:rPr>
          <w:noProof/>
        </w:rPr>
        <w:drawing>
          <wp:inline distT="0" distB="0" distL="0" distR="0" wp14:anchorId="2C8B9E31" wp14:editId="03407EB1">
            <wp:extent cx="3397314" cy="28422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4722" cy="2848458"/>
                    </a:xfrm>
                    <a:prstGeom prst="rect">
                      <a:avLst/>
                    </a:prstGeom>
                    <a:noFill/>
                    <a:ln>
                      <a:noFill/>
                    </a:ln>
                  </pic:spPr>
                </pic:pic>
              </a:graphicData>
            </a:graphic>
          </wp:inline>
        </w:drawing>
      </w:r>
    </w:p>
    <w:p w14:paraId="5471CB16" w14:textId="2C88F099" w:rsidR="005B664D" w:rsidRDefault="005B664D" w:rsidP="0042137C">
      <w:pPr>
        <w:jc w:val="center"/>
      </w:pPr>
    </w:p>
    <w:p w14:paraId="1C82DCC0" w14:textId="635B69F2" w:rsidR="005B664D" w:rsidRDefault="005B664D" w:rsidP="0042137C">
      <w:pPr>
        <w:jc w:val="center"/>
      </w:pPr>
    </w:p>
    <w:p w14:paraId="44FC4B98" w14:textId="2FDD83DC" w:rsidR="005B664D" w:rsidRDefault="005B664D" w:rsidP="005B664D">
      <w:pPr>
        <w:rPr>
          <w:sz w:val="24"/>
          <w:szCs w:val="24"/>
        </w:rPr>
      </w:pPr>
      <w:r w:rsidRPr="005B664D">
        <w:rPr>
          <w:sz w:val="24"/>
          <w:szCs w:val="24"/>
        </w:rPr>
        <w:t xml:space="preserve">2.6.7. Выберите по вертикальной оси нижнего экрана графопостроителя mA2, диапазон </w:t>
      </w:r>
      <w:proofErr w:type="gramStart"/>
      <w:r w:rsidRPr="005B664D">
        <w:rPr>
          <w:sz w:val="24"/>
          <w:szCs w:val="24"/>
        </w:rPr>
        <w:t>0..</w:t>
      </w:r>
      <w:proofErr w:type="gramEnd"/>
      <w:r w:rsidRPr="005B664D">
        <w:rPr>
          <w:sz w:val="24"/>
          <w:szCs w:val="24"/>
        </w:rPr>
        <w:t>+10 мА. Изменяя постоянную составляющую входного сигнала, анализируя искажения синусоиды по осциллограмме выходного сигнала установите режим работы транзистора вблизи отсечки и вблизи насыщения. Установите рабочую точку транзистора посередине рабочего участка подайте на вход усилителя такой сигнал, что бы были видны ограничения сигнала на выходе снизу и сверху. Для каждого случая сохранить полученные графики.</w:t>
      </w:r>
    </w:p>
    <w:p w14:paraId="651F13EE" w14:textId="6F796F03" w:rsidR="004542A4" w:rsidRDefault="004542A4" w:rsidP="004542A4">
      <w:pPr>
        <w:jc w:val="center"/>
        <w:rPr>
          <w:sz w:val="24"/>
          <w:szCs w:val="24"/>
        </w:rPr>
      </w:pPr>
      <w:r w:rsidRPr="00A302E5">
        <w:rPr>
          <w:noProof/>
          <w:sz w:val="24"/>
          <w:szCs w:val="24"/>
        </w:rPr>
        <w:lastRenderedPageBreak/>
        <mc:AlternateContent>
          <mc:Choice Requires="wps">
            <w:drawing>
              <wp:anchor distT="0" distB="0" distL="114300" distR="114300" simplePos="0" relativeHeight="251682816" behindDoc="0" locked="0" layoutInCell="1" allowOverlap="1" wp14:anchorId="525C6EF0" wp14:editId="1984C81B">
                <wp:simplePos x="0" y="0"/>
                <wp:positionH relativeFrom="margin">
                  <wp:posOffset>809625</wp:posOffset>
                </wp:positionH>
                <wp:positionV relativeFrom="paragraph">
                  <wp:posOffset>2794635</wp:posOffset>
                </wp:positionV>
                <wp:extent cx="4838700" cy="266700"/>
                <wp:effectExtent l="0" t="0" r="0" b="0"/>
                <wp:wrapNone/>
                <wp:docPr id="34" name="Надпись 34"/>
                <wp:cNvGraphicFramePr/>
                <a:graphic xmlns:a="http://schemas.openxmlformats.org/drawingml/2006/main">
                  <a:graphicData uri="http://schemas.microsoft.com/office/word/2010/wordprocessingShape">
                    <wps:wsp>
                      <wps:cNvSpPr txBox="1"/>
                      <wps:spPr>
                        <a:xfrm>
                          <a:off x="0" y="0"/>
                          <a:ext cx="4838700" cy="266700"/>
                        </a:xfrm>
                        <a:prstGeom prst="rect">
                          <a:avLst/>
                        </a:prstGeom>
                        <a:noFill/>
                        <a:ln w="6350">
                          <a:noFill/>
                        </a:ln>
                      </wps:spPr>
                      <wps:txbx>
                        <w:txbxContent>
                          <w:p w14:paraId="6F4505B2" w14:textId="334589BE" w:rsidR="004542A4" w:rsidRPr="004542A4" w:rsidRDefault="004542A4" w:rsidP="004542A4">
                            <w:r w:rsidRPr="004542A4">
                              <w:t>Рис.14 – Осциллограмма выходного тока усилителя при искажениях снизу.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25C6EF0" id="Надпись 34" o:spid="_x0000_s1039" type="#_x0000_t202" style="position:absolute;left:0;text-align:left;margin-left:63.75pt;margin-top:220.05pt;width:381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" filled="f" stroked="f" strokeweight=".5pt">
                <v:textbox>
                  <w:txbxContent>
                    <w:p w14:paraId="6F4505B2" w14:textId="334589BE" w:rsidR="004542A4" w:rsidRPr="004542A4" w:rsidRDefault="004542A4" w:rsidP="004542A4">
                      <w:r w:rsidRPr="004542A4">
                        <w:t>Рис.14 – Осциллограмма выходного тока усилителя при искажениях снизу.</w:t>
                      </w:r>
                    </w:p>
                  </w:txbxContent>
                </v:textbox>
                <w10:wrap anchorx="margin"/>
              </v:shape>
            </w:pict>
          </mc:Fallback>
        </mc:AlternateContent>
      </w:r>
      <w:r>
        <w:rPr>
          <w:noProof/>
        </w:rPr>
        <w:drawing>
          <wp:inline distT="0" distB="0" distL="0" distR="0" wp14:anchorId="283B9C29" wp14:editId="0C729BE7">
            <wp:extent cx="3375660" cy="286405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966" cy="2866008"/>
                    </a:xfrm>
                    <a:prstGeom prst="rect">
                      <a:avLst/>
                    </a:prstGeom>
                    <a:noFill/>
                    <a:ln>
                      <a:noFill/>
                    </a:ln>
                  </pic:spPr>
                </pic:pic>
              </a:graphicData>
            </a:graphic>
          </wp:inline>
        </w:drawing>
      </w:r>
    </w:p>
    <w:p w14:paraId="20A4BE48" w14:textId="62F4EB98" w:rsidR="004542A4" w:rsidRDefault="004542A4" w:rsidP="004542A4">
      <w:pPr>
        <w:jc w:val="center"/>
        <w:rPr>
          <w:sz w:val="24"/>
          <w:szCs w:val="24"/>
        </w:rPr>
      </w:pPr>
    </w:p>
    <w:p w14:paraId="243C6E65" w14:textId="2280548F" w:rsidR="004542A4" w:rsidRDefault="004542A4" w:rsidP="004542A4">
      <w:pPr>
        <w:jc w:val="center"/>
        <w:rPr>
          <w:sz w:val="24"/>
          <w:szCs w:val="24"/>
        </w:rPr>
      </w:pPr>
      <w:r w:rsidRPr="00A302E5">
        <w:rPr>
          <w:noProof/>
          <w:sz w:val="24"/>
          <w:szCs w:val="24"/>
        </w:rPr>
        <mc:AlternateContent>
          <mc:Choice Requires="wps">
            <w:drawing>
              <wp:anchor distT="0" distB="0" distL="114300" distR="114300" simplePos="0" relativeHeight="251684864" behindDoc="0" locked="0" layoutInCell="1" allowOverlap="1" wp14:anchorId="1C102AB1" wp14:editId="0DF0888B">
                <wp:simplePos x="0" y="0"/>
                <wp:positionH relativeFrom="margin">
                  <wp:posOffset>748665</wp:posOffset>
                </wp:positionH>
                <wp:positionV relativeFrom="paragraph">
                  <wp:posOffset>2910205</wp:posOffset>
                </wp:positionV>
                <wp:extent cx="4838700" cy="266700"/>
                <wp:effectExtent l="0" t="0" r="0" b="0"/>
                <wp:wrapNone/>
                <wp:docPr id="36" name="Надпись 36"/>
                <wp:cNvGraphicFramePr/>
                <a:graphic xmlns:a="http://schemas.openxmlformats.org/drawingml/2006/main">
                  <a:graphicData uri="http://schemas.microsoft.com/office/word/2010/wordprocessingShape">
                    <wps:wsp>
                      <wps:cNvSpPr txBox="1"/>
                      <wps:spPr>
                        <a:xfrm>
                          <a:off x="0" y="0"/>
                          <a:ext cx="4838700" cy="266700"/>
                        </a:xfrm>
                        <a:prstGeom prst="rect">
                          <a:avLst/>
                        </a:prstGeom>
                        <a:noFill/>
                        <a:ln w="6350">
                          <a:noFill/>
                        </a:ln>
                      </wps:spPr>
                      <wps:txbx>
                        <w:txbxContent>
                          <w:p w14:paraId="7C354C3B" w14:textId="0438B6E9" w:rsidR="004542A4" w:rsidRPr="004542A4" w:rsidRDefault="004542A4" w:rsidP="004542A4">
                            <w:r w:rsidRPr="004542A4">
                              <w:t>Рис.15 – Осциллограмма выходного тока усилителя при искажениях сверху.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C102AB1" id="Надпись 36" o:spid="_x0000_s1040" type="#_x0000_t202" style="position:absolute;left:0;text-align:left;margin-left:58.95pt;margin-top:229.15pt;width:381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" filled="f" stroked="f" strokeweight=".5pt">
                <v:textbox>
                  <w:txbxContent>
                    <w:p w14:paraId="7C354C3B" w14:textId="0438B6E9" w:rsidR="004542A4" w:rsidRPr="004542A4" w:rsidRDefault="004542A4" w:rsidP="004542A4">
                      <w:r w:rsidRPr="004542A4">
                        <w:t>Рис.15 – Осциллограмма выходного тока усилителя при искажениях сверху.</w:t>
                      </w:r>
                    </w:p>
                  </w:txbxContent>
                </v:textbox>
                <w10:wrap anchorx="margin"/>
              </v:shape>
            </w:pict>
          </mc:Fallback>
        </mc:AlternateContent>
      </w:r>
      <w:r>
        <w:rPr>
          <w:noProof/>
        </w:rPr>
        <w:drawing>
          <wp:inline distT="0" distB="0" distL="0" distR="0" wp14:anchorId="66A72D05" wp14:editId="019E8D67">
            <wp:extent cx="3459480" cy="2939332"/>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5890" cy="2953275"/>
                    </a:xfrm>
                    <a:prstGeom prst="rect">
                      <a:avLst/>
                    </a:prstGeom>
                    <a:noFill/>
                    <a:ln>
                      <a:noFill/>
                    </a:ln>
                  </pic:spPr>
                </pic:pic>
              </a:graphicData>
            </a:graphic>
          </wp:inline>
        </w:drawing>
      </w:r>
    </w:p>
    <w:p w14:paraId="3038BE01" w14:textId="77777777" w:rsidR="004542A4" w:rsidRDefault="004542A4" w:rsidP="004542A4">
      <w:pPr>
        <w:jc w:val="center"/>
        <w:rPr>
          <w:sz w:val="24"/>
          <w:szCs w:val="24"/>
        </w:rPr>
      </w:pPr>
    </w:p>
    <w:p w14:paraId="051E69CB" w14:textId="29D938FB" w:rsidR="004542A4" w:rsidRDefault="004542A4" w:rsidP="004542A4">
      <w:pPr>
        <w:jc w:val="center"/>
        <w:rPr>
          <w:sz w:val="24"/>
          <w:szCs w:val="24"/>
        </w:rPr>
      </w:pPr>
    </w:p>
    <w:p w14:paraId="0D6BB03B" w14:textId="6A290F27" w:rsidR="004542A4" w:rsidRPr="005B664D" w:rsidRDefault="004542A4" w:rsidP="004542A4">
      <w:pPr>
        <w:jc w:val="center"/>
        <w:rPr>
          <w:sz w:val="24"/>
          <w:szCs w:val="24"/>
        </w:rPr>
      </w:pPr>
      <w:r w:rsidRPr="00A302E5">
        <w:rPr>
          <w:noProof/>
          <w:sz w:val="24"/>
          <w:szCs w:val="24"/>
        </w:rPr>
        <mc:AlternateContent>
          <mc:Choice Requires="wps">
            <w:drawing>
              <wp:anchor distT="0" distB="0" distL="114300" distR="114300" simplePos="0" relativeHeight="251686912" behindDoc="0" locked="0" layoutInCell="1" allowOverlap="1" wp14:anchorId="44374527" wp14:editId="1E60CEE1">
                <wp:simplePos x="0" y="0"/>
                <wp:positionH relativeFrom="margin">
                  <wp:posOffset>550545</wp:posOffset>
                </wp:positionH>
                <wp:positionV relativeFrom="paragraph">
                  <wp:posOffset>3065145</wp:posOffset>
                </wp:positionV>
                <wp:extent cx="5265420" cy="274320"/>
                <wp:effectExtent l="0" t="0" r="0" b="0"/>
                <wp:wrapNone/>
                <wp:docPr id="38" name="Надпись 38"/>
                <wp:cNvGraphicFramePr/>
                <a:graphic xmlns:a="http://schemas.openxmlformats.org/drawingml/2006/main">
                  <a:graphicData uri="http://schemas.microsoft.com/office/word/2010/wordprocessingShape">
                    <wps:wsp>
                      <wps:cNvSpPr txBox="1"/>
                      <wps:spPr>
                        <a:xfrm>
                          <a:off x="0" y="0"/>
                          <a:ext cx="5265420" cy="274320"/>
                        </a:xfrm>
                        <a:prstGeom prst="rect">
                          <a:avLst/>
                        </a:prstGeom>
                        <a:noFill/>
                        <a:ln w="6350">
                          <a:noFill/>
                        </a:ln>
                      </wps:spPr>
                      <wps:txbx>
                        <w:txbxContent>
                          <w:p w14:paraId="7031CC59" w14:textId="71C22CA1" w:rsidR="004542A4" w:rsidRPr="004542A4" w:rsidRDefault="004542A4" w:rsidP="004542A4">
                            <w:r w:rsidRPr="004542A4">
                              <w:t>Рис.16 – Осциллограмма выходного тока усилителя при искажениях сверху и снизу.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4374527" id="Надпись 38" o:spid="_x0000_s1041" type="#_x0000_t202" style="position:absolute;left:0;text-align:left;margin-left:43.35pt;margin-top:241.35pt;width:414.6pt;height:21.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" filled="f" stroked="f" strokeweight=".5pt">
                <v:textbox>
                  <w:txbxContent>
                    <w:p w14:paraId="7031CC59" w14:textId="71C22CA1" w:rsidR="004542A4" w:rsidRPr="004542A4" w:rsidRDefault="004542A4" w:rsidP="004542A4">
                      <w:r w:rsidRPr="004542A4">
                        <w:t>Рис.16 – Осциллограмма выходного тока усилителя при искажениях сверху и снизу.</w:t>
                      </w:r>
                    </w:p>
                  </w:txbxContent>
                </v:textbox>
                <w10:wrap anchorx="margin"/>
              </v:shape>
            </w:pict>
          </mc:Fallback>
        </mc:AlternateContent>
      </w:r>
      <w:r>
        <w:rPr>
          <w:noProof/>
        </w:rPr>
        <w:drawing>
          <wp:inline distT="0" distB="0" distL="0" distR="0" wp14:anchorId="062FC5AE" wp14:editId="04CE1804">
            <wp:extent cx="3627120" cy="306949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320" cy="3069665"/>
                    </a:xfrm>
                    <a:prstGeom prst="rect">
                      <a:avLst/>
                    </a:prstGeom>
                    <a:noFill/>
                    <a:ln>
                      <a:noFill/>
                    </a:ln>
                  </pic:spPr>
                </pic:pic>
              </a:graphicData>
            </a:graphic>
          </wp:inline>
        </w:drawing>
      </w:r>
    </w:p>
    <w:sectPr w:rsidR="004542A4" w:rsidRPr="005B664D" w:rsidSect="00A302E5">
      <w:pgSz w:w="11906" w:h="16838"/>
      <w:pgMar w:top="567" w:right="850"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92327"/>
    <w:multiLevelType w:val="multilevel"/>
    <w:tmpl w:val="96C4838A"/>
    <w:lvl w:ilvl="0">
      <w:start w:val="1"/>
      <w:numFmt w:val="decimal"/>
      <w:lvlText w:val="%1."/>
      <w:lvlJc w:val="left"/>
      <w:pPr>
        <w:ind w:left="76"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576" w:hanging="1440"/>
      </w:pPr>
      <w:rPr>
        <w:rFonts w:hint="default"/>
      </w:rPr>
    </w:lvl>
    <w:lvl w:ilvl="6">
      <w:start w:val="1"/>
      <w:numFmt w:val="decimal"/>
      <w:isLgl/>
      <w:lvlText w:val="%1.%2.%3.%4.%5.%6.%7"/>
      <w:lvlJc w:val="left"/>
      <w:pPr>
        <w:ind w:left="2860"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148"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BC"/>
    <w:rsid w:val="00133A8C"/>
    <w:rsid w:val="002C300B"/>
    <w:rsid w:val="0042137C"/>
    <w:rsid w:val="004542A4"/>
    <w:rsid w:val="004A0C03"/>
    <w:rsid w:val="005B664D"/>
    <w:rsid w:val="007613BC"/>
    <w:rsid w:val="00A302E5"/>
    <w:rsid w:val="00A72AD2"/>
    <w:rsid w:val="00A846A4"/>
    <w:rsid w:val="00C43B4A"/>
    <w:rsid w:val="00E145C4"/>
    <w:rsid w:val="00ED1852"/>
    <w:rsid w:val="00FA10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0D266"/>
  <w15:chartTrackingRefBased/>
  <w15:docId w15:val="{0E6ED7BF-9F14-457E-A875-236128B14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02E5"/>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A302E5"/>
    <w:pPr>
      <w:ind w:left="132"/>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302E5"/>
    <w:rPr>
      <w:rFonts w:ascii="Times New Roman" w:eastAsia="Times New Roman" w:hAnsi="Times New Roman" w:cs="Times New Roman"/>
      <w:b/>
      <w:bCs/>
      <w:sz w:val="28"/>
      <w:szCs w:val="28"/>
    </w:rPr>
  </w:style>
  <w:style w:type="paragraph" w:styleId="a3">
    <w:name w:val="Body Text"/>
    <w:basedOn w:val="a"/>
    <w:link w:val="a4"/>
    <w:uiPriority w:val="1"/>
    <w:qFormat/>
    <w:rsid w:val="00A302E5"/>
    <w:rPr>
      <w:sz w:val="28"/>
      <w:szCs w:val="28"/>
    </w:rPr>
  </w:style>
  <w:style w:type="character" w:customStyle="1" w:styleId="a4">
    <w:name w:val="Основной текст Знак"/>
    <w:basedOn w:val="a0"/>
    <w:link w:val="a3"/>
    <w:uiPriority w:val="1"/>
    <w:rsid w:val="00A302E5"/>
    <w:rPr>
      <w:rFonts w:ascii="Times New Roman" w:eastAsia="Times New Roman" w:hAnsi="Times New Roman" w:cs="Times New Roman"/>
      <w:sz w:val="28"/>
      <w:szCs w:val="28"/>
    </w:rPr>
  </w:style>
  <w:style w:type="paragraph" w:styleId="a5">
    <w:name w:val="List Paragraph"/>
    <w:basedOn w:val="a"/>
    <w:uiPriority w:val="34"/>
    <w:qFormat/>
    <w:rsid w:val="00A302E5"/>
    <w:pPr>
      <w:ind w:left="132"/>
    </w:pPr>
  </w:style>
  <w:style w:type="paragraph" w:styleId="a6">
    <w:name w:val="Normal (Web)"/>
    <w:basedOn w:val="a"/>
    <w:uiPriority w:val="99"/>
    <w:semiHidden/>
    <w:unhideWhenUsed/>
    <w:rsid w:val="00A302E5"/>
    <w:pPr>
      <w:widowControl/>
      <w:autoSpaceDE/>
      <w:autoSpaceDN/>
      <w:spacing w:before="100" w:beforeAutospacing="1" w:after="100" w:afterAutospacing="1"/>
    </w:pPr>
    <w:rPr>
      <w:sz w:val="24"/>
      <w:szCs w:val="24"/>
      <w:lang w:eastAsia="ru-RU"/>
    </w:rPr>
  </w:style>
  <w:style w:type="character" w:styleId="a7">
    <w:name w:val="Strong"/>
    <w:basedOn w:val="a0"/>
    <w:uiPriority w:val="22"/>
    <w:qFormat/>
    <w:rsid w:val="00A30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714407">
      <w:bodyDiv w:val="1"/>
      <w:marLeft w:val="0"/>
      <w:marRight w:val="0"/>
      <w:marTop w:val="0"/>
      <w:marBottom w:val="0"/>
      <w:divBdr>
        <w:top w:val="none" w:sz="0" w:space="0" w:color="auto"/>
        <w:left w:val="none" w:sz="0" w:space="0" w:color="auto"/>
        <w:bottom w:val="none" w:sz="0" w:space="0" w:color="auto"/>
        <w:right w:val="none" w:sz="0" w:space="0" w:color="auto"/>
      </w:divBdr>
    </w:div>
    <w:div w:id="318120593">
      <w:bodyDiv w:val="1"/>
      <w:marLeft w:val="0"/>
      <w:marRight w:val="0"/>
      <w:marTop w:val="0"/>
      <w:marBottom w:val="0"/>
      <w:divBdr>
        <w:top w:val="none" w:sz="0" w:space="0" w:color="auto"/>
        <w:left w:val="none" w:sz="0" w:space="0" w:color="auto"/>
        <w:bottom w:val="none" w:sz="0" w:space="0" w:color="auto"/>
        <w:right w:val="none" w:sz="0" w:space="0" w:color="auto"/>
      </w:divBdr>
    </w:div>
    <w:div w:id="326784708">
      <w:bodyDiv w:val="1"/>
      <w:marLeft w:val="0"/>
      <w:marRight w:val="0"/>
      <w:marTop w:val="0"/>
      <w:marBottom w:val="0"/>
      <w:divBdr>
        <w:top w:val="none" w:sz="0" w:space="0" w:color="auto"/>
        <w:left w:val="none" w:sz="0" w:space="0" w:color="auto"/>
        <w:bottom w:val="none" w:sz="0" w:space="0" w:color="auto"/>
        <w:right w:val="none" w:sz="0" w:space="0" w:color="auto"/>
      </w:divBdr>
    </w:div>
    <w:div w:id="562642631">
      <w:bodyDiv w:val="1"/>
      <w:marLeft w:val="0"/>
      <w:marRight w:val="0"/>
      <w:marTop w:val="0"/>
      <w:marBottom w:val="0"/>
      <w:divBdr>
        <w:top w:val="none" w:sz="0" w:space="0" w:color="auto"/>
        <w:left w:val="none" w:sz="0" w:space="0" w:color="auto"/>
        <w:bottom w:val="none" w:sz="0" w:space="0" w:color="auto"/>
        <w:right w:val="none" w:sz="0" w:space="0" w:color="auto"/>
      </w:divBdr>
    </w:div>
    <w:div w:id="792599643">
      <w:bodyDiv w:val="1"/>
      <w:marLeft w:val="0"/>
      <w:marRight w:val="0"/>
      <w:marTop w:val="0"/>
      <w:marBottom w:val="0"/>
      <w:divBdr>
        <w:top w:val="none" w:sz="0" w:space="0" w:color="auto"/>
        <w:left w:val="none" w:sz="0" w:space="0" w:color="auto"/>
        <w:bottom w:val="none" w:sz="0" w:space="0" w:color="auto"/>
        <w:right w:val="none" w:sz="0" w:space="0" w:color="auto"/>
      </w:divBdr>
    </w:div>
    <w:div w:id="861434043">
      <w:bodyDiv w:val="1"/>
      <w:marLeft w:val="0"/>
      <w:marRight w:val="0"/>
      <w:marTop w:val="0"/>
      <w:marBottom w:val="0"/>
      <w:divBdr>
        <w:top w:val="none" w:sz="0" w:space="0" w:color="auto"/>
        <w:left w:val="none" w:sz="0" w:space="0" w:color="auto"/>
        <w:bottom w:val="none" w:sz="0" w:space="0" w:color="auto"/>
        <w:right w:val="none" w:sz="0" w:space="0" w:color="auto"/>
      </w:divBdr>
    </w:div>
    <w:div w:id="1139154417">
      <w:bodyDiv w:val="1"/>
      <w:marLeft w:val="0"/>
      <w:marRight w:val="0"/>
      <w:marTop w:val="0"/>
      <w:marBottom w:val="0"/>
      <w:divBdr>
        <w:top w:val="none" w:sz="0" w:space="0" w:color="auto"/>
        <w:left w:val="none" w:sz="0" w:space="0" w:color="auto"/>
        <w:bottom w:val="none" w:sz="0" w:space="0" w:color="auto"/>
        <w:right w:val="none" w:sz="0" w:space="0" w:color="auto"/>
      </w:divBdr>
    </w:div>
    <w:div w:id="1611620954">
      <w:bodyDiv w:val="1"/>
      <w:marLeft w:val="0"/>
      <w:marRight w:val="0"/>
      <w:marTop w:val="0"/>
      <w:marBottom w:val="0"/>
      <w:divBdr>
        <w:top w:val="none" w:sz="0" w:space="0" w:color="auto"/>
        <w:left w:val="none" w:sz="0" w:space="0" w:color="auto"/>
        <w:bottom w:val="none" w:sz="0" w:space="0" w:color="auto"/>
        <w:right w:val="none" w:sz="0" w:space="0" w:color="auto"/>
      </w:divBdr>
    </w:div>
    <w:div w:id="1630890164">
      <w:bodyDiv w:val="1"/>
      <w:marLeft w:val="0"/>
      <w:marRight w:val="0"/>
      <w:marTop w:val="0"/>
      <w:marBottom w:val="0"/>
      <w:divBdr>
        <w:top w:val="none" w:sz="0" w:space="0" w:color="auto"/>
        <w:left w:val="none" w:sz="0" w:space="0" w:color="auto"/>
        <w:bottom w:val="none" w:sz="0" w:space="0" w:color="auto"/>
        <w:right w:val="none" w:sz="0" w:space="0" w:color="auto"/>
      </w:divBdr>
    </w:div>
    <w:div w:id="180480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1541</TotalTime>
  <Pages>7</Pages>
  <Words>805</Words>
  <Characters>4589</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Анатолий</dc:creator>
  <cp:keywords/>
  <dc:description/>
  <cp:lastModifiedBy>Сидр Иванов</cp:lastModifiedBy>
  <cp:revision>6</cp:revision>
  <dcterms:created xsi:type="dcterms:W3CDTF">2021-12-09T10:33:00Z</dcterms:created>
  <dcterms:modified xsi:type="dcterms:W3CDTF">2021-12-28T01:23:00Z</dcterms:modified>
</cp:coreProperties>
</file>