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E01A72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(-)TC-CMB-MEL-UT-v0.1a-06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E01A72" w:rsidP="00E01A72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Physical Melee Combat (</w:t>
            </w:r>
            <w:r>
              <w:rPr>
                <w:rFonts w:ascii="Arial" w:hAnsi="Arial" w:cs="Arial"/>
                <w:sz w:val="24"/>
                <w:szCs w:val="24"/>
              </w:rPr>
              <w:t>Negative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295B1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295B1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295B1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Combat (CMB)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295B1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295B12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Ramsay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295B12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April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295B12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295B12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negative test case is designed to test the interaction between left hand melee and right hand melee if both of them were to execute simultaneously.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5B12" w:rsidRDefault="00295B12" w:rsidP="00295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295B12" w:rsidRDefault="00295B12" w:rsidP="00295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simple model </w:t>
            </w:r>
            <w:r>
              <w:rPr>
                <w:rFonts w:ascii="Arial" w:hAnsi="Arial" w:cs="Arial"/>
                <w:sz w:val="24"/>
                <w:szCs w:val="24"/>
              </w:rPr>
              <w:t>physical melee combat mechanics</w:t>
            </w:r>
            <w:r>
              <w:rPr>
                <w:rFonts w:ascii="Arial" w:hAnsi="Arial" w:cs="Arial"/>
                <w:sz w:val="24"/>
                <w:szCs w:val="24"/>
              </w:rPr>
              <w:t xml:space="preserve"> coded, and loaded into the test build TESV_v0.1a.</w:t>
            </w:r>
          </w:p>
          <w:p w:rsidR="00295B12" w:rsidRDefault="00295B12" w:rsidP="00295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one handed melee weapons in the inventory.</w:t>
            </w:r>
          </w:p>
          <w:p w:rsidR="00295B12" w:rsidRDefault="00295B12" w:rsidP="00295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will recommended requirements is prepared.</w:t>
            </w:r>
          </w:p>
          <w:p w:rsidR="006369CC" w:rsidRPr="00295B12" w:rsidRDefault="00295B12" w:rsidP="00295B1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295B12">
              <w:rPr>
                <w:rFonts w:ascii="Arial" w:hAnsi="Arial" w:cs="Arial"/>
                <w:sz w:val="24"/>
                <w:szCs w:val="24"/>
              </w:rPr>
              <w:t>Test begins when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295B1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295B1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boot up the inventory menu.</w:t>
            </w:r>
          </w:p>
        </w:tc>
        <w:tc>
          <w:tcPr>
            <w:tcW w:w="1112" w:type="dxa"/>
          </w:tcPr>
          <w:p w:rsidR="00294A4E" w:rsidRPr="00294A4E" w:rsidRDefault="00295B1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95B1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Inventory menu booted up on screen.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95B1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295B1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equip 1 one handed melee weapon on left hand another weapon on right hand and close inventory menu.</w:t>
            </w:r>
          </w:p>
        </w:tc>
        <w:tc>
          <w:tcPr>
            <w:tcW w:w="1112" w:type="dxa"/>
          </w:tcPr>
          <w:p w:rsidR="00294A4E" w:rsidRPr="00294A4E" w:rsidRDefault="00295B1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95B1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Character model is holding a one handed weapon on each hand.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95B1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295B1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left mouse button and right mouse button simultaneously.</w:t>
            </w:r>
          </w:p>
        </w:tc>
        <w:tc>
          <w:tcPr>
            <w:tcW w:w="1112" w:type="dxa"/>
          </w:tcPr>
          <w:p w:rsidR="00294A4E" w:rsidRPr="00294A4E" w:rsidRDefault="00295B12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95B12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Either left hand or right strikes first then followed by another hand depends on which hand’s data is passed first.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79258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7925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3 100 times.</w:t>
            </w:r>
          </w:p>
        </w:tc>
        <w:tc>
          <w:tcPr>
            <w:tcW w:w="1112" w:type="dxa"/>
          </w:tcPr>
          <w:p w:rsidR="00294A4E" w:rsidRPr="00294A4E" w:rsidRDefault="0079258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79258A" w:rsidRPr="00294A4E" w:rsidRDefault="0079258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50% of the time left hand strikes first. 50% of the time right hand strikes first.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79258A" w:rsidP="0079258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Both hands will have equally percentage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of first strikes.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C365F"/>
    <w:multiLevelType w:val="hybridMultilevel"/>
    <w:tmpl w:val="35C2D4F8"/>
    <w:lvl w:ilvl="0" w:tplc="B8EEFADA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295B12"/>
    <w:rsid w:val="003D3AC5"/>
    <w:rsid w:val="00474DE4"/>
    <w:rsid w:val="00595B8D"/>
    <w:rsid w:val="005A6118"/>
    <w:rsid w:val="006369CC"/>
    <w:rsid w:val="0079258A"/>
    <w:rsid w:val="008F0556"/>
    <w:rsid w:val="00943637"/>
    <w:rsid w:val="009D7353"/>
    <w:rsid w:val="009F7635"/>
    <w:rsid w:val="00A75055"/>
    <w:rsid w:val="00A90F1C"/>
    <w:rsid w:val="00AF2F8C"/>
    <w:rsid w:val="00C249B6"/>
    <w:rsid w:val="00D05A6A"/>
    <w:rsid w:val="00DF09D9"/>
    <w:rsid w:val="00E01A72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2017-08-08T09:12:00Z</dcterms:created>
  <dcterms:modified xsi:type="dcterms:W3CDTF">2017-08-08T09:43:00Z</dcterms:modified>
</cp:coreProperties>
</file>