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CC149C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(-)TC-MV-(CRH)(JMP)-IT-v0.1a-07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CC149C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 on Crouch and Jump (Negative)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CC149C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CC149C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CC149C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Movement (MV)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CC149C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CC149C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Chin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CC149C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December 2009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CC149C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CC149C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negative test case is designed to see the interaction between crouch and jump if both of them were to execute simultaneously. 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CC149C" w:rsidRDefault="00CC149C" w:rsidP="00CC149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CC149C" w:rsidRDefault="00CC149C" w:rsidP="00CC149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simple model with </w:t>
            </w:r>
            <w:r>
              <w:rPr>
                <w:rFonts w:ascii="Arial" w:hAnsi="Arial" w:cs="Arial"/>
                <w:sz w:val="24"/>
                <w:szCs w:val="24"/>
              </w:rPr>
              <w:t xml:space="preserve">crouch and </w:t>
            </w:r>
            <w:r>
              <w:rPr>
                <w:rFonts w:ascii="Arial" w:hAnsi="Arial" w:cs="Arial"/>
                <w:sz w:val="24"/>
                <w:szCs w:val="24"/>
              </w:rPr>
              <w:t>jump functions coded, and loaded into the test build TESV_v0.1a.</w:t>
            </w:r>
          </w:p>
          <w:p w:rsidR="00CC149C" w:rsidRDefault="00CC149C" w:rsidP="00CC149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will recommended requirements is prepared.</w:t>
            </w:r>
          </w:p>
          <w:p w:rsidR="006369CC" w:rsidRPr="00CC149C" w:rsidRDefault="00CC149C" w:rsidP="00CC149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024B9">
              <w:rPr>
                <w:rFonts w:ascii="Arial" w:hAnsi="Arial" w:cs="Arial"/>
                <w:sz w:val="24"/>
                <w:szCs w:val="24"/>
              </w:rPr>
              <w:t>Test begins when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CC149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CC149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“Ctrl” and “Space” simultaneously.</w:t>
            </w:r>
          </w:p>
        </w:tc>
        <w:tc>
          <w:tcPr>
            <w:tcW w:w="1112" w:type="dxa"/>
          </w:tcPr>
          <w:p w:rsidR="00294A4E" w:rsidRPr="00294A4E" w:rsidRDefault="00CC149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CC149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will jump and then crouch mid-air.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CC149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CC149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1 100 times.</w:t>
            </w:r>
          </w:p>
        </w:tc>
        <w:tc>
          <w:tcPr>
            <w:tcW w:w="1112" w:type="dxa"/>
          </w:tcPr>
          <w:p w:rsidR="00294A4E" w:rsidRPr="00294A4E" w:rsidRDefault="00CC149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Default="00CC149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20% of the time the model will crouch only or jump only.</w:t>
            </w:r>
          </w:p>
          <w:p w:rsidR="00CC149C" w:rsidRPr="00294A4E" w:rsidRDefault="00CC149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80% of the time the model will jump and then crouch mid-air.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CC149C" w:rsidP="00CC149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model is able to jump and then crouch mid-air not less than 80% of the time and the model </w:t>
            </w:r>
            <w:r w:rsidR="00841752">
              <w:rPr>
                <w:rFonts w:ascii="Arial" w:hAnsi="Arial" w:cs="Arial"/>
                <w:sz w:val="24"/>
                <w:szCs w:val="24"/>
              </w:rPr>
              <w:t>will crouch or jump only not more than 20% of the time.</w:t>
            </w:r>
            <w:bookmarkStart w:id="0" w:name="_GoBack"/>
            <w:bookmarkEnd w:id="0"/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B7578"/>
    <w:multiLevelType w:val="hybridMultilevel"/>
    <w:tmpl w:val="C9BCCAE2"/>
    <w:lvl w:ilvl="0" w:tplc="71E4D84E">
      <w:start w:val="1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C365F"/>
    <w:multiLevelType w:val="hybridMultilevel"/>
    <w:tmpl w:val="35C2D4F8"/>
    <w:lvl w:ilvl="0" w:tplc="B8EEFADA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3D3AC5"/>
    <w:rsid w:val="00474DE4"/>
    <w:rsid w:val="00595B8D"/>
    <w:rsid w:val="005A6118"/>
    <w:rsid w:val="006369CC"/>
    <w:rsid w:val="00841752"/>
    <w:rsid w:val="008F0556"/>
    <w:rsid w:val="00943637"/>
    <w:rsid w:val="009D7353"/>
    <w:rsid w:val="009F7635"/>
    <w:rsid w:val="00A75055"/>
    <w:rsid w:val="00A90F1C"/>
    <w:rsid w:val="00AF2F8C"/>
    <w:rsid w:val="00C249B6"/>
    <w:rsid w:val="00CC149C"/>
    <w:rsid w:val="00DF09D9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3</cp:revision>
  <dcterms:created xsi:type="dcterms:W3CDTF">2017-08-08T09:12:00Z</dcterms:created>
  <dcterms:modified xsi:type="dcterms:W3CDTF">2017-08-08T09:29:00Z</dcterms:modified>
</cp:coreProperties>
</file>