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6D6B77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TC-INV-ECH-UT-v0.1a-08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6D6B77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Enchantment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6D6B7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6D6B7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6D6B7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Inventory (INV)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6D6B7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6D6B77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Freya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6D6B7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April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6D6B77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6D6B77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functionality of Enchantment.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D6B77" w:rsidRDefault="006D6B77" w:rsidP="006D6B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6D6B77" w:rsidRDefault="006D6B77" w:rsidP="006D6B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enchantment station with enchantment functions, character model</w:t>
            </w:r>
            <w:r w:rsidR="00844D44">
              <w:rPr>
                <w:rFonts w:ascii="Arial" w:hAnsi="Arial" w:cs="Arial"/>
                <w:sz w:val="24"/>
                <w:szCs w:val="24"/>
              </w:rPr>
              <w:t>, dummy model</w:t>
            </w:r>
            <w:r>
              <w:rPr>
                <w:rFonts w:ascii="Arial" w:hAnsi="Arial" w:cs="Arial"/>
                <w:sz w:val="24"/>
                <w:szCs w:val="24"/>
              </w:rPr>
              <w:t>, a staff</w:t>
            </w:r>
            <w:r w:rsidR="005D58EC">
              <w:rPr>
                <w:rFonts w:ascii="Arial" w:hAnsi="Arial" w:cs="Arial"/>
                <w:sz w:val="24"/>
                <w:szCs w:val="24"/>
              </w:rPr>
              <w:t>, a sword,</w:t>
            </w:r>
            <w:r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5D58EC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enchantment buff </w:t>
            </w:r>
            <w:r w:rsidR="005D58EC">
              <w:rPr>
                <w:rFonts w:ascii="Arial" w:hAnsi="Arial" w:cs="Arial"/>
                <w:sz w:val="24"/>
                <w:szCs w:val="24"/>
              </w:rPr>
              <w:t xml:space="preserve">and some soul stones </w:t>
            </w:r>
            <w:r>
              <w:rPr>
                <w:rFonts w:ascii="Arial" w:hAnsi="Arial" w:cs="Arial"/>
                <w:sz w:val="24"/>
                <w:szCs w:val="24"/>
              </w:rPr>
              <w:t>are</w:t>
            </w:r>
            <w:r>
              <w:rPr>
                <w:rFonts w:ascii="Arial" w:hAnsi="Arial" w:cs="Arial"/>
                <w:sz w:val="24"/>
                <w:szCs w:val="24"/>
              </w:rPr>
              <w:t xml:space="preserve"> loaded into the test build TESV_v0.1a.</w:t>
            </w:r>
          </w:p>
          <w:p w:rsidR="006D6B77" w:rsidRDefault="006D6B77" w:rsidP="006D6B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will recommended requirements is prepared.</w:t>
            </w:r>
          </w:p>
          <w:p w:rsidR="006369CC" w:rsidRPr="006D6B77" w:rsidRDefault="006D6B77" w:rsidP="006D6B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6D6B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6D6B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equip the staff in the inventory.</w:t>
            </w:r>
          </w:p>
        </w:tc>
        <w:tc>
          <w:tcPr>
            <w:tcW w:w="1112" w:type="dxa"/>
          </w:tcPr>
          <w:p w:rsidR="00294A4E" w:rsidRPr="00294A4E" w:rsidRDefault="006D6B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5D58E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holding a staff.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5D58E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5D58E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click left mouse button.</w:t>
            </w:r>
          </w:p>
        </w:tc>
        <w:tc>
          <w:tcPr>
            <w:tcW w:w="1112" w:type="dxa"/>
          </w:tcPr>
          <w:p w:rsidR="00294A4E" w:rsidRPr="00294A4E" w:rsidRDefault="005D58E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5D58E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fires the staff and the enchantment bar of the staff.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5D58E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5D58E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deplete the enchantment by clicking left mouse button repeatedly.</w:t>
            </w:r>
          </w:p>
        </w:tc>
        <w:tc>
          <w:tcPr>
            <w:tcW w:w="1112" w:type="dxa"/>
          </w:tcPr>
          <w:p w:rsidR="00294A4E" w:rsidRPr="00294A4E" w:rsidRDefault="005D58E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5D58E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fires the staff repeatedly until the enchantment bar depleted and it no longer fires.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5D58E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5D58E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boot up the inventory menu and navigate to the staff.</w:t>
            </w:r>
          </w:p>
        </w:tc>
        <w:tc>
          <w:tcPr>
            <w:tcW w:w="1112" w:type="dxa"/>
          </w:tcPr>
          <w:p w:rsidR="00294A4E" w:rsidRPr="00294A4E" w:rsidRDefault="005D58E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5D58E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Inventory menu booted up and the viewing the staff.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5D58E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5D58E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“C”.</w:t>
            </w:r>
          </w:p>
        </w:tc>
        <w:tc>
          <w:tcPr>
            <w:tcW w:w="1112" w:type="dxa"/>
          </w:tcPr>
          <w:p w:rsidR="00DF09D9" w:rsidRPr="00294A4E" w:rsidRDefault="005D58E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5D58E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 list of soul stones pop up.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5D58E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4" w:type="dxa"/>
            <w:gridSpan w:val="2"/>
          </w:tcPr>
          <w:p w:rsidR="00DF09D9" w:rsidRPr="00294A4E" w:rsidRDefault="005D58E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choose either 1 of the soul stones and press Enter.</w:t>
            </w:r>
          </w:p>
        </w:tc>
        <w:tc>
          <w:tcPr>
            <w:tcW w:w="1112" w:type="dxa"/>
          </w:tcPr>
          <w:p w:rsidR="00DF09D9" w:rsidRPr="00294A4E" w:rsidRDefault="005D58E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5D58E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list of soul stones disappears and the enchantment bar of the staff regenerated.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5D58E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7.</w:t>
            </w:r>
          </w:p>
        </w:tc>
        <w:tc>
          <w:tcPr>
            <w:tcW w:w="2124" w:type="dxa"/>
            <w:gridSpan w:val="2"/>
          </w:tcPr>
          <w:p w:rsidR="00DF09D9" w:rsidRPr="00294A4E" w:rsidRDefault="005D58E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“Esc”.</w:t>
            </w:r>
          </w:p>
        </w:tc>
        <w:tc>
          <w:tcPr>
            <w:tcW w:w="1112" w:type="dxa"/>
          </w:tcPr>
          <w:p w:rsidR="00DF09D9" w:rsidRPr="00294A4E" w:rsidRDefault="005D58E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5D58E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Inventory menu closed and return to the play screen.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 xml:space="preserve"> </w:t>
            </w:r>
            <w:r w:rsidR="005D58EC">
              <w:rPr>
                <w:rFonts w:ascii="Arial" w:hAnsi="Arial" w:cs="Arial"/>
                <w:sz w:val="20"/>
                <w:szCs w:val="24"/>
              </w:rPr>
              <w:t>8.</w:t>
            </w:r>
          </w:p>
        </w:tc>
        <w:tc>
          <w:tcPr>
            <w:tcW w:w="2124" w:type="dxa"/>
            <w:gridSpan w:val="2"/>
          </w:tcPr>
          <w:p w:rsidR="00DF09D9" w:rsidRPr="00294A4E" w:rsidRDefault="005D58E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Repeat steps No. 2 to see if the staff can fire. </w:t>
            </w:r>
          </w:p>
        </w:tc>
        <w:tc>
          <w:tcPr>
            <w:tcW w:w="1112" w:type="dxa"/>
          </w:tcPr>
          <w:p w:rsidR="00DF09D9" w:rsidRPr="00294A4E" w:rsidRDefault="005D58E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5D58E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staff fires and the enchantment bar reduces when it fires.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5D58E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9.</w:t>
            </w:r>
          </w:p>
        </w:tc>
        <w:tc>
          <w:tcPr>
            <w:tcW w:w="2124" w:type="dxa"/>
            <w:gridSpan w:val="2"/>
          </w:tcPr>
          <w:p w:rsidR="00DF09D9" w:rsidRPr="00294A4E" w:rsidRDefault="005D58E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equip the sword in the inventory.</w:t>
            </w:r>
          </w:p>
        </w:tc>
        <w:tc>
          <w:tcPr>
            <w:tcW w:w="1112" w:type="dxa"/>
          </w:tcPr>
          <w:p w:rsidR="00DF09D9" w:rsidRPr="00294A4E" w:rsidRDefault="005D58E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5D58E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holding the sword.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5D58E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10.</w:t>
            </w:r>
          </w:p>
        </w:tc>
        <w:tc>
          <w:tcPr>
            <w:tcW w:w="2124" w:type="dxa"/>
            <w:gridSpan w:val="2"/>
          </w:tcPr>
          <w:p w:rsidR="00DF09D9" w:rsidRPr="00294A4E" w:rsidRDefault="00844D4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walk</w:t>
            </w:r>
            <w:r w:rsidR="005D58EC">
              <w:rPr>
                <w:rFonts w:ascii="Arial" w:hAnsi="Arial" w:cs="Arial"/>
                <w:sz w:val="20"/>
                <w:szCs w:val="24"/>
              </w:rPr>
              <w:t xml:space="preserve"> in front of the enchantment station until the message ‘Press “E” to </w:t>
            </w:r>
            <w:proofErr w:type="gramStart"/>
            <w:r w:rsidR="005D58EC">
              <w:rPr>
                <w:rFonts w:ascii="Arial" w:hAnsi="Arial" w:cs="Arial"/>
                <w:sz w:val="20"/>
                <w:szCs w:val="24"/>
              </w:rPr>
              <w:t>interact‘ pops</w:t>
            </w:r>
            <w:proofErr w:type="gramEnd"/>
            <w:r w:rsidR="005D58EC">
              <w:rPr>
                <w:rFonts w:ascii="Arial" w:hAnsi="Arial" w:cs="Arial"/>
                <w:sz w:val="20"/>
                <w:szCs w:val="24"/>
              </w:rPr>
              <w:t xml:space="preserve"> up.</w:t>
            </w:r>
          </w:p>
        </w:tc>
        <w:tc>
          <w:tcPr>
            <w:tcW w:w="1112" w:type="dxa"/>
          </w:tcPr>
          <w:p w:rsidR="00DF09D9" w:rsidRPr="00294A4E" w:rsidRDefault="005D58E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5D58E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is standing in front of the enchantment station and the message </w:t>
            </w:r>
            <w:r>
              <w:rPr>
                <w:rFonts w:ascii="Arial" w:hAnsi="Arial" w:cs="Arial"/>
                <w:sz w:val="20"/>
                <w:szCs w:val="24"/>
              </w:rPr>
              <w:t>‘Press “E”</w:t>
            </w:r>
            <w:r>
              <w:rPr>
                <w:rFonts w:ascii="Arial" w:hAnsi="Arial" w:cs="Arial"/>
                <w:sz w:val="20"/>
                <w:szCs w:val="24"/>
              </w:rPr>
              <w:t xml:space="preserve"> to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interact</w:t>
            </w:r>
            <w:r>
              <w:rPr>
                <w:rFonts w:ascii="Arial" w:hAnsi="Arial" w:cs="Arial"/>
                <w:sz w:val="20"/>
                <w:szCs w:val="24"/>
              </w:rPr>
              <w:t>‘</w:t>
            </w:r>
            <w:r w:rsidR="00844D44">
              <w:rPr>
                <w:rFonts w:ascii="Arial" w:hAnsi="Arial" w:cs="Arial"/>
                <w:sz w:val="20"/>
                <w:szCs w:val="24"/>
              </w:rPr>
              <w:t xml:space="preserve"> popped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up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44D44" w:rsidTr="00DF09D9">
        <w:tc>
          <w:tcPr>
            <w:tcW w:w="539" w:type="dxa"/>
          </w:tcPr>
          <w:p w:rsidR="00844D44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11.</w:t>
            </w:r>
          </w:p>
        </w:tc>
        <w:tc>
          <w:tcPr>
            <w:tcW w:w="2124" w:type="dxa"/>
            <w:gridSpan w:val="2"/>
          </w:tcPr>
          <w:p w:rsidR="00844D44" w:rsidRDefault="00844D4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“E”.</w:t>
            </w:r>
          </w:p>
        </w:tc>
        <w:tc>
          <w:tcPr>
            <w:tcW w:w="1112" w:type="dxa"/>
          </w:tcPr>
          <w:p w:rsidR="00844D44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844D44" w:rsidRDefault="00844D4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Enchantment menu pops up.</w:t>
            </w:r>
          </w:p>
        </w:tc>
        <w:tc>
          <w:tcPr>
            <w:tcW w:w="1440" w:type="dxa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44D44" w:rsidTr="00DF09D9">
        <w:tc>
          <w:tcPr>
            <w:tcW w:w="539" w:type="dxa"/>
          </w:tcPr>
          <w:p w:rsidR="00844D44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12.</w:t>
            </w:r>
          </w:p>
        </w:tc>
        <w:tc>
          <w:tcPr>
            <w:tcW w:w="2124" w:type="dxa"/>
            <w:gridSpan w:val="2"/>
          </w:tcPr>
          <w:p w:rsidR="00844D44" w:rsidRDefault="00844D4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select the sword, the enchantment buff and a soul stone then press “Enter” and confirm the enchantment.</w:t>
            </w:r>
          </w:p>
        </w:tc>
        <w:tc>
          <w:tcPr>
            <w:tcW w:w="1112" w:type="dxa"/>
          </w:tcPr>
          <w:p w:rsidR="00844D44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844D44" w:rsidRDefault="00844D4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enchantment buff is applied onto the sword according to the charge of the soul stone.</w:t>
            </w:r>
          </w:p>
        </w:tc>
        <w:tc>
          <w:tcPr>
            <w:tcW w:w="1440" w:type="dxa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44D44" w:rsidTr="00DF09D9">
        <w:tc>
          <w:tcPr>
            <w:tcW w:w="539" w:type="dxa"/>
          </w:tcPr>
          <w:p w:rsidR="00844D44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13.</w:t>
            </w:r>
          </w:p>
        </w:tc>
        <w:tc>
          <w:tcPr>
            <w:tcW w:w="2124" w:type="dxa"/>
            <w:gridSpan w:val="2"/>
          </w:tcPr>
          <w:p w:rsidR="00844D44" w:rsidRDefault="00844D4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attack the dummy model with the enchanted sword.</w:t>
            </w:r>
          </w:p>
        </w:tc>
        <w:tc>
          <w:tcPr>
            <w:tcW w:w="1112" w:type="dxa"/>
          </w:tcPr>
          <w:p w:rsidR="00844D44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844D44" w:rsidRDefault="00844D4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enchanted sword applies the enchantment effect on the dummy model and the enchantment bar reduced after each strike.</w:t>
            </w:r>
          </w:p>
        </w:tc>
        <w:tc>
          <w:tcPr>
            <w:tcW w:w="1440" w:type="dxa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44D44" w:rsidTr="00DF09D9">
        <w:tc>
          <w:tcPr>
            <w:tcW w:w="539" w:type="dxa"/>
          </w:tcPr>
          <w:p w:rsidR="00844D44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</w:t>
            </w:r>
          </w:p>
        </w:tc>
        <w:tc>
          <w:tcPr>
            <w:tcW w:w="2124" w:type="dxa"/>
            <w:gridSpan w:val="2"/>
          </w:tcPr>
          <w:p w:rsidR="00844D44" w:rsidRDefault="00844D4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3 to 8 with the enchanted sword.</w:t>
            </w:r>
          </w:p>
        </w:tc>
        <w:tc>
          <w:tcPr>
            <w:tcW w:w="1112" w:type="dxa"/>
          </w:tcPr>
          <w:p w:rsidR="00844D44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844D44" w:rsidRDefault="00844D4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enchanted sword does not apply enchantment effect when the enchantment bar is depleted and will apply the effect again after the enchantment bar is charged up.</w:t>
            </w:r>
          </w:p>
        </w:tc>
        <w:tc>
          <w:tcPr>
            <w:tcW w:w="1440" w:type="dxa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844D44" w:rsidRPr="00294A4E" w:rsidRDefault="00844D4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844D44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Enchantment can be applied on weapons and the enchantment is filled according to the charge of soul stones. Enchantment effect will not be applied if the enchantment bar is depleted.</w:t>
            </w:r>
            <w:bookmarkStart w:id="0" w:name="_GoBack"/>
            <w:bookmarkEnd w:id="0"/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3812"/>
    <w:multiLevelType w:val="hybridMultilevel"/>
    <w:tmpl w:val="70E6B49A"/>
    <w:lvl w:ilvl="0" w:tplc="545820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27825"/>
    <w:multiLevelType w:val="hybridMultilevel"/>
    <w:tmpl w:val="7C9CE966"/>
    <w:lvl w:ilvl="0" w:tplc="172C3EBE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30B2E"/>
    <w:rsid w:val="00294A4E"/>
    <w:rsid w:val="002B758B"/>
    <w:rsid w:val="00346085"/>
    <w:rsid w:val="003D3AC5"/>
    <w:rsid w:val="00474DE4"/>
    <w:rsid w:val="00595B8D"/>
    <w:rsid w:val="005D58EC"/>
    <w:rsid w:val="006369CC"/>
    <w:rsid w:val="006D6B77"/>
    <w:rsid w:val="00826819"/>
    <w:rsid w:val="00844D44"/>
    <w:rsid w:val="008F0556"/>
    <w:rsid w:val="00943637"/>
    <w:rsid w:val="00952512"/>
    <w:rsid w:val="009D7353"/>
    <w:rsid w:val="009F7635"/>
    <w:rsid w:val="00A75055"/>
    <w:rsid w:val="00A90F1C"/>
    <w:rsid w:val="00AF2F8C"/>
    <w:rsid w:val="00C249B6"/>
    <w:rsid w:val="00DF09D9"/>
    <w:rsid w:val="00EF3F39"/>
    <w:rsid w:val="00F00532"/>
    <w:rsid w:val="00F21530"/>
    <w:rsid w:val="00F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3</cp:revision>
  <dcterms:created xsi:type="dcterms:W3CDTF">2017-08-07T19:22:00Z</dcterms:created>
  <dcterms:modified xsi:type="dcterms:W3CDTF">2017-08-08T08:34:00Z</dcterms:modified>
</cp:coreProperties>
</file>