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7A2" w14:textId="77777777" w:rsidR="00ED09F4" w:rsidRDefault="005F13AE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Lampiran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</w:rPr>
        <w:t xml:space="preserve">: </w:t>
      </w:r>
      <w:r w:rsidR="00ED09F4">
        <w:rPr>
          <w:rFonts w:ascii="Times New Roman" w:hAnsi="Times New Roman" w:cs="Times New Roman"/>
          <w:b/>
          <w:lang w:val="id-ID"/>
        </w:rPr>
        <w:t xml:space="preserve">Contoh Pengisian </w:t>
      </w:r>
      <w:r w:rsidR="00BA6854">
        <w:rPr>
          <w:rFonts w:ascii="Times New Roman" w:hAnsi="Times New Roman" w:cs="Times New Roman"/>
          <w:b/>
          <w:lang w:val="id-ID"/>
        </w:rPr>
        <w:t xml:space="preserve">Dokumen </w:t>
      </w:r>
      <w:r w:rsidR="00ED09F4">
        <w:rPr>
          <w:rFonts w:ascii="Times New Roman" w:hAnsi="Times New Roman" w:cs="Times New Roman"/>
          <w:b/>
          <w:lang w:val="id-ID"/>
        </w:rPr>
        <w:t>SPMI</w:t>
      </w:r>
    </w:p>
    <w:p w14:paraId="1632892E" w14:textId="77777777" w:rsidR="00972C37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 xml:space="preserve">a </w:t>
      </w:r>
      <w:proofErr w:type="spellStart"/>
      <w:r w:rsidR="005F13AE">
        <w:rPr>
          <w:rFonts w:ascii="Times New Roman" w:hAnsi="Times New Roman" w:cs="Times New Roman"/>
          <w:b/>
        </w:rPr>
        <w:t>Contoh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Pengisian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Pemetaan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Mutu</w:t>
      </w:r>
      <w:proofErr w:type="spellEnd"/>
    </w:p>
    <w:tbl>
      <w:tblPr>
        <w:tblStyle w:val="TableGrid"/>
        <w:tblW w:w="14743" w:type="dxa"/>
        <w:tblInd w:w="-601" w:type="dxa"/>
        <w:tblLook w:val="04A0" w:firstRow="1" w:lastRow="0" w:firstColumn="1" w:lastColumn="0" w:noHBand="0" w:noVBand="1"/>
      </w:tblPr>
      <w:tblGrid>
        <w:gridCol w:w="1278"/>
        <w:gridCol w:w="1651"/>
        <w:gridCol w:w="2676"/>
        <w:gridCol w:w="2267"/>
        <w:gridCol w:w="1970"/>
        <w:gridCol w:w="1405"/>
        <w:gridCol w:w="1712"/>
        <w:gridCol w:w="1784"/>
      </w:tblGrid>
      <w:tr w:rsidR="005B4BBA" w:rsidRPr="005F13AE" w14:paraId="0D027A5A" w14:textId="77777777" w:rsidTr="00C10FC6">
        <w:tc>
          <w:tcPr>
            <w:tcW w:w="1138" w:type="dxa"/>
            <w:vMerge w:val="restart"/>
            <w:vAlign w:val="center"/>
          </w:tcPr>
          <w:p w14:paraId="2BC56F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Standar</w:t>
            </w:r>
            <w:proofErr w:type="spellEnd"/>
          </w:p>
        </w:tc>
        <w:tc>
          <w:tcPr>
            <w:tcW w:w="1651" w:type="dxa"/>
            <w:vMerge w:val="restart"/>
            <w:vAlign w:val="center"/>
          </w:tcPr>
          <w:p w14:paraId="505ACC2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Indikator</w:t>
            </w:r>
            <w:proofErr w:type="spellEnd"/>
          </w:p>
        </w:tc>
        <w:tc>
          <w:tcPr>
            <w:tcW w:w="2750" w:type="dxa"/>
            <w:vMerge w:val="restart"/>
            <w:vAlign w:val="center"/>
          </w:tcPr>
          <w:p w14:paraId="4657528E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Kondisi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Saat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Ini</w:t>
            </w:r>
            <w:proofErr w:type="spellEnd"/>
          </w:p>
        </w:tc>
        <w:tc>
          <w:tcPr>
            <w:tcW w:w="4237" w:type="dxa"/>
            <w:gridSpan w:val="2"/>
            <w:vAlign w:val="center"/>
          </w:tcPr>
          <w:p w14:paraId="1F06EFA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Analisis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Lingkungan</w:t>
            </w:r>
            <w:proofErr w:type="spellEnd"/>
          </w:p>
        </w:tc>
        <w:tc>
          <w:tcPr>
            <w:tcW w:w="1394" w:type="dxa"/>
            <w:vMerge w:val="restart"/>
            <w:vAlign w:val="center"/>
          </w:tcPr>
          <w:p w14:paraId="68237F0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743" w:type="dxa"/>
            <w:vMerge w:val="restart"/>
            <w:vAlign w:val="center"/>
          </w:tcPr>
          <w:p w14:paraId="34CD085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Akar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14:paraId="38C5881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  <w:tr w:rsidR="005B4BBA" w:rsidRPr="005F13AE" w14:paraId="063F6214" w14:textId="77777777" w:rsidTr="00C10FC6">
        <w:tc>
          <w:tcPr>
            <w:tcW w:w="1138" w:type="dxa"/>
            <w:vMerge/>
            <w:vAlign w:val="center"/>
          </w:tcPr>
          <w:p w14:paraId="331C97A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1" w:type="dxa"/>
            <w:vMerge/>
            <w:vAlign w:val="center"/>
          </w:tcPr>
          <w:p w14:paraId="6AF39E8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vMerge/>
            <w:vAlign w:val="center"/>
          </w:tcPr>
          <w:p w14:paraId="1F15F40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7" w:type="dxa"/>
            <w:vAlign w:val="center"/>
          </w:tcPr>
          <w:p w14:paraId="284010A8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Kekuatan</w:t>
            </w:r>
            <w:proofErr w:type="spellEnd"/>
          </w:p>
        </w:tc>
        <w:tc>
          <w:tcPr>
            <w:tcW w:w="1970" w:type="dxa"/>
            <w:vAlign w:val="center"/>
          </w:tcPr>
          <w:p w14:paraId="3CCBBB8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Kelemahan</w:t>
            </w:r>
            <w:proofErr w:type="spellEnd"/>
          </w:p>
        </w:tc>
        <w:tc>
          <w:tcPr>
            <w:tcW w:w="1394" w:type="dxa"/>
            <w:vMerge/>
            <w:vAlign w:val="center"/>
          </w:tcPr>
          <w:p w14:paraId="6EE5C9E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14:paraId="007EEAE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20054BF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4BBA" w:rsidRPr="005F13AE" w14:paraId="3A8EF778" w14:textId="77777777" w:rsidTr="00C10FC6">
        <w:tc>
          <w:tcPr>
            <w:tcW w:w="1138" w:type="dxa"/>
            <w:vAlign w:val="center"/>
          </w:tcPr>
          <w:p w14:paraId="48A24C1B" w14:textId="77777777" w:rsidR="005F13AE" w:rsidRPr="005F13AE" w:rsidRDefault="005F13AE" w:rsidP="005F13AE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SKL</w:t>
            </w:r>
          </w:p>
        </w:tc>
        <w:tc>
          <w:tcPr>
            <w:tcW w:w="1651" w:type="dxa"/>
            <w:vAlign w:val="center"/>
          </w:tcPr>
          <w:p w14:paraId="154E77CC" w14:textId="77777777" w:rsid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1.1…….</w:t>
            </w:r>
          </w:p>
          <w:p w14:paraId="7E568FF1" w14:textId="77777777" w:rsidR="000A6332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1.2…….</w:t>
            </w:r>
          </w:p>
          <w:p w14:paraId="59DD11A7" w14:textId="77777777" w:rsidR="000A6332" w:rsidRP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1.3…..</w:t>
            </w:r>
          </w:p>
        </w:tc>
        <w:tc>
          <w:tcPr>
            <w:tcW w:w="2750" w:type="dxa"/>
            <w:vAlign w:val="center"/>
          </w:tcPr>
          <w:p w14:paraId="10FB0C5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14:paraId="0A1407F9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3D8283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vAlign w:val="center"/>
          </w:tcPr>
          <w:p w14:paraId="53030BE5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6EC2DE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vAlign w:val="center"/>
          </w:tcPr>
          <w:p w14:paraId="1DAABFD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4BBA" w:rsidRPr="005F13AE" w14:paraId="0F200C40" w14:textId="77777777" w:rsidTr="000C607B">
        <w:trPr>
          <w:trHeight w:val="64"/>
        </w:trPr>
        <w:tc>
          <w:tcPr>
            <w:tcW w:w="1138" w:type="dxa"/>
            <w:vMerge w:val="restart"/>
          </w:tcPr>
          <w:p w14:paraId="19B8984E" w14:textId="77777777" w:rsidR="003C6F11" w:rsidRDefault="003C6F11" w:rsidP="003C6F1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1651" w:type="dxa"/>
          </w:tcPr>
          <w:p w14:paraId="59B7966A" w14:textId="77777777" w:rsidR="003C6F11" w:rsidRPr="00607DBA" w:rsidRDefault="003C6F11" w:rsidP="00E417BC">
            <w:pPr>
              <w:pStyle w:val="ListParagraph"/>
              <w:numPr>
                <w:ilvl w:val="1"/>
                <w:numId w:val="1"/>
              </w:numPr>
              <w:ind w:left="321" w:hanging="32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Pr="003914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(5.52)</w:t>
            </w:r>
          </w:p>
        </w:tc>
        <w:tc>
          <w:tcPr>
            <w:tcW w:w="2750" w:type="dxa"/>
          </w:tcPr>
          <w:p w14:paraId="7312558B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2168AB1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4777382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43B180D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0BA78D3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2267" w:type="dxa"/>
          </w:tcPr>
          <w:p w14:paraId="35E084A4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014D5A61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0F90E3B4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447C272A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1970" w:type="dxa"/>
          </w:tcPr>
          <w:p w14:paraId="69F75321" w14:textId="77777777" w:rsidR="003C6F11" w:rsidRPr="00AE06C4" w:rsidRDefault="003C6F11" w:rsidP="00E417BC">
            <w:pPr>
              <w:pStyle w:val="ListParagraph"/>
              <w:numPr>
                <w:ilvl w:val="2"/>
                <w:numId w:val="17"/>
              </w:numPr>
              <w:ind w:left="550" w:hanging="56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503D0B7A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0EE3623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914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A23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  <w:tc>
          <w:tcPr>
            <w:tcW w:w="1743" w:type="dxa"/>
          </w:tcPr>
          <w:p w14:paraId="5D9FCF5B" w14:textId="77777777" w:rsidR="00FC709B" w:rsidRDefault="00FC709B" w:rsidP="00FC709B">
            <w:pPr>
              <w:pStyle w:val="Default"/>
              <w:numPr>
                <w:ilvl w:val="0"/>
                <w:numId w:val="21"/>
              </w:numPr>
              <w:ind w:left="252" w:hanging="1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6E2AC73" w14:textId="77777777" w:rsidR="00F8585F" w:rsidRDefault="00F8585F" w:rsidP="00B4256B">
            <w:pPr>
              <w:pStyle w:val="Default"/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EA22D" w14:textId="77777777" w:rsidR="00FC709B" w:rsidRDefault="00FC709B" w:rsidP="00FC709B">
            <w:pPr>
              <w:pStyle w:val="Default"/>
              <w:numPr>
                <w:ilvl w:val="0"/>
                <w:numId w:val="21"/>
              </w:numPr>
              <w:ind w:left="252" w:hanging="1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gur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keterampil</w:t>
            </w:r>
            <w:r w:rsidR="00E13AB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A06F7D" w14:textId="77777777" w:rsidR="000A239A" w:rsidRDefault="000A239A" w:rsidP="000A239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E1F1C4" w14:textId="77777777" w:rsidR="000A239A" w:rsidRDefault="000A239A" w:rsidP="000A239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4C080" w14:textId="77777777" w:rsidR="000A239A" w:rsidRDefault="000A239A" w:rsidP="000A239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9AF3D" w14:textId="77777777" w:rsidR="00FC709B" w:rsidRPr="00FC709B" w:rsidRDefault="00FC709B" w:rsidP="00FC709B">
            <w:pPr>
              <w:pStyle w:val="Default"/>
              <w:numPr>
                <w:ilvl w:val="0"/>
                <w:numId w:val="21"/>
              </w:numPr>
              <w:ind w:left="252" w:hanging="1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Visi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misi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erampilan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3A48E9A" w14:textId="77777777" w:rsidR="003C6F11" w:rsidRPr="00AE06C4" w:rsidRDefault="003C6F11" w:rsidP="00FC70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3AFF82D0" w14:textId="77777777" w:rsidR="003C6F11" w:rsidRDefault="002951C4" w:rsidP="00FC709B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4A295F" w14:textId="77777777" w:rsidR="00F8585F" w:rsidRDefault="00F8585F" w:rsidP="00F8585F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20A1C" w14:textId="77777777" w:rsidR="00C10FC6" w:rsidRDefault="002951C4" w:rsidP="00FC709B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7BEAC3E3" w14:textId="77777777" w:rsidR="00C10FC6" w:rsidRDefault="00C10FC6" w:rsidP="00C10FC6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9D512" w14:textId="77777777" w:rsidR="00C10FC6" w:rsidRPr="00FC709B" w:rsidRDefault="00FA2F07" w:rsidP="00FC709B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penyempurnaan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visi,m</w:t>
            </w:r>
            <w:r w:rsidR="000A239A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0A239A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0A239A">
              <w:rPr>
                <w:rFonts w:ascii="Times New Roman" w:hAnsi="Times New Roman" w:cs="Times New Roman"/>
                <w:sz w:val="20"/>
                <w:szCs w:val="20"/>
              </w:rPr>
              <w:t>penc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>apaian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</w:tr>
      <w:tr w:rsidR="005B4BBA" w:rsidRPr="005F13AE" w14:paraId="3053C081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5B82BEB4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1DAD5DC" w14:textId="77777777" w:rsidR="003C6F11" w:rsidRPr="00AE06C4" w:rsidRDefault="003C6F11" w:rsidP="003C6F11">
            <w:pPr>
              <w:pStyle w:val="ListParagraph"/>
              <w:numPr>
                <w:ilvl w:val="1"/>
                <w:numId w:val="17"/>
              </w:numPr>
              <w:ind w:left="345" w:hanging="34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Tingkat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Pendidikan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(5.99)</w:t>
            </w:r>
          </w:p>
        </w:tc>
        <w:tc>
          <w:tcPr>
            <w:tcW w:w="2750" w:type="dxa"/>
          </w:tcPr>
          <w:p w14:paraId="034B23E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74AE0E1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(6.94)</w:t>
            </w:r>
          </w:p>
          <w:p w14:paraId="546078A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1400A044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  <w:p w14:paraId="77111A2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4647D" w14:textId="77777777" w:rsidR="003C6F11" w:rsidRPr="00AE06C4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Align w:val="center"/>
          </w:tcPr>
          <w:p w14:paraId="1D2FFD08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550AEBC7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(6.94)</w:t>
            </w:r>
          </w:p>
          <w:p w14:paraId="1F042343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7CC97F61" w14:textId="77777777" w:rsidR="003C6F11" w:rsidRPr="00AE06C4" w:rsidRDefault="003C6F11" w:rsidP="005B3AC3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</w:tc>
        <w:tc>
          <w:tcPr>
            <w:tcW w:w="1970" w:type="dxa"/>
            <w:vAlign w:val="center"/>
          </w:tcPr>
          <w:p w14:paraId="5928955D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04F6E4A2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  <w:vAlign w:val="center"/>
          </w:tcPr>
          <w:p w14:paraId="0EADD825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14:paraId="3E49CD3F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57556F4E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180CEDCE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30BC29D" w14:textId="77777777" w:rsidR="003C6F11" w:rsidRPr="003C6F11" w:rsidRDefault="003C6F11" w:rsidP="008542EB">
            <w:pPr>
              <w:pStyle w:val="ListParagraph"/>
              <w:numPr>
                <w:ilvl w:val="1"/>
                <w:numId w:val="17"/>
              </w:numPr>
              <w:ind w:left="462" w:hanging="4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3AC3">
              <w:rPr>
                <w:rFonts w:ascii="Times New Roman" w:hAnsi="Times New Roman" w:cs="Times New Roman"/>
                <w:b/>
                <w:sz w:val="20"/>
                <w:szCs w:val="20"/>
              </w:rPr>
              <w:t>Sekolah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(5.73)</w:t>
            </w:r>
          </w:p>
        </w:tc>
        <w:tc>
          <w:tcPr>
            <w:tcW w:w="2750" w:type="dxa"/>
          </w:tcPr>
          <w:p w14:paraId="3535E584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FB2C2AE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37E38339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local (6.53)</w:t>
            </w:r>
          </w:p>
          <w:p w14:paraId="2E2DFED8" w14:textId="77777777" w:rsidR="003C6F11" w:rsidRPr="005F13AE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2267" w:type="dxa"/>
            <w:vAlign w:val="center"/>
          </w:tcPr>
          <w:p w14:paraId="359675D8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339CFC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lok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(6.53)</w:t>
            </w:r>
          </w:p>
          <w:p w14:paraId="1F1A4E42" w14:textId="77777777" w:rsidR="003C6F11" w:rsidRPr="005F13AE" w:rsidRDefault="008542EB" w:rsidP="008542EB">
            <w:pPr>
              <w:ind w:left="591" w:hanging="591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1970" w:type="dxa"/>
          </w:tcPr>
          <w:p w14:paraId="4F39043B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5964257F" w14:textId="77777777" w:rsidR="003C6F11" w:rsidRPr="005F13AE" w:rsidRDefault="003C6F11" w:rsidP="00854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14:paraId="71FF5FB6" w14:textId="77777777" w:rsidR="002923CB" w:rsidRPr="002923CB" w:rsidRDefault="00BF1E5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belajar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belum</w:t>
            </w:r>
            <w:proofErr w:type="spellEnd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sepenuhnya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E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</w:t>
            </w:r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atur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berdasarkan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bentuk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pendalaman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</w:t>
            </w:r>
            <w:proofErr w:type="spellEnd"/>
          </w:p>
          <w:p w14:paraId="6D07BC81" w14:textId="77777777" w:rsidR="002923CB" w:rsidRPr="002923CB" w:rsidRDefault="002923C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D79693" w14:textId="77777777" w:rsidR="003C6F11" w:rsidRPr="005F13AE" w:rsidRDefault="003C6F11" w:rsidP="009E5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14:paraId="55B86D07" w14:textId="77777777" w:rsidR="002923CB" w:rsidRPr="0001314F" w:rsidRDefault="002923CB" w:rsidP="002923CB">
            <w:pPr>
              <w:pStyle w:val="ListParagraph"/>
              <w:numPr>
                <w:ilvl w:val="0"/>
                <w:numId w:val="19"/>
              </w:numPr>
              <w:ind w:left="196" w:hanging="19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Kompetensi</w:t>
            </w:r>
            <w:proofErr w:type="spellEnd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pedagogik</w:t>
            </w:r>
            <w:proofErr w:type="spellEnd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pendidik</w:t>
            </w:r>
            <w:proofErr w:type="spellEnd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belum</w:t>
            </w:r>
            <w:proofErr w:type="spellEnd"/>
            <w:r w:rsidRP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optimal.</w:t>
            </w:r>
          </w:p>
          <w:p w14:paraId="1F3B8767" w14:textId="77777777" w:rsidR="0001314F" w:rsidRDefault="0001314F" w:rsidP="0001314F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C6366F" w14:textId="77777777" w:rsidR="00446334" w:rsidRPr="002923CB" w:rsidRDefault="00446334" w:rsidP="0001314F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32D1F" w14:textId="77777777" w:rsidR="002923CB" w:rsidRDefault="002923CB" w:rsidP="002923CB">
            <w:pPr>
              <w:pStyle w:val="ListParagraph"/>
              <w:numPr>
                <w:ilvl w:val="0"/>
                <w:numId w:val="19"/>
              </w:numPr>
              <w:ind w:left="196" w:hanging="19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86CE35" w14:textId="77777777" w:rsidR="0001314F" w:rsidRDefault="0001314F" w:rsidP="000131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1C031" w14:textId="77777777" w:rsidR="00446334" w:rsidRDefault="00446334" w:rsidP="000131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6D1B9" w14:textId="77777777" w:rsidR="00446334" w:rsidRDefault="00446334" w:rsidP="000131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86958" w14:textId="77777777" w:rsidR="00446334" w:rsidRPr="0001314F" w:rsidRDefault="00446334" w:rsidP="000131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E2538" w14:textId="77777777" w:rsidR="002923CB" w:rsidRPr="002923CB" w:rsidRDefault="002923CB" w:rsidP="002923CB">
            <w:pPr>
              <w:pStyle w:val="ListParagraph"/>
              <w:numPr>
                <w:ilvl w:val="0"/>
                <w:numId w:val="19"/>
              </w:numPr>
              <w:ind w:left="196" w:hanging="19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diketahui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BD69D6D" w14:textId="77777777" w:rsidR="002923CB" w:rsidRPr="002923CB" w:rsidRDefault="002923CB" w:rsidP="002923CB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13622E66" w14:textId="77777777" w:rsidR="003C6F11" w:rsidRDefault="00446334" w:rsidP="002923CB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2923CB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2923CB">
              <w:rPr>
                <w:rFonts w:ascii="Times New Roman" w:hAnsi="Times New Roman" w:cs="Times New Roman"/>
                <w:sz w:val="20"/>
                <w:szCs w:val="20"/>
              </w:rPr>
              <w:t>meni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pedagogik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</w:p>
          <w:p w14:paraId="389AC3B1" w14:textId="77777777" w:rsidR="0001314F" w:rsidRDefault="0001314F" w:rsidP="0001314F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521F77" w14:textId="77777777" w:rsidR="002923CB" w:rsidRDefault="00446334" w:rsidP="002923CB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4A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724A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D8DDA9D" w14:textId="77777777" w:rsidR="0001314F" w:rsidRPr="0001314F" w:rsidRDefault="0001314F" w:rsidP="000131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8B6B1" w14:textId="77777777" w:rsidR="002923CB" w:rsidRPr="002923CB" w:rsidRDefault="00446334" w:rsidP="002923CB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="00292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</w:p>
        </w:tc>
      </w:tr>
      <w:tr w:rsidR="005B4BBA" w:rsidRPr="005F13AE" w14:paraId="0AE2A037" w14:textId="77777777" w:rsidTr="00EE34FF">
        <w:trPr>
          <w:trHeight w:val="4243"/>
        </w:trPr>
        <w:tc>
          <w:tcPr>
            <w:tcW w:w="1138" w:type="dxa"/>
            <w:vMerge w:val="restart"/>
          </w:tcPr>
          <w:p w14:paraId="039BD65C" w14:textId="77777777" w:rsidR="00012A98" w:rsidRPr="00550A14" w:rsidRDefault="00012A98" w:rsidP="00E417BC">
            <w:pPr>
              <w:pStyle w:val="ListParagraph"/>
              <w:numPr>
                <w:ilvl w:val="0"/>
                <w:numId w:val="17"/>
              </w:num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Proses</w:t>
            </w:r>
          </w:p>
        </w:tc>
        <w:tc>
          <w:tcPr>
            <w:tcW w:w="1651" w:type="dxa"/>
          </w:tcPr>
          <w:p w14:paraId="0C7B44CB" w14:textId="77777777" w:rsidR="00012A98" w:rsidRPr="00550A14" w:rsidRDefault="00012A98" w:rsidP="00E417BC">
            <w:pPr>
              <w:pStyle w:val="ListParagraph"/>
              <w:numPr>
                <w:ilvl w:val="1"/>
                <w:numId w:val="17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merencanakan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(6.12)</w:t>
            </w:r>
          </w:p>
        </w:tc>
        <w:tc>
          <w:tcPr>
            <w:tcW w:w="2750" w:type="dxa"/>
          </w:tcPr>
          <w:p w14:paraId="700ACA27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47" w:hanging="6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FA3306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1846CEE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3053DB0D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2267" w:type="dxa"/>
          </w:tcPr>
          <w:p w14:paraId="1C074D7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3.1.1.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5F340D4C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EFD7D" w14:textId="77777777" w:rsidR="00012A98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3.1.2.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D7F9F4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ED5E3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3.1.4.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1970" w:type="dxa"/>
          </w:tcPr>
          <w:p w14:paraId="583056FB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3.1.3. 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(5.02</w:t>
            </w: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5185BC24" w14:textId="77777777" w:rsidR="00012A98" w:rsidRPr="00550A14" w:rsidRDefault="0015492D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okumen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743" w:type="dxa"/>
          </w:tcPr>
          <w:p w14:paraId="128F8C92" w14:textId="77777777" w:rsidR="00012A98" w:rsidRDefault="00012A98" w:rsidP="0024678F">
            <w:pPr>
              <w:pStyle w:val="ListParagraph"/>
              <w:numPr>
                <w:ilvl w:val="0"/>
                <w:numId w:val="9"/>
              </w:numPr>
              <w:ind w:left="215" w:hanging="19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menjiplak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06833" w14:textId="77777777" w:rsidR="003C65D9" w:rsidRDefault="003C65D9" w:rsidP="003C65D9">
            <w:pPr>
              <w:pStyle w:val="ListParagraph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A37FC" w14:textId="77777777" w:rsidR="00012A98" w:rsidRDefault="00012A98" w:rsidP="0024678F">
            <w:pPr>
              <w:pStyle w:val="ListParagraph"/>
              <w:numPr>
                <w:ilvl w:val="0"/>
                <w:numId w:val="9"/>
              </w:numPr>
              <w:ind w:left="215" w:hanging="21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paham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23C26EA7" w14:textId="77777777" w:rsidR="003C65D9" w:rsidRDefault="003C65D9" w:rsidP="003C65D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BC7AB" w14:textId="77777777" w:rsidR="001C7DF7" w:rsidRPr="003C65D9" w:rsidRDefault="001C7DF7" w:rsidP="003C65D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C7E481" w14:textId="77777777" w:rsidR="00012A98" w:rsidRPr="0024678F" w:rsidRDefault="00012A98" w:rsidP="0024678F">
            <w:pPr>
              <w:pStyle w:val="ListParagraph"/>
              <w:numPr>
                <w:ilvl w:val="0"/>
                <w:numId w:val="9"/>
              </w:numPr>
              <w:ind w:left="215" w:hanging="21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mendapat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RPP.</w:t>
            </w:r>
          </w:p>
        </w:tc>
        <w:tc>
          <w:tcPr>
            <w:tcW w:w="1830" w:type="dxa"/>
          </w:tcPr>
          <w:p w14:paraId="20960C98" w14:textId="77777777" w:rsidR="00E97F34" w:rsidRDefault="001C7DF7" w:rsidP="00E97F34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3C6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3C6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3C6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3C6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3C6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E97F34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="00E97F3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E97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76DF3FE" w14:textId="77777777" w:rsidR="003C65D9" w:rsidRDefault="003C65D9" w:rsidP="003C6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629C6" w14:textId="77777777" w:rsidR="00E97F34" w:rsidRDefault="00E97F34" w:rsidP="00E97F34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08ED43E2" w14:textId="77777777" w:rsidR="003C65D9" w:rsidRDefault="003C65D9" w:rsidP="003C65D9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1FC5D" w14:textId="77777777" w:rsidR="00E97F34" w:rsidRPr="00E97F34" w:rsidRDefault="00E97F34" w:rsidP="00E97F34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="001C7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114B254C" w14:textId="77777777" w:rsidR="00012A98" w:rsidRPr="00550A14" w:rsidRDefault="00012A98" w:rsidP="00505864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3E9EFE67" w14:textId="77777777" w:rsidTr="00AC66BE">
        <w:tc>
          <w:tcPr>
            <w:tcW w:w="1138" w:type="dxa"/>
            <w:vMerge/>
            <w:vAlign w:val="center"/>
          </w:tcPr>
          <w:p w14:paraId="33291C0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4B24D4F1" w14:textId="77777777" w:rsidR="00012A98" w:rsidRPr="00550A14" w:rsidRDefault="00012A98" w:rsidP="00EE34FF">
            <w:pPr>
              <w:pStyle w:val="ListParagraph"/>
              <w:numPr>
                <w:ilvl w:val="1"/>
                <w:numId w:val="22"/>
              </w:numPr>
              <w:ind w:left="456" w:hanging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(6.43)</w:t>
            </w:r>
          </w:p>
        </w:tc>
        <w:tc>
          <w:tcPr>
            <w:tcW w:w="2750" w:type="dxa"/>
            <w:vMerge w:val="restart"/>
          </w:tcPr>
          <w:p w14:paraId="5F09F55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C15277A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(4.69)</w:t>
            </w:r>
          </w:p>
          <w:p w14:paraId="7298413E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560BE421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213BA287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07D6D50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terpadu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57B7726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33AC420B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726E600F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0F6804E8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2490E9A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6660C6C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  <w:p w14:paraId="29B64D4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51BEA0B6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192847C0" w14:textId="77777777" w:rsidR="00012A98" w:rsidRPr="0024678F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2267" w:type="dxa"/>
            <w:vMerge w:val="restart"/>
          </w:tcPr>
          <w:p w14:paraId="39555E3A" w14:textId="77777777" w:rsidR="00012A98" w:rsidRPr="0083645D" w:rsidRDefault="00012A98" w:rsidP="006971CC">
            <w:pPr>
              <w:pStyle w:val="ListParagraph"/>
              <w:numPr>
                <w:ilvl w:val="2"/>
                <w:numId w:val="6"/>
              </w:numPr>
              <w:ind w:left="612" w:hanging="6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B0CA9DE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4FDD7879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7E6397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4DA845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terpadu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4B6F6762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0BDE0740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5FC8E44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38E9B92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7970ECB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7C357F91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563" w:hanging="56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2B6BD749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632EDDDD" w14:textId="77777777" w:rsidR="00012A98" w:rsidRPr="005B2BC9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1970" w:type="dxa"/>
          </w:tcPr>
          <w:p w14:paraId="18025907" w14:textId="77777777" w:rsidR="00012A98" w:rsidRDefault="00012A98" w:rsidP="00EB1EDD">
            <w:pPr>
              <w:pStyle w:val="ListParagraph"/>
              <w:numPr>
                <w:ilvl w:val="2"/>
                <w:numId w:val="4"/>
              </w:numPr>
              <w:ind w:left="488" w:hanging="48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Mengelola</w:t>
            </w:r>
            <w:proofErr w:type="spellEnd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.69)</w:t>
            </w:r>
          </w:p>
          <w:p w14:paraId="2D1E310B" w14:textId="77777777" w:rsidR="00012A98" w:rsidRPr="006971CC" w:rsidRDefault="00012A98" w:rsidP="006971C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C421E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A9171E8" w14:textId="77777777" w:rsidR="00012A98" w:rsidRPr="00550A14" w:rsidRDefault="005B4BBA" w:rsidP="007F40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8A69DB">
              <w:rPr>
                <w:rFonts w:ascii="Times New Roman" w:hAnsi="Times New Roman" w:cs="Times New Roman"/>
                <w:sz w:val="20"/>
                <w:szCs w:val="20"/>
              </w:rPr>
              <w:t>elas</w:t>
            </w:r>
            <w:proofErr w:type="spellEnd"/>
            <w:r w:rsidR="008A69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dimulai</w:t>
            </w:r>
            <w:proofErr w:type="spellEnd"/>
            <w:r w:rsidR="007F4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7F40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optimal</w:t>
            </w:r>
          </w:p>
        </w:tc>
        <w:tc>
          <w:tcPr>
            <w:tcW w:w="1743" w:type="dxa"/>
          </w:tcPr>
          <w:p w14:paraId="18CBB89C" w14:textId="77777777" w:rsidR="00012A98" w:rsidRDefault="00012A98" w:rsidP="0024678F">
            <w:pPr>
              <w:pStyle w:val="Default"/>
              <w:numPr>
                <w:ilvl w:val="0"/>
                <w:numId w:val="9"/>
              </w:numPr>
              <w:ind w:left="220" w:hanging="278"/>
              <w:rPr>
                <w:rFonts w:ascii="Times New Roman" w:hAnsi="Times New Roman" w:cs="Times New Roman"/>
                <w:sz w:val="20"/>
                <w:szCs w:val="20"/>
              </w:rPr>
            </w:pPr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RPP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5A75FEA7" w14:textId="77777777" w:rsidR="008A69DB" w:rsidRPr="0024678F" w:rsidRDefault="008A69DB" w:rsidP="008A69DB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73F88" w14:textId="77777777" w:rsidR="00012A98" w:rsidRPr="0024678F" w:rsidRDefault="00012A98" w:rsidP="0024678F">
            <w:pPr>
              <w:pStyle w:val="Default"/>
              <w:numPr>
                <w:ilvl w:val="0"/>
                <w:numId w:val="9"/>
              </w:numPr>
              <w:ind w:left="220" w:hanging="278"/>
              <w:rPr>
                <w:sz w:val="22"/>
                <w:szCs w:val="22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0D2FB4" w14:textId="77777777" w:rsidR="00012A98" w:rsidRDefault="00012A98" w:rsidP="0024678F">
            <w:pPr>
              <w:pStyle w:val="Default"/>
              <w:ind w:left="220"/>
              <w:rPr>
                <w:sz w:val="22"/>
                <w:szCs w:val="22"/>
              </w:rPr>
            </w:pPr>
          </w:p>
          <w:p w14:paraId="54EBEA6D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98D2FDC" w14:textId="77777777" w:rsidR="00012A98" w:rsidRDefault="000F238A" w:rsidP="00505864">
            <w:pPr>
              <w:pStyle w:val="ListParagraph"/>
              <w:numPr>
                <w:ilvl w:val="0"/>
                <w:numId w:val="9"/>
              </w:numPr>
              <w:ind w:left="122" w:hanging="1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38720A13" w14:textId="77777777" w:rsidR="008A69DB" w:rsidRPr="008A69DB" w:rsidRDefault="008A69DB" w:rsidP="008A69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95E30" w14:textId="77777777" w:rsidR="00012A98" w:rsidRPr="00505864" w:rsidRDefault="0093038B" w:rsidP="001E7A67">
            <w:pPr>
              <w:pStyle w:val="ListParagraph"/>
              <w:numPr>
                <w:ilvl w:val="0"/>
                <w:numId w:val="9"/>
              </w:numPr>
              <w:ind w:left="122" w:hanging="1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7A67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="001E7A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</w:tr>
      <w:tr w:rsidR="005B4BBA" w:rsidRPr="005F13AE" w14:paraId="1FADCE0E" w14:textId="77777777" w:rsidTr="00C10FC6">
        <w:tc>
          <w:tcPr>
            <w:tcW w:w="1138" w:type="dxa"/>
            <w:vMerge/>
            <w:vAlign w:val="center"/>
          </w:tcPr>
          <w:p w14:paraId="74927A4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3269CCDC" w14:textId="77777777" w:rsidR="00012A98" w:rsidRPr="00550A14" w:rsidRDefault="00012A98" w:rsidP="006971CC">
            <w:pPr>
              <w:pStyle w:val="ListParagraph"/>
              <w:numPr>
                <w:ilvl w:val="1"/>
                <w:numId w:val="8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1FE4F076" w14:textId="77777777" w:rsidR="00012A98" w:rsidRPr="0083645D" w:rsidRDefault="00012A98" w:rsidP="00E51385">
            <w:pPr>
              <w:pStyle w:val="ListParagraph"/>
              <w:ind w:left="60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2CE99EDC" w14:textId="77777777" w:rsidR="00012A98" w:rsidRPr="00550A14" w:rsidRDefault="00012A9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980160C" w14:textId="77777777" w:rsidR="00012A98" w:rsidRPr="00123CEC" w:rsidRDefault="00012A98" w:rsidP="00123CEC">
            <w:pPr>
              <w:pStyle w:val="ListParagraph"/>
              <w:numPr>
                <w:ilvl w:val="2"/>
                <w:numId w:val="7"/>
              </w:numPr>
              <w:ind w:left="636" w:hanging="64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</w:tc>
        <w:tc>
          <w:tcPr>
            <w:tcW w:w="1394" w:type="dxa"/>
          </w:tcPr>
          <w:p w14:paraId="61DA7FB5" w14:textId="77777777" w:rsidR="00012A98" w:rsidRPr="00550A14" w:rsidRDefault="00DF50D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etode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743" w:type="dxa"/>
          </w:tcPr>
          <w:p w14:paraId="1662292F" w14:textId="77777777" w:rsidR="00012A98" w:rsidRDefault="00012A98" w:rsidP="0054713E">
            <w:pPr>
              <w:pStyle w:val="Default"/>
              <w:numPr>
                <w:ilvl w:val="0"/>
                <w:numId w:val="9"/>
              </w:numPr>
              <w:ind w:left="220" w:hanging="278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Sarana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memadai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D2AF2A" w14:textId="77777777" w:rsidR="00012A98" w:rsidRDefault="00012A98" w:rsidP="004F352E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6B5DA" w14:textId="77777777" w:rsidR="00012A98" w:rsidRPr="0054713E" w:rsidRDefault="00012A98" w:rsidP="0054713E">
            <w:pPr>
              <w:pStyle w:val="Default"/>
              <w:numPr>
                <w:ilvl w:val="0"/>
                <w:numId w:val="9"/>
              </w:numPr>
              <w:ind w:left="220" w:hanging="278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pembelajaran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7CB2CA2" w14:textId="77777777" w:rsidR="00012A98" w:rsidRPr="0054713E" w:rsidRDefault="00012A98" w:rsidP="0054713E">
            <w:pPr>
              <w:pStyle w:val="ListParagraph"/>
              <w:ind w:left="2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587C24C8" w14:textId="77777777" w:rsidR="00012A98" w:rsidRDefault="00CC0DCD" w:rsidP="004F352E">
            <w:pPr>
              <w:pStyle w:val="ListParagraph"/>
              <w:numPr>
                <w:ilvl w:val="0"/>
                <w:numId w:val="9"/>
              </w:numPr>
              <w:ind w:left="122" w:hanging="1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sarana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prasana</w:t>
            </w:r>
            <w:proofErr w:type="spellEnd"/>
          </w:p>
          <w:p w14:paraId="2D9BF602" w14:textId="77777777" w:rsidR="005F2073" w:rsidRDefault="005F2073" w:rsidP="005F2073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396D0A" w14:textId="77777777" w:rsidR="005F2073" w:rsidRDefault="005F2073" w:rsidP="005F2073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8E8F4" w14:textId="77777777" w:rsidR="00012A98" w:rsidRPr="00550A14" w:rsidRDefault="00CC0DCD" w:rsidP="004F352E">
            <w:pPr>
              <w:pStyle w:val="ListParagraph"/>
              <w:numPr>
                <w:ilvl w:val="0"/>
                <w:numId w:val="9"/>
              </w:numPr>
              <w:ind w:left="122" w:hanging="12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dalam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BB3D5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BB3D5A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005B4BBA" w:rsidRPr="005F13AE" w14:paraId="7F177885" w14:textId="77777777" w:rsidTr="00C10FC6">
        <w:tc>
          <w:tcPr>
            <w:tcW w:w="1138" w:type="dxa"/>
            <w:vMerge w:val="restart"/>
            <w:vAlign w:val="center"/>
          </w:tcPr>
          <w:p w14:paraId="69C6BAC3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07F7B637" w14:textId="77777777" w:rsidR="00BC0A08" w:rsidRPr="00550A14" w:rsidRDefault="00BC0A08" w:rsidP="009D3F29">
            <w:pPr>
              <w:pStyle w:val="ListParagraph"/>
              <w:numPr>
                <w:ilvl w:val="1"/>
                <w:numId w:val="8"/>
              </w:numPr>
              <w:ind w:left="446" w:hanging="44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(5.15)</w:t>
            </w:r>
          </w:p>
        </w:tc>
        <w:tc>
          <w:tcPr>
            <w:tcW w:w="2750" w:type="dxa"/>
            <w:vMerge w:val="restart"/>
          </w:tcPr>
          <w:p w14:paraId="45161A9F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7C0819E7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(4.66)</w:t>
            </w:r>
          </w:p>
          <w:p w14:paraId="5DD6B272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10889F4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645219F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3CB9F52A" w14:textId="77777777" w:rsidR="00BC0A08" w:rsidRPr="00A6780C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2267" w:type="dxa"/>
            <w:vMerge w:val="restart"/>
          </w:tcPr>
          <w:p w14:paraId="44FF1217" w14:textId="77777777" w:rsidR="00BC0A08" w:rsidRDefault="00BC0A08" w:rsidP="00AE2244">
            <w:pPr>
              <w:pStyle w:val="ListParagraph"/>
              <w:numPr>
                <w:ilvl w:val="2"/>
                <w:numId w:val="12"/>
              </w:numPr>
              <w:ind w:left="643" w:hanging="5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0865E14A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47807AB2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26EFDBF4" w14:textId="77777777" w:rsidR="00BC0A08" w:rsidRP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1970" w:type="dxa"/>
          </w:tcPr>
          <w:p w14:paraId="5AD5D896" w14:textId="77777777" w:rsidR="00BC0A08" w:rsidRDefault="00BC0A08" w:rsidP="009D3F29">
            <w:pPr>
              <w:pStyle w:val="ListParagraph"/>
              <w:numPr>
                <w:ilvl w:val="2"/>
                <w:numId w:val="15"/>
              </w:numPr>
              <w:ind w:left="520" w:hanging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58E2CE21" w14:textId="77777777" w:rsidR="00BC0A08" w:rsidRPr="00AE2244" w:rsidRDefault="00BC0A08" w:rsidP="00BC0A08">
            <w:pPr>
              <w:pStyle w:val="ListParagraph"/>
              <w:ind w:left="5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AA773" w14:textId="77777777" w:rsidR="00BC0A08" w:rsidRPr="00E51385" w:rsidRDefault="00BC0A0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03C6A9FE" w14:textId="77777777" w:rsidR="00BC0A08" w:rsidRPr="00550A14" w:rsidRDefault="0024214A" w:rsidP="002421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  <w:tc>
          <w:tcPr>
            <w:tcW w:w="1743" w:type="dxa"/>
          </w:tcPr>
          <w:p w14:paraId="77742620" w14:textId="77777777" w:rsidR="009D3F29" w:rsidRDefault="009D3F29" w:rsidP="009D3F29">
            <w:pPr>
              <w:pStyle w:val="Default"/>
              <w:numPr>
                <w:ilvl w:val="0"/>
                <w:numId w:val="9"/>
              </w:numPr>
              <w:ind w:left="204" w:hanging="211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DE783F3" w14:textId="77777777" w:rsidR="001A2311" w:rsidRDefault="001A2311" w:rsidP="001A2311">
            <w:pPr>
              <w:pStyle w:val="Default"/>
              <w:ind w:left="20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DD186" w14:textId="77777777" w:rsidR="009D3F29" w:rsidRPr="009D3F29" w:rsidRDefault="009D3F29" w:rsidP="009D3F29">
            <w:pPr>
              <w:pStyle w:val="Default"/>
              <w:numPr>
                <w:ilvl w:val="0"/>
                <w:numId w:val="9"/>
              </w:numPr>
              <w:ind w:left="204" w:hanging="21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banyak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1BF021" w14:textId="77777777" w:rsidR="00BC0A08" w:rsidRPr="00550A14" w:rsidRDefault="00BC0A0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60D7CB92" w14:textId="77777777" w:rsidR="00BC0A08" w:rsidRDefault="005C2691" w:rsidP="005C2691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="009B2B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9B2B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9B2B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>
              <w:rPr>
                <w:rFonts w:ascii="Times New Roman" w:hAnsi="Times New Roman" w:cs="Times New Roman"/>
                <w:sz w:val="20"/>
                <w:szCs w:val="20"/>
              </w:rPr>
              <w:t>deng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2B5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0634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  <w:p w14:paraId="51A998F9" w14:textId="77777777" w:rsidR="001A2311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E68BD" w14:textId="77777777" w:rsidR="001A2311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50429" w14:textId="77777777" w:rsidR="001A2311" w:rsidRPr="001A2311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D6925" w14:textId="77777777" w:rsidR="005C2691" w:rsidRPr="005C2691" w:rsidRDefault="005C2691" w:rsidP="00FA672E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 w:rsidRPr="003B0634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A2311"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A672E" w:rsidRPr="003B0634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1A2311"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 w:rsidRPr="003B0634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063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FA672E" w:rsidRPr="003B063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FA672E" w:rsidRPr="003B0634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</w:tr>
      <w:tr w:rsidR="005B4BBA" w:rsidRPr="005F13AE" w14:paraId="2DFAB65A" w14:textId="77777777" w:rsidTr="00C10FC6">
        <w:tc>
          <w:tcPr>
            <w:tcW w:w="1138" w:type="dxa"/>
            <w:vMerge/>
            <w:vAlign w:val="center"/>
          </w:tcPr>
          <w:p w14:paraId="42777C7A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7CEF3F64" w14:textId="77777777" w:rsidR="00BC0A08" w:rsidRPr="00E4423A" w:rsidRDefault="00BC0A08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015FCED3" w14:textId="77777777" w:rsidR="00BC0A08" w:rsidRPr="00AE2244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538E32EB" w14:textId="77777777" w:rsidR="00BC0A08" w:rsidRPr="00BC0A08" w:rsidRDefault="00BC0A08" w:rsidP="009D3F29">
            <w:pPr>
              <w:pStyle w:val="ListParagraph"/>
              <w:numPr>
                <w:ilvl w:val="2"/>
                <w:numId w:val="15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144390B" w14:textId="77777777" w:rsidR="00BC0A08" w:rsidRPr="00BC0A08" w:rsidRDefault="00BC0A08" w:rsidP="00BC0A08">
            <w:pPr>
              <w:pStyle w:val="ListParagraph"/>
              <w:numPr>
                <w:ilvl w:val="2"/>
                <w:numId w:val="14"/>
              </w:numPr>
              <w:ind w:left="554" w:hanging="55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(4.66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014D0782" w14:textId="77777777" w:rsidR="00BC0A08" w:rsidRPr="00550A14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dimanfaatkan</w:t>
            </w:r>
            <w:proofErr w:type="spellEnd"/>
            <w:r w:rsidR="00517D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</w:tcPr>
          <w:p w14:paraId="0325B5A9" w14:textId="77777777" w:rsidR="009D3F29" w:rsidRPr="009D3F29" w:rsidRDefault="009D3F29" w:rsidP="009D3F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Guru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B6C70C" w14:textId="77777777" w:rsidR="00BC0A08" w:rsidRPr="00550A14" w:rsidRDefault="00BC0A0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6FEF49A" w14:textId="77777777" w:rsidR="00BC0A08" w:rsidRPr="00550A14" w:rsidRDefault="00BF1E5B" w:rsidP="00162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</w:tr>
      <w:tr w:rsidR="00C3476C" w:rsidRPr="005F13AE" w14:paraId="36C4899F" w14:textId="77777777" w:rsidTr="00C10FC6">
        <w:tc>
          <w:tcPr>
            <w:tcW w:w="1138" w:type="dxa"/>
            <w:vAlign w:val="center"/>
          </w:tcPr>
          <w:p w14:paraId="06325EA9" w14:textId="77777777" w:rsidR="000A6332" w:rsidRPr="00550A14" w:rsidRDefault="000A6332" w:rsidP="00C3476C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651" w:type="dxa"/>
            <w:vAlign w:val="center"/>
          </w:tcPr>
          <w:p w14:paraId="55662334" w14:textId="77777777" w:rsidR="000A6332" w:rsidRPr="00E4423A" w:rsidRDefault="000A6332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A61695E" w14:textId="77777777" w:rsidR="000A6332" w:rsidRPr="00AE2244" w:rsidRDefault="000A6332" w:rsidP="000A6332">
            <w:pPr>
              <w:pStyle w:val="ListParagraph"/>
              <w:ind w:left="62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6140F12" w14:textId="77777777" w:rsidR="000A6332" w:rsidRPr="00BC0A08" w:rsidRDefault="000A6332" w:rsidP="000A6332">
            <w:pPr>
              <w:pStyle w:val="ListParagraph"/>
              <w:ind w:left="6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A92E9CD" w14:textId="77777777" w:rsidR="000A6332" w:rsidRPr="00BC0A08" w:rsidRDefault="000A6332" w:rsidP="000A6332">
            <w:pPr>
              <w:pStyle w:val="ListParagraph"/>
              <w:ind w:left="5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11202329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18F18C87" w14:textId="77777777" w:rsidR="000A6332" w:rsidRPr="009D3F29" w:rsidRDefault="000A6332" w:rsidP="009D3F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05A8C61A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E058C1" w14:textId="77777777" w:rsidR="005F13AE" w:rsidRDefault="005F13AE">
      <w:pPr>
        <w:rPr>
          <w:rFonts w:ascii="Times New Roman" w:hAnsi="Times New Roman" w:cs="Times New Roman"/>
        </w:rPr>
      </w:pPr>
    </w:p>
    <w:p w14:paraId="35B99C3C" w14:textId="77777777" w:rsidR="009C469A" w:rsidRDefault="009C469A">
      <w:pPr>
        <w:rPr>
          <w:rFonts w:ascii="Times New Roman" w:hAnsi="Times New Roman" w:cs="Times New Roman"/>
        </w:rPr>
      </w:pPr>
    </w:p>
    <w:p w14:paraId="2CAB8583" w14:textId="77777777" w:rsidR="009C469A" w:rsidRDefault="009C469A">
      <w:pPr>
        <w:rPr>
          <w:rFonts w:ascii="Times New Roman" w:hAnsi="Times New Roman" w:cs="Times New Roman"/>
        </w:rPr>
      </w:pPr>
    </w:p>
    <w:p w14:paraId="4B2DB2A7" w14:textId="77777777" w:rsidR="009C469A" w:rsidRDefault="009C469A">
      <w:pPr>
        <w:rPr>
          <w:rFonts w:ascii="Times New Roman" w:hAnsi="Times New Roman" w:cs="Times New Roman"/>
        </w:rPr>
      </w:pPr>
    </w:p>
    <w:p w14:paraId="332B961F" w14:textId="77777777" w:rsidR="009C0C1F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lastRenderedPageBreak/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b</w:t>
      </w:r>
      <w:r w:rsidR="009C0C1F">
        <w:rPr>
          <w:rFonts w:ascii="Times New Roman" w:hAnsi="Times New Roman" w:cs="Times New Roman"/>
          <w:b/>
        </w:rPr>
        <w:t xml:space="preserve">: </w:t>
      </w:r>
      <w:proofErr w:type="spellStart"/>
      <w:r w:rsidR="009C0C1F">
        <w:rPr>
          <w:rFonts w:ascii="Times New Roman" w:hAnsi="Times New Roman" w:cs="Times New Roman"/>
          <w:b/>
        </w:rPr>
        <w:t>Contoh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Pengisian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Penyusunan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Rencana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Pemenuhan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Mutu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9C0C1F" w:rsidRPr="009C0C1F" w14:paraId="01C8F3D9" w14:textId="77777777" w:rsidTr="006F3372">
        <w:tc>
          <w:tcPr>
            <w:tcW w:w="1242" w:type="dxa"/>
          </w:tcPr>
          <w:p w14:paraId="2A2AFA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6F337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052" w:type="dxa"/>
          </w:tcPr>
          <w:p w14:paraId="4DE663FF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647" w:type="dxa"/>
          </w:tcPr>
          <w:p w14:paraId="1A970F9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647" w:type="dxa"/>
          </w:tcPr>
          <w:p w14:paraId="303D1707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647" w:type="dxa"/>
          </w:tcPr>
          <w:p w14:paraId="32A929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Kinerja</w:t>
            </w:r>
          </w:p>
        </w:tc>
        <w:tc>
          <w:tcPr>
            <w:tcW w:w="1647" w:type="dxa"/>
          </w:tcPr>
          <w:p w14:paraId="1EB786E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647" w:type="dxa"/>
          </w:tcPr>
          <w:p w14:paraId="01BE5B2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1647" w:type="dxa"/>
          </w:tcPr>
          <w:p w14:paraId="7EBBB2D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Daya</w:t>
            </w:r>
            <w:proofErr w:type="spellEnd"/>
          </w:p>
        </w:tc>
      </w:tr>
      <w:tr w:rsidR="005B12A1" w:rsidRPr="003150D6" w14:paraId="79F02A82" w14:textId="77777777" w:rsidTr="006F3372">
        <w:tc>
          <w:tcPr>
            <w:tcW w:w="1242" w:type="dxa"/>
          </w:tcPr>
          <w:p w14:paraId="153F7B1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2052" w:type="dxa"/>
          </w:tcPr>
          <w:p w14:paraId="3F62D29E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D36C20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48BE5D16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A05E6F7" w14:textId="77777777" w:rsidR="005B12A1" w:rsidRPr="003150D6" w:rsidRDefault="005B12A1" w:rsidP="00E13AB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F7A60A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647" w:type="dxa"/>
            <w:vMerge w:val="restart"/>
          </w:tcPr>
          <w:p w14:paraId="74D9E49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647" w:type="dxa"/>
            <w:vMerge w:val="restart"/>
          </w:tcPr>
          <w:p w14:paraId="66236878" w14:textId="77777777" w:rsidR="005B12A1" w:rsidRPr="003150D6" w:rsidRDefault="00662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100% guru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ketentuan</w:t>
            </w:r>
            <w:proofErr w:type="spellEnd"/>
          </w:p>
        </w:tc>
        <w:tc>
          <w:tcPr>
            <w:tcW w:w="1647" w:type="dxa"/>
            <w:vMerge w:val="restart"/>
          </w:tcPr>
          <w:p w14:paraId="776BA7EB" w14:textId="77777777" w:rsidR="005B12A1" w:rsidRDefault="002A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(7 JP)</w:t>
            </w:r>
          </w:p>
          <w:p w14:paraId="7815EAE3" w14:textId="77777777" w:rsidR="001075B8" w:rsidRDefault="001075B8">
            <w:pPr>
              <w:rPr>
                <w:rFonts w:ascii="Times New Roman" w:hAnsi="Times New Roman" w:cs="Times New Roman"/>
              </w:rPr>
            </w:pPr>
          </w:p>
          <w:p w14:paraId="7BE104DE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orang </w:t>
            </w: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0284A2FA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orang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  <w:p w14:paraId="356CFAB5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30DAB9D7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52182D8B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 w:rsidRPr="00724A48">
              <w:rPr>
                <w:rFonts w:ascii="Times New Roman" w:hAnsi="Times New Roman" w:cs="Times New Roman"/>
              </w:rPr>
              <w:t>22 guru</w:t>
            </w:r>
          </w:p>
          <w:p w14:paraId="04980F6E" w14:textId="77777777" w:rsidR="001075B8" w:rsidRPr="003150D6" w:rsidRDefault="00107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894B1F2" w14:textId="77777777" w:rsidR="002A56C0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2.000.000</w:t>
            </w:r>
          </w:p>
          <w:p w14:paraId="5B7B7996" w14:textId="77777777" w:rsidR="004B0EA0" w:rsidRDefault="004B0EA0" w:rsidP="001075B8">
            <w:pPr>
              <w:rPr>
                <w:rFonts w:ascii="Times New Roman" w:hAnsi="Times New Roman" w:cs="Times New Roman"/>
              </w:rPr>
            </w:pPr>
          </w:p>
          <w:p w14:paraId="2AF4662E" w14:textId="77777777" w:rsidR="004B0EA0" w:rsidRPr="001075B8" w:rsidRDefault="004B0EA0" w:rsidP="00500743">
            <w:pPr>
              <w:pStyle w:val="ListParagraph"/>
              <w:ind w:left="183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7D00C1C2" w14:textId="77777777" w:rsidR="004F7E15" w:rsidRDefault="004F7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Dana BOS</w:t>
            </w:r>
          </w:p>
          <w:p w14:paraId="21162185" w14:textId="77777777" w:rsidR="004F7E15" w:rsidRDefault="004F7E15">
            <w:pPr>
              <w:rPr>
                <w:rFonts w:ascii="Times New Roman" w:hAnsi="Times New Roman" w:cs="Times New Roman"/>
              </w:rPr>
            </w:pPr>
          </w:p>
          <w:p w14:paraId="6910B079" w14:textId="77777777" w:rsidR="004F7E15" w:rsidRDefault="004F7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daerah</w:t>
            </w:r>
            <w:proofErr w:type="spellEnd"/>
          </w:p>
          <w:p w14:paraId="404F04E6" w14:textId="77777777" w:rsidR="008E5562" w:rsidRDefault="008E5562">
            <w:pPr>
              <w:rPr>
                <w:rFonts w:ascii="Times New Roman" w:hAnsi="Times New Roman" w:cs="Times New Roman"/>
              </w:rPr>
            </w:pPr>
          </w:p>
          <w:p w14:paraId="327BB775" w14:textId="77777777" w:rsidR="00724A48" w:rsidRDefault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dan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LCD, </w:t>
            </w:r>
            <w:r w:rsidR="00AC564D">
              <w:rPr>
                <w:rFonts w:ascii="Times New Roman" w:hAnsi="Times New Roman" w:cs="Times New Roman"/>
                <w:i/>
              </w:rPr>
              <w:t>sound system</w:t>
            </w:r>
            <w:r w:rsidR="00724C50">
              <w:rPr>
                <w:rFonts w:ascii="Times New Roman" w:hAnsi="Times New Roman" w:cs="Times New Roman"/>
                <w:i/>
              </w:rPr>
              <w:t>,</w:t>
            </w:r>
            <w:r w:rsidR="00AC564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 w:rsidR="00AC56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C564D">
              <w:rPr>
                <w:rFonts w:ascii="Times New Roman" w:hAnsi="Times New Roman" w:cs="Times New Roman"/>
              </w:rPr>
              <w:t>dll</w:t>
            </w:r>
            <w:proofErr w:type="spellEnd"/>
          </w:p>
          <w:p w14:paraId="4F39DD6B" w14:textId="77777777" w:rsidR="002A56C0" w:rsidRPr="003150D6" w:rsidRDefault="002A56C0">
            <w:pPr>
              <w:rPr>
                <w:rFonts w:ascii="Times New Roman" w:hAnsi="Times New Roman" w:cs="Times New Roman"/>
              </w:rPr>
            </w:pPr>
          </w:p>
        </w:tc>
      </w:tr>
      <w:tr w:rsidR="005B12A1" w:rsidRPr="003150D6" w14:paraId="024C8FEA" w14:textId="77777777" w:rsidTr="006F3372">
        <w:tc>
          <w:tcPr>
            <w:tcW w:w="1242" w:type="dxa"/>
          </w:tcPr>
          <w:p w14:paraId="0D9BB8DD" w14:textId="77777777" w:rsidR="005B12A1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</w:tc>
        <w:tc>
          <w:tcPr>
            <w:tcW w:w="2052" w:type="dxa"/>
          </w:tcPr>
          <w:p w14:paraId="2A0F9EAC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44702A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233D962A" w14:textId="77777777" w:rsidR="000A3AF5" w:rsidRPr="00E97F34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0CB68667" w14:textId="77777777" w:rsidR="005B12A1" w:rsidRPr="003150D6" w:rsidRDefault="000A3AF5" w:rsidP="003150D6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647" w:type="dxa"/>
            <w:vMerge/>
          </w:tcPr>
          <w:p w14:paraId="514ED949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8F2A46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6F98F56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A0C4EC8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253735FC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21ECA8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</w:tr>
    </w:tbl>
    <w:p w14:paraId="4E39A294" w14:textId="77777777" w:rsidR="0069727B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lastRenderedPageBreak/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c</w:t>
      </w:r>
      <w:r w:rsidR="0069727B">
        <w:rPr>
          <w:rFonts w:ascii="Times New Roman" w:hAnsi="Times New Roman" w:cs="Times New Roman"/>
          <w:b/>
        </w:rPr>
        <w:t xml:space="preserve">: </w:t>
      </w:r>
      <w:proofErr w:type="spellStart"/>
      <w:r w:rsidR="0069727B">
        <w:rPr>
          <w:rFonts w:ascii="Times New Roman" w:hAnsi="Times New Roman" w:cs="Times New Roman"/>
          <w:b/>
        </w:rPr>
        <w:t>Contoh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Pengisian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Pelaksanaan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Pemenuhan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Mutu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418"/>
        <w:gridCol w:w="1461"/>
        <w:gridCol w:w="1795"/>
        <w:gridCol w:w="1847"/>
        <w:gridCol w:w="1409"/>
        <w:gridCol w:w="1594"/>
      </w:tblGrid>
      <w:tr w:rsidR="0069727B" w:rsidRPr="009C0C1F" w14:paraId="6B3CE543" w14:textId="77777777" w:rsidTr="00406474">
        <w:tc>
          <w:tcPr>
            <w:tcW w:w="1242" w:type="dxa"/>
          </w:tcPr>
          <w:p w14:paraId="141EE5CE" w14:textId="77777777" w:rsidR="00F42E40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42E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62D8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410" w:type="dxa"/>
          </w:tcPr>
          <w:p w14:paraId="6B21C0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418" w:type="dxa"/>
          </w:tcPr>
          <w:p w14:paraId="08EC436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461" w:type="dxa"/>
          </w:tcPr>
          <w:p w14:paraId="6AE3349D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795" w:type="dxa"/>
          </w:tcPr>
          <w:p w14:paraId="29665596" w14:textId="77777777" w:rsidR="0069727B" w:rsidRPr="009C0C1F" w:rsidRDefault="0069727B" w:rsidP="00462B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Penanggung</w:t>
            </w:r>
            <w:proofErr w:type="spellEnd"/>
            <w:r w:rsidR="00462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awab</w:t>
            </w:r>
          </w:p>
        </w:tc>
        <w:tc>
          <w:tcPr>
            <w:tcW w:w="1847" w:type="dxa"/>
          </w:tcPr>
          <w:p w14:paraId="55EE1A5B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Dilibatkan</w:t>
            </w:r>
            <w:proofErr w:type="spellEnd"/>
          </w:p>
        </w:tc>
        <w:tc>
          <w:tcPr>
            <w:tcW w:w="1409" w:type="dxa"/>
          </w:tcPr>
          <w:p w14:paraId="2A75FE1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1594" w:type="dxa"/>
          </w:tcPr>
          <w:p w14:paraId="0BA244FA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Bukti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Fisik</w:t>
            </w:r>
            <w:proofErr w:type="spellEnd"/>
          </w:p>
        </w:tc>
      </w:tr>
      <w:tr w:rsidR="0069727B" w:rsidRPr="003150D6" w14:paraId="65DAD4ED" w14:textId="77777777" w:rsidTr="00406474">
        <w:tc>
          <w:tcPr>
            <w:tcW w:w="1242" w:type="dxa"/>
          </w:tcPr>
          <w:p w14:paraId="1A342F4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Isi</w:t>
            </w:r>
          </w:p>
        </w:tc>
        <w:tc>
          <w:tcPr>
            <w:tcW w:w="2410" w:type="dxa"/>
          </w:tcPr>
          <w:p w14:paraId="5F05AA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68F5CF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10AB05F5" w14:textId="77777777" w:rsidR="0069727B" w:rsidRP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1418" w:type="dxa"/>
            <w:vMerge w:val="restart"/>
          </w:tcPr>
          <w:p w14:paraId="0C102FF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461" w:type="dxa"/>
            <w:vMerge w:val="restart"/>
          </w:tcPr>
          <w:p w14:paraId="640C034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795" w:type="dxa"/>
            <w:vMerge w:val="restart"/>
          </w:tcPr>
          <w:p w14:paraId="3BE65C49" w14:textId="77777777" w:rsidR="0069727B" w:rsidRPr="003150D6" w:rsidRDefault="00462BA2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0043">
              <w:rPr>
                <w:rFonts w:ascii="Times New Roman" w:hAnsi="Times New Roman" w:cs="Times New Roman"/>
              </w:rPr>
              <w:t>Kurikulum</w:t>
            </w:r>
            <w:proofErr w:type="spellEnd"/>
          </w:p>
        </w:tc>
        <w:tc>
          <w:tcPr>
            <w:tcW w:w="1847" w:type="dxa"/>
            <w:vMerge w:val="restart"/>
          </w:tcPr>
          <w:p w14:paraId="0F6F3DC8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39A1CC4B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0F271A4A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6A282F78" w14:textId="77777777" w:rsidR="0069727B" w:rsidRDefault="00406474" w:rsidP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724A48" w:rsidRPr="00724A48">
              <w:rPr>
                <w:rFonts w:ascii="Times New Roman" w:hAnsi="Times New Roman" w:cs="Times New Roman"/>
              </w:rPr>
              <w:t>uru</w:t>
            </w:r>
          </w:p>
          <w:p w14:paraId="22B1FD57" w14:textId="77777777" w:rsidR="00406474" w:rsidRPr="00724A48" w:rsidRDefault="00406474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</w:tc>
        <w:tc>
          <w:tcPr>
            <w:tcW w:w="1409" w:type="dxa"/>
            <w:vMerge w:val="restart"/>
          </w:tcPr>
          <w:p w14:paraId="2150B7EB" w14:textId="77777777" w:rsidR="0069727B" w:rsidRPr="003150D6" w:rsidRDefault="00F276D5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</w:p>
        </w:tc>
        <w:tc>
          <w:tcPr>
            <w:tcW w:w="1594" w:type="dxa"/>
            <w:vMerge w:val="restart"/>
          </w:tcPr>
          <w:p w14:paraId="30AC6686" w14:textId="77777777" w:rsidR="0069727B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</w:rPr>
              <w:t>undangan</w:t>
            </w:r>
            <w:proofErr w:type="spellEnd"/>
          </w:p>
          <w:p w14:paraId="60E5E657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Absensi</w:t>
            </w:r>
            <w:proofErr w:type="spellEnd"/>
          </w:p>
          <w:p w14:paraId="6EC27244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</w:p>
          <w:p w14:paraId="34A692AA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  <w:p w14:paraId="75555640" w14:textId="77777777" w:rsidR="001564B5" w:rsidRPr="00095858" w:rsidRDefault="001564B5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69727B" w:rsidRPr="003150D6" w14:paraId="15C34A57" w14:textId="77777777" w:rsidTr="00406474">
        <w:tc>
          <w:tcPr>
            <w:tcW w:w="1242" w:type="dxa"/>
          </w:tcPr>
          <w:p w14:paraId="172775B8" w14:textId="77777777" w:rsidR="0069727B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</w:t>
            </w:r>
          </w:p>
        </w:tc>
        <w:tc>
          <w:tcPr>
            <w:tcW w:w="2410" w:type="dxa"/>
          </w:tcPr>
          <w:p w14:paraId="5FDBE3B7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11BBD5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6DF85AD1" w14:textId="77777777" w:rsidR="00F42E40" w:rsidRPr="00E97F34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6BC0ED0C" w14:textId="77777777" w:rsidR="0069727B" w:rsidRPr="003150D6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RPP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418" w:type="dxa"/>
            <w:vMerge/>
          </w:tcPr>
          <w:p w14:paraId="6352DF91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vMerge/>
          </w:tcPr>
          <w:p w14:paraId="7D57A167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vMerge/>
          </w:tcPr>
          <w:p w14:paraId="25D7E38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6641913B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/>
          </w:tcPr>
          <w:p w14:paraId="7C6D6BA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</w:tcPr>
          <w:p w14:paraId="0CC8FDF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</w:tr>
    </w:tbl>
    <w:p w14:paraId="0007B723" w14:textId="77777777" w:rsidR="0069727B" w:rsidRDefault="0069727B">
      <w:pPr>
        <w:rPr>
          <w:rFonts w:ascii="Times New Roman" w:hAnsi="Times New Roman" w:cs="Times New Roman"/>
          <w:b/>
        </w:rPr>
      </w:pPr>
    </w:p>
    <w:p w14:paraId="430970CA" w14:textId="77777777" w:rsidR="0069727B" w:rsidRDefault="006972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38BC44" w14:textId="77777777" w:rsidR="0069727B" w:rsidRDefault="0069727B">
      <w:pPr>
        <w:rPr>
          <w:rFonts w:ascii="Times New Roman" w:hAnsi="Times New Roman" w:cs="Times New Roman"/>
          <w:b/>
        </w:rPr>
      </w:pPr>
    </w:p>
    <w:p w14:paraId="079B5DBD" w14:textId="77777777" w:rsidR="009C469A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d</w:t>
      </w:r>
      <w:r w:rsidR="009C469A">
        <w:rPr>
          <w:rFonts w:ascii="Times New Roman" w:hAnsi="Times New Roman" w:cs="Times New Roman"/>
          <w:b/>
        </w:rPr>
        <w:t xml:space="preserve">: </w:t>
      </w:r>
      <w:proofErr w:type="spellStart"/>
      <w:r w:rsidR="009C469A">
        <w:rPr>
          <w:rFonts w:ascii="Times New Roman" w:hAnsi="Times New Roman" w:cs="Times New Roman"/>
          <w:b/>
        </w:rPr>
        <w:t>Contoh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Pengisian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Evaluasi</w:t>
      </w:r>
      <w:proofErr w:type="spellEnd"/>
      <w:r w:rsidR="009C469A">
        <w:rPr>
          <w:rFonts w:ascii="Times New Roman" w:hAnsi="Times New Roman" w:cs="Times New Roman"/>
          <w:b/>
        </w:rPr>
        <w:t xml:space="preserve">/Audit </w:t>
      </w:r>
      <w:proofErr w:type="spellStart"/>
      <w:r w:rsidR="009C469A">
        <w:rPr>
          <w:rFonts w:ascii="Times New Roman" w:hAnsi="Times New Roman" w:cs="Times New Roman"/>
          <w:b/>
        </w:rPr>
        <w:t>Mutu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C0563E" w14:paraId="712B8678" w14:textId="77777777" w:rsidTr="00C0563E">
        <w:tc>
          <w:tcPr>
            <w:tcW w:w="2196" w:type="dxa"/>
            <w:vMerge w:val="restart"/>
            <w:vAlign w:val="center"/>
          </w:tcPr>
          <w:p w14:paraId="6E67D7C0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2196" w:type="dxa"/>
            <w:vMerge w:val="restart"/>
            <w:vAlign w:val="center"/>
          </w:tcPr>
          <w:p w14:paraId="20CCD484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8784" w:type="dxa"/>
            <w:gridSpan w:val="4"/>
            <w:vAlign w:val="center"/>
          </w:tcPr>
          <w:p w14:paraId="6D0197DA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</w:p>
        </w:tc>
      </w:tr>
      <w:tr w:rsidR="00C0563E" w:rsidRPr="00C0563E" w14:paraId="2D719D9B" w14:textId="77777777" w:rsidTr="00C0563E">
        <w:tc>
          <w:tcPr>
            <w:tcW w:w="2196" w:type="dxa"/>
            <w:vMerge/>
            <w:vAlign w:val="center"/>
          </w:tcPr>
          <w:p w14:paraId="2DD2A899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Merge/>
            <w:vAlign w:val="center"/>
          </w:tcPr>
          <w:p w14:paraId="059ACAEE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Align w:val="center"/>
          </w:tcPr>
          <w:p w14:paraId="1E67BBA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196" w:type="dxa"/>
            <w:vAlign w:val="center"/>
          </w:tcPr>
          <w:p w14:paraId="0C97533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2196" w:type="dxa"/>
            <w:vAlign w:val="center"/>
          </w:tcPr>
          <w:p w14:paraId="2460DC8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2196" w:type="dxa"/>
            <w:vAlign w:val="center"/>
          </w:tcPr>
          <w:p w14:paraId="32F99FB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Outcome</w:t>
            </w:r>
          </w:p>
        </w:tc>
      </w:tr>
      <w:tr w:rsidR="00C0563E" w:rsidRPr="00C0563E" w14:paraId="704B5DAB" w14:textId="77777777" w:rsidTr="00114479">
        <w:trPr>
          <w:trHeight w:val="181"/>
        </w:trPr>
        <w:tc>
          <w:tcPr>
            <w:tcW w:w="2196" w:type="dxa"/>
          </w:tcPr>
          <w:p w14:paraId="7AB80086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2196" w:type="dxa"/>
          </w:tcPr>
          <w:p w14:paraId="7FF8FDE0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2196" w:type="dxa"/>
          </w:tcPr>
          <w:p w14:paraId="0E307B7B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  <w:p w14:paraId="74FDCFF5" w14:textId="77777777" w:rsidR="0011118E" w:rsidRDefault="0011118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ATK</w:t>
            </w:r>
          </w:p>
          <w:p w14:paraId="481FE5A3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sarana</w:t>
            </w:r>
            <w:proofErr w:type="spellEnd"/>
            <w:r w:rsidR="00111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prasarana</w:t>
            </w:r>
            <w:proofErr w:type="spellEnd"/>
          </w:p>
          <w:p w14:paraId="0AB96CF8" w14:textId="77777777" w:rsidR="00C0563E" w:rsidRPr="00C0563E" w:rsidRDefault="007B0CF9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proofErr w:type="spellStart"/>
            <w:r w:rsidR="00C0563E">
              <w:rPr>
                <w:rFonts w:ascii="Times New Roman" w:hAnsi="Times New Roman" w:cs="Times New Roman"/>
              </w:rPr>
              <w:t>nggaran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dana</w:t>
            </w:r>
          </w:p>
        </w:tc>
        <w:tc>
          <w:tcPr>
            <w:tcW w:w="2196" w:type="dxa"/>
          </w:tcPr>
          <w:p w14:paraId="069615E7" w14:textId="77777777" w:rsidR="007B0CF9" w:rsidRPr="007B0CF9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Progres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capaian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keterlaksanaan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46D2EE0C" w14:textId="77777777" w:rsidR="007B0CF9" w:rsidRPr="001C58BD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Kualitas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250325DE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Kedisiplinan peserta</w:t>
            </w:r>
          </w:p>
          <w:p w14:paraId="04D07185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Ketersediaan konsumsi</w:t>
            </w:r>
          </w:p>
          <w:p w14:paraId="4B9FB3D0" w14:textId="77777777" w:rsidR="001C58BD" w:rsidRPr="00C0563E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Kegiatan pengawasan</w:t>
            </w:r>
          </w:p>
        </w:tc>
        <w:tc>
          <w:tcPr>
            <w:tcW w:w="2196" w:type="dxa"/>
          </w:tcPr>
          <w:p w14:paraId="48C20AC1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28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235FEF" w14:textId="77777777" w:rsidR="00C0563E" w:rsidRPr="008C6594" w:rsidRDefault="00C0563E" w:rsidP="008C6594">
            <w:pPr>
              <w:ind w:left="5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96" w:type="dxa"/>
          </w:tcPr>
          <w:p w14:paraId="03243B28" w14:textId="77777777" w:rsidR="00C0563E" w:rsidRDefault="006A2A34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 per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/KD. (</w:t>
            </w:r>
            <w:r w:rsidR="005B12A1">
              <w:rPr>
                <w:rFonts w:ascii="Times New Roman" w:hAnsi="Times New Roman" w:cs="Times New Roman"/>
              </w:rPr>
              <w:t>RPP</w:t>
            </w:r>
            <w:r>
              <w:rPr>
                <w:rFonts w:ascii="Times New Roman" w:hAnsi="Times New Roman" w:cs="Times New Roman"/>
              </w:rPr>
              <w:t>)</w:t>
            </w:r>
            <w:r w:rsidR="005B12A1">
              <w:rPr>
                <w:rFonts w:ascii="Times New Roman" w:hAnsi="Times New Roman" w:cs="Times New Roman"/>
              </w:rPr>
              <w:t xml:space="preserve"> </w:t>
            </w:r>
          </w:p>
          <w:p w14:paraId="1FFE0D27" w14:textId="77777777" w:rsidR="005B12A1" w:rsidRPr="00380887" w:rsidRDefault="005B12A1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14:paraId="16556B6D" w14:textId="77777777" w:rsidR="009C469A" w:rsidRDefault="009C469A">
      <w:pPr>
        <w:rPr>
          <w:rFonts w:ascii="Times New Roman" w:hAnsi="Times New Roman" w:cs="Times New Roman"/>
          <w:b/>
        </w:rPr>
      </w:pPr>
    </w:p>
    <w:p w14:paraId="6606E347" w14:textId="77777777" w:rsidR="009C469A" w:rsidRPr="009C469A" w:rsidRDefault="009C469A">
      <w:pPr>
        <w:rPr>
          <w:rFonts w:ascii="Times New Roman" w:hAnsi="Times New Roman" w:cs="Times New Roman"/>
          <w:b/>
        </w:rPr>
      </w:pPr>
    </w:p>
    <w:sectPr w:rsidR="009C469A" w:rsidRPr="009C469A" w:rsidSect="005F13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C87"/>
    <w:multiLevelType w:val="multilevel"/>
    <w:tmpl w:val="498A818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555"/>
      </w:pPr>
      <w:rPr>
        <w:rFonts w:hint="default"/>
      </w:rPr>
    </w:lvl>
    <w:lvl w:ilvl="2">
      <w:start w:val="1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1" w15:restartNumberingAfterBreak="0">
    <w:nsid w:val="0C6D5FA9"/>
    <w:multiLevelType w:val="multilevel"/>
    <w:tmpl w:val="443042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2A23AA"/>
    <w:multiLevelType w:val="multilevel"/>
    <w:tmpl w:val="B32AF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A95574"/>
    <w:multiLevelType w:val="multilevel"/>
    <w:tmpl w:val="1C42564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64" w:hanging="1440"/>
      </w:pPr>
      <w:rPr>
        <w:rFonts w:hint="default"/>
      </w:rPr>
    </w:lvl>
  </w:abstractNum>
  <w:abstractNum w:abstractNumId="4" w15:restartNumberingAfterBreak="0">
    <w:nsid w:val="1930033B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BEA2001"/>
    <w:multiLevelType w:val="hybridMultilevel"/>
    <w:tmpl w:val="605887E0"/>
    <w:lvl w:ilvl="0" w:tplc="488480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3745"/>
    <w:multiLevelType w:val="multilevel"/>
    <w:tmpl w:val="408480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0A130E"/>
    <w:multiLevelType w:val="hybridMultilevel"/>
    <w:tmpl w:val="FF82E4FA"/>
    <w:lvl w:ilvl="0" w:tplc="5E9613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D7804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5467C07"/>
    <w:multiLevelType w:val="hybridMultilevel"/>
    <w:tmpl w:val="D5A246AA"/>
    <w:lvl w:ilvl="0" w:tplc="6CA43746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D3944"/>
    <w:multiLevelType w:val="multilevel"/>
    <w:tmpl w:val="6E0886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1" w15:restartNumberingAfterBreak="0">
    <w:nsid w:val="4F3F5C2B"/>
    <w:multiLevelType w:val="multilevel"/>
    <w:tmpl w:val="5F62A3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1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8" w:hanging="1440"/>
      </w:pPr>
      <w:rPr>
        <w:rFonts w:hint="default"/>
      </w:rPr>
    </w:lvl>
  </w:abstractNum>
  <w:abstractNum w:abstractNumId="12" w15:restartNumberingAfterBreak="0">
    <w:nsid w:val="51DE7560"/>
    <w:multiLevelType w:val="multilevel"/>
    <w:tmpl w:val="648006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B341E39"/>
    <w:multiLevelType w:val="hybridMultilevel"/>
    <w:tmpl w:val="99829AAE"/>
    <w:lvl w:ilvl="0" w:tplc="6B424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C5C7F"/>
    <w:multiLevelType w:val="multilevel"/>
    <w:tmpl w:val="6CAC632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5" w15:restartNumberingAfterBreak="0">
    <w:nsid w:val="60FA2992"/>
    <w:multiLevelType w:val="multilevel"/>
    <w:tmpl w:val="17E649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16" w15:restartNumberingAfterBreak="0">
    <w:nsid w:val="610711C1"/>
    <w:multiLevelType w:val="hybridMultilevel"/>
    <w:tmpl w:val="90A8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16993"/>
    <w:multiLevelType w:val="multilevel"/>
    <w:tmpl w:val="0518A60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18" w15:restartNumberingAfterBreak="0">
    <w:nsid w:val="74094C8D"/>
    <w:multiLevelType w:val="hybridMultilevel"/>
    <w:tmpl w:val="92925494"/>
    <w:lvl w:ilvl="0" w:tplc="4D762F6C">
      <w:start w:val="2"/>
      <w:numFmt w:val="bullet"/>
      <w:lvlText w:val="-"/>
      <w:lvlJc w:val="left"/>
      <w:pPr>
        <w:ind w:left="720" w:hanging="360"/>
      </w:pPr>
      <w:rPr>
        <w:rFonts w:ascii="Candara" w:eastAsiaTheme="minorHAnsi" w:hAnsi="Candara" w:cs="Canda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E5B9C"/>
    <w:multiLevelType w:val="multilevel"/>
    <w:tmpl w:val="5ED0C796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0573D9"/>
    <w:multiLevelType w:val="multilevel"/>
    <w:tmpl w:val="1D5473E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6C2D5A"/>
    <w:multiLevelType w:val="multilevel"/>
    <w:tmpl w:val="3AF40D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19"/>
  </w:num>
  <w:num w:numId="6">
    <w:abstractNumId w:val="15"/>
  </w:num>
  <w:num w:numId="7">
    <w:abstractNumId w:val="21"/>
  </w:num>
  <w:num w:numId="8">
    <w:abstractNumId w:val="0"/>
  </w:num>
  <w:num w:numId="9">
    <w:abstractNumId w:val="9"/>
  </w:num>
  <w:num w:numId="10">
    <w:abstractNumId w:val="16"/>
  </w:num>
  <w:num w:numId="11">
    <w:abstractNumId w:val="1"/>
  </w:num>
  <w:num w:numId="12">
    <w:abstractNumId w:val="11"/>
  </w:num>
  <w:num w:numId="13">
    <w:abstractNumId w:val="20"/>
  </w:num>
  <w:num w:numId="14">
    <w:abstractNumId w:val="2"/>
  </w:num>
  <w:num w:numId="15">
    <w:abstractNumId w:val="3"/>
  </w:num>
  <w:num w:numId="16">
    <w:abstractNumId w:val="14"/>
  </w:num>
  <w:num w:numId="17">
    <w:abstractNumId w:val="10"/>
  </w:num>
  <w:num w:numId="18">
    <w:abstractNumId w:val="6"/>
  </w:num>
  <w:num w:numId="19">
    <w:abstractNumId w:val="7"/>
  </w:num>
  <w:num w:numId="20">
    <w:abstractNumId w:val="18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3AE"/>
    <w:rsid w:val="00003567"/>
    <w:rsid w:val="00012A98"/>
    <w:rsid w:val="0001314F"/>
    <w:rsid w:val="00037CD6"/>
    <w:rsid w:val="00042510"/>
    <w:rsid w:val="000766DE"/>
    <w:rsid w:val="00095858"/>
    <w:rsid w:val="000A239A"/>
    <w:rsid w:val="000A3AF5"/>
    <w:rsid w:val="000A6332"/>
    <w:rsid w:val="000B0F87"/>
    <w:rsid w:val="000C1D0B"/>
    <w:rsid w:val="000C607B"/>
    <w:rsid w:val="000C7B60"/>
    <w:rsid w:val="000F238A"/>
    <w:rsid w:val="001075B8"/>
    <w:rsid w:val="0011118E"/>
    <w:rsid w:val="00114479"/>
    <w:rsid w:val="00123CEC"/>
    <w:rsid w:val="0015492D"/>
    <w:rsid w:val="001564B5"/>
    <w:rsid w:val="00162BC6"/>
    <w:rsid w:val="001A2311"/>
    <w:rsid w:val="001C58BD"/>
    <w:rsid w:val="001C7DF7"/>
    <w:rsid w:val="001E7A67"/>
    <w:rsid w:val="001F70DB"/>
    <w:rsid w:val="00202752"/>
    <w:rsid w:val="0024214A"/>
    <w:rsid w:val="0024678F"/>
    <w:rsid w:val="002923CB"/>
    <w:rsid w:val="002951C4"/>
    <w:rsid w:val="002A56C0"/>
    <w:rsid w:val="002B7E9B"/>
    <w:rsid w:val="002E5373"/>
    <w:rsid w:val="003150D6"/>
    <w:rsid w:val="00347308"/>
    <w:rsid w:val="00380887"/>
    <w:rsid w:val="00391467"/>
    <w:rsid w:val="003B0634"/>
    <w:rsid w:val="003B15C8"/>
    <w:rsid w:val="003C65D9"/>
    <w:rsid w:val="003C6F11"/>
    <w:rsid w:val="004054CF"/>
    <w:rsid w:val="00406474"/>
    <w:rsid w:val="00406ADF"/>
    <w:rsid w:val="00446334"/>
    <w:rsid w:val="00462BA2"/>
    <w:rsid w:val="0046603C"/>
    <w:rsid w:val="004B0EA0"/>
    <w:rsid w:val="004F352E"/>
    <w:rsid w:val="004F7E15"/>
    <w:rsid w:val="00500743"/>
    <w:rsid w:val="00505864"/>
    <w:rsid w:val="00517DC6"/>
    <w:rsid w:val="0054713E"/>
    <w:rsid w:val="00550A14"/>
    <w:rsid w:val="005B12A1"/>
    <w:rsid w:val="005B2BC9"/>
    <w:rsid w:val="005B3AC3"/>
    <w:rsid w:val="005B4BBA"/>
    <w:rsid w:val="005C2691"/>
    <w:rsid w:val="005F13AE"/>
    <w:rsid w:val="005F2073"/>
    <w:rsid w:val="00607DBA"/>
    <w:rsid w:val="00623C8D"/>
    <w:rsid w:val="0066213C"/>
    <w:rsid w:val="006971CC"/>
    <w:rsid w:val="0069727B"/>
    <w:rsid w:val="006A2A34"/>
    <w:rsid w:val="006F3372"/>
    <w:rsid w:val="00724A48"/>
    <w:rsid w:val="00724A6F"/>
    <w:rsid w:val="00724C50"/>
    <w:rsid w:val="00786191"/>
    <w:rsid w:val="007B0CF9"/>
    <w:rsid w:val="007C7B41"/>
    <w:rsid w:val="007F4095"/>
    <w:rsid w:val="008162FE"/>
    <w:rsid w:val="0083645D"/>
    <w:rsid w:val="008542EB"/>
    <w:rsid w:val="00857494"/>
    <w:rsid w:val="008A69DB"/>
    <w:rsid w:val="008C6594"/>
    <w:rsid w:val="008E5562"/>
    <w:rsid w:val="0093038B"/>
    <w:rsid w:val="009433AA"/>
    <w:rsid w:val="00975967"/>
    <w:rsid w:val="00987947"/>
    <w:rsid w:val="009A2D22"/>
    <w:rsid w:val="009A3F7F"/>
    <w:rsid w:val="009B2B57"/>
    <w:rsid w:val="009C0C1F"/>
    <w:rsid w:val="009C469A"/>
    <w:rsid w:val="009D3F29"/>
    <w:rsid w:val="009E164E"/>
    <w:rsid w:val="009E5A96"/>
    <w:rsid w:val="00A14484"/>
    <w:rsid w:val="00A6780C"/>
    <w:rsid w:val="00AB4D25"/>
    <w:rsid w:val="00AC564D"/>
    <w:rsid w:val="00AC66BE"/>
    <w:rsid w:val="00AE06C4"/>
    <w:rsid w:val="00AE2244"/>
    <w:rsid w:val="00B062D1"/>
    <w:rsid w:val="00B1544B"/>
    <w:rsid w:val="00B31121"/>
    <w:rsid w:val="00B4256B"/>
    <w:rsid w:val="00B55390"/>
    <w:rsid w:val="00BA6854"/>
    <w:rsid w:val="00BB3D5A"/>
    <w:rsid w:val="00BC0A08"/>
    <w:rsid w:val="00BF1E5B"/>
    <w:rsid w:val="00C00043"/>
    <w:rsid w:val="00C0563E"/>
    <w:rsid w:val="00C10FC6"/>
    <w:rsid w:val="00C3476C"/>
    <w:rsid w:val="00C3627F"/>
    <w:rsid w:val="00CC0DCD"/>
    <w:rsid w:val="00CD1947"/>
    <w:rsid w:val="00CE1E53"/>
    <w:rsid w:val="00CF6B8D"/>
    <w:rsid w:val="00D24C10"/>
    <w:rsid w:val="00D54661"/>
    <w:rsid w:val="00D639F9"/>
    <w:rsid w:val="00D776C8"/>
    <w:rsid w:val="00D85EA0"/>
    <w:rsid w:val="00DD671F"/>
    <w:rsid w:val="00DF50D2"/>
    <w:rsid w:val="00E13AB8"/>
    <w:rsid w:val="00E417BC"/>
    <w:rsid w:val="00E4423A"/>
    <w:rsid w:val="00E51385"/>
    <w:rsid w:val="00E904C0"/>
    <w:rsid w:val="00E97F34"/>
    <w:rsid w:val="00EB1EDD"/>
    <w:rsid w:val="00EB4208"/>
    <w:rsid w:val="00ED09F4"/>
    <w:rsid w:val="00EE34FF"/>
    <w:rsid w:val="00F276D5"/>
    <w:rsid w:val="00F42E40"/>
    <w:rsid w:val="00F8585F"/>
    <w:rsid w:val="00FA2F07"/>
    <w:rsid w:val="00FA672E"/>
    <w:rsid w:val="00FC1402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51C9"/>
  <w15:docId w15:val="{773307E6-E73F-40C2-804D-C5987F86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3AE"/>
    <w:pPr>
      <w:ind w:left="720"/>
      <w:contextualSpacing/>
    </w:pPr>
  </w:style>
  <w:style w:type="paragraph" w:customStyle="1" w:styleId="Default">
    <w:name w:val="Default"/>
    <w:rsid w:val="0024678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DUWI TL</dc:creator>
  <cp:lastModifiedBy>Tony Wijaya</cp:lastModifiedBy>
  <cp:revision>7</cp:revision>
  <dcterms:created xsi:type="dcterms:W3CDTF">2020-03-04T04:02:00Z</dcterms:created>
  <dcterms:modified xsi:type="dcterms:W3CDTF">2021-07-16T17:12:00Z</dcterms:modified>
</cp:coreProperties>
</file>