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A035" w14:textId="77777777" w:rsidR="00864BFB" w:rsidRDefault="00000000">
      <w:pPr>
        <w:spacing w:after="60"/>
      </w:pPr>
      <w:r>
        <w:rPr>
          <w:b/>
          <w:bCs/>
          <w:color w:val="855A16"/>
          <w:spacing w:val="40"/>
          <w:sz w:val="18"/>
          <w:szCs w:val="18"/>
        </w:rPr>
        <w:t>RUBÉN DARÍO DISEÑADOR DE BODAS · SITIO WEB</w:t>
      </w:r>
    </w:p>
    <w:p w14:paraId="34CB1774" w14:textId="77777777" w:rsidR="00864BFB" w:rsidRDefault="00000000">
      <w:pPr>
        <w:pStyle w:val="Ttulo"/>
      </w:pPr>
      <w:r>
        <w:t>Palabras con las que queremos aparecer en Google</w:t>
      </w:r>
    </w:p>
    <w:p w14:paraId="6E4F7CE7" w14:textId="77777777" w:rsidR="00864BFB" w:rsidRDefault="00000000">
      <w:pPr>
        <w:pBdr>
          <w:bottom w:val="single" w:sz="6" w:space="8" w:color="D4A359"/>
        </w:pBdr>
        <w:spacing w:after="360"/>
      </w:pPr>
      <w:r>
        <w:rPr>
          <w:color w:val="6E5D57"/>
          <w:sz w:val="20"/>
          <w:szCs w:val="20"/>
        </w:rPr>
        <w:t xml:space="preserve">Documento para revisión de la empresa · Preparado por </w:t>
      </w:r>
      <w:proofErr w:type="spellStart"/>
      <w:r>
        <w:rPr>
          <w:color w:val="6E5D57"/>
          <w:sz w:val="20"/>
          <w:szCs w:val="20"/>
        </w:rPr>
        <w:t>XyraCode</w:t>
      </w:r>
      <w:proofErr w:type="spellEnd"/>
      <w:r>
        <w:rPr>
          <w:color w:val="6E5D57"/>
          <w:sz w:val="20"/>
          <w:szCs w:val="20"/>
        </w:rPr>
        <w:t xml:space="preserve"> · </w:t>
      </w:r>
      <w:proofErr w:type="gramStart"/>
      <w:r>
        <w:rPr>
          <w:color w:val="6E5D57"/>
          <w:sz w:val="20"/>
          <w:szCs w:val="20"/>
        </w:rPr>
        <w:t>Octubre</w:t>
      </w:r>
      <w:proofErr w:type="gramEnd"/>
      <w:r>
        <w:rPr>
          <w:color w:val="6E5D57"/>
          <w:sz w:val="20"/>
          <w:szCs w:val="20"/>
        </w:rPr>
        <w:t xml:space="preserve"> de 2026</w:t>
      </w:r>
    </w:p>
    <w:p w14:paraId="7A7799DC" w14:textId="77777777" w:rsidR="00864BFB" w:rsidRDefault="00000000">
      <w:pPr>
        <w:pStyle w:val="Ttulo1"/>
      </w:pPr>
      <w:r>
        <w:t>Por qué le pedimos revisar esto</w:t>
      </w:r>
    </w:p>
    <w:p w14:paraId="59567525" w14:textId="77777777" w:rsidR="00864BFB" w:rsidRDefault="00000000">
      <w:pPr>
        <w:spacing w:after="120" w:line="300" w:lineRule="auto"/>
      </w:pPr>
      <w:r>
        <w:t>Google muestra un sitio cuando las palabras de sus páginas coinciden con lo que la gente escribe al buscar. Por eso cada página del sitio está pensada para una búsqueda concreta, por ejemplo «decoración de bodas Villavicencio».</w:t>
      </w:r>
    </w:p>
    <w:p w14:paraId="64D8FFC1" w14:textId="77777777" w:rsidR="00864BFB" w:rsidRDefault="00000000">
      <w:pPr>
        <w:spacing w:after="120" w:line="300" w:lineRule="auto"/>
      </w:pPr>
      <w:r>
        <w:t xml:space="preserve">Estas frases las propusimos a partir de cómo se busca este servicio en la región. Pero nadie conoce mejor que la empresa cómo hablan sus clientes, qué piden y dónde se hacen sus eventos. </w:t>
      </w:r>
      <w:r>
        <w:rPr>
          <w:b/>
          <w:bCs/>
        </w:rPr>
        <w:t>Su experiencia nos ayuda a elegir las palabras que de verdad usan las personas que lo contratan.</w:t>
      </w:r>
    </w:p>
    <w:p w14:paraId="73D87DDB" w14:textId="77777777" w:rsidR="00864BFB" w:rsidRDefault="00000000">
      <w:pPr>
        <w:spacing w:after="120" w:line="300" w:lineRule="auto"/>
      </w:pPr>
      <w:r>
        <w:t>No necesita saber de SEO ni de páginas web. Basta con leer cada frase y preguntarse: «¿Así me buscaría un cliente?»</w:t>
      </w:r>
    </w:p>
    <w:p w14:paraId="5361263B" w14:textId="77777777" w:rsidR="00864BFB" w:rsidRDefault="00000000">
      <w:pPr>
        <w:pStyle w:val="Ttulo1"/>
      </w:pPr>
      <w:r>
        <w:t>Cómo revisar el documento</w:t>
      </w:r>
    </w:p>
    <w:p w14:paraId="51048005" w14:textId="77777777" w:rsidR="00864BFB" w:rsidRDefault="00000000">
      <w:pPr>
        <w:pStyle w:val="Prrafodelista"/>
        <w:numPr>
          <w:ilvl w:val="0"/>
          <w:numId w:val="2"/>
        </w:numPr>
        <w:spacing w:after="80" w:line="290" w:lineRule="auto"/>
      </w:pPr>
      <w:r>
        <w:rPr>
          <w:b/>
          <w:bCs/>
        </w:rPr>
        <w:t xml:space="preserve">Búsqueda que queremos ganar: </w:t>
      </w:r>
      <w:r>
        <w:t>lo que esperamos que la gente escriba en Google para encontrar esa página.</w:t>
      </w:r>
    </w:p>
    <w:p w14:paraId="34B030CF" w14:textId="5401E21A" w:rsidR="00864BFB" w:rsidRDefault="001562C1">
      <w:pPr>
        <w:pStyle w:val="Prrafodelista"/>
        <w:numPr>
          <w:ilvl w:val="0"/>
          <w:numId w:val="2"/>
        </w:numPr>
        <w:spacing w:after="80" w:line="290" w:lineRule="auto"/>
      </w:pPr>
      <w:r w:rsidRPr="001562C1">
        <w:drawing>
          <wp:anchor distT="0" distB="0" distL="114300" distR="114300" simplePos="0" relativeHeight="251658240" behindDoc="1" locked="0" layoutInCell="1" allowOverlap="1" wp14:anchorId="51DED6F8" wp14:editId="2D6230B5">
            <wp:simplePos x="0" y="0"/>
            <wp:positionH relativeFrom="column">
              <wp:posOffset>185060</wp:posOffset>
            </wp:positionH>
            <wp:positionV relativeFrom="paragraph">
              <wp:posOffset>692880</wp:posOffset>
            </wp:positionV>
            <wp:extent cx="5943600" cy="770890"/>
            <wp:effectExtent l="0" t="0" r="0" b="0"/>
            <wp:wrapTight wrapText="bothSides">
              <wp:wrapPolygon edited="0">
                <wp:start x="0" y="0"/>
                <wp:lineTo x="0" y="20817"/>
                <wp:lineTo x="21531" y="20817"/>
                <wp:lineTo x="21531" y="0"/>
                <wp:lineTo x="0" y="0"/>
              </wp:wrapPolygon>
            </wp:wrapTight>
            <wp:docPr id="138570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661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770890"/>
                    </a:xfrm>
                    <a:prstGeom prst="rect">
                      <a:avLst/>
                    </a:prstGeom>
                  </pic:spPr>
                </pic:pic>
              </a:graphicData>
            </a:graphic>
            <wp14:sizeRelH relativeFrom="page">
              <wp14:pctWidth>0</wp14:pctWidth>
            </wp14:sizeRelH>
            <wp14:sizeRelV relativeFrom="page">
              <wp14:pctHeight>0</wp14:pctHeight>
            </wp14:sizeRelV>
          </wp:anchor>
        </w:drawing>
      </w:r>
      <w:r w:rsidR="00000000">
        <w:rPr>
          <w:b/>
          <w:bCs/>
        </w:rPr>
        <w:t xml:space="preserve">Título y descripción en Google: </w:t>
      </w:r>
      <w:r w:rsidR="00000000">
        <w:t>el texto que aparece en los resultados de búsqueda (el título en azul y las dos líneas debajo). Es lo que decide si la persona hace clic.</w:t>
      </w:r>
      <w:r>
        <w:t xml:space="preserve"> Ejemplo (azul es el titulo y lo gris es la descripción) </w:t>
      </w:r>
      <w:r>
        <w:br/>
      </w:r>
    </w:p>
    <w:p w14:paraId="664D4BBD" w14:textId="77777777" w:rsidR="00864BFB" w:rsidRDefault="00000000">
      <w:pPr>
        <w:pStyle w:val="Prrafodelista"/>
        <w:numPr>
          <w:ilvl w:val="0"/>
          <w:numId w:val="2"/>
        </w:numPr>
        <w:spacing w:after="80" w:line="290" w:lineRule="auto"/>
      </w:pPr>
      <w:r>
        <w:rPr>
          <w:b/>
          <w:bCs/>
        </w:rPr>
        <w:t xml:space="preserve">Título principal de la página: </w:t>
      </w:r>
      <w:r>
        <w:t>el título grande que se ve al entrar.</w:t>
      </w:r>
    </w:p>
    <w:p w14:paraId="3E5F89FF" w14:textId="77777777" w:rsidR="00864BFB" w:rsidRDefault="00000000">
      <w:pPr>
        <w:pStyle w:val="Prrafodelista"/>
        <w:numPr>
          <w:ilvl w:val="0"/>
          <w:numId w:val="2"/>
        </w:numPr>
        <w:spacing w:after="80" w:line="290" w:lineRule="auto"/>
      </w:pPr>
      <w:r>
        <w:rPr>
          <w:b/>
          <w:bCs/>
        </w:rPr>
        <w:t xml:space="preserve">Sus comentarios: </w:t>
      </w:r>
      <w:r>
        <w:t>escriba allí cualquier ajuste: una palabra que sus clientes usan más, un municipio que falta, algo que no suena como la empresa.</w:t>
      </w:r>
    </w:p>
    <w:p w14:paraId="723DCA89" w14:textId="77777777" w:rsidR="00864BFB" w:rsidRDefault="00000000">
      <w:pPr>
        <w:spacing w:before="120" w:after="200"/>
      </w:pPr>
      <w:r>
        <w:rPr>
          <w:i/>
          <w:iCs/>
        </w:rPr>
        <w:t>Al final encontrará unas preguntas cortas sobre el negocio. Son las que más nos ayudan a afinar las palabras.</w:t>
      </w:r>
    </w:p>
    <w:p w14:paraId="478FCDE0" w14:textId="77777777" w:rsidR="00864BFB" w:rsidRDefault="00000000">
      <w:pPr>
        <w:pStyle w:val="Ttulo1"/>
      </w:pPr>
      <w:r>
        <w:lastRenderedPageBreak/>
        <w:t>Las páginas del sitio</w:t>
      </w:r>
    </w:p>
    <w:p w14:paraId="72D9D7A0" w14:textId="77777777" w:rsidR="00864BFB" w:rsidRDefault="00000000">
      <w:pPr>
        <w:pStyle w:val="Ttulo2"/>
      </w:pPr>
      <w:r>
        <w:t>1. Página principal (inicio)</w:t>
      </w:r>
    </w:p>
    <w:p w14:paraId="2A31F961" w14:textId="77777777" w:rsidR="00864BFB" w:rsidRDefault="00000000">
      <w:pPr>
        <w:keepNext/>
        <w:spacing w:after="160" w:line="300" w:lineRule="auto"/>
      </w:pPr>
      <w:r>
        <w:t>Es la puerta de entrada: la encuentra quien busca el nombre de la empresa o aún no sabe qué tipo de evento hará. Resume todo y lleva a las demás páginas.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5C693E64"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5A38D993"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1FFC65A" w14:textId="77777777" w:rsidR="00864BFB" w:rsidRDefault="00000000">
            <w:pPr>
              <w:keepNext/>
              <w:spacing w:line="280" w:lineRule="auto"/>
            </w:pPr>
            <w:r>
              <w:rPr>
                <w:b/>
                <w:bCs/>
                <w:color w:val="9C4A3B"/>
              </w:rPr>
              <w:t>Rubén Darío + decoración de eventos en Villavicencio / decorador de eventos en el Meta</w:t>
            </w:r>
          </w:p>
        </w:tc>
      </w:tr>
      <w:tr w:rsidR="00864BFB" w14:paraId="3C3FE9A6"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4C8B580C"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18BD9669" w14:textId="77777777" w:rsidR="00864BFB" w:rsidRDefault="00000000">
            <w:pPr>
              <w:keepNext/>
              <w:spacing w:line="280" w:lineRule="auto"/>
            </w:pPr>
            <w:r>
              <w:t>Rubén Darío · Decoración de eventos en Villavicencio</w:t>
            </w:r>
          </w:p>
        </w:tc>
      </w:tr>
      <w:tr w:rsidR="00864BFB" w14:paraId="14517CF6"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7AF36549"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6819582" w14:textId="77777777" w:rsidR="00864BFB" w:rsidRDefault="00000000">
            <w:pPr>
              <w:keepNext/>
              <w:spacing w:line="280" w:lineRule="auto"/>
            </w:pPr>
            <w:r>
              <w:t>Diseñamos y decoramos bodas y fiestas de 15 años en Villavicencio, el Meta, Bogotá y Cundinamarca. Vea nuestros eventos y cotice por WhatsApp.</w:t>
            </w:r>
          </w:p>
        </w:tc>
      </w:tr>
      <w:tr w:rsidR="00864BFB" w14:paraId="2B71A497"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533AFF4"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7AF1DB29" w14:textId="77777777" w:rsidR="00864BFB" w:rsidRDefault="00000000">
            <w:pPr>
              <w:keepNext/>
              <w:spacing w:line="280" w:lineRule="auto"/>
            </w:pPr>
            <w:r>
              <w:t>Diseño y decoración de eventos en Villavicencio y el Meta</w:t>
            </w:r>
          </w:p>
        </w:tc>
      </w:tr>
      <w:tr w:rsidR="00864BFB" w14:paraId="75FF6E1D"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41C3EF86"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14C8CA23" w14:textId="77777777" w:rsidR="00864BFB" w:rsidRDefault="00864BFB"/>
        </w:tc>
      </w:tr>
    </w:tbl>
    <w:p w14:paraId="633040B9" w14:textId="77777777" w:rsidR="00864BFB" w:rsidRDefault="00864BFB">
      <w:pPr>
        <w:spacing w:after="200"/>
      </w:pPr>
    </w:p>
    <w:p w14:paraId="4D2FF284" w14:textId="77777777" w:rsidR="00864BFB" w:rsidRDefault="00000000">
      <w:pPr>
        <w:pStyle w:val="Ttulo2"/>
      </w:pPr>
      <w:r>
        <w:t>2. Bodas</w:t>
      </w:r>
    </w:p>
    <w:p w14:paraId="43778EB7" w14:textId="77777777" w:rsidR="00864BFB" w:rsidRDefault="00000000">
      <w:pPr>
        <w:keepNext/>
        <w:spacing w:after="160" w:line="300" w:lineRule="auto"/>
      </w:pPr>
      <w:r>
        <w:t>La página más importante del sitio: compite por las parejas que buscan quién decore su boda.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49AAC679"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5CAAD75F"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21155000" w14:textId="77777777" w:rsidR="00864BFB" w:rsidRDefault="00000000">
            <w:pPr>
              <w:keepNext/>
              <w:spacing w:line="280" w:lineRule="auto"/>
            </w:pPr>
            <w:r>
              <w:rPr>
                <w:b/>
                <w:bCs/>
                <w:color w:val="9C4A3B"/>
              </w:rPr>
              <w:t>decoración de bodas Villavicencio / diseño de bodas en el Meta</w:t>
            </w:r>
          </w:p>
        </w:tc>
      </w:tr>
      <w:tr w:rsidR="00864BFB" w14:paraId="08B4E519"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378CEBD2"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343FA54A" w14:textId="77777777" w:rsidR="00864BFB" w:rsidRDefault="00000000">
            <w:pPr>
              <w:keepNext/>
              <w:spacing w:line="280" w:lineRule="auto"/>
            </w:pPr>
            <w:r>
              <w:t>Decoración de bodas en Villavicencio y el Meta | Rubén Darío</w:t>
            </w:r>
          </w:p>
        </w:tc>
      </w:tr>
      <w:tr w:rsidR="00864BFB" w14:paraId="1DF34557"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EC5A210"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1EE6F936" w14:textId="77777777" w:rsidR="00864BFB" w:rsidRDefault="00000000">
            <w:pPr>
              <w:keepNext/>
              <w:spacing w:line="280" w:lineRule="auto"/>
            </w:pPr>
            <w:r>
              <w:t>Diseño y decoración de bodas en Villavicencio, Restrepo, Acacías y todo el Meta: ceremonia, recepción y bodas en finca. Cotice su boda por WhatsApp.</w:t>
            </w:r>
          </w:p>
        </w:tc>
      </w:tr>
      <w:tr w:rsidR="00864BFB" w14:paraId="50A62A43"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8B7E157"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14C8C10" w14:textId="77777777" w:rsidR="00864BFB" w:rsidRDefault="00000000">
            <w:pPr>
              <w:keepNext/>
              <w:spacing w:line="280" w:lineRule="auto"/>
            </w:pPr>
            <w:r>
              <w:t>Decoración de bodas en Villavicencio y el Meta</w:t>
            </w:r>
          </w:p>
        </w:tc>
      </w:tr>
      <w:tr w:rsidR="00864BFB" w14:paraId="50CC5567"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11B02E20"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2EE636AD" w14:textId="77777777" w:rsidR="00864BFB" w:rsidRDefault="00864BFB"/>
        </w:tc>
      </w:tr>
    </w:tbl>
    <w:p w14:paraId="49F51FFE" w14:textId="77777777" w:rsidR="00864BFB" w:rsidRDefault="00864BFB">
      <w:pPr>
        <w:spacing w:after="200"/>
      </w:pPr>
    </w:p>
    <w:p w14:paraId="5BD9295D" w14:textId="77777777" w:rsidR="00864BFB" w:rsidRDefault="00000000">
      <w:pPr>
        <w:pStyle w:val="Ttulo2"/>
      </w:pPr>
      <w:r>
        <w:lastRenderedPageBreak/>
        <w:t>3. Fiestas de 15 años</w:t>
      </w:r>
    </w:p>
    <w:p w14:paraId="3514C9AD" w14:textId="77777777" w:rsidR="00864BFB" w:rsidRDefault="00000000">
      <w:pPr>
        <w:keepNext/>
        <w:spacing w:after="160" w:line="300" w:lineRule="auto"/>
      </w:pPr>
      <w:r>
        <w:t>Compite por otra búsqueda y otro público (la quinceañera y su familia), por eso tiene página propia y no comparte palabras con Bodas.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1C7EBE13"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7989B31B"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32A91B08" w14:textId="77777777" w:rsidR="00864BFB" w:rsidRDefault="00000000">
            <w:pPr>
              <w:keepNext/>
              <w:spacing w:line="280" w:lineRule="auto"/>
            </w:pPr>
            <w:r>
              <w:rPr>
                <w:b/>
                <w:bCs/>
                <w:color w:val="9C4A3B"/>
              </w:rPr>
              <w:t>decoración de 15 años Villavicencio</w:t>
            </w:r>
          </w:p>
        </w:tc>
      </w:tr>
      <w:tr w:rsidR="00864BFB" w14:paraId="78B5AE08"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454EB346"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77404C22" w14:textId="77777777" w:rsidR="00864BFB" w:rsidRDefault="00000000">
            <w:pPr>
              <w:keepNext/>
              <w:spacing w:line="280" w:lineRule="auto"/>
            </w:pPr>
            <w:r>
              <w:t>Decoración de 15 años en Villavicencio | Rubén Darío</w:t>
            </w:r>
          </w:p>
        </w:tc>
      </w:tr>
      <w:tr w:rsidR="00864BFB" w14:paraId="00E650AF"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6CE26882"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44D029F4" w14:textId="77777777" w:rsidR="00864BFB" w:rsidRDefault="00000000">
            <w:pPr>
              <w:keepNext/>
              <w:spacing w:line="280" w:lineRule="auto"/>
            </w:pPr>
            <w:r>
              <w:t>Decoración de fiestas de 15 años en Villavicencio y el Meta: temáticas clásicas, modernas y personalizadas, con diseño de autor. Cotice por WhatsApp.</w:t>
            </w:r>
          </w:p>
        </w:tc>
      </w:tr>
      <w:tr w:rsidR="00864BFB" w14:paraId="43EAEFC0"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EB1F14A"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2B8261B4" w14:textId="77777777" w:rsidR="00864BFB" w:rsidRDefault="00000000">
            <w:pPr>
              <w:keepNext/>
              <w:spacing w:line="280" w:lineRule="auto"/>
            </w:pPr>
            <w:r>
              <w:t>Decoración de fiestas de 15 años en Villavicencio</w:t>
            </w:r>
          </w:p>
        </w:tc>
      </w:tr>
      <w:tr w:rsidR="00864BFB" w14:paraId="1D5B44CB"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26FC612C"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3B288AA2" w14:textId="77777777" w:rsidR="00864BFB" w:rsidRDefault="00864BFB"/>
        </w:tc>
      </w:tr>
    </w:tbl>
    <w:p w14:paraId="516ACE5A" w14:textId="77777777" w:rsidR="00864BFB" w:rsidRDefault="00864BFB">
      <w:pPr>
        <w:spacing w:after="200"/>
      </w:pPr>
    </w:p>
    <w:p w14:paraId="097B2BCA" w14:textId="77777777" w:rsidR="00864BFB" w:rsidRDefault="00000000">
      <w:pPr>
        <w:pStyle w:val="Ttulo2"/>
      </w:pPr>
      <w:r>
        <w:t>4. Portafolio de eventos</w:t>
      </w:r>
    </w:p>
    <w:p w14:paraId="554B96BC" w14:textId="77777777" w:rsidR="00864BFB" w:rsidRDefault="00000000">
      <w:pPr>
        <w:keepNext/>
        <w:spacing w:after="160" w:line="300" w:lineRule="auto"/>
      </w:pPr>
      <w:r>
        <w:t>Reúne todos los eventos publicados, con filtro por bodas y 15 años.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58265FDB"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4FE28688"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40500040" w14:textId="77777777" w:rsidR="00864BFB" w:rsidRDefault="00000000">
            <w:pPr>
              <w:keepNext/>
              <w:spacing w:line="280" w:lineRule="auto"/>
            </w:pPr>
            <w:r>
              <w:rPr>
                <w:b/>
                <w:bCs/>
                <w:color w:val="9C4A3B"/>
              </w:rPr>
              <w:t>eventos decorados / portafolio de bodas y 15 años en Villavicencio</w:t>
            </w:r>
          </w:p>
        </w:tc>
      </w:tr>
      <w:tr w:rsidR="00864BFB" w14:paraId="6AAC5A69"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53382EC5"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2D673015" w14:textId="77777777" w:rsidR="00864BFB" w:rsidRDefault="00000000">
            <w:pPr>
              <w:keepNext/>
              <w:spacing w:line="280" w:lineRule="auto"/>
            </w:pPr>
            <w:r>
              <w:t>Eventos decorados en Villavicencio y el Meta | Rubén Darío</w:t>
            </w:r>
          </w:p>
        </w:tc>
      </w:tr>
      <w:tr w:rsidR="00864BFB" w14:paraId="03C51FF8"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7115649A"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CC16ED1" w14:textId="77777777" w:rsidR="00864BFB" w:rsidRDefault="00000000">
            <w:pPr>
              <w:keepNext/>
              <w:spacing w:line="280" w:lineRule="auto"/>
            </w:pPr>
            <w:r>
              <w:t>Portafolio de bodas y fiestas de 15 años decoradas por Rubén Darío en haciendas, fincas y salones de Villavicencio y el Meta. Filtre por tipo, municipio y estilo.</w:t>
            </w:r>
          </w:p>
        </w:tc>
      </w:tr>
      <w:tr w:rsidR="00864BFB" w14:paraId="20CC7F90"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3C6830FB"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042BD664" w14:textId="77777777" w:rsidR="00864BFB" w:rsidRDefault="00000000">
            <w:pPr>
              <w:keepNext/>
              <w:spacing w:line="280" w:lineRule="auto"/>
            </w:pPr>
            <w:r>
              <w:t>Bodas y 15 años decorados en Villavicencio y el Meta</w:t>
            </w:r>
          </w:p>
        </w:tc>
      </w:tr>
      <w:tr w:rsidR="00864BFB" w14:paraId="666490AD"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60468ADB"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0D49E1B5" w14:textId="77777777" w:rsidR="00864BFB" w:rsidRDefault="00864BFB"/>
        </w:tc>
      </w:tr>
    </w:tbl>
    <w:p w14:paraId="3B0F3855" w14:textId="77777777" w:rsidR="00864BFB" w:rsidRDefault="00864BFB">
      <w:pPr>
        <w:spacing w:after="200"/>
      </w:pPr>
    </w:p>
    <w:p w14:paraId="51F0D58B" w14:textId="77777777" w:rsidR="00864BFB" w:rsidRDefault="00000000">
      <w:pPr>
        <w:pStyle w:val="Ttulo2"/>
      </w:pPr>
      <w:r>
        <w:lastRenderedPageBreak/>
        <w:t>5. Página de cada evento</w:t>
      </w:r>
    </w:p>
    <w:p w14:paraId="1F3D05F9" w14:textId="77777777" w:rsidR="00864BFB" w:rsidRDefault="00000000">
      <w:pPr>
        <w:keepNext/>
        <w:spacing w:after="160" w:line="300" w:lineRule="auto"/>
      </w:pPr>
      <w:r>
        <w:t xml:space="preserve">Cada evento del portafolio tiene su </w:t>
      </w:r>
      <w:proofErr w:type="gramStart"/>
      <w:r>
        <w:t>propia página y su propia frase</w:t>
      </w:r>
      <w:proofErr w:type="gramEnd"/>
      <w:r>
        <w:t xml:space="preserve">, armada con el tipo de evento, el lugar y el municipio. Así el sitio aparece cuando alguien busca un salón o una finca concretos, por </w:t>
      </w:r>
      <w:proofErr w:type="gramStart"/>
      <w:r>
        <w:t>ejemplo</w:t>
      </w:r>
      <w:proofErr w:type="gramEnd"/>
      <w:r>
        <w:t xml:space="preserve"> cuando una pareja ya eligió dónde casarse y busca ideas para ese lugar.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35F88EF0"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031AD815"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37E06111" w14:textId="77777777" w:rsidR="00864BFB" w:rsidRDefault="00000000">
            <w:pPr>
              <w:keepNext/>
              <w:spacing w:line="280" w:lineRule="auto"/>
            </w:pPr>
            <w:r>
              <w:rPr>
                <w:b/>
                <w:bCs/>
                <w:color w:val="9C4A3B"/>
              </w:rPr>
              <w:t>boda en [lugar], [municipio] / fiesta de 15 años en [lugar], [municipio]</w:t>
            </w:r>
          </w:p>
        </w:tc>
      </w:tr>
      <w:tr w:rsidR="00864BFB" w14:paraId="7A3C90C4"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B905BCA"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0C1E1C9E" w14:textId="77777777" w:rsidR="00864BFB" w:rsidRDefault="00000000">
            <w:pPr>
              <w:keepNext/>
              <w:spacing w:line="280" w:lineRule="auto"/>
            </w:pPr>
            <w:r>
              <w:t>Boda en Hacienda El Caney, Restrepo | Rubén Darío</w:t>
            </w:r>
          </w:p>
        </w:tc>
      </w:tr>
      <w:tr w:rsidR="00864BFB" w14:paraId="4F910643"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008AB853"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4CE0B36" w14:textId="77777777" w:rsidR="00864BFB" w:rsidRDefault="00000000">
            <w:pPr>
              <w:keepNext/>
              <w:spacing w:line="280" w:lineRule="auto"/>
            </w:pPr>
            <w:r>
              <w:t>Boda rústica elegante en Hacienda El Caney, Restrepo (Meta): arco floral, mesa principal en terracota y salvia. Vea el diseño completo.</w:t>
            </w:r>
          </w:p>
        </w:tc>
      </w:tr>
      <w:tr w:rsidR="00864BFB" w14:paraId="7420CA29"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09AA1002"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C34E422" w14:textId="77777777" w:rsidR="00864BFB" w:rsidRDefault="00000000">
            <w:pPr>
              <w:keepNext/>
              <w:spacing w:line="280" w:lineRule="auto"/>
            </w:pPr>
            <w:r>
              <w:t>Boda en Hacienda El Caney, Restrepo</w:t>
            </w:r>
          </w:p>
        </w:tc>
      </w:tr>
      <w:tr w:rsidR="00864BFB" w14:paraId="0AD9DD2E"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28F8709F" w14:textId="77777777" w:rsidR="00864BFB" w:rsidRDefault="00000000">
            <w:pPr>
              <w:keepNext/>
            </w:pPr>
            <w:r>
              <w:rPr>
                <w:b/>
                <w:bCs/>
                <w:sz w:val="20"/>
                <w:szCs w:val="20"/>
              </w:rPr>
              <w:t>Importante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E0542A0" w14:textId="77777777" w:rsidR="00864BFB" w:rsidRDefault="00000000">
            <w:pPr>
              <w:keepNext/>
              <w:spacing w:line="280" w:lineRule="auto"/>
            </w:pPr>
            <w:r>
              <w:t>Los tres eventos que hoy tiene el sitio son de ejemplo. Se reemplazarán por los 10 eventos reales de la empresa, cada uno con su lugar, municipio y estilo.</w:t>
            </w:r>
          </w:p>
        </w:tc>
      </w:tr>
      <w:tr w:rsidR="00864BFB" w14:paraId="296FD296"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6306D426"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1805969D" w14:textId="77777777" w:rsidR="00864BFB" w:rsidRDefault="00864BFB"/>
        </w:tc>
      </w:tr>
    </w:tbl>
    <w:p w14:paraId="41EE9E42" w14:textId="77777777" w:rsidR="00864BFB" w:rsidRDefault="00864BFB">
      <w:pPr>
        <w:spacing w:after="200"/>
      </w:pPr>
    </w:p>
    <w:p w14:paraId="7A3A14AD" w14:textId="77777777" w:rsidR="00864BFB" w:rsidRDefault="00000000">
      <w:pPr>
        <w:pStyle w:val="Ttulo2"/>
      </w:pPr>
      <w:r>
        <w:lastRenderedPageBreak/>
        <w:t>6. Guía de lugares para bodas</w:t>
      </w:r>
    </w:p>
    <w:p w14:paraId="213834B9" w14:textId="77777777" w:rsidR="00864BFB" w:rsidRDefault="00000000">
      <w:pPr>
        <w:keepNext/>
        <w:spacing w:after="160" w:line="300" w:lineRule="auto"/>
      </w:pPr>
      <w:r>
        <w:t>Atrae a las parejas que todavía están eligiendo dónde casarse. Muestra haciendas, fincas y salones de la zona con montajes reales, y los lleva a cotizar la decoración.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0DEAB2CB"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044B6B10"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C56EDB9" w14:textId="77777777" w:rsidR="00864BFB" w:rsidRDefault="00000000">
            <w:pPr>
              <w:keepNext/>
              <w:spacing w:line="280" w:lineRule="auto"/>
            </w:pPr>
            <w:r>
              <w:rPr>
                <w:b/>
                <w:bCs/>
                <w:color w:val="9C4A3B"/>
              </w:rPr>
              <w:t>fincas, salones y lugares para bodas en Villavicencio</w:t>
            </w:r>
          </w:p>
        </w:tc>
      </w:tr>
      <w:tr w:rsidR="00864BFB" w14:paraId="78E42A28"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7FD9CE63"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1CFB874" w14:textId="77777777" w:rsidR="00864BFB" w:rsidRDefault="00000000">
            <w:pPr>
              <w:keepNext/>
              <w:spacing w:line="280" w:lineRule="auto"/>
            </w:pPr>
            <w:r>
              <w:t>Lugares para bodas en Villavicencio y el Meta | Rubén Darío</w:t>
            </w:r>
          </w:p>
        </w:tc>
      </w:tr>
      <w:tr w:rsidR="00864BFB" w14:paraId="6E613343"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64322F93"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7457FBBB" w14:textId="77777777" w:rsidR="00864BFB" w:rsidRDefault="00000000">
            <w:pPr>
              <w:keepNext/>
              <w:spacing w:line="280" w:lineRule="auto"/>
            </w:pPr>
            <w:r>
              <w:t>Guía de haciendas, fincas y salones para bodas en Villavicencio y el Meta, con montajes reales y consejos para decorar cada tipo de lugar.</w:t>
            </w:r>
          </w:p>
        </w:tc>
      </w:tr>
      <w:tr w:rsidR="00864BFB" w14:paraId="698B7BDD"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21F874C6"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53A484E7" w14:textId="77777777" w:rsidR="00864BFB" w:rsidRDefault="00000000">
            <w:pPr>
              <w:keepNext/>
              <w:spacing w:line="280" w:lineRule="auto"/>
            </w:pPr>
            <w:r>
              <w:t>Lugares para bodas en Villavicencio y el Meta</w:t>
            </w:r>
          </w:p>
        </w:tc>
      </w:tr>
      <w:tr w:rsidR="00864BFB" w14:paraId="001341FD"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271BC758"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FBB50AF" w14:textId="77777777" w:rsidR="00864BFB" w:rsidRDefault="00864BFB"/>
        </w:tc>
      </w:tr>
    </w:tbl>
    <w:p w14:paraId="7DD7367C" w14:textId="77777777" w:rsidR="00864BFB" w:rsidRDefault="00864BFB">
      <w:pPr>
        <w:spacing w:after="200"/>
      </w:pPr>
    </w:p>
    <w:p w14:paraId="4452405D" w14:textId="77777777" w:rsidR="00864BFB" w:rsidRDefault="00000000">
      <w:pPr>
        <w:pStyle w:val="Ttulo2"/>
      </w:pPr>
      <w:r>
        <w:t>7. Sobre Rubén Darío</w:t>
      </w:r>
    </w:p>
    <w:p w14:paraId="227C0714" w14:textId="77777777" w:rsidR="00864BFB" w:rsidRDefault="00000000">
      <w:pPr>
        <w:keepNext/>
        <w:spacing w:after="160" w:line="300" w:lineRule="auto"/>
      </w:pPr>
      <w:r>
        <w:t>Para quien ya conoce el nombre y quiere saber quién diseña: historia, forma de trabajar y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6860"/>
      </w:tblGrid>
      <w:tr w:rsidR="00864BFB" w14:paraId="68DBC4D4"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0B285533" w14:textId="77777777" w:rsidR="00864BFB" w:rsidRDefault="00000000">
            <w:pPr>
              <w:keepNext/>
            </w:pPr>
            <w:r>
              <w:rPr>
                <w:b/>
                <w:bCs/>
                <w:sz w:val="20"/>
                <w:szCs w:val="20"/>
              </w:rPr>
              <w:t>Búsqueda que queremos ganar</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25592B38" w14:textId="77777777" w:rsidR="00864BFB" w:rsidRDefault="00000000">
            <w:pPr>
              <w:keepNext/>
              <w:spacing w:line="280" w:lineRule="auto"/>
            </w:pPr>
            <w:r>
              <w:rPr>
                <w:b/>
                <w:bCs/>
                <w:color w:val="9C4A3B"/>
              </w:rPr>
              <w:t>Rubén Darío diseñador de bodas / decorador (búsquedas por el nombre)</w:t>
            </w:r>
          </w:p>
        </w:tc>
      </w:tr>
      <w:tr w:rsidR="00864BFB" w14:paraId="7920739E"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521AEFC7" w14:textId="77777777" w:rsidR="00864BFB" w:rsidRDefault="00000000">
            <w:pPr>
              <w:keepNext/>
            </w:pPr>
            <w:r>
              <w:rPr>
                <w:b/>
                <w:bCs/>
                <w:sz w:val="20"/>
                <w:szCs w:val="20"/>
              </w:rPr>
              <w:t>Título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E6D7B4F" w14:textId="77777777" w:rsidR="00864BFB" w:rsidRDefault="00000000">
            <w:pPr>
              <w:keepNext/>
              <w:spacing w:line="280" w:lineRule="auto"/>
            </w:pPr>
            <w:r>
              <w:t>Rubén Darío, diseñador de bodas en Villavicencio</w:t>
            </w:r>
          </w:p>
        </w:tc>
      </w:tr>
      <w:tr w:rsidR="00864BFB" w14:paraId="175E297A"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6D006038" w14:textId="77777777" w:rsidR="00864BFB" w:rsidRDefault="00000000">
            <w:pPr>
              <w:keepNext/>
            </w:pPr>
            <w:r>
              <w:rPr>
                <w:b/>
                <w:bCs/>
                <w:sz w:val="20"/>
                <w:szCs w:val="20"/>
              </w:rPr>
              <w:t>Descripción que se ve en Google</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42782CDE" w14:textId="77777777" w:rsidR="00864BFB" w:rsidRDefault="00000000">
            <w:pPr>
              <w:keepNext/>
              <w:spacing w:line="280" w:lineRule="auto"/>
            </w:pPr>
            <w:r>
              <w:t>Conozca a Rubén Darío, diseñador de bodas en Villavicencio: su historia, su forma de diseñar, su equipo y los eventos que marcaron su trayectoria en el Meta.</w:t>
            </w:r>
          </w:p>
        </w:tc>
      </w:tr>
      <w:tr w:rsidR="00864BFB" w14:paraId="145B1099" w14:textId="77777777">
        <w:tblPrEx>
          <w:tblCellMar>
            <w:top w:w="0" w:type="dxa"/>
            <w:bottom w:w="0" w:type="dxa"/>
          </w:tblCellMar>
        </w:tblPrEx>
        <w:trPr>
          <w:cantSplit/>
        </w:trPr>
        <w:tc>
          <w:tcPr>
            <w:tcW w:w="2500" w:type="dxa"/>
            <w:tcBorders>
              <w:top w:val="single" w:sz="4" w:space="0" w:color="DDCFC4"/>
              <w:left w:val="single" w:sz="4" w:space="0" w:color="DDCFC4"/>
              <w:bottom w:val="single" w:sz="4" w:space="0" w:color="DDCFC4"/>
              <w:right w:val="single" w:sz="4" w:space="0" w:color="DDCFC4"/>
            </w:tcBorders>
            <w:shd w:val="clear" w:color="auto" w:fill="F7EFE7"/>
            <w:tcMar>
              <w:top w:w="100" w:type="dxa"/>
              <w:left w:w="140" w:type="dxa"/>
              <w:bottom w:w="100" w:type="dxa"/>
              <w:right w:w="140" w:type="dxa"/>
            </w:tcMar>
          </w:tcPr>
          <w:p w14:paraId="1269E538" w14:textId="77777777" w:rsidR="00864BFB" w:rsidRDefault="00000000">
            <w:pPr>
              <w:keepNext/>
            </w:pPr>
            <w:r>
              <w:rPr>
                <w:b/>
                <w:bCs/>
                <w:sz w:val="20"/>
                <w:szCs w:val="20"/>
              </w:rPr>
              <w:t>Título principal de la página</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038B5C28" w14:textId="77777777" w:rsidR="00864BFB" w:rsidRDefault="00000000">
            <w:pPr>
              <w:keepNext/>
              <w:spacing w:line="280" w:lineRule="auto"/>
            </w:pPr>
            <w:r>
              <w:t>Rubén Darío, diseñador de bodas en Villavicencio</w:t>
            </w:r>
          </w:p>
        </w:tc>
      </w:tr>
      <w:tr w:rsidR="00864BFB" w14:paraId="70B04D57" w14:textId="77777777">
        <w:tblPrEx>
          <w:tblCellMar>
            <w:top w:w="0" w:type="dxa"/>
            <w:bottom w:w="0" w:type="dxa"/>
          </w:tblCellMar>
        </w:tblPrEx>
        <w:trPr>
          <w:cantSplit/>
          <w:trHeight w:val="1300"/>
        </w:trPr>
        <w:tc>
          <w:tcPr>
            <w:tcW w:w="2500" w:type="dxa"/>
            <w:tcBorders>
              <w:top w:val="single" w:sz="4" w:space="0" w:color="DDCFC4"/>
              <w:left w:val="single" w:sz="4" w:space="0" w:color="DDCFC4"/>
              <w:bottom w:val="single" w:sz="4" w:space="0" w:color="DDCFC4"/>
              <w:right w:val="single" w:sz="4" w:space="0" w:color="DDCFC4"/>
            </w:tcBorders>
            <w:shd w:val="clear" w:color="auto" w:fill="FBF6EF"/>
            <w:tcMar>
              <w:top w:w="100" w:type="dxa"/>
              <w:left w:w="140" w:type="dxa"/>
              <w:bottom w:w="100" w:type="dxa"/>
              <w:right w:w="140" w:type="dxa"/>
            </w:tcMar>
          </w:tcPr>
          <w:p w14:paraId="04987B8D" w14:textId="77777777" w:rsidR="00864BFB" w:rsidRDefault="00000000">
            <w:r>
              <w:rPr>
                <w:b/>
                <w:bCs/>
                <w:color w:val="855A16"/>
                <w:sz w:val="20"/>
                <w:szCs w:val="20"/>
              </w:rPr>
              <w:t>Sus comentarios o palabras sugeridas</w:t>
            </w:r>
          </w:p>
        </w:tc>
        <w:tc>
          <w:tcPr>
            <w:tcW w:w="6860" w:type="dxa"/>
            <w:tcBorders>
              <w:top w:val="single" w:sz="4" w:space="0" w:color="DDCFC4"/>
              <w:left w:val="single" w:sz="4" w:space="0" w:color="DDCFC4"/>
              <w:bottom w:val="single" w:sz="4" w:space="0" w:color="DDCFC4"/>
              <w:right w:val="single" w:sz="4" w:space="0" w:color="DDCFC4"/>
            </w:tcBorders>
            <w:tcMar>
              <w:top w:w="100" w:type="dxa"/>
              <w:left w:w="140" w:type="dxa"/>
              <w:bottom w:w="100" w:type="dxa"/>
              <w:right w:w="140" w:type="dxa"/>
            </w:tcMar>
          </w:tcPr>
          <w:p w14:paraId="68C88C03" w14:textId="77777777" w:rsidR="00864BFB" w:rsidRDefault="00864BFB"/>
        </w:tc>
      </w:tr>
    </w:tbl>
    <w:p w14:paraId="36940548" w14:textId="77777777" w:rsidR="00864BFB" w:rsidRDefault="00864BFB">
      <w:pPr>
        <w:spacing w:after="200"/>
      </w:pPr>
    </w:p>
    <w:p w14:paraId="679B6C9A" w14:textId="77777777" w:rsidR="00864BFB" w:rsidRDefault="00000000">
      <w:pPr>
        <w:pStyle w:val="Ttulo1"/>
      </w:pPr>
      <w:r>
        <w:lastRenderedPageBreak/>
        <w:t>Preguntas sobre el negocio</w:t>
      </w:r>
    </w:p>
    <w:p w14:paraId="50A23ACB" w14:textId="77777777" w:rsidR="00864BFB" w:rsidRDefault="00000000">
      <w:pPr>
        <w:spacing w:after="120" w:line="300" w:lineRule="auto"/>
      </w:pPr>
      <w:r>
        <w:t>Responda las que pueda; con pocas palabras basta. Cada respuesta puede cambiar los títulos o las descripciones de las páginas.</w:t>
      </w:r>
    </w:p>
    <w:p w14:paraId="7AB65855" w14:textId="77777777" w:rsidR="00864BFB" w:rsidRDefault="00000000">
      <w:pPr>
        <w:pStyle w:val="Ttulo2"/>
      </w:pPr>
      <w:r>
        <w:t>Cómo lo buscan sus clientes</w:t>
      </w:r>
    </w:p>
    <w:p w14:paraId="4067A5DF" w14:textId="77777777" w:rsidR="00864BFB" w:rsidRDefault="00000000">
      <w:pPr>
        <w:pStyle w:val="Prrafodelista"/>
        <w:numPr>
          <w:ilvl w:val="0"/>
          <w:numId w:val="3"/>
        </w:numPr>
        <w:spacing w:after="60" w:line="290" w:lineRule="auto"/>
      </w:pPr>
      <w:r>
        <w:t>¿Sus clientes dicen «decoración», «ambientación», «montaje», «diseño» o «planeación» de bodas? ¿Cuál escuchan más?</w:t>
      </w:r>
    </w:p>
    <w:p w14:paraId="6353328D" w14:textId="77777777" w:rsidR="00864BFB" w:rsidRDefault="00000000">
      <w:pPr>
        <w:pBdr>
          <w:bottom w:val="single" w:sz="4" w:space="6" w:color="B9A99F"/>
        </w:pBdr>
        <w:spacing w:after="150"/>
        <w:ind w:left="360"/>
      </w:pPr>
      <w:r>
        <w:rPr>
          <w:color w:val="6E5D57"/>
          <w:sz w:val="20"/>
          <w:szCs w:val="20"/>
        </w:rPr>
        <w:t xml:space="preserve">Respuesta: </w:t>
      </w:r>
    </w:p>
    <w:p w14:paraId="09C74390" w14:textId="77777777" w:rsidR="00864BFB" w:rsidRDefault="00000000">
      <w:pPr>
        <w:pStyle w:val="Prrafodelista"/>
        <w:numPr>
          <w:ilvl w:val="0"/>
          <w:numId w:val="3"/>
        </w:numPr>
        <w:spacing w:after="60" w:line="290" w:lineRule="auto"/>
      </w:pPr>
      <w:r>
        <w:t>¿Hablan de «boda» o de «matrimonio»?</w:t>
      </w:r>
    </w:p>
    <w:p w14:paraId="3C7793D9" w14:textId="77777777" w:rsidR="00864BFB" w:rsidRDefault="00000000">
      <w:pPr>
        <w:pBdr>
          <w:bottom w:val="single" w:sz="4" w:space="6" w:color="B9A99F"/>
        </w:pBdr>
        <w:spacing w:after="150"/>
        <w:ind w:left="360"/>
      </w:pPr>
      <w:r>
        <w:rPr>
          <w:color w:val="6E5D57"/>
          <w:sz w:val="20"/>
          <w:szCs w:val="20"/>
        </w:rPr>
        <w:t xml:space="preserve">Respuesta: </w:t>
      </w:r>
    </w:p>
    <w:p w14:paraId="526FCFEF" w14:textId="77777777" w:rsidR="00864BFB" w:rsidRDefault="00000000">
      <w:pPr>
        <w:pStyle w:val="Prrafodelista"/>
        <w:numPr>
          <w:ilvl w:val="0"/>
          <w:numId w:val="3"/>
        </w:numPr>
        <w:spacing w:after="60" w:line="290" w:lineRule="auto"/>
      </w:pPr>
      <w:r>
        <w:t>¿Cómo llaman a la fiesta de 15 años: «15 años», «quince años», «XV años», «fiesta de quinceañera»?</w:t>
      </w:r>
    </w:p>
    <w:p w14:paraId="2688F771" w14:textId="77777777" w:rsidR="00864BFB" w:rsidRDefault="00000000">
      <w:pPr>
        <w:pBdr>
          <w:bottom w:val="single" w:sz="4" w:space="6" w:color="B9A99F"/>
        </w:pBdr>
        <w:spacing w:after="150"/>
        <w:ind w:left="360"/>
      </w:pPr>
      <w:r>
        <w:rPr>
          <w:color w:val="6E5D57"/>
          <w:sz w:val="20"/>
          <w:szCs w:val="20"/>
        </w:rPr>
        <w:t xml:space="preserve">Respuesta: </w:t>
      </w:r>
    </w:p>
    <w:p w14:paraId="6F8967F0" w14:textId="77777777" w:rsidR="00864BFB" w:rsidRDefault="00000000">
      <w:pPr>
        <w:pStyle w:val="Prrafodelista"/>
        <w:numPr>
          <w:ilvl w:val="0"/>
          <w:numId w:val="3"/>
        </w:numPr>
        <w:spacing w:after="60" w:line="290" w:lineRule="auto"/>
      </w:pPr>
      <w:r>
        <w:t>¿Le preguntan por «</w:t>
      </w:r>
      <w:proofErr w:type="spellStart"/>
      <w:r>
        <w:t>wedding</w:t>
      </w:r>
      <w:proofErr w:type="spellEnd"/>
      <w:r>
        <w:t xml:space="preserve"> </w:t>
      </w:r>
      <w:proofErr w:type="spellStart"/>
      <w:r>
        <w:t>planner</w:t>
      </w:r>
      <w:proofErr w:type="spellEnd"/>
      <w:r>
        <w:t>» o por «organizador de bodas»? ¿La empresa ofrece también la organización del día, o solo el diseño y la decoración?</w:t>
      </w:r>
    </w:p>
    <w:p w14:paraId="056563BE" w14:textId="77777777" w:rsidR="00864BFB" w:rsidRDefault="00000000">
      <w:pPr>
        <w:pBdr>
          <w:bottom w:val="single" w:sz="4" w:space="6" w:color="B9A99F"/>
        </w:pBdr>
        <w:spacing w:after="150"/>
        <w:ind w:left="360"/>
      </w:pPr>
      <w:r>
        <w:rPr>
          <w:color w:val="6E5D57"/>
          <w:sz w:val="20"/>
          <w:szCs w:val="20"/>
        </w:rPr>
        <w:t xml:space="preserve">Respuesta: </w:t>
      </w:r>
    </w:p>
    <w:p w14:paraId="1DB025C0" w14:textId="77777777" w:rsidR="00864BFB" w:rsidRDefault="00000000">
      <w:pPr>
        <w:pStyle w:val="Prrafodelista"/>
        <w:numPr>
          <w:ilvl w:val="0"/>
          <w:numId w:val="3"/>
        </w:numPr>
        <w:spacing w:after="60" w:line="290" w:lineRule="auto"/>
      </w:pPr>
      <w:r>
        <w:t xml:space="preserve">¿Cómo lo conocen las personas: </w:t>
      </w:r>
      <w:proofErr w:type="gramStart"/>
      <w:r>
        <w:t>por «Rubén Darío», por otro nombre o por el nombre de su Instagram?</w:t>
      </w:r>
      <w:proofErr w:type="gramEnd"/>
    </w:p>
    <w:p w14:paraId="09A4F34C" w14:textId="77777777" w:rsidR="00864BFB" w:rsidRDefault="00000000">
      <w:pPr>
        <w:pBdr>
          <w:bottom w:val="single" w:sz="4" w:space="6" w:color="B9A99F"/>
        </w:pBdr>
        <w:spacing w:after="150"/>
        <w:ind w:left="360"/>
      </w:pPr>
      <w:r>
        <w:rPr>
          <w:color w:val="6E5D57"/>
          <w:sz w:val="20"/>
          <w:szCs w:val="20"/>
        </w:rPr>
        <w:t xml:space="preserve">Respuesta: </w:t>
      </w:r>
    </w:p>
    <w:p w14:paraId="18165519" w14:textId="77777777" w:rsidR="00864BFB" w:rsidRDefault="00000000">
      <w:pPr>
        <w:pStyle w:val="Ttulo2"/>
      </w:pPr>
      <w:r>
        <w:t>Dónde trabaja</w:t>
      </w:r>
    </w:p>
    <w:p w14:paraId="2BCB532F" w14:textId="77777777" w:rsidR="00864BFB" w:rsidRDefault="00000000">
      <w:pPr>
        <w:pStyle w:val="Prrafodelista"/>
        <w:numPr>
          <w:ilvl w:val="0"/>
          <w:numId w:val="3"/>
        </w:numPr>
        <w:spacing w:after="60" w:line="290" w:lineRule="auto"/>
      </w:pPr>
      <w:r>
        <w:t>¿En qué municipios del Meta hace más eventos? Hoy el sitio nombra Villavicencio, Restrepo, Acacías, Cumaral, Puerto López y Granada. ¿Falta o sobra alguno?</w:t>
      </w:r>
    </w:p>
    <w:p w14:paraId="32430745" w14:textId="77777777" w:rsidR="00864BFB" w:rsidRDefault="00000000">
      <w:pPr>
        <w:pBdr>
          <w:bottom w:val="single" w:sz="4" w:space="6" w:color="B9A99F"/>
        </w:pBdr>
        <w:spacing w:after="150"/>
        <w:ind w:left="360"/>
      </w:pPr>
      <w:r>
        <w:rPr>
          <w:color w:val="6E5D57"/>
          <w:sz w:val="20"/>
          <w:szCs w:val="20"/>
        </w:rPr>
        <w:t xml:space="preserve">Respuesta: </w:t>
      </w:r>
    </w:p>
    <w:p w14:paraId="507AA9B2" w14:textId="77777777" w:rsidR="00864BFB" w:rsidRDefault="00000000">
      <w:pPr>
        <w:pStyle w:val="Prrafodelista"/>
        <w:numPr>
          <w:ilvl w:val="0"/>
          <w:numId w:val="3"/>
        </w:numPr>
        <w:spacing w:after="60" w:line="290" w:lineRule="auto"/>
      </w:pPr>
      <w:r>
        <w:t>¿En qué municipios de Cundinamarca trabaja? (Por ejemplo: Fusagasugá, Anapoima, La Mesa, Girardot, Chía, Sopó…)</w:t>
      </w:r>
    </w:p>
    <w:p w14:paraId="0CCD0462" w14:textId="77777777" w:rsidR="00864BFB" w:rsidRDefault="00000000">
      <w:pPr>
        <w:pBdr>
          <w:bottom w:val="single" w:sz="4" w:space="6" w:color="B9A99F"/>
        </w:pBdr>
        <w:spacing w:after="150"/>
        <w:ind w:left="360"/>
      </w:pPr>
      <w:r>
        <w:rPr>
          <w:color w:val="6E5D57"/>
          <w:sz w:val="20"/>
          <w:szCs w:val="20"/>
        </w:rPr>
        <w:t xml:space="preserve">Respuesta: </w:t>
      </w:r>
    </w:p>
    <w:p w14:paraId="1C75A071" w14:textId="77777777" w:rsidR="00864BFB" w:rsidRDefault="00000000">
      <w:pPr>
        <w:pStyle w:val="Ttulo2"/>
      </w:pPr>
      <w:r>
        <w:t>Qué ofrece</w:t>
      </w:r>
    </w:p>
    <w:p w14:paraId="6798C885" w14:textId="77777777" w:rsidR="00864BFB" w:rsidRDefault="00000000">
      <w:pPr>
        <w:pStyle w:val="Prrafodelista"/>
        <w:numPr>
          <w:ilvl w:val="0"/>
          <w:numId w:val="3"/>
        </w:numPr>
        <w:spacing w:after="60" w:line="290" w:lineRule="auto"/>
      </w:pPr>
      <w:r>
        <w:t>¿Qué estilos le piden más? (rústico, campestre, bohemio, clásico, elegante, minimalista, llanero, de playa…)</w:t>
      </w:r>
    </w:p>
    <w:p w14:paraId="6B517C5E" w14:textId="77777777" w:rsidR="00864BFB" w:rsidRDefault="00000000">
      <w:pPr>
        <w:pBdr>
          <w:bottom w:val="single" w:sz="4" w:space="6" w:color="B9A99F"/>
        </w:pBdr>
        <w:spacing w:after="150"/>
        <w:ind w:left="360"/>
      </w:pPr>
      <w:r>
        <w:rPr>
          <w:color w:val="6E5D57"/>
          <w:sz w:val="20"/>
          <w:szCs w:val="20"/>
        </w:rPr>
        <w:t xml:space="preserve">Respuesta: </w:t>
      </w:r>
    </w:p>
    <w:p w14:paraId="301D0B20" w14:textId="77777777" w:rsidR="00864BFB" w:rsidRDefault="00000000">
      <w:pPr>
        <w:pStyle w:val="Prrafodelista"/>
        <w:numPr>
          <w:ilvl w:val="0"/>
          <w:numId w:val="3"/>
        </w:numPr>
        <w:spacing w:after="60" w:line="290" w:lineRule="auto"/>
      </w:pPr>
      <w:r>
        <w:t>¿Hay servicios que la gente busca por su nombre y que la empresa ofrezca? (flores, arcos de ceremonia, iluminación, mobiliario, mesa imperial, menaje, coordinación del día…)</w:t>
      </w:r>
    </w:p>
    <w:p w14:paraId="65409088" w14:textId="77777777" w:rsidR="00864BFB" w:rsidRDefault="00000000">
      <w:pPr>
        <w:pBdr>
          <w:bottom w:val="single" w:sz="4" w:space="6" w:color="B9A99F"/>
        </w:pBdr>
        <w:spacing w:after="150"/>
        <w:ind w:left="360"/>
      </w:pPr>
      <w:r>
        <w:rPr>
          <w:color w:val="6E5D57"/>
          <w:sz w:val="20"/>
          <w:szCs w:val="20"/>
        </w:rPr>
        <w:lastRenderedPageBreak/>
        <w:t xml:space="preserve">Respuesta: </w:t>
      </w:r>
    </w:p>
    <w:p w14:paraId="05B71411" w14:textId="77777777" w:rsidR="00864BFB" w:rsidRDefault="00000000">
      <w:pPr>
        <w:pStyle w:val="Prrafodelista"/>
        <w:numPr>
          <w:ilvl w:val="0"/>
          <w:numId w:val="3"/>
        </w:numPr>
        <w:spacing w:after="60" w:line="290" w:lineRule="auto"/>
      </w:pPr>
      <w:r>
        <w:t>¿Qué empresas le aparecen como competencia cuando busca en Google? Nos ayuda a ver contra quién compite cada página.</w:t>
      </w:r>
    </w:p>
    <w:p w14:paraId="5B898C91" w14:textId="77777777" w:rsidR="00864BFB" w:rsidRDefault="00000000">
      <w:pPr>
        <w:pBdr>
          <w:bottom w:val="single" w:sz="4" w:space="6" w:color="B9A99F"/>
        </w:pBdr>
        <w:spacing w:after="150"/>
        <w:ind w:left="360"/>
      </w:pPr>
      <w:r>
        <w:rPr>
          <w:color w:val="6E5D57"/>
          <w:sz w:val="20"/>
          <w:szCs w:val="20"/>
        </w:rPr>
        <w:t xml:space="preserve">Respuesta: </w:t>
      </w:r>
    </w:p>
    <w:p w14:paraId="46E28B72" w14:textId="77777777" w:rsidR="00864BFB" w:rsidRDefault="00000000">
      <w:pPr>
        <w:pStyle w:val="Ttulo1"/>
      </w:pPr>
      <w:r>
        <w:t>Lo que cuidamos al ajustar</w:t>
      </w:r>
    </w:p>
    <w:p w14:paraId="7C0C7D29" w14:textId="77777777" w:rsidR="00864BFB" w:rsidRDefault="00000000">
      <w:pPr>
        <w:pStyle w:val="Prrafodelista"/>
        <w:numPr>
          <w:ilvl w:val="0"/>
          <w:numId w:val="2"/>
        </w:numPr>
        <w:spacing w:after="80" w:line="290" w:lineRule="auto"/>
      </w:pPr>
      <w:r>
        <w:rPr>
          <w:b/>
          <w:bCs/>
        </w:rPr>
        <w:t xml:space="preserve">Una búsqueda por página. </w:t>
      </w:r>
      <w:r>
        <w:t>Si dos páginas usan las mismas palabras, Google duda cuál mostrar y ninguna sube. Por eso Bodas y 15 años no comparten frases.</w:t>
      </w:r>
    </w:p>
    <w:p w14:paraId="062A8B8E" w14:textId="77777777" w:rsidR="00864BFB" w:rsidRDefault="00000000">
      <w:pPr>
        <w:pStyle w:val="Prrafodelista"/>
        <w:numPr>
          <w:ilvl w:val="0"/>
          <w:numId w:val="2"/>
        </w:numPr>
        <w:spacing w:after="80" w:line="290" w:lineRule="auto"/>
      </w:pPr>
      <w:r>
        <w:rPr>
          <w:b/>
          <w:bCs/>
        </w:rPr>
        <w:t xml:space="preserve">Villavicencio y el Meta van en los títulos. </w:t>
      </w:r>
      <w:r>
        <w:t>Ahí compite el perfil de Google Business de la empresa. Bogotá y Cundinamarca aparecen en la zona de cobertura y en los eventos que se hagan allá; si llegan varios eventos de esa zona, podrá tener su propia página.</w:t>
      </w:r>
    </w:p>
    <w:p w14:paraId="29386B3A" w14:textId="77777777" w:rsidR="00864BFB" w:rsidRDefault="00000000">
      <w:pPr>
        <w:pStyle w:val="Prrafodelista"/>
        <w:numPr>
          <w:ilvl w:val="0"/>
          <w:numId w:val="2"/>
        </w:numPr>
        <w:spacing w:after="80" w:line="290" w:lineRule="auto"/>
      </w:pPr>
      <w:r>
        <w:rPr>
          <w:b/>
          <w:bCs/>
        </w:rPr>
        <w:t xml:space="preserve">Títulos cortos. </w:t>
      </w:r>
      <w:r>
        <w:t>Google corta los títulos de más de unos 60 caracteres y las descripciones de más de unos 155. Si una sugerencia es larga, la ajustamos sin perder la idea.</w:t>
      </w:r>
    </w:p>
    <w:p w14:paraId="74766317" w14:textId="77777777" w:rsidR="00864BFB" w:rsidRDefault="00000000">
      <w:pPr>
        <w:pStyle w:val="Prrafodelista"/>
        <w:numPr>
          <w:ilvl w:val="0"/>
          <w:numId w:val="2"/>
        </w:numPr>
        <w:spacing w:after="80" w:line="290" w:lineRule="auto"/>
      </w:pPr>
      <w:r>
        <w:rPr>
          <w:b/>
          <w:bCs/>
        </w:rPr>
        <w:t xml:space="preserve">El nombre siempre igual. </w:t>
      </w:r>
      <w:r>
        <w:t>«Rubén Darío Diseñador de Bodas» debe escribirse igual en el sitio, en Google Business y en las redes.</w:t>
      </w:r>
    </w:p>
    <w:p w14:paraId="7CC44D15" w14:textId="77777777" w:rsidR="00864BFB" w:rsidRDefault="00000000">
      <w:pPr>
        <w:pStyle w:val="Prrafodelista"/>
        <w:numPr>
          <w:ilvl w:val="0"/>
          <w:numId w:val="2"/>
        </w:numPr>
        <w:spacing w:after="80" w:line="290" w:lineRule="auto"/>
      </w:pPr>
      <w:r>
        <w:rPr>
          <w:b/>
          <w:bCs/>
        </w:rPr>
        <w:t xml:space="preserve">Las palabras necesitan textos. </w:t>
      </w:r>
      <w:r>
        <w:t>Los títulos ayudan, pero Google también lee los textos de cada página. Los textos de servicios, preguntas frecuentes y la historia de la empresa siguen pendientes y pesan tanto como estas frases.</w:t>
      </w:r>
    </w:p>
    <w:p w14:paraId="765A401A" w14:textId="00A9ACD8" w:rsidR="00864BFB" w:rsidRDefault="00864BFB">
      <w:pPr>
        <w:spacing w:before="120"/>
      </w:pPr>
    </w:p>
    <w:sectPr w:rsidR="00864BFB">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D5A9" w14:textId="77777777" w:rsidR="00D868A1" w:rsidRDefault="00D868A1">
      <w:r>
        <w:separator/>
      </w:r>
    </w:p>
  </w:endnote>
  <w:endnote w:type="continuationSeparator" w:id="0">
    <w:p w14:paraId="783D54CD" w14:textId="77777777" w:rsidR="00D868A1" w:rsidRDefault="00D86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3DAB" w14:textId="77777777" w:rsidR="00864BFB" w:rsidRDefault="00000000">
    <w:pPr>
      <w:jc w:val="center"/>
    </w:pPr>
    <w:proofErr w:type="spellStart"/>
    <w:r>
      <w:rPr>
        <w:color w:val="6E5D57"/>
        <w:sz w:val="16"/>
        <w:szCs w:val="16"/>
      </w:rPr>
      <w:t>XyraCode</w:t>
    </w:r>
    <w:proofErr w:type="spellEnd"/>
    <w:r>
      <w:rPr>
        <w:color w:val="6E5D57"/>
        <w:sz w:val="16"/>
        <w:szCs w:val="16"/>
      </w:rPr>
      <w:t xml:space="preserve"> · Palabras clave para Google · Página </w:t>
    </w:r>
    <w:r>
      <w:rPr>
        <w:color w:val="6E5D57"/>
        <w:sz w:val="16"/>
        <w:szCs w:val="16"/>
      </w:rPr>
      <w:fldChar w:fldCharType="begin"/>
    </w:r>
    <w:r>
      <w:rPr>
        <w:color w:val="6E5D57"/>
        <w:sz w:val="16"/>
        <w:szCs w:val="16"/>
      </w:rPr>
      <w:instrText>PAGE</w:instrText>
    </w:r>
    <w:r>
      <w:rPr>
        <w:color w:val="6E5D57"/>
        <w:sz w:val="16"/>
        <w:szCs w:val="16"/>
      </w:rPr>
      <w:fldChar w:fldCharType="separate"/>
    </w:r>
    <w:r w:rsidR="001562C1">
      <w:rPr>
        <w:noProof/>
        <w:color w:val="6E5D57"/>
        <w:sz w:val="16"/>
        <w:szCs w:val="16"/>
      </w:rPr>
      <w:t>1</w:t>
    </w:r>
    <w:r>
      <w:rPr>
        <w:color w:val="6E5D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B81B3" w14:textId="77777777" w:rsidR="00D868A1" w:rsidRDefault="00D868A1">
      <w:r>
        <w:separator/>
      </w:r>
    </w:p>
  </w:footnote>
  <w:footnote w:type="continuationSeparator" w:id="0">
    <w:p w14:paraId="02A075C3" w14:textId="77777777" w:rsidR="00D868A1" w:rsidRDefault="00D86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1B7F"/>
    <w:multiLevelType w:val="hybridMultilevel"/>
    <w:tmpl w:val="0A2A6496"/>
    <w:lvl w:ilvl="0" w:tplc="3E9A111A">
      <w:start w:val="1"/>
      <w:numFmt w:val="decimal"/>
      <w:lvlText w:val="%1."/>
      <w:lvlJc w:val="left"/>
      <w:pPr>
        <w:ind w:left="360" w:hanging="360"/>
      </w:pPr>
      <w:rPr>
        <w:b/>
        <w:bCs/>
        <w:color w:val="9C4A3B"/>
      </w:rPr>
    </w:lvl>
    <w:lvl w:ilvl="1" w:tplc="7932E522">
      <w:numFmt w:val="decimal"/>
      <w:lvlText w:val=""/>
      <w:lvlJc w:val="left"/>
    </w:lvl>
    <w:lvl w:ilvl="2" w:tplc="DED2CA8E">
      <w:numFmt w:val="decimal"/>
      <w:lvlText w:val=""/>
      <w:lvlJc w:val="left"/>
    </w:lvl>
    <w:lvl w:ilvl="3" w:tplc="3E0E136A">
      <w:numFmt w:val="decimal"/>
      <w:lvlText w:val=""/>
      <w:lvlJc w:val="left"/>
    </w:lvl>
    <w:lvl w:ilvl="4" w:tplc="1F7E7EC4">
      <w:numFmt w:val="decimal"/>
      <w:lvlText w:val=""/>
      <w:lvlJc w:val="left"/>
    </w:lvl>
    <w:lvl w:ilvl="5" w:tplc="BC9E8210">
      <w:numFmt w:val="decimal"/>
      <w:lvlText w:val=""/>
      <w:lvlJc w:val="left"/>
    </w:lvl>
    <w:lvl w:ilvl="6" w:tplc="100E4E18">
      <w:numFmt w:val="decimal"/>
      <w:lvlText w:val=""/>
      <w:lvlJc w:val="left"/>
    </w:lvl>
    <w:lvl w:ilvl="7" w:tplc="4762CA5A">
      <w:numFmt w:val="decimal"/>
      <w:lvlText w:val=""/>
      <w:lvlJc w:val="left"/>
    </w:lvl>
    <w:lvl w:ilvl="8" w:tplc="99B428A2">
      <w:numFmt w:val="decimal"/>
      <w:lvlText w:val=""/>
      <w:lvlJc w:val="left"/>
    </w:lvl>
  </w:abstractNum>
  <w:abstractNum w:abstractNumId="1" w15:restartNumberingAfterBreak="0">
    <w:nsid w:val="351A5505"/>
    <w:multiLevelType w:val="hybridMultilevel"/>
    <w:tmpl w:val="8F32FC5E"/>
    <w:lvl w:ilvl="0" w:tplc="40D47424">
      <w:start w:val="1"/>
      <w:numFmt w:val="bullet"/>
      <w:lvlText w:val="●"/>
      <w:lvlJc w:val="left"/>
      <w:pPr>
        <w:ind w:left="720" w:hanging="360"/>
      </w:pPr>
    </w:lvl>
    <w:lvl w:ilvl="1" w:tplc="E7F8A3D4">
      <w:start w:val="1"/>
      <w:numFmt w:val="bullet"/>
      <w:lvlText w:val="○"/>
      <w:lvlJc w:val="left"/>
      <w:pPr>
        <w:ind w:left="1440" w:hanging="360"/>
      </w:pPr>
    </w:lvl>
    <w:lvl w:ilvl="2" w:tplc="9790FEB8">
      <w:start w:val="1"/>
      <w:numFmt w:val="bullet"/>
      <w:lvlText w:val="■"/>
      <w:lvlJc w:val="left"/>
      <w:pPr>
        <w:ind w:left="2160" w:hanging="360"/>
      </w:pPr>
    </w:lvl>
    <w:lvl w:ilvl="3" w:tplc="730873D0">
      <w:start w:val="1"/>
      <w:numFmt w:val="bullet"/>
      <w:lvlText w:val="●"/>
      <w:lvlJc w:val="left"/>
      <w:pPr>
        <w:ind w:left="2880" w:hanging="360"/>
      </w:pPr>
    </w:lvl>
    <w:lvl w:ilvl="4" w:tplc="6AC6C108">
      <w:start w:val="1"/>
      <w:numFmt w:val="bullet"/>
      <w:lvlText w:val="○"/>
      <w:lvlJc w:val="left"/>
      <w:pPr>
        <w:ind w:left="3600" w:hanging="360"/>
      </w:pPr>
    </w:lvl>
    <w:lvl w:ilvl="5" w:tplc="C156722C">
      <w:start w:val="1"/>
      <w:numFmt w:val="bullet"/>
      <w:lvlText w:val="■"/>
      <w:lvlJc w:val="left"/>
      <w:pPr>
        <w:ind w:left="4320" w:hanging="360"/>
      </w:pPr>
    </w:lvl>
    <w:lvl w:ilvl="6" w:tplc="A60EE75C">
      <w:start w:val="1"/>
      <w:numFmt w:val="bullet"/>
      <w:lvlText w:val="●"/>
      <w:lvlJc w:val="left"/>
      <w:pPr>
        <w:ind w:left="5040" w:hanging="360"/>
      </w:pPr>
    </w:lvl>
    <w:lvl w:ilvl="7" w:tplc="341C7AE8">
      <w:start w:val="1"/>
      <w:numFmt w:val="bullet"/>
      <w:lvlText w:val="●"/>
      <w:lvlJc w:val="left"/>
      <w:pPr>
        <w:ind w:left="5760" w:hanging="360"/>
      </w:pPr>
    </w:lvl>
    <w:lvl w:ilvl="8" w:tplc="AF42F3D8">
      <w:start w:val="1"/>
      <w:numFmt w:val="bullet"/>
      <w:lvlText w:val="●"/>
      <w:lvlJc w:val="left"/>
      <w:pPr>
        <w:ind w:left="6480" w:hanging="360"/>
      </w:pPr>
    </w:lvl>
  </w:abstractNum>
  <w:abstractNum w:abstractNumId="2" w15:restartNumberingAfterBreak="0">
    <w:nsid w:val="53135924"/>
    <w:multiLevelType w:val="hybridMultilevel"/>
    <w:tmpl w:val="195AEF8E"/>
    <w:lvl w:ilvl="0" w:tplc="98CC6BA6">
      <w:start w:val="1"/>
      <w:numFmt w:val="bullet"/>
      <w:lvlText w:val="•"/>
      <w:lvlJc w:val="left"/>
      <w:pPr>
        <w:ind w:left="360" w:hanging="240"/>
      </w:pPr>
    </w:lvl>
    <w:lvl w:ilvl="1" w:tplc="3948EAD4">
      <w:numFmt w:val="decimal"/>
      <w:lvlText w:val=""/>
      <w:lvlJc w:val="left"/>
    </w:lvl>
    <w:lvl w:ilvl="2" w:tplc="50623622">
      <w:numFmt w:val="decimal"/>
      <w:lvlText w:val=""/>
      <w:lvlJc w:val="left"/>
    </w:lvl>
    <w:lvl w:ilvl="3" w:tplc="09A2F594">
      <w:numFmt w:val="decimal"/>
      <w:lvlText w:val=""/>
      <w:lvlJc w:val="left"/>
    </w:lvl>
    <w:lvl w:ilvl="4" w:tplc="D6B45ACE">
      <w:numFmt w:val="decimal"/>
      <w:lvlText w:val=""/>
      <w:lvlJc w:val="left"/>
    </w:lvl>
    <w:lvl w:ilvl="5" w:tplc="17927F64">
      <w:numFmt w:val="decimal"/>
      <w:lvlText w:val=""/>
      <w:lvlJc w:val="left"/>
    </w:lvl>
    <w:lvl w:ilvl="6" w:tplc="BA76F79C">
      <w:numFmt w:val="decimal"/>
      <w:lvlText w:val=""/>
      <w:lvlJc w:val="left"/>
    </w:lvl>
    <w:lvl w:ilvl="7" w:tplc="E3560174">
      <w:numFmt w:val="decimal"/>
      <w:lvlText w:val=""/>
      <w:lvlJc w:val="left"/>
    </w:lvl>
    <w:lvl w:ilvl="8" w:tplc="34748DF6">
      <w:numFmt w:val="decimal"/>
      <w:lvlText w:val=""/>
      <w:lvlJc w:val="left"/>
    </w:lvl>
  </w:abstractNum>
  <w:num w:numId="1" w16cid:durableId="673262795">
    <w:abstractNumId w:val="1"/>
    <w:lvlOverride w:ilvl="0">
      <w:startOverride w:val="1"/>
    </w:lvlOverride>
  </w:num>
  <w:num w:numId="2" w16cid:durableId="2146240685">
    <w:abstractNumId w:val="2"/>
    <w:lvlOverride w:ilvl="0">
      <w:startOverride w:val="1"/>
    </w:lvlOverride>
  </w:num>
  <w:num w:numId="3" w16cid:durableId="1617830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FB"/>
    <w:rsid w:val="00095E25"/>
    <w:rsid w:val="001562C1"/>
    <w:rsid w:val="00864BFB"/>
    <w:rsid w:val="00D868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E5E9"/>
  <w15:docId w15:val="{83CCD411-63BD-4CC5-9559-7FF36F33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1E1B"/>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rFonts w:ascii="Georgia" w:eastAsia="Georgia" w:hAnsi="Georgia" w:cs="Georgia"/>
      <w:color w:val="9C4A3B"/>
      <w:sz w:val="32"/>
      <w:szCs w:val="32"/>
    </w:rPr>
  </w:style>
  <w:style w:type="paragraph" w:styleId="Ttulo2">
    <w:name w:val="heading 2"/>
    <w:uiPriority w:val="9"/>
    <w:unhideWhenUsed/>
    <w:qFormat/>
    <w:pPr>
      <w:keepNext/>
      <w:spacing w:before="240" w:after="100"/>
      <w:outlineLvl w:val="1"/>
    </w:pPr>
    <w:rPr>
      <w:rFonts w:ascii="Georgia" w:eastAsia="Georgia" w:hAnsi="Georgia" w:cs="Georgia"/>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rFonts w:ascii="Georgia" w:eastAsia="Georgia" w:hAnsi="Georgia" w:cs="Georgia"/>
      <w:color w:val="9C4A3B"/>
      <w:sz w:val="48"/>
      <w:szCs w:val="48"/>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1333</Words>
  <Characters>7332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Palabras clave para Google · Rubén Darío Diseñador de Bodas</dc:title>
  <dc:creator>XyraCode</dc:creator>
  <cp:lastModifiedBy>yeison david enciso umaña</cp:lastModifiedBy>
  <cp:revision>2</cp:revision>
  <dcterms:created xsi:type="dcterms:W3CDTF">2026-10-11T03:48:00Z</dcterms:created>
  <dcterms:modified xsi:type="dcterms:W3CDTF">2026-10-11T03:57:00Z</dcterms:modified>
</cp:coreProperties>
</file>