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72" w:rsidRDefault="0077541B">
      <w:pPr>
        <w:pStyle w:val="2"/>
        <w:rPr>
          <w:rFonts w:ascii="Adobe Myungjo Std M" w:eastAsia="Adobe Myungjo Std M" w:hAnsi="Adobe Myungjo Std M" w:cs="Adobe Myungjo Std M"/>
        </w:rPr>
      </w:pPr>
      <w:r>
        <w:rPr>
          <w:rFonts w:ascii="Adobe Myungjo Std M" w:eastAsia="Adobe Myungjo Std M" w:hAnsi="Adobe Myungjo Std M" w:cs="Adobe Myungjo Std M" w:hint="eastAsia"/>
        </w:rPr>
        <w:t>CSS</w:t>
      </w:r>
      <w:r>
        <w:rPr>
          <w:rFonts w:ascii="Adobe Myungjo Std M" w:eastAsia="Adobe Myungjo Std M" w:hAnsi="Adobe Myungjo Std M" w:cs="Adobe Myungjo Std M" w:hint="eastAsia"/>
        </w:rPr>
        <w:t>样式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引用方式（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3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外链：</w:t>
      </w:r>
      <w:r>
        <w:rPr>
          <w:rFonts w:ascii="Adobe Myungjo Std M" w:eastAsia="Adobe Myungjo Std M" w:hAnsi="Adobe Myungjo Std M" w:cs="Adobe Myungjo Std M" w:hint="eastAsia"/>
          <w:sz w:val="24"/>
        </w:rPr>
        <w:t>&lt;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 xml:space="preserve">link </w:t>
      </w: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href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=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css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/bbb.css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 xml:space="preserve">  type=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text/</w:t>
      </w: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css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 xml:space="preserve">  </w:t>
      </w: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rel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=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stylesheet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 xml:space="preserve"> /&gt;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内部：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&lt;head&gt;</w:t>
      </w:r>
    </w:p>
    <w:p w:rsidR="00343072" w:rsidRDefault="0077541B">
      <w:pPr>
        <w:ind w:firstLine="420"/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&lt;meta charset=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UTF-8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 xml:space="preserve"> /&gt;</w:t>
      </w:r>
    </w:p>
    <w:p w:rsidR="00343072" w:rsidRDefault="0077541B">
      <w:pPr>
        <w:ind w:firstLine="420"/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&lt;title&gt;</w:t>
      </w:r>
      <w:r>
        <w:rPr>
          <w:rFonts w:ascii="Adobe Myungjo Std M" w:eastAsia="Adobe Myungjo Std M" w:hAnsi="Adobe Myungjo Std M" w:cs="Adobe Myungjo Std M" w:hint="eastAsia"/>
          <w:sz w:val="24"/>
        </w:rPr>
        <w:t>标题</w:t>
      </w:r>
      <w:r>
        <w:rPr>
          <w:rFonts w:ascii="Adobe Myungjo Std M" w:eastAsia="Adobe Myungjo Std M" w:hAnsi="Adobe Myungjo Std M" w:cs="Adobe Myungjo Std M" w:hint="eastAsia"/>
          <w:sz w:val="24"/>
        </w:rPr>
        <w:t>&lt;/title&gt;</w:t>
      </w:r>
    </w:p>
    <w:p w:rsidR="00343072" w:rsidRDefault="0077541B">
      <w:pPr>
        <w:ind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&lt;style&gt;</w:t>
      </w:r>
    </w:p>
    <w:p w:rsidR="00343072" w:rsidRDefault="0077541B">
      <w:pPr>
        <w:ind w:left="420"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* {</w:t>
      </w:r>
    </w:p>
    <w:p w:rsidR="00343072" w:rsidRDefault="0077541B">
      <w:pPr>
        <w:ind w:left="840"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Padding: 0;</w:t>
      </w:r>
    </w:p>
    <w:p w:rsidR="00343072" w:rsidRDefault="0077541B">
      <w:pPr>
        <w:ind w:left="840"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Margin: 0;</w:t>
      </w:r>
    </w:p>
    <w:p w:rsidR="00343072" w:rsidRDefault="0077541B">
      <w:pPr>
        <w:ind w:left="420"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}</w:t>
      </w:r>
    </w:p>
    <w:p w:rsidR="00343072" w:rsidRDefault="0077541B">
      <w:pPr>
        <w:ind w:firstLine="420"/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&lt;/style&gt;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&lt;/head&gt;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内联：</w:t>
      </w:r>
      <w:r>
        <w:rPr>
          <w:rFonts w:ascii="Adobe Myungjo Std M" w:eastAsia="Adobe Myungjo Std M" w:hAnsi="Adobe Myungjo Std M" w:cs="Adobe Myungjo Std M" w:hint="eastAsia"/>
          <w:sz w:val="24"/>
        </w:rPr>
        <w:t>&lt;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textarea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 xml:space="preserve"> name=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ideas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 xml:space="preserve"> 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style=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resize:none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;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&gt;&lt;/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textarea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&gt;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CSS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选择器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基础选择器（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4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通配符</w:t>
      </w:r>
      <w:r>
        <w:rPr>
          <w:rFonts w:ascii="Adobe Myungjo Std M" w:eastAsia="Adobe Myungjo Std M" w:hAnsi="Adobe Myungjo Std M" w:cs="Adobe Myungjo Std M" w:hint="eastAsia"/>
          <w:sz w:val="24"/>
        </w:rPr>
        <w:t>*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Id</w:t>
      </w:r>
      <w:r>
        <w:rPr>
          <w:rFonts w:ascii="Adobe Myungjo Std M" w:eastAsia="Adobe Myungjo Std M" w:hAnsi="Adobe Myungjo Std M" w:cs="Adobe Myungjo Std M" w:hint="eastAsia"/>
          <w:sz w:val="24"/>
        </w:rPr>
        <w:t>选择器</w:t>
      </w:r>
      <w:r>
        <w:rPr>
          <w:rFonts w:ascii="Adobe Myungjo Std M" w:eastAsia="Adobe Myungjo Std M" w:hAnsi="Adobe Myungjo Std M" w:cs="Adobe Myungjo Std M" w:hint="eastAsia"/>
          <w:sz w:val="24"/>
        </w:rPr>
        <w:t>#id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类选择器</w:t>
      </w:r>
      <w:r>
        <w:rPr>
          <w:rFonts w:ascii="Adobe Myungjo Std M" w:eastAsia="Adobe Myungjo Std M" w:hAnsi="Adobe Myungjo Std M" w:cs="Adobe Myungjo Std M" w:hint="eastAsia"/>
          <w:sz w:val="24"/>
        </w:rPr>
        <w:t>.class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lastRenderedPageBreak/>
        <w:t>元素选择器</w:t>
      </w:r>
      <w:r>
        <w:rPr>
          <w:rFonts w:ascii="Adobe Myungjo Std M" w:eastAsia="Adobe Myungjo Std M" w:hAnsi="Adobe Myungjo Std M" w:cs="Adobe Myungjo Std M" w:hint="eastAsia"/>
          <w:sz w:val="24"/>
        </w:rPr>
        <w:t>p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复合选择器（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6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交集选择器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p.class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/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p#id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/.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class.Clearfkix</w:t>
      </w:r>
      <w:proofErr w:type="spellEnd"/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并集选择器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p,.class,#id</w:t>
      </w:r>
      <w:proofErr w:type="spellEnd"/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后代选择器</w:t>
      </w:r>
      <w:r>
        <w:rPr>
          <w:rFonts w:ascii="Adobe Myungjo Std M" w:eastAsia="Adobe Myungjo Std M" w:hAnsi="Adobe Myungjo Std M" w:cs="Adobe Myungjo Std M" w:hint="eastAsia"/>
          <w:sz w:val="24"/>
        </w:rPr>
        <w:t>div p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子元素选择器</w:t>
      </w:r>
      <w:r>
        <w:rPr>
          <w:rFonts w:ascii="Adobe Myungjo Std M" w:eastAsia="Adobe Myungjo Std M" w:hAnsi="Adobe Myungjo Std M" w:cs="Adobe Myungjo Std M" w:hint="eastAsia"/>
          <w:sz w:val="24"/>
        </w:rPr>
        <w:t>div&gt;p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相邻兄弟选择器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P+p</w:t>
      </w:r>
      <w:proofErr w:type="spellEnd"/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属性选择器</w:t>
      </w:r>
      <w:r>
        <w:rPr>
          <w:rFonts w:ascii="Adobe Myungjo Std M" w:eastAsia="Adobe Myungjo Std M" w:hAnsi="Adobe Myungjo Std M" w:cs="Adobe Myungjo Std M" w:hint="eastAsia"/>
          <w:sz w:val="24"/>
        </w:rPr>
        <w:t>(7)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Input[type]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input[type=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text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Input[name~=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  <w:r>
        <w:rPr>
          <w:rFonts w:ascii="Adobe Myungjo Std M" w:eastAsia="Adobe Myungjo Std M" w:hAnsi="Adobe Myungjo Std M" w:cs="Adobe Myungjo Std M" w:hint="eastAsia"/>
          <w:sz w:val="24"/>
        </w:rPr>
        <w:t>含有词汇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Input[name|=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  <w:r>
        <w:rPr>
          <w:rFonts w:ascii="Adobe Myungjo Std M" w:eastAsia="Adobe Myungjo Std M" w:hAnsi="Adobe Myungjo Std M" w:cs="Adobe Myungjo Std M" w:hint="eastAsia"/>
          <w:sz w:val="24"/>
        </w:rPr>
        <w:t>以特定的完整的单词开头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Input[name^=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  <w:r>
        <w:rPr>
          <w:rFonts w:ascii="Adobe Myungjo Std M" w:eastAsia="Adobe Myungjo Std M" w:hAnsi="Adobe Myungjo Std M" w:cs="Adobe Myungjo Std M" w:hint="eastAsia"/>
          <w:sz w:val="24"/>
        </w:rPr>
        <w:t>以某值开头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Input[name$=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  <w:r>
        <w:rPr>
          <w:rFonts w:ascii="Adobe Myungjo Std M" w:eastAsia="Adobe Myungjo Std M" w:hAnsi="Adobe Myungjo Std M" w:cs="Adobe Myungjo Std M" w:hint="eastAsia"/>
          <w:sz w:val="24"/>
        </w:rPr>
        <w:t>以某值结束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Input[name*=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]</w:t>
      </w:r>
      <w:r>
        <w:rPr>
          <w:rFonts w:ascii="Adobe Myungjo Std M" w:eastAsia="Adobe Myungjo Std M" w:hAnsi="Adobe Myungjo Std M" w:cs="Adobe Myungjo Std M" w:hint="eastAsia"/>
          <w:sz w:val="24"/>
        </w:rPr>
        <w:t>中间含有某值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伪类选择器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伪类选择器——运用于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a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链接的伪类：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link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visited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hover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:active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lastRenderedPageBreak/>
        <w:t>伪类选择器——运用于表单的（状态）伪类：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:enabled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:disabled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:checked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伪类选择器——否定伪类：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:not([type=</w:t>
      </w:r>
      <w:r>
        <w:rPr>
          <w:rFonts w:ascii="Adobe Myungjo Std M" w:eastAsia="Adobe Myungjo Std M" w:hAnsi="Adobe Myungjo Std M" w:cs="Adobe Myungjo Std M" w:hint="eastAsia"/>
          <w:sz w:val="24"/>
        </w:rPr>
        <w:t>”</w:t>
      </w:r>
      <w:r>
        <w:rPr>
          <w:rFonts w:ascii="Adobe Myungjo Std M" w:eastAsia="Adobe Myungjo Std M" w:hAnsi="Adobe Myungjo Std M" w:cs="Adobe Myungjo Std M" w:hint="eastAsia"/>
          <w:sz w:val="24"/>
        </w:rPr>
        <w:t>button])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伪类选择器——目标伪类：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:target{Background</w:t>
      </w: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red</w:t>
      </w:r>
      <w:r>
        <w:rPr>
          <w:rFonts w:ascii="Adobe Myungjo Std M" w:eastAsia="Adobe Myungjo Std M" w:hAnsi="Adobe Myungjo Std M" w:cs="Adobe Myungjo Std M" w:hint="eastAsia"/>
          <w:sz w:val="24"/>
        </w:rPr>
        <w:t>；</w:t>
      </w:r>
      <w:r>
        <w:rPr>
          <w:rFonts w:ascii="Adobe Myungjo Std M" w:eastAsia="Adobe Myungjo Std M" w:hAnsi="Adobe Myungjo Std M" w:cs="Adobe Myungjo Std M" w:hint="eastAsia"/>
          <w:sz w:val="24"/>
        </w:rPr>
        <w:t>}</w:t>
      </w:r>
      <w:r>
        <w:rPr>
          <w:rFonts w:ascii="Adobe Myungjo Std M" w:eastAsia="Adobe Myungjo Std M" w:hAnsi="Adobe Myungjo Std M" w:cs="Adobe Myungjo Std M" w:hint="eastAsia"/>
          <w:sz w:val="24"/>
        </w:rPr>
        <w:t>表示与前面元素匹配的所有元素，输入地址和</w:t>
      </w:r>
      <w:r>
        <w:rPr>
          <w:rFonts w:ascii="Adobe Myungjo Std M" w:eastAsia="Adobe Myungjo Std M" w:hAnsi="Adobe Myungjo Std M" w:cs="Adobe Myungjo Std M" w:hint="eastAsia"/>
          <w:sz w:val="24"/>
        </w:rPr>
        <w:t>#</w:t>
      </w:r>
      <w:r>
        <w:rPr>
          <w:rFonts w:ascii="Adobe Myungjo Std M" w:eastAsia="Adobe Myungjo Std M" w:hAnsi="Adobe Myungjo Std M" w:cs="Adobe Myungjo Std M" w:hint="eastAsia"/>
          <w:sz w:val="24"/>
        </w:rPr>
        <w:t>属性值时才生效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  <w:u w:val="single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伪类选择器——结构为类（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11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  <w:u w:val="single"/>
        </w:rPr>
        <w:t>）：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1:First-child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2:last-child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3:nth-child() </w:t>
      </w:r>
      <w:r>
        <w:rPr>
          <w:rFonts w:ascii="Adobe Myungjo Std M" w:eastAsia="Adobe Myungjo Std M" w:hAnsi="Adobe Myungjo Std M" w:cs="Adobe Myungjo Std M" w:hint="eastAsia"/>
          <w:sz w:val="24"/>
        </w:rPr>
        <w:t>括号内可填</w:t>
      </w:r>
      <w:r>
        <w:rPr>
          <w:rFonts w:ascii="Adobe Myungjo Std M" w:eastAsia="Adobe Myungjo Std M" w:hAnsi="Adobe Myungjo Std M" w:cs="Adobe Myungjo Std M" w:hint="eastAsia"/>
          <w:sz w:val="24"/>
        </w:rPr>
        <w:t>(</w:t>
      </w:r>
      <w:r>
        <w:rPr>
          <w:rFonts w:ascii="Adobe Myungjo Std M" w:eastAsia="Adobe Myungjo Std M" w:hAnsi="Adobe Myungjo Std M" w:cs="Adobe Myungjo Std M" w:hint="eastAsia"/>
          <w:sz w:val="24"/>
        </w:rPr>
        <w:t>数字</w:t>
      </w:r>
      <w:r>
        <w:rPr>
          <w:rFonts w:ascii="Adobe Myungjo Std M" w:eastAsia="Adobe Myungjo Std M" w:hAnsi="Adobe Myungjo Std M" w:cs="Adobe Myungjo Std M" w:hint="eastAsia"/>
          <w:sz w:val="24"/>
        </w:rPr>
        <w:t>/2n+1/odd/even)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4:nth-last-child()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5:nth-of-type()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6:nth-last-of-type()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7:first-of-type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8:last-of-type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9:only-child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10:only-of-type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11:empty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lastRenderedPageBreak/>
        <w:t>三个原则：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具体性原则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就近原则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重要性原则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选择器权重：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*(0)&lt;element(1)&lt;.class(10)&lt;id(100)&lt;</w:t>
      </w:r>
      <w:r>
        <w:rPr>
          <w:rFonts w:ascii="Adobe Myungjo Std M" w:eastAsia="Adobe Myungjo Std M" w:hAnsi="Adobe Myungjo Std M" w:cs="Adobe Myungjo Std M" w:hint="eastAsia"/>
          <w:sz w:val="24"/>
        </w:rPr>
        <w:t>内联</w:t>
      </w:r>
      <w:r>
        <w:rPr>
          <w:rFonts w:ascii="Adobe Myungjo Std M" w:eastAsia="Adobe Myungjo Std M" w:hAnsi="Adobe Myungjo Std M" w:cs="Adobe Myungjo Std M" w:hint="eastAsia"/>
          <w:sz w:val="24"/>
        </w:rPr>
        <w:t>(1000)&lt;Js&lt;!important(10000)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伪元素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::after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::before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CSS</w:t>
      </w: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字体和文本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Font:</w:t>
      </w:r>
      <w:r>
        <w:rPr>
          <w:rFonts w:ascii="Adobe Myungjo Std M" w:eastAsia="Adobe Myungjo Std M" w:hAnsi="Adobe Myungjo Std M" w:cs="Adobe Myungjo Std M" w:hint="eastAsia"/>
          <w:sz w:val="24"/>
        </w:rPr>
        <w:t>font-style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 xml:space="preserve">  font-variant  font-weight  font-size/line-height  font-family;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Font-style: </w:t>
      </w:r>
      <w:r>
        <w:rPr>
          <w:rFonts w:ascii="Adobe Myungjo Std M" w:eastAsia="Adobe Myungjo Std M" w:hAnsi="Adobe Myungjo Std M" w:cs="Adobe Myungjo Std M" w:hint="eastAsia"/>
          <w:sz w:val="24"/>
        </w:rPr>
        <w:t>normal/italic/oblique/inherit;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Font-variant: </w:t>
      </w:r>
      <w:r>
        <w:rPr>
          <w:rFonts w:ascii="Adobe Myungjo Std M" w:eastAsia="Adobe Myungjo Std M" w:hAnsi="Adobe Myungjo Std M" w:cs="Adobe Myungjo Std M" w:hint="eastAsia"/>
          <w:sz w:val="24"/>
        </w:rPr>
        <w:t>（规定字体异体）</w:t>
      </w:r>
      <w:r>
        <w:rPr>
          <w:rFonts w:ascii="Adobe Myungjo Std M" w:eastAsia="Adobe Myungjo Std M" w:hAnsi="Adobe Myungjo Std M" w:cs="Adobe Myungjo Std M" w:hint="eastAsia"/>
          <w:sz w:val="24"/>
        </w:rPr>
        <w:t>normal /small-caps(</w:t>
      </w:r>
      <w:r>
        <w:rPr>
          <w:rFonts w:ascii="Adobe Myungjo Std M" w:eastAsia="Adobe Myungjo Std M" w:hAnsi="Adobe Myungjo Std M" w:cs="Adobe Myungjo Std M" w:hint="eastAsia"/>
          <w:sz w:val="24"/>
        </w:rPr>
        <w:t>显示小型大写字母的字体</w:t>
      </w:r>
      <w:r>
        <w:rPr>
          <w:rFonts w:ascii="Adobe Myungjo Std M" w:eastAsia="Adobe Myungjo Std M" w:hAnsi="Adobe Myungjo Std M" w:cs="Adobe Myungjo Std M" w:hint="eastAsia"/>
          <w:sz w:val="24"/>
        </w:rPr>
        <w:t>)/inherit;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Font-weight: normal(400)/bold(700)/bolder(900)/lighter(100);(100-900)/inherit;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Font-size: 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em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/px/%/inherit</w:t>
      </w:r>
      <w:r>
        <w:rPr>
          <w:rFonts w:ascii="Adobe Myungjo Std M" w:eastAsia="Adobe Myungjo Std M" w:hAnsi="Adobe Myungjo Std M" w:cs="Adobe Myungjo Std M" w:hint="eastAsia"/>
          <w:sz w:val="24"/>
        </w:rPr>
        <w:t>；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line-height: </w:t>
      </w:r>
      <w:r>
        <w:rPr>
          <w:rFonts w:ascii="Adobe Myungjo Std M" w:eastAsia="Adobe Myungjo Std M" w:hAnsi="Adobe Myungjo Std M" w:cs="Adobe Myungjo Std M" w:hint="eastAsia"/>
          <w:sz w:val="24"/>
        </w:rPr>
        <w:t>数字</w:t>
      </w:r>
      <w:r>
        <w:rPr>
          <w:rFonts w:ascii="Adobe Myungjo Std M" w:eastAsia="Adobe Myungjo Std M" w:hAnsi="Adobe Myungjo Std M" w:cs="Adobe Myungjo Std M" w:hint="eastAsia"/>
          <w:sz w:val="24"/>
        </w:rPr>
        <w:t>/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em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/px/</w:t>
      </w:r>
      <w:r>
        <w:rPr>
          <w:rFonts w:ascii="Adobe Myungjo Std M" w:eastAsia="Adobe Myungjo Std M" w:hAnsi="Adobe Myungjo Std M" w:cs="Adobe Myungjo Std M" w:hint="eastAsia"/>
          <w:sz w:val="24"/>
        </w:rPr>
        <w:t>百分比</w:t>
      </w:r>
      <w:r>
        <w:rPr>
          <w:rFonts w:ascii="Adobe Myungjo Std M" w:eastAsia="Adobe Myungjo Std M" w:hAnsi="Adobe Myungjo Std M" w:cs="Adobe Myungjo Std M" w:hint="eastAsia"/>
          <w:sz w:val="24"/>
        </w:rPr>
        <w:t>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lastRenderedPageBreak/>
        <w:t>font-family</w:t>
      </w:r>
      <w:r>
        <w:rPr>
          <w:rFonts w:ascii="Adobe Myungjo Std M" w:eastAsia="Adobe Myungjo Std M" w:hAnsi="Adobe Myungjo Std M" w:cs="Adobe Myungjo Std M" w:hint="eastAsia"/>
          <w:sz w:val="24"/>
        </w:rPr>
        <w:t>：””</w:t>
      </w:r>
      <w:r>
        <w:rPr>
          <w:rFonts w:ascii="Adobe Myungjo Std M" w:eastAsia="Adobe Myungjo Std M" w:hAnsi="Adobe Myungjo Std M" w:cs="Adobe Myungjo Std M" w:hint="eastAsia"/>
          <w:sz w:val="24"/>
        </w:rPr>
        <w:t>,</w:t>
      </w:r>
      <w:r>
        <w:rPr>
          <w:rFonts w:ascii="Adobe Myungjo Std M" w:eastAsia="Adobe Myungjo Std M" w:hAnsi="Adobe Myungjo Std M" w:cs="Adobe Myungjo Std M" w:hint="eastAsia"/>
          <w:sz w:val="24"/>
        </w:rPr>
        <w:t>””</w:t>
      </w:r>
      <w:r>
        <w:rPr>
          <w:rFonts w:ascii="Adobe Myungjo Std M" w:eastAsia="Adobe Myungjo Std M" w:hAnsi="Adobe Myungjo Std M" w:cs="Adobe Myungjo Std M" w:hint="eastAsia"/>
          <w:sz w:val="24"/>
        </w:rPr>
        <w:t>,  ;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proofErr w:type="spellStart"/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css</w:t>
      </w:r>
      <w:proofErr w:type="spellEnd"/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文本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Text-transform: uppercase/lowercase/capitalize;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Text-align: left/center/right/justify;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Text-decoration: none/overline/line-through/underline/baseline;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Text-indent: 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em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/px/%;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Letter-spacing: 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Word-spacing: 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White-space: normal/pre/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nowrap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Vertical-al</w:t>
      </w:r>
      <w:r>
        <w:rPr>
          <w:rFonts w:ascii="Adobe Myungjo Std M" w:eastAsia="Adobe Myungjo Std M" w:hAnsi="Adobe Myungjo Std M" w:cs="Adobe Myungjo Std M" w:hint="eastAsia"/>
          <w:sz w:val="24"/>
        </w:rPr>
        <w:t>ign: top/middle/bottom/baseline;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Visibility/display/overflow/opacity/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rgba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()</w:t>
      </w:r>
      <w:r>
        <w:rPr>
          <w:rFonts w:ascii="Adobe Myungjo Std M" w:eastAsia="Adobe Myungjo Std M" w:hAnsi="Adobe Myungjo Std M" w:cs="Adobe Myungjo Std M" w:hint="eastAsia"/>
          <w:sz w:val="24"/>
        </w:rPr>
        <w:t>区别</w:t>
      </w: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内容溢出部分以省略号显示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White-space: 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nowrap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Overflow: hidden;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Text-overflow: ellipsis;</w:t>
      </w:r>
    </w:p>
    <w:p w:rsidR="00343072" w:rsidRDefault="00343072">
      <w:pPr>
        <w:rPr>
          <w:rFonts w:ascii="Adobe Myungjo Std M" w:eastAsia="Adobe Myungjo Std M" w:hAnsi="Adobe Myungjo Std M" w:cs="Adobe Myungjo Std M"/>
          <w:b/>
          <w:bCs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背景属性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Background:background-color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 xml:space="preserve"> background-image background-repeat background-position;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 Backgroun</w:t>
      </w:r>
      <w:r>
        <w:rPr>
          <w:rFonts w:ascii="Adobe Myungjo Std M" w:eastAsia="Adobe Myungjo Std M" w:hAnsi="Adobe Myungjo Std M" w:cs="Adobe Myungjo Std M" w:hint="eastAsia"/>
          <w:sz w:val="24"/>
        </w:rPr>
        <w:t>d-color:;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 xml:space="preserve">2 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Background-image:url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();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lastRenderedPageBreak/>
        <w:t>3 Background-repeat: repeat/no-repeat/inherit</w:t>
      </w:r>
      <w:r>
        <w:rPr>
          <w:rFonts w:ascii="Adobe Myungjo Std M" w:eastAsia="Adobe Myungjo Std M" w:hAnsi="Adobe Myungjo Std M" w:cs="Adobe Myungjo Std M" w:hint="eastAsia"/>
          <w:sz w:val="24"/>
        </w:rPr>
        <w:t>；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4 Background-position: px/</w:t>
      </w:r>
      <w:r>
        <w:rPr>
          <w:rFonts w:ascii="Adobe Myungjo Std M" w:eastAsia="Adobe Myungjo Std M" w:hAnsi="Adobe Myungjo Std M" w:cs="Adobe Myungjo Std M" w:hint="eastAsia"/>
          <w:sz w:val="24"/>
        </w:rPr>
        <w:t>百分比</w:t>
      </w:r>
      <w:r>
        <w:rPr>
          <w:rFonts w:ascii="Adobe Myungjo Std M" w:eastAsia="Adobe Myungjo Std M" w:hAnsi="Adobe Myungjo Std M" w:cs="Adobe Myungjo Std M" w:hint="eastAsia"/>
          <w:sz w:val="24"/>
        </w:rPr>
        <w:t xml:space="preserve">/center 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center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；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5 Background-attachment</w:t>
      </w: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scroll/fixed;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6 Background-size: cover/contain/200px 200px/20% 30%;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渐变色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linear-gradient(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color,color,col</w:t>
      </w:r>
      <w:r>
        <w:rPr>
          <w:rFonts w:ascii="Adobe Myungjo Std M" w:eastAsia="Adobe Myungjo Std M" w:hAnsi="Adobe Myungjo Std M" w:cs="Adobe Myungjo Std M" w:hint="eastAsia"/>
          <w:sz w:val="24"/>
        </w:rPr>
        <w:t>or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);</w:t>
      </w:r>
      <w:r>
        <w:rPr>
          <w:rFonts w:ascii="Adobe Myungjo Std M" w:eastAsia="Adobe Myungjo Std M" w:hAnsi="Adobe Myungjo Std M" w:cs="Adobe Myungjo Std M" w:hint="eastAsia"/>
          <w:sz w:val="24"/>
        </w:rPr>
        <w:t>可以加百分比</w:t>
      </w:r>
      <w:r>
        <w:rPr>
          <w:rFonts w:ascii="Adobe Myungjo Std M" w:eastAsia="Adobe Myungjo Std M" w:hAnsi="Adobe Myungjo Std M" w:cs="Adobe Myungjo Std M" w:hint="eastAsia"/>
          <w:sz w:val="24"/>
        </w:rPr>
        <w:t>/</w:t>
      </w:r>
      <w:r>
        <w:rPr>
          <w:rFonts w:ascii="Adobe Myungjo Std M" w:eastAsia="Adobe Myungjo Std M" w:hAnsi="Adobe Myungjo Std M" w:cs="Adobe Myungjo Std M" w:hint="eastAsia"/>
          <w:sz w:val="24"/>
        </w:rPr>
        <w:t>加角度</w:t>
      </w:r>
      <w:r>
        <w:rPr>
          <w:rFonts w:ascii="Adobe Myungjo Std M" w:eastAsia="Adobe Myungjo Std M" w:hAnsi="Adobe Myungjo Std M" w:cs="Adobe Myungjo Std M" w:hint="eastAsia"/>
          <w:sz w:val="24"/>
        </w:rPr>
        <w:t>/</w:t>
      </w:r>
      <w:r>
        <w:rPr>
          <w:rFonts w:ascii="Adobe Myungjo Std M" w:eastAsia="Adobe Myungjo Std M" w:hAnsi="Adobe Myungjo Std M" w:cs="Adobe Myungjo Std M" w:hint="eastAsia"/>
          <w:sz w:val="24"/>
        </w:rPr>
        <w:t>加方向</w:t>
      </w:r>
      <w:r>
        <w:rPr>
          <w:rFonts w:ascii="Adobe Myungjo Std M" w:eastAsia="Adobe Myungjo Std M" w:hAnsi="Adobe Myungjo Std M" w:cs="Adobe Myungjo Std M" w:hint="eastAsia"/>
          <w:sz w:val="24"/>
        </w:rPr>
        <w:t>to bottom right/</w:t>
      </w:r>
      <w:r>
        <w:rPr>
          <w:rFonts w:ascii="Adobe Myungjo Std M" w:eastAsia="Adobe Myungjo Std M" w:hAnsi="Adobe Myungjo Std M" w:cs="Adobe Myungjo Std M" w:hint="eastAsia"/>
          <w:sz w:val="24"/>
        </w:rPr>
        <w:t>重复渐变</w:t>
      </w:r>
      <w:r>
        <w:rPr>
          <w:rFonts w:ascii="Adobe Myungjo Std M" w:eastAsia="Adobe Myungjo Std M" w:hAnsi="Adobe Myungjo Std M" w:cs="Adobe Myungjo Std M" w:hint="eastAsia"/>
          <w:sz w:val="24"/>
        </w:rPr>
        <w:t>repeating-linear-gradient();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Racial-gradient(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color,color,color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);</w:t>
      </w:r>
      <w:r>
        <w:rPr>
          <w:rFonts w:ascii="Adobe Myungjo Std M" w:eastAsia="Adobe Myungjo Std M" w:hAnsi="Adobe Myungjo Std M" w:cs="Adobe Myungjo Std M" w:hint="eastAsia"/>
          <w:sz w:val="24"/>
        </w:rPr>
        <w:t>可以加圆形</w:t>
      </w:r>
      <w:r>
        <w:rPr>
          <w:rFonts w:ascii="Adobe Myungjo Std M" w:eastAsia="Adobe Myungjo Std M" w:hAnsi="Adobe Myungjo Std M" w:cs="Adobe Myungjo Std M" w:hint="eastAsia"/>
          <w:sz w:val="24"/>
        </w:rPr>
        <w:t>circle</w:t>
      </w:r>
      <w:r>
        <w:rPr>
          <w:rFonts w:ascii="Adobe Myungjo Std M" w:eastAsia="Adobe Myungjo Std M" w:hAnsi="Adobe Myungjo Std M" w:cs="Adobe Myungjo Std M" w:hint="eastAsia"/>
          <w:sz w:val="24"/>
        </w:rPr>
        <w:t>渐变</w:t>
      </w:r>
      <w:r>
        <w:rPr>
          <w:rFonts w:ascii="Adobe Myungjo Std M" w:eastAsia="Adobe Myungjo Std M" w:hAnsi="Adobe Myungjo Std M" w:cs="Adobe Myungjo Std M" w:hint="eastAsia"/>
          <w:sz w:val="24"/>
        </w:rPr>
        <w:t>/</w:t>
      </w:r>
      <w:r>
        <w:rPr>
          <w:rFonts w:ascii="Adobe Myungjo Std M" w:eastAsia="Adobe Myungjo Std M" w:hAnsi="Adobe Myungjo Std M" w:cs="Adobe Myungjo Std M" w:hint="eastAsia"/>
          <w:sz w:val="24"/>
        </w:rPr>
        <w:t>可以加百分比。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盒子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外边距之双坑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1.</w:t>
      </w:r>
      <w:r>
        <w:rPr>
          <w:rFonts w:ascii="Adobe Myungjo Std M" w:eastAsia="Adobe Myungjo Std M" w:hAnsi="Adobe Myungjo Std M" w:cs="Adobe Myungjo Std M" w:hint="eastAsia"/>
          <w:sz w:val="24"/>
        </w:rPr>
        <w:t>白色空间折叠：上下两个元素</w:t>
      </w:r>
      <w:r>
        <w:rPr>
          <w:rFonts w:ascii="Adobe Myungjo Std M" w:eastAsia="Adobe Myungjo Std M" w:hAnsi="Adobe Myungjo Std M" w:cs="Adobe Myungjo Std M" w:hint="eastAsia"/>
          <w:sz w:val="24"/>
        </w:rPr>
        <w:t>-</w:t>
      </w:r>
      <w:r>
        <w:rPr>
          <w:rFonts w:ascii="Adobe Myungjo Std M" w:eastAsia="Adobe Myungjo Std M" w:hAnsi="Adobe Myungjo Std M" w:cs="Adobe Myungjo Std M" w:hint="eastAsia"/>
          <w:sz w:val="24"/>
        </w:rPr>
        <w:t>上边的元素设置下外边距，下边的元素设置上外边距，则会取最大值。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2.</w:t>
      </w:r>
      <w:r>
        <w:rPr>
          <w:rFonts w:ascii="Adobe Myungjo Std M" w:eastAsia="Adobe Myungjo Std M" w:hAnsi="Adobe Myungjo Std M" w:cs="Adobe Myungjo Std M" w:hint="eastAsia"/>
          <w:sz w:val="24"/>
        </w:rPr>
        <w:t>父子元素，子元素的外边距效果出现在父元素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坑二之填坑方法（</w:t>
      </w:r>
      <w:r>
        <w:rPr>
          <w:rFonts w:ascii="Adobe Myungjo Std M" w:eastAsia="Adobe Myungjo Std M" w:hAnsi="Adobe Myungjo Std M" w:cs="Adobe Myungjo Std M" w:hint="eastAsia"/>
          <w:sz w:val="24"/>
        </w:rPr>
        <w:t>4</w:t>
      </w:r>
      <w:r>
        <w:rPr>
          <w:rFonts w:ascii="Adobe Myungjo Std M" w:eastAsia="Adobe Myungjo Std M" w:hAnsi="Adobe Myungjo Std M" w:cs="Adobe Myungjo Std M" w:hint="eastAsia"/>
          <w:sz w:val="24"/>
        </w:rPr>
        <w:t>种）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①给父元素加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overflow:hidden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②给父元素加一个透明边框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③给父元素加一个内边距或者直接给子元素定位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④给当前元素转换元素类型</w:t>
      </w:r>
      <w:r>
        <w:rPr>
          <w:rFonts w:ascii="Adobe Myungjo Std M" w:eastAsia="Adobe Myungjo Std M" w:hAnsi="Adobe Myungjo Std M" w:cs="Adobe Myungjo Std M" w:hint="eastAsia"/>
          <w:sz w:val="24"/>
        </w:rPr>
        <w:t>display: inline-block</w:t>
      </w:r>
      <w:r>
        <w:rPr>
          <w:rFonts w:ascii="Adobe Myungjo Std M" w:eastAsia="Adobe Myungjo Std M" w:hAnsi="Adobe Myungjo Std M" w:cs="Adobe Myungjo Std M" w:hint="eastAsia"/>
          <w:sz w:val="24"/>
        </w:rPr>
        <w:t>；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sz w:val="24"/>
        </w:rPr>
        <w:t>元素类型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哪些元素会生成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BFC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？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1.</w:t>
      </w:r>
      <w:r>
        <w:rPr>
          <w:rFonts w:ascii="Adobe Myungjo Std M" w:eastAsia="Adobe Myungjo Std M" w:hAnsi="Adobe Myungjo Std M" w:cs="Adobe Myungjo Std M" w:hint="eastAsia"/>
          <w:sz w:val="24"/>
        </w:rPr>
        <w:t>根元素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2.float</w:t>
      </w:r>
      <w:r>
        <w:rPr>
          <w:rFonts w:ascii="Adobe Myungjo Std M" w:eastAsia="Adobe Myungjo Std M" w:hAnsi="Adobe Myungjo Std M" w:cs="Adobe Myungjo Std M" w:hint="eastAsia"/>
          <w:sz w:val="24"/>
        </w:rPr>
        <w:t>属性不为</w:t>
      </w:r>
      <w:r>
        <w:rPr>
          <w:rFonts w:ascii="Adobe Myungjo Std M" w:eastAsia="Adobe Myungjo Std M" w:hAnsi="Adobe Myungjo Std M" w:cs="Adobe Myungjo Std M" w:hint="eastAsia"/>
          <w:sz w:val="24"/>
        </w:rPr>
        <w:t>none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3.position</w:t>
      </w:r>
      <w:r>
        <w:rPr>
          <w:rFonts w:ascii="Adobe Myungjo Std M" w:eastAsia="Adobe Myungjo Std M" w:hAnsi="Adobe Myungjo Std M" w:cs="Adobe Myungjo Std M" w:hint="eastAsia"/>
          <w:sz w:val="24"/>
        </w:rPr>
        <w:t>为</w:t>
      </w:r>
      <w:r>
        <w:rPr>
          <w:rFonts w:ascii="Adobe Myungjo Std M" w:eastAsia="Adobe Myungjo Std M" w:hAnsi="Adobe Myungjo Std M" w:cs="Adobe Myungjo Std M" w:hint="eastAsia"/>
          <w:sz w:val="24"/>
        </w:rPr>
        <w:t>absolute</w:t>
      </w:r>
      <w:r>
        <w:rPr>
          <w:rFonts w:ascii="Adobe Myungjo Std M" w:eastAsia="Adobe Myungjo Std M" w:hAnsi="Adobe Myungjo Std M" w:cs="Adobe Myungjo Std M" w:hint="eastAsia"/>
          <w:sz w:val="24"/>
        </w:rPr>
        <w:t>或</w:t>
      </w:r>
      <w:r>
        <w:rPr>
          <w:rFonts w:ascii="Adobe Myungjo Std M" w:eastAsia="Adobe Myungjo Std M" w:hAnsi="Adobe Myungjo Std M" w:cs="Adobe Myungjo Std M" w:hint="eastAsia"/>
          <w:sz w:val="24"/>
        </w:rPr>
        <w:t>fixed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4.display</w:t>
      </w:r>
      <w:r>
        <w:rPr>
          <w:rFonts w:ascii="Adobe Myungjo Std M" w:eastAsia="Adobe Myungjo Std M" w:hAnsi="Adobe Myungjo Std M" w:cs="Adobe Myungjo Std M" w:hint="eastAsia"/>
          <w:sz w:val="24"/>
        </w:rPr>
        <w:t>为</w:t>
      </w:r>
      <w:r>
        <w:rPr>
          <w:rFonts w:ascii="Adobe Myungjo Std M" w:eastAsia="Adobe Myungjo Std M" w:hAnsi="Adobe Myungjo Std M" w:cs="Adobe Myungjo Std M" w:hint="eastAsia"/>
          <w:sz w:val="24"/>
        </w:rPr>
        <w:t>inline-block, table-cell, table-caption, flex, inline-flex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5.overflow</w:t>
      </w:r>
      <w:r>
        <w:rPr>
          <w:rFonts w:ascii="Adobe Myungjo Std M" w:eastAsia="Adobe Myungjo Std M" w:hAnsi="Adobe Myungjo Std M" w:cs="Adobe Myungjo Std M" w:hint="eastAsia"/>
          <w:sz w:val="24"/>
        </w:rPr>
        <w:t>不为</w:t>
      </w:r>
      <w:r>
        <w:rPr>
          <w:rFonts w:ascii="Adobe Myungjo Std M" w:eastAsia="Adobe Myungjo Std M" w:hAnsi="Adobe Myungjo Std M" w:cs="Adobe Myungjo Std M" w:hint="eastAsia"/>
          <w:sz w:val="24"/>
        </w:rPr>
        <w:t>visible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·行内块元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素：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display: inline-block; (IE8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以下无效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 xml:space="preserve">) 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特点：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</w:t>
      </w:r>
      <w:r>
        <w:rPr>
          <w:rFonts w:ascii="Adobe Myungjo Std M" w:eastAsia="Adobe Myungjo Std M" w:hAnsi="Adobe Myungjo Std M" w:cs="Adobe Myungjo Std M" w:hint="eastAsia"/>
          <w:sz w:val="24"/>
        </w:rPr>
        <w:t>行内摆放，相邻元素依次排列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</w:t>
      </w:r>
      <w:r>
        <w:rPr>
          <w:rFonts w:ascii="Adobe Myungjo Std M" w:eastAsia="Adobe Myungjo Std M" w:hAnsi="Adobe Myungjo Std M" w:cs="Adobe Myungjo Std M" w:hint="eastAsia"/>
          <w:sz w:val="24"/>
        </w:rPr>
        <w:t>可以设置宽高和内外边距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3</w:t>
      </w:r>
      <w:r>
        <w:rPr>
          <w:rFonts w:ascii="Adobe Myungjo Std M" w:eastAsia="Adobe Myungjo Std M" w:hAnsi="Adobe Myungjo Std M" w:cs="Adobe Myungjo Std M" w:hint="eastAsia"/>
          <w:sz w:val="24"/>
        </w:rPr>
        <w:t>在不设置宽高时，宽高由内容撑开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·行内元素：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display: inline;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特点：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1.</w:t>
      </w:r>
      <w:r>
        <w:rPr>
          <w:rFonts w:ascii="Adobe Myungjo Std M" w:eastAsia="Adobe Myungjo Std M" w:hAnsi="Adobe Myungjo Std M" w:cs="Adobe Myungjo Std M" w:hint="eastAsia"/>
          <w:sz w:val="24"/>
        </w:rPr>
        <w:t>行内摆放，相邻元素依次排列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2.</w:t>
      </w:r>
      <w:r>
        <w:rPr>
          <w:rFonts w:ascii="Adobe Myungjo Std M" w:eastAsia="Adobe Myungjo Std M" w:hAnsi="Adobe Myungjo Std M" w:cs="Adobe Myungjo Std M" w:hint="eastAsia"/>
          <w:sz w:val="24"/>
        </w:rPr>
        <w:t>不可以设置宽高和上下内外边距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3.</w:t>
      </w:r>
      <w:r>
        <w:rPr>
          <w:rFonts w:ascii="Adobe Myungjo Std M" w:eastAsia="Adobe Myungjo Std M" w:hAnsi="Adobe Myungjo Std M" w:cs="Adobe Myungjo Std M" w:hint="eastAsia"/>
          <w:sz w:val="24"/>
        </w:rPr>
        <w:t>在不设置宽高时，宽高由内容撑开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4.</w:t>
      </w:r>
      <w:r>
        <w:rPr>
          <w:rFonts w:ascii="Adobe Myungjo Std M" w:eastAsia="Adobe Myungjo Std M" w:hAnsi="Adobe Myungjo Std M" w:cs="Adobe Myungjo Std M" w:hint="eastAsia"/>
          <w:sz w:val="24"/>
        </w:rPr>
        <w:t>不可以包含块元素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·块元素：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 xml:space="preserve">display: block; 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特点：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</w:t>
      </w:r>
      <w:r>
        <w:rPr>
          <w:rFonts w:ascii="Adobe Myungjo Std M" w:eastAsia="Adobe Myungjo Std M" w:hAnsi="Adobe Myungjo Std M" w:cs="Adobe Myungjo Std M" w:hint="eastAsia"/>
          <w:sz w:val="24"/>
        </w:rPr>
        <w:t>独占一行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</w:t>
      </w:r>
      <w:r>
        <w:rPr>
          <w:rFonts w:ascii="Adobe Myungjo Std M" w:eastAsia="Adobe Myungjo Std M" w:hAnsi="Adobe Myungjo Std M" w:cs="Adobe Myungjo Std M" w:hint="eastAsia"/>
          <w:sz w:val="24"/>
        </w:rPr>
        <w:t>可以设置宽高和内外边距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3</w:t>
      </w:r>
      <w:r>
        <w:rPr>
          <w:rFonts w:ascii="Adobe Myungjo Std M" w:eastAsia="Adobe Myungjo Std M" w:hAnsi="Adobe Myungjo Std M" w:cs="Adobe Myungjo Std M" w:hint="eastAsia"/>
          <w:sz w:val="24"/>
        </w:rPr>
        <w:t>不设置宽度时，自动撑满父级元素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设计浮动的初衷是为了实现文字环绕的特效，后来用于布局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元素浮动后的八大特征：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1</w:t>
      </w:r>
      <w:r>
        <w:rPr>
          <w:rFonts w:ascii="Adobe Myungjo Std M" w:eastAsia="Adobe Myungjo Std M" w:hAnsi="Adobe Myungjo Std M" w:cs="Adobe Myungjo Std M" w:hint="eastAsia"/>
          <w:sz w:val="24"/>
        </w:rPr>
        <w:t>浮动可以使块元素在一行显示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2</w:t>
      </w:r>
      <w:r>
        <w:rPr>
          <w:rFonts w:ascii="Adobe Myungjo Std M" w:eastAsia="Adobe Myungjo Std M" w:hAnsi="Adobe Myungjo Std M" w:cs="Adobe Myungjo Std M" w:hint="eastAsia"/>
          <w:sz w:val="24"/>
        </w:rPr>
        <w:t>浮动使行内元素具有块级元素的特征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3</w:t>
      </w:r>
      <w:r>
        <w:rPr>
          <w:rFonts w:ascii="Adobe Myungjo Std M" w:eastAsia="Adobe Myungjo Std M" w:hAnsi="Adobe Myungjo Std M" w:cs="Adobe Myungjo Std M" w:hint="eastAsia"/>
          <w:sz w:val="24"/>
        </w:rPr>
        <w:t>浮动元素不设置宽高时，宽度由内容撑开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4</w:t>
      </w:r>
      <w:r>
        <w:rPr>
          <w:rFonts w:ascii="Adobe Myungjo Std M" w:eastAsia="Adobe Myungjo Std M" w:hAnsi="Adobe Myungjo Std M" w:cs="Adobe Myungjo Std M" w:hint="eastAsia"/>
          <w:sz w:val="24"/>
        </w:rPr>
        <w:t>浮动元素向指定的方向移动，知道他的边框碰到包含框或者其他浮动元素的边框位置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5</w:t>
      </w:r>
      <w:r>
        <w:rPr>
          <w:rFonts w:ascii="Adobe Myungjo Std M" w:eastAsia="Adobe Myungjo Std M" w:hAnsi="Adobe Myungjo Std M" w:cs="Adobe Myungjo Std M" w:hint="eastAsia"/>
          <w:sz w:val="24"/>
        </w:rPr>
        <w:t>浮动元素脱离文档流，浮动后的无法撑开父元素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6</w:t>
      </w:r>
      <w:r>
        <w:rPr>
          <w:rFonts w:ascii="Adobe Myungjo Std M" w:eastAsia="Adobe Myungjo Std M" w:hAnsi="Adobe Myungjo Std M" w:cs="Adobe Myungjo Std M" w:hint="eastAsia"/>
          <w:sz w:val="24"/>
        </w:rPr>
        <w:t>向同一方向浮动的元素形成流式布局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7</w:t>
      </w:r>
      <w:r>
        <w:rPr>
          <w:rFonts w:ascii="Adobe Myungjo Std M" w:eastAsia="Adobe Myungjo Std M" w:hAnsi="Adobe Myungjo Std M" w:cs="Adobe Myungjo Std M" w:hint="eastAsia"/>
          <w:sz w:val="24"/>
        </w:rPr>
        <w:t>浮动会影响后续布局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8</w:t>
      </w:r>
      <w:r>
        <w:rPr>
          <w:rFonts w:ascii="Adobe Myungjo Std M" w:eastAsia="Adobe Myungjo Std M" w:hAnsi="Adobe Myungjo Std M" w:cs="Adobe Myungjo Std M" w:hint="eastAsia"/>
          <w:sz w:val="24"/>
        </w:rPr>
        <w:t>浮动元素会脱离文档流，提升层级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b/>
          <w:bCs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清除浮动的方式方法（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5</w:t>
      </w:r>
      <w:r>
        <w:rPr>
          <w:rFonts w:ascii="Adobe Myungjo Std M" w:eastAsia="Adobe Myungjo Std M" w:hAnsi="Adobe Myungjo Std M" w:cs="Adobe Myungjo Std M" w:hint="eastAsia"/>
          <w:b/>
          <w:bCs/>
          <w:color w:val="FF0000"/>
          <w:sz w:val="24"/>
        </w:rPr>
        <w:t>种）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1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给父级加高度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2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给父级加</w:t>
      </w:r>
      <w:proofErr w:type="spellStart"/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overflow:hidden</w:t>
      </w:r>
      <w:proofErr w:type="spellEnd"/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;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（触发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BFC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给父级加</w:t>
      </w:r>
      <w:proofErr w:type="spellStart"/>
      <w:r>
        <w:rPr>
          <w:rFonts w:ascii="Adobe Myungjo Std M" w:eastAsia="Adobe Myungjo Std M" w:hAnsi="Adobe Myungjo Std M" w:cs="Adobe Myungjo Std M" w:hint="eastAsia"/>
          <w:sz w:val="24"/>
        </w:rPr>
        <w:t>overflow:auto</w:t>
      </w:r>
      <w:proofErr w:type="spellEnd"/>
      <w:r>
        <w:rPr>
          <w:rFonts w:ascii="Adobe Myungjo Std M" w:eastAsia="Adobe Myungjo Std M" w:hAnsi="Adobe Myungjo Std M" w:cs="Adobe Myungjo Std M" w:hint="eastAsia"/>
          <w:sz w:val="24"/>
        </w:rPr>
        <w:t>;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（必须定义</w:t>
      </w:r>
      <w:r>
        <w:rPr>
          <w:rFonts w:ascii="Adobe Myungjo Std M" w:eastAsia="Adobe Myungjo Std M" w:hAnsi="Adobe Myungjo Std M" w:cs="Adobe Myungjo Std M" w:hint="eastAsia"/>
          <w:sz w:val="24"/>
        </w:rPr>
        <w:t>width</w:t>
      </w:r>
      <w:r>
        <w:rPr>
          <w:rFonts w:ascii="Adobe Myungjo Std M" w:eastAsia="Adobe Myungjo Std M" w:hAnsi="Adobe Myungjo Std M" w:cs="Adobe Myungjo Std M" w:hint="eastAsia"/>
          <w:sz w:val="24"/>
        </w:rPr>
        <w:t>或者</w:t>
      </w:r>
      <w:r>
        <w:rPr>
          <w:rFonts w:ascii="Adobe Myungjo Std M" w:eastAsia="Adobe Myungjo Std M" w:hAnsi="Adobe Myungjo Std M" w:cs="Adobe Myungjo Std M" w:hint="eastAsia"/>
          <w:sz w:val="24"/>
        </w:rPr>
        <w:t>zoom:1;</w:t>
      </w:r>
      <w:r>
        <w:rPr>
          <w:rFonts w:ascii="Adobe Myungjo Std M" w:eastAsia="Adobe Myungjo Std M" w:hAnsi="Adobe Myungjo Std M" w:cs="Adobe Myungjo Std M" w:hint="eastAsia"/>
          <w:sz w:val="24"/>
        </w:rPr>
        <w:t>，同时不能定义</w:t>
      </w:r>
      <w:r>
        <w:rPr>
          <w:rFonts w:ascii="Adobe Myungjo Std M" w:eastAsia="Adobe Myungjo Std M" w:hAnsi="Adobe Myungjo Std M" w:cs="Adobe Myungjo Std M" w:hint="eastAsia"/>
          <w:sz w:val="24"/>
        </w:rPr>
        <w:t>height</w:t>
      </w:r>
      <w:r>
        <w:rPr>
          <w:rFonts w:ascii="Adobe Myungjo Std M" w:eastAsia="Adobe Myungjo Std M" w:hAnsi="Adobe Myungjo Std M" w:cs="Adobe Myungjo Std M" w:hint="eastAsia"/>
          <w:sz w:val="24"/>
        </w:rPr>
        <w:t>，使用时，浏览器会自动检查浮动区域的高度）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3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给浮动元素后方加一个空的块标签，设置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clear:;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清除浮动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4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万能清浮动（使用伪元素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::after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和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zoom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color w:val="FF0000"/>
          <w:sz w:val="24"/>
        </w:rPr>
      </w:pP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5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给父级加</w:t>
      </w:r>
      <w:proofErr w:type="spellStart"/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display:inline-block</w:t>
      </w:r>
      <w:proofErr w:type="spellEnd"/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;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（触发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BFC</w:t>
      </w:r>
      <w:r>
        <w:rPr>
          <w:rFonts w:ascii="Adobe Myungjo Std M" w:eastAsia="Adobe Myungjo Std M" w:hAnsi="Adobe Myungjo Std M" w:cs="Adobe Myungjo Std M" w:hint="eastAsia"/>
          <w:color w:val="FF0000"/>
          <w:sz w:val="24"/>
        </w:rPr>
        <w:t>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父级</w:t>
      </w:r>
      <w:r>
        <w:rPr>
          <w:rFonts w:ascii="Adobe Myungjo Std M" w:eastAsia="Adobe Myungjo Std M" w:hAnsi="Adobe Myungjo Std M" w:cs="Adobe Myungjo Std M" w:hint="eastAsia"/>
          <w:sz w:val="24"/>
        </w:rPr>
        <w:t>div</w:t>
      </w:r>
      <w:r>
        <w:rPr>
          <w:rFonts w:ascii="Adobe Myungjo Std M" w:eastAsia="Adobe Myungjo Std M" w:hAnsi="Adobe Myungjo Std M" w:cs="Adobe Myungjo Std M" w:hint="eastAsia"/>
          <w:sz w:val="24"/>
        </w:rPr>
        <w:t>也一起浮动（所有代码一起浮动，就变成了一个整体，没有优点，会产生新的福鼎问题，不推荐使用，只作了解）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给父级加</w:t>
      </w:r>
      <w:r>
        <w:rPr>
          <w:rFonts w:ascii="Adobe Myungjo Std M" w:eastAsia="Adobe Myungjo Std M" w:hAnsi="Adobe Myungjo Std M" w:cs="Adobe Myungjo Std M" w:hint="eastAsia"/>
          <w:sz w:val="24"/>
        </w:rPr>
        <w:t>display</w:t>
      </w:r>
      <w:r>
        <w:rPr>
          <w:rFonts w:ascii="Adobe Myungjo Std M" w:eastAsia="Adobe Myungjo Std M" w:hAnsi="Adobe Myungjo Std M" w:cs="Adobe Myungjo Std M" w:hint="eastAsia"/>
          <w:sz w:val="24"/>
        </w:rPr>
        <w:t>：</w:t>
      </w:r>
      <w:r>
        <w:rPr>
          <w:rFonts w:ascii="Adobe Myungjo Std M" w:eastAsia="Adobe Myungjo Std M" w:hAnsi="Adobe Myungjo Std M" w:cs="Adobe Myungjo Std M" w:hint="eastAsia"/>
          <w:sz w:val="24"/>
        </w:rPr>
        <w:t>table;</w:t>
      </w:r>
      <w:r>
        <w:rPr>
          <w:rFonts w:ascii="Adobe Myungjo Std M" w:eastAsia="Adobe Myungjo Std M" w:hAnsi="Adobe Myungjo Std M" w:cs="Adobe Myungjo Std M" w:hint="eastAsia"/>
          <w:sz w:val="24"/>
        </w:rPr>
        <w:t>（将</w:t>
      </w:r>
      <w:r>
        <w:rPr>
          <w:rFonts w:ascii="Adobe Myungjo Std M" w:eastAsia="Adobe Myungjo Std M" w:hAnsi="Adobe Myungjo Std M" w:cs="Adobe Myungjo Std M" w:hint="eastAsia"/>
          <w:sz w:val="24"/>
        </w:rPr>
        <w:t>div</w:t>
      </w:r>
      <w:r>
        <w:rPr>
          <w:rFonts w:ascii="Adobe Myungjo Std M" w:eastAsia="Adobe Myungjo Std M" w:hAnsi="Adobe Myungjo Std M" w:cs="Adobe Myungjo Std M" w:hint="eastAsia"/>
          <w:sz w:val="24"/>
        </w:rPr>
        <w:t>属性变成表格，没有优点，会产生新的未知问题，不推荐使用，只作了解）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*</w:t>
      </w:r>
      <w:r>
        <w:rPr>
          <w:rFonts w:ascii="Adobe Myungjo Std M" w:eastAsia="Adobe Myungjo Std M" w:hAnsi="Adobe Myungjo Std M" w:cs="Adobe Myungjo Std M" w:hint="eastAsia"/>
          <w:sz w:val="24"/>
        </w:rPr>
        <w:t>块元素会填补浮动元素的空缺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*</w:t>
      </w:r>
      <w:r>
        <w:rPr>
          <w:rFonts w:ascii="Adobe Myungjo Std M" w:eastAsia="Adobe Myungjo Std M" w:hAnsi="Adobe Myungjo Std M" w:cs="Adobe Myungjo Std M" w:hint="eastAsia"/>
          <w:sz w:val="24"/>
        </w:rPr>
        <w:t>行内级元素会围绕浮动元素显示（行内块也会围绕浮动元素显示）</w:t>
      </w:r>
    </w:p>
    <w:p w:rsidR="00343072" w:rsidRDefault="0077541B">
      <w:pPr>
        <w:rPr>
          <w:rFonts w:ascii="Adobe Myungjo Std M" w:eastAsia="Adobe Myungjo Std M" w:hAnsi="Adobe Myungjo Std M" w:cs="Adobe Myungjo Std M"/>
          <w:sz w:val="24"/>
        </w:rPr>
      </w:pPr>
      <w:r>
        <w:rPr>
          <w:rFonts w:ascii="Adobe Myungjo Std M" w:eastAsia="Adobe Myungjo Std M" w:hAnsi="Adobe Myungjo Std M" w:cs="Adobe Myungjo Std M" w:hint="eastAsia"/>
          <w:sz w:val="24"/>
        </w:rPr>
        <w:t>*</w:t>
      </w:r>
      <w:r>
        <w:rPr>
          <w:rFonts w:ascii="Adobe Myungjo Std M" w:eastAsia="Adobe Myungjo Std M" w:hAnsi="Adobe Myungjo Std M" w:cs="Adobe Myungjo Std M" w:hint="eastAsia"/>
          <w:sz w:val="24"/>
        </w:rPr>
        <w:t>尽管父元素高度塌陷，但是父元素包含了子元素，所以父元素宽度还是会影响子元素的显示</w:t>
      </w:r>
    </w:p>
    <w:p w:rsidR="00343072" w:rsidRDefault="00343072">
      <w:pPr>
        <w:rPr>
          <w:rFonts w:ascii="Adobe Myungjo Std M" w:eastAsia="Adobe Myungjo Std M" w:hAnsi="Adobe Myungjo Std M" w:cs="Adobe Myungjo Std M"/>
          <w:sz w:val="24"/>
        </w:rPr>
      </w:pPr>
    </w:p>
    <w:p w:rsidR="00343072" w:rsidRDefault="00343072">
      <w:pPr>
        <w:rPr>
          <w:rFonts w:ascii="Adobe Myungjo Std M" w:eastAsia="Adobe Myungjo Std M" w:hAnsi="Adobe Myungjo Std M" w:cs="Adobe Myungjo Std M"/>
          <w:b/>
          <w:bCs/>
          <w:u w:val="single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lastRenderedPageBreak/>
        <w:t>流体特性和BFC下的两</w:t>
      </w:r>
      <w:r w:rsidRPr="00A3045F">
        <w:rPr>
          <w:rFonts w:ascii="微软雅黑" w:eastAsia="微软雅黑" w:hAnsi="微软雅黑" w:cs="微软雅黑" w:hint="eastAsia"/>
        </w:rPr>
        <w:t>栏</w:t>
      </w:r>
      <w:r w:rsidRPr="00A3045F">
        <w:rPr>
          <w:rFonts w:ascii="Yu Gothic" w:eastAsia="Yu Gothic" w:hAnsi="Yu Gothic" w:cs="Yu Gothic" w:hint="eastAsia"/>
        </w:rPr>
        <w:t>自适</w:t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布局（此</w:t>
      </w:r>
      <w:r w:rsidRPr="00A3045F">
        <w:rPr>
          <w:rFonts w:ascii="微软雅黑" w:eastAsia="微软雅黑" w:hAnsi="微软雅黑" w:cs="微软雅黑" w:hint="eastAsia"/>
        </w:rPr>
        <w:t>处针对</w:t>
      </w:r>
      <w:r w:rsidRPr="00A3045F">
        <w:rPr>
          <w:rFonts w:ascii="Yu Gothic" w:eastAsia="Yu Gothic" w:hAnsi="Yu Gothic" w:cs="Yu Gothic" w:hint="eastAsia"/>
        </w:rPr>
        <w:t>的</w:t>
      </w:r>
      <w:r w:rsidRPr="00A3045F">
        <w:rPr>
          <w:rFonts w:ascii="微软雅黑" w:eastAsia="微软雅黑" w:hAnsi="微软雅黑" w:cs="微软雅黑" w:hint="eastAsia"/>
        </w:rPr>
        <w:t>还</w:t>
      </w:r>
      <w:r w:rsidRPr="00A3045F">
        <w:rPr>
          <w:rFonts w:ascii="Yu Gothic" w:eastAsia="Yu Gothic" w:hAnsi="Yu Gothic" w:cs="Yu Gothic" w:hint="eastAsia"/>
        </w:rPr>
        <w:t>是</w:t>
      </w:r>
      <w:r w:rsidRPr="00A3045F">
        <w:rPr>
          <w:rFonts w:ascii="微软雅黑" w:eastAsia="微软雅黑" w:hAnsi="微软雅黑" w:cs="微软雅黑" w:hint="eastAsia"/>
        </w:rPr>
        <w:t>传统</w:t>
      </w:r>
      <w:r w:rsidRPr="00A3045F">
        <w:rPr>
          <w:rFonts w:ascii="Yu Gothic" w:eastAsia="Yu Gothic" w:hAnsi="Yu Gothic" w:cs="Yu Gothic" w:hint="eastAsia"/>
        </w:rPr>
        <w:t>布局，关于</w:t>
      </w:r>
      <w:r w:rsidRPr="00A3045F">
        <w:rPr>
          <w:rFonts w:ascii="微软雅黑" w:eastAsia="微软雅黑" w:hAnsi="微软雅黑" w:cs="微软雅黑" w:hint="eastAsia"/>
        </w:rPr>
        <w:t>现</w:t>
      </w:r>
      <w:r w:rsidRPr="00A3045F">
        <w:rPr>
          <w:rFonts w:ascii="Yu Gothic" w:eastAsia="Yu Gothic" w:hAnsi="Yu Gothic" w:cs="Yu Gothic" w:hint="eastAsia"/>
        </w:rPr>
        <w:t>代布局，</w:t>
      </w:r>
      <w:proofErr w:type="spellStart"/>
      <w:r w:rsidRPr="00A3045F">
        <w:rPr>
          <w:rFonts w:ascii="Adobe Myungjo Std M" w:eastAsia="Adobe Myungjo Std M" w:hAnsi="Adobe Myungjo Std M" w:cs="Adobe Myungjo Std M" w:hint="eastAsia"/>
        </w:rPr>
        <w:t>eg</w:t>
      </w:r>
      <w:proofErr w:type="spellEnd"/>
      <w:r w:rsidRPr="00A3045F">
        <w:rPr>
          <w:rFonts w:ascii="Adobe Myungjo Std M" w:eastAsia="Adobe Myungjo Std M" w:hAnsi="Adobe Myungjo Std M" w:cs="Adobe Myungjo Std M" w:hint="eastAsia"/>
        </w:rPr>
        <w:t>：</w:t>
      </w:r>
      <w:r w:rsidRPr="00A3045F">
        <w:rPr>
          <w:rFonts w:ascii="微软雅黑" w:eastAsia="微软雅黑" w:hAnsi="微软雅黑" w:cs="微软雅黑" w:hint="eastAsia"/>
        </w:rPr>
        <w:t>弹</w:t>
      </w:r>
      <w:r w:rsidRPr="00A3045F">
        <w:rPr>
          <w:rFonts w:ascii="Yu Gothic" w:eastAsia="Yu Gothic" w:hAnsi="Yu Gothic" w:cs="Yu Gothic" w:hint="eastAsia"/>
        </w:rPr>
        <w:t>性盒子模型布局</w:t>
      </w:r>
      <w:r w:rsidRPr="00A3045F">
        <w:rPr>
          <w:rFonts w:ascii="Adobe Myungjo Std M" w:eastAsia="Adobe Myungjo Std M" w:hAnsi="Adobe Myungjo Std M" w:cs="Adobe Myungjo Std M" w:hint="eastAsia"/>
        </w:rPr>
        <w:t>Flexbox Layout，格栅布局Grid Layout不在探</w:t>
      </w:r>
      <w:r w:rsidRPr="00A3045F">
        <w:rPr>
          <w:rFonts w:ascii="微软雅黑" w:eastAsia="微软雅黑" w:hAnsi="微软雅黑" w:cs="微软雅黑" w:hint="eastAsia"/>
        </w:rPr>
        <w:t>讨</w:t>
      </w:r>
      <w:r w:rsidRPr="00A3045F">
        <w:rPr>
          <w:rFonts w:ascii="Yu Gothic" w:eastAsia="Yu Gothic" w:hAnsi="Yu Gothic" w:cs="Yu Gothic" w:hint="eastAsia"/>
        </w:rPr>
        <w:t>范</w:t>
      </w:r>
      <w:r w:rsidRPr="00A3045F">
        <w:rPr>
          <w:rFonts w:ascii="微软雅黑" w:eastAsia="微软雅黑" w:hAnsi="微软雅黑" w:cs="微软雅黑" w:hint="eastAsia"/>
        </w:rPr>
        <w:t>围</w:t>
      </w:r>
      <w:r w:rsidRPr="00A3045F">
        <w:rPr>
          <w:rFonts w:ascii="Yu Gothic" w:eastAsia="Yu Gothic" w:hAnsi="Yu Gothic" w:cs="Yu Gothic" w:hint="eastAsia"/>
        </w:rPr>
        <w:t>内）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博客网址：https://www.zhangxinxu.com/wordpress/2015/02/css-deep-understand-flow-bfc-column-two-auto-layout/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流体特性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微软雅黑" w:eastAsia="微软雅黑" w:hAnsi="微软雅黑" w:cs="微软雅黑" w:hint="eastAsia"/>
        </w:rPr>
        <w:t>块</w:t>
      </w:r>
      <w:r w:rsidRPr="00A3045F">
        <w:rPr>
          <w:rFonts w:ascii="Yu Gothic" w:eastAsia="Yu Gothic" w:hAnsi="Yu Gothic" w:cs="Yu Gothic" w:hint="eastAsia"/>
        </w:rPr>
        <w:t>状水平元素，如</w:t>
      </w:r>
      <w:r w:rsidRPr="00A3045F">
        <w:rPr>
          <w:rFonts w:ascii="Adobe Myungjo Std M" w:eastAsia="Adobe Myungjo Std M" w:hAnsi="Adobe Myungjo Std M" w:cs="Adobe Myungjo Std M" w:hint="eastAsia"/>
        </w:rPr>
        <w:t>div元素（下同），在默</w:t>
      </w:r>
      <w:r w:rsidRPr="00A3045F">
        <w:rPr>
          <w:rFonts w:ascii="微软雅黑" w:eastAsia="微软雅黑" w:hAnsi="微软雅黑" w:cs="微软雅黑" w:hint="eastAsia"/>
        </w:rPr>
        <w:t>认</w:t>
      </w:r>
      <w:r w:rsidRPr="00A3045F">
        <w:rPr>
          <w:rFonts w:ascii="Yu Gothic" w:eastAsia="Yu Gothic" w:hAnsi="Yu Gothic" w:cs="Yu Gothic" w:hint="eastAsia"/>
        </w:rPr>
        <w:t>情况下（非浮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、</w:t>
      </w:r>
      <w:r w:rsidRPr="00A3045F">
        <w:rPr>
          <w:rFonts w:ascii="微软雅黑" w:eastAsia="微软雅黑" w:hAnsi="微软雅黑" w:cs="微软雅黑" w:hint="eastAsia"/>
        </w:rPr>
        <w:t>绝对</w:t>
      </w:r>
      <w:r w:rsidRPr="00A3045F">
        <w:rPr>
          <w:rFonts w:ascii="Yu Gothic" w:eastAsia="Yu Gothic" w:hAnsi="Yu Gothic" w:cs="Yu Gothic" w:hint="eastAsia"/>
        </w:rPr>
        <w:t>定位等），水平方向会自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填</w:t>
      </w:r>
      <w:r w:rsidRPr="00A3045F">
        <w:rPr>
          <w:rFonts w:ascii="微软雅黑" w:eastAsia="微软雅黑" w:hAnsi="微软雅黑" w:cs="微软雅黑" w:hint="eastAsia"/>
        </w:rPr>
        <w:t>满</w:t>
      </w:r>
      <w:r w:rsidRPr="00A3045F">
        <w:rPr>
          <w:rFonts w:ascii="Yu Gothic" w:eastAsia="Yu Gothic" w:hAnsi="Yu Gothic" w:cs="Yu Gothic" w:hint="eastAsia"/>
        </w:rPr>
        <w:t>外部的容器；如果有</w:t>
      </w:r>
      <w:r w:rsidRPr="00A3045F">
        <w:rPr>
          <w:rFonts w:ascii="Adobe Myungjo Std M" w:eastAsia="Adobe Myungjo Std M" w:hAnsi="Adobe Myungjo Std M" w:cs="Adobe Myungjo Std M" w:hint="eastAsia"/>
        </w:rPr>
        <w:t>margin-left/margin-right, padding-left/padding-right, border-left-width/border-right-width等，</w:t>
      </w:r>
      <w:r w:rsidRPr="00A3045F">
        <w:rPr>
          <w:rFonts w:ascii="微软雅黑" w:eastAsia="微软雅黑" w:hAnsi="微软雅黑" w:cs="微软雅黑" w:hint="eastAsia"/>
        </w:rPr>
        <w:t>实际</w:t>
      </w:r>
      <w:r w:rsidRPr="00A3045F">
        <w:rPr>
          <w:rFonts w:ascii="Adobe Myungjo Std M" w:eastAsia="Adobe Myungjo Std M" w:hAnsi="Adobe Myungjo Std M" w:cs="Adobe Myungjo Std M" w:hint="eastAsia"/>
        </w:rPr>
        <w:t>内容区域会响</w:t>
      </w:r>
      <w:r w:rsidRPr="00A3045F">
        <w:rPr>
          <w:rFonts w:ascii="微软雅黑" w:eastAsia="微软雅黑" w:hAnsi="微软雅黑" w:cs="微软雅黑" w:hint="eastAsia"/>
        </w:rPr>
        <w:t>应变</w:t>
      </w:r>
      <w:r w:rsidRPr="00A3045F">
        <w:rPr>
          <w:rFonts w:ascii="Yu Gothic" w:eastAsia="Yu Gothic" w:hAnsi="Yu Gothic" w:cs="Yu Gothic" w:hint="eastAsia"/>
        </w:rPr>
        <w:t>窄。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与</w:t>
      </w:r>
      <w:r w:rsidRPr="00A3045F">
        <w:rPr>
          <w:rFonts w:ascii="微软雅黑" w:eastAsia="微软雅黑" w:hAnsi="微软雅黑" w:cs="微软雅黑" w:hint="eastAsia"/>
        </w:rPr>
        <w:t>纯</w:t>
      </w:r>
      <w:r w:rsidRPr="00A3045F">
        <w:rPr>
          <w:rFonts w:ascii="Yu Gothic" w:eastAsia="Yu Gothic" w:hAnsi="Yu Gothic" w:cs="Yu Gothic" w:hint="eastAsia"/>
        </w:rPr>
        <w:t>流体特性布局的</w:t>
      </w:r>
      <w:r w:rsidRPr="00A3045F">
        <w:rPr>
          <w:rFonts w:ascii="微软雅黑" w:eastAsia="微软雅黑" w:hAnsi="微软雅黑" w:cs="微软雅黑" w:hint="eastAsia"/>
        </w:rPr>
        <w:t>优势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BFC自适</w:t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布局</w:t>
      </w:r>
      <w:r w:rsidRPr="00A3045F">
        <w:rPr>
          <w:rFonts w:ascii="微软雅黑" w:eastAsia="微软雅黑" w:hAnsi="微软雅黑" w:cs="微软雅黑" w:hint="eastAsia"/>
        </w:rPr>
        <w:t>优势</w:t>
      </w:r>
      <w:r w:rsidRPr="00A3045F">
        <w:rPr>
          <w:rFonts w:ascii="Yu Gothic" w:eastAsia="Yu Gothic" w:hAnsi="Yu Gothic" w:cs="Yu Gothic" w:hint="eastAsia"/>
        </w:rPr>
        <w:t>我</w:t>
      </w:r>
      <w:r w:rsidRPr="00A3045F">
        <w:rPr>
          <w:rFonts w:ascii="微软雅黑" w:eastAsia="微软雅黑" w:hAnsi="微软雅黑" w:cs="微软雅黑" w:hint="eastAsia"/>
        </w:rPr>
        <w:t>总结</w:t>
      </w:r>
      <w:r w:rsidRPr="00A3045F">
        <w:rPr>
          <w:rFonts w:ascii="Yu Gothic" w:eastAsia="Yu Gothic" w:hAnsi="Yu Gothic" w:cs="Yu Gothic" w:hint="eastAsia"/>
        </w:rPr>
        <w:t>了下面</w:t>
      </w:r>
      <w:r w:rsidRPr="00A3045F">
        <w:rPr>
          <w:rFonts w:ascii="Adobe Myungjo Std M" w:eastAsia="Adobe Myungjo Std M" w:hAnsi="Adobe Myungjo Std M" w:cs="Adobe Myungjo Std M" w:hint="eastAsia"/>
        </w:rPr>
        <w:t>2点：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1.自适</w:t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内容由于封</w:t>
      </w:r>
      <w:r w:rsidRPr="00A3045F">
        <w:rPr>
          <w:rFonts w:ascii="微软雅黑" w:eastAsia="微软雅黑" w:hAnsi="微软雅黑" w:cs="微软雅黑" w:hint="eastAsia"/>
        </w:rPr>
        <w:t>闭</w:t>
      </w:r>
      <w:r w:rsidRPr="00A3045F">
        <w:rPr>
          <w:rFonts w:ascii="Yu Gothic" w:eastAsia="Yu Gothic" w:hAnsi="Yu Gothic" w:cs="Yu Gothic" w:hint="eastAsia"/>
        </w:rPr>
        <w:t>，更健壮，容</w:t>
      </w:r>
      <w:r w:rsidRPr="00A3045F">
        <w:rPr>
          <w:rFonts w:ascii="微软雅黑" w:eastAsia="微软雅黑" w:hAnsi="微软雅黑" w:cs="微软雅黑" w:hint="eastAsia"/>
        </w:rPr>
        <w:t>错</w:t>
      </w:r>
      <w:r w:rsidRPr="00A3045F">
        <w:rPr>
          <w:rFonts w:ascii="Yu Gothic" w:eastAsia="Yu Gothic" w:hAnsi="Yu Gothic" w:cs="Yu Gothic" w:hint="eastAsia"/>
        </w:rPr>
        <w:t>性强。比方</w:t>
      </w:r>
      <w:r w:rsidRPr="00A3045F">
        <w:rPr>
          <w:rFonts w:ascii="微软雅黑" w:eastAsia="微软雅黑" w:hAnsi="微软雅黑" w:cs="微软雅黑" w:hint="eastAsia"/>
        </w:rPr>
        <w:t>说</w:t>
      </w:r>
      <w:r w:rsidRPr="00A3045F">
        <w:rPr>
          <w:rFonts w:ascii="Yu Gothic" w:eastAsia="Yu Gothic" w:hAnsi="Yu Gothic" w:cs="Yu Gothic" w:hint="eastAsia"/>
        </w:rPr>
        <w:t>，内部</w:t>
      </w:r>
      <w:proofErr w:type="spellStart"/>
      <w:r w:rsidRPr="00A3045F">
        <w:rPr>
          <w:rFonts w:ascii="Adobe Myungjo Std M" w:eastAsia="Adobe Myungjo Std M" w:hAnsi="Adobe Myungjo Std M" w:cs="Adobe Myungjo Std M" w:hint="eastAsia"/>
        </w:rPr>
        <w:t>clear:both</w:t>
      </w:r>
      <w:proofErr w:type="spellEnd"/>
      <w:r w:rsidRPr="00A3045F">
        <w:rPr>
          <w:rFonts w:ascii="Adobe Myungjo Std M" w:eastAsia="Adobe Myungjo Std M" w:hAnsi="Adobe Myungjo Std M" w:cs="Adobe Myungjo Std M" w:hint="eastAsia"/>
        </w:rPr>
        <w:t>不会与兄</w:t>
      </w:r>
      <w:r w:rsidRPr="00A3045F">
        <w:rPr>
          <w:rFonts w:ascii="Adobe Myungjo Std M" w:eastAsia="Adobe Myungjo Std M" w:hAnsi="Adobe Myungjo Std M" w:cs="Adobe Myungjo Std M" w:hint="eastAsia"/>
        </w:rPr>
        <w:tab/>
        <w:t>弟float</w:t>
      </w:r>
      <w:r w:rsidRPr="00A3045F">
        <w:rPr>
          <w:rFonts w:ascii="微软雅黑" w:eastAsia="微软雅黑" w:hAnsi="微软雅黑" w:cs="微软雅黑" w:hint="eastAsia"/>
        </w:rPr>
        <w:t>产</w:t>
      </w:r>
      <w:r w:rsidRPr="00A3045F">
        <w:rPr>
          <w:rFonts w:ascii="Yu Gothic" w:eastAsia="Yu Gothic" w:hAnsi="Yu Gothic" w:cs="Yu Gothic" w:hint="eastAsia"/>
        </w:rPr>
        <w:t>生矛盾。而</w:t>
      </w:r>
      <w:r w:rsidRPr="00A3045F">
        <w:rPr>
          <w:rFonts w:ascii="微软雅黑" w:eastAsia="微软雅黑" w:hAnsi="微软雅黑" w:cs="微软雅黑" w:hint="eastAsia"/>
        </w:rPr>
        <w:t>纯</w:t>
      </w:r>
      <w:r w:rsidRPr="00A3045F">
        <w:rPr>
          <w:rFonts w:ascii="Yu Gothic" w:eastAsia="Yu Gothic" w:hAnsi="Yu Gothic" w:cs="Yu Gothic" w:hint="eastAsia"/>
        </w:rPr>
        <w:t>流体布局，</w:t>
      </w:r>
      <w:proofErr w:type="spellStart"/>
      <w:r w:rsidRPr="00A3045F">
        <w:rPr>
          <w:rFonts w:ascii="Adobe Myungjo Std M" w:eastAsia="Adobe Myungjo Std M" w:hAnsi="Adobe Myungjo Std M" w:cs="Adobe Myungjo Std M" w:hint="eastAsia"/>
        </w:rPr>
        <w:t>clear:both</w:t>
      </w:r>
      <w:proofErr w:type="spellEnd"/>
      <w:r w:rsidRPr="00A3045F">
        <w:rPr>
          <w:rFonts w:ascii="Adobe Myungjo Std M" w:eastAsia="Adobe Myungjo Std M" w:hAnsi="Adobe Myungjo Std M" w:cs="Adobe Myungjo Std M" w:hint="eastAsia"/>
        </w:rPr>
        <w:t>会</w:t>
      </w:r>
      <w:r w:rsidRPr="00A3045F">
        <w:rPr>
          <w:rFonts w:ascii="微软雅黑" w:eastAsia="微软雅黑" w:hAnsi="微软雅黑" w:cs="微软雅黑" w:hint="eastAsia"/>
        </w:rPr>
        <w:t>让</w:t>
      </w:r>
      <w:r w:rsidRPr="00A3045F">
        <w:rPr>
          <w:rFonts w:ascii="Yu Gothic" w:eastAsia="Yu Gothic" w:hAnsi="Yu Gothic" w:cs="Yu Gothic" w:hint="eastAsia"/>
        </w:rPr>
        <w:t>后面内容无法和</w:t>
      </w:r>
      <w:r w:rsidRPr="00A3045F">
        <w:rPr>
          <w:rFonts w:ascii="Adobe Myungjo Std M" w:eastAsia="Adobe Myungjo Std M" w:hAnsi="Adobe Myungjo Std M" w:cs="Adobe Myungjo Std M" w:hint="eastAsia"/>
        </w:rPr>
        <w:t>float元素在</w:t>
      </w:r>
      <w:r w:rsidRPr="00A3045F">
        <w:rPr>
          <w:rFonts w:ascii="Adobe Myungjo Std M" w:eastAsia="Adobe Myungjo Std M" w:hAnsi="Adobe Myungjo Std M" w:cs="Adobe Myungjo Std M" w:hint="eastAsia"/>
        </w:rPr>
        <w:tab/>
        <w:t>一个水平上，</w:t>
      </w:r>
      <w:r w:rsidRPr="00A3045F">
        <w:rPr>
          <w:rFonts w:ascii="微软雅黑" w:eastAsia="微软雅黑" w:hAnsi="微软雅黑" w:cs="微软雅黑" w:hint="eastAsia"/>
        </w:rPr>
        <w:t>产</w:t>
      </w:r>
      <w:r w:rsidRPr="00A3045F">
        <w:rPr>
          <w:rFonts w:ascii="Yu Gothic" w:eastAsia="Yu Gothic" w:hAnsi="Yu Gothic" w:cs="Yu Gothic" w:hint="eastAsia"/>
        </w:rPr>
        <w:t>生布局</w:t>
      </w:r>
      <w:r w:rsidRPr="00A3045F">
        <w:rPr>
          <w:rFonts w:ascii="微软雅黑" w:eastAsia="微软雅黑" w:hAnsi="微软雅黑" w:cs="微软雅黑" w:hint="eastAsia"/>
        </w:rPr>
        <w:t>问题</w:t>
      </w:r>
      <w:r w:rsidRPr="00A3045F">
        <w:rPr>
          <w:rFonts w:ascii="Yu Gothic" w:eastAsia="Yu Gothic" w:hAnsi="Yu Gothic" w:cs="Yu Gothic" w:hint="eastAsia"/>
        </w:rPr>
        <w:t>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2.自适</w:t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内容自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填</w:t>
      </w:r>
      <w:r w:rsidRPr="00A3045F">
        <w:rPr>
          <w:rFonts w:ascii="微软雅黑" w:eastAsia="微软雅黑" w:hAnsi="微软雅黑" w:cs="微软雅黑" w:hint="eastAsia"/>
        </w:rPr>
        <w:t>满</w:t>
      </w:r>
      <w:r w:rsidRPr="00A3045F">
        <w:rPr>
          <w:rFonts w:ascii="Yu Gothic" w:eastAsia="Yu Gothic" w:hAnsi="Yu Gothic" w:cs="Yu Gothic" w:hint="eastAsia"/>
        </w:rPr>
        <w:t>浮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以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Yu Gothic" w:eastAsia="Yu Gothic" w:hAnsi="Yu Gothic" w:cs="Yu Gothic" w:hint="eastAsia"/>
        </w:rPr>
        <w:t>区域，无需关心浮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元素</w:t>
      </w:r>
      <w:r w:rsidRPr="00A3045F">
        <w:rPr>
          <w:rFonts w:ascii="微软雅黑" w:eastAsia="微软雅黑" w:hAnsi="微软雅黑" w:cs="微软雅黑" w:hint="eastAsia"/>
        </w:rPr>
        <w:t>宽</w:t>
      </w:r>
      <w:r w:rsidRPr="00A3045F">
        <w:rPr>
          <w:rFonts w:ascii="Yu Gothic" w:eastAsia="Yu Gothic" w:hAnsi="Yu Gothic" w:cs="Yu Gothic" w:hint="eastAsia"/>
        </w:rPr>
        <w:t>度，可以整站大</w:t>
      </w:r>
      <w:r w:rsidRPr="00A3045F">
        <w:rPr>
          <w:rFonts w:ascii="微软雅黑" w:eastAsia="微软雅黑" w:hAnsi="微软雅黑" w:cs="微软雅黑" w:hint="eastAsia"/>
        </w:rPr>
        <w:t>规</w:t>
      </w:r>
      <w:r w:rsidRPr="00A3045F">
        <w:rPr>
          <w:rFonts w:ascii="Yu Gothic" w:eastAsia="Yu Gothic" w:hAnsi="Yu Gothic" w:cs="Yu Gothic" w:hint="eastAsia"/>
        </w:rPr>
        <w:t>模</w:t>
      </w: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用。而</w:t>
      </w:r>
      <w:r w:rsidRPr="00A3045F">
        <w:rPr>
          <w:rFonts w:ascii="微软雅黑" w:eastAsia="微软雅黑" w:hAnsi="微软雅黑" w:cs="微软雅黑" w:hint="eastAsia"/>
        </w:rPr>
        <w:t>纯</w:t>
      </w:r>
      <w:r w:rsidRPr="00A3045F">
        <w:rPr>
          <w:rFonts w:ascii="Yu Gothic" w:eastAsia="Yu Gothic" w:hAnsi="Yu Gothic" w:cs="Yu Gothic" w:hint="eastAsia"/>
        </w:rPr>
        <w:t>流体布局，需要大小不确定的</w:t>
      </w:r>
      <w:r w:rsidRPr="00A3045F">
        <w:rPr>
          <w:rFonts w:ascii="Adobe Myungjo Std M" w:eastAsia="Adobe Myungjo Std M" w:hAnsi="Adobe Myungjo Std M" w:cs="Adobe Myungjo Std M" w:hint="eastAsia"/>
        </w:rPr>
        <w:t>margin/padding等</w:t>
      </w:r>
      <w:r w:rsidRPr="00A3045F">
        <w:rPr>
          <w:rFonts w:ascii="微软雅黑" w:eastAsia="微软雅黑" w:hAnsi="微软雅黑" w:cs="微软雅黑" w:hint="eastAsia"/>
        </w:rPr>
        <w:t>值</w:t>
      </w:r>
      <w:r w:rsidRPr="00A3045F">
        <w:rPr>
          <w:rFonts w:ascii="Yu Gothic" w:eastAsia="Yu Gothic" w:hAnsi="Yu Gothic" w:cs="Yu Gothic" w:hint="eastAsia"/>
        </w:rPr>
        <w:t>撑开合适</w:t>
      </w:r>
      <w:r w:rsidRPr="00A3045F">
        <w:rPr>
          <w:rFonts w:ascii="微软雅黑" w:eastAsia="微软雅黑" w:hAnsi="微软雅黑" w:cs="微软雅黑" w:hint="eastAsia"/>
        </w:rPr>
        <w:t>间</w:t>
      </w:r>
      <w:r w:rsidRPr="00A3045F">
        <w:rPr>
          <w:rFonts w:ascii="Yu Gothic" w:eastAsia="Yu Gothic" w:hAnsi="Yu Gothic" w:cs="Yu Gothic" w:hint="eastAsia"/>
        </w:rPr>
        <w:t>距，无</w:t>
      </w:r>
      <w:r w:rsidRPr="00A3045F">
        <w:rPr>
          <w:rFonts w:ascii="Adobe Myungjo Std M" w:eastAsia="Adobe Myungjo Std M" w:hAnsi="Adobe Myungjo Std M" w:cs="Adobe Myungjo Std M" w:hint="eastAsia"/>
        </w:rPr>
        <w:tab/>
        <w:t>法CSS</w:t>
      </w:r>
      <w:r w:rsidRPr="00A3045F">
        <w:rPr>
          <w:rFonts w:ascii="微软雅黑" w:eastAsia="微软雅黑" w:hAnsi="微软雅黑" w:cs="微软雅黑" w:hint="eastAsia"/>
        </w:rPr>
        <w:t>组</w:t>
      </w:r>
      <w:r w:rsidRPr="00A3045F">
        <w:rPr>
          <w:rFonts w:ascii="Yu Gothic" w:eastAsia="Yu Gothic" w:hAnsi="Yu Gothic" w:cs="Yu Gothic" w:hint="eastAsia"/>
        </w:rPr>
        <w:t>件化。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自适</w:t>
      </w:r>
      <w:r w:rsidRPr="00A3045F">
        <w:rPr>
          <w:rFonts w:ascii="微软雅黑" w:eastAsia="微软雅黑" w:hAnsi="微软雅黑" w:cs="微软雅黑" w:hint="eastAsia"/>
        </w:rPr>
        <w:t>应</w:t>
      </w:r>
      <w:r w:rsidRPr="00A3045F">
        <w:rPr>
          <w:rFonts w:ascii="Yu Gothic" w:eastAsia="Yu Gothic" w:hAnsi="Yu Gothic" w:cs="Yu Gothic" w:hint="eastAsia"/>
        </w:rPr>
        <w:t>布局：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lastRenderedPageBreak/>
        <w:t>.float-left {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 xml:space="preserve">    float: left; margin-right: 20px; 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}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.</w:t>
      </w:r>
      <w:proofErr w:type="spellStart"/>
      <w:r w:rsidRPr="00A3045F">
        <w:rPr>
          <w:rFonts w:ascii="Adobe Myungjo Std M" w:eastAsia="Adobe Myungjo Std M" w:hAnsi="Adobe Myungjo Std M" w:cs="Adobe Myungjo Std M"/>
        </w:rPr>
        <w:t>bfc</w:t>
      </w:r>
      <w:proofErr w:type="spellEnd"/>
      <w:r w:rsidRPr="00A3045F">
        <w:rPr>
          <w:rFonts w:ascii="Adobe Myungjo Std M" w:eastAsia="Adobe Myungjo Std M" w:hAnsi="Adobe Myungjo Std M" w:cs="Adobe Myungjo Std M"/>
        </w:rPr>
        <w:t>-content {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 xml:space="preserve">    overflow: hidden; background-color: #</w:t>
      </w:r>
      <w:proofErr w:type="spellStart"/>
      <w:r w:rsidRPr="00A3045F">
        <w:rPr>
          <w:rFonts w:ascii="Adobe Myungjo Std M" w:eastAsia="Adobe Myungjo Std M" w:hAnsi="Adobe Myungjo Std M" w:cs="Adobe Myungjo Std M"/>
        </w:rPr>
        <w:t>beceeb</w:t>
      </w:r>
      <w:proofErr w:type="spellEnd"/>
      <w:r w:rsidRPr="00A3045F">
        <w:rPr>
          <w:rFonts w:ascii="Adobe Myungjo Std M" w:eastAsia="Adobe Myungjo Std M" w:hAnsi="Adobe Myungjo Std M" w:cs="Adobe Myungjo Std M"/>
        </w:rPr>
        <w:t>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}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BFC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BFC定</w:t>
      </w:r>
      <w:r w:rsidRPr="00A3045F">
        <w:rPr>
          <w:rFonts w:ascii="微软雅黑" w:eastAsia="微软雅黑" w:hAnsi="微软雅黑" w:cs="微软雅黑" w:hint="eastAsia"/>
        </w:rPr>
        <w:t>义</w:t>
      </w:r>
      <w:r w:rsidRPr="00A3045F">
        <w:rPr>
          <w:rFonts w:ascii="Yu Gothic" w:eastAsia="Yu Gothic" w:hAnsi="Yu Gothic" w:cs="Yu Gothic" w:hint="eastAsia"/>
        </w:rPr>
        <w:t>：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BFC(Block formatting context)直</w:t>
      </w:r>
      <w:r w:rsidRPr="00A3045F">
        <w:rPr>
          <w:rFonts w:ascii="微软雅黑" w:eastAsia="微软雅黑" w:hAnsi="微软雅黑" w:cs="微软雅黑" w:hint="eastAsia"/>
        </w:rPr>
        <w:t>译为</w:t>
      </w:r>
      <w:r w:rsidRPr="00A3045F">
        <w:rPr>
          <w:rFonts w:ascii="Adobe Myungjo Std M" w:eastAsia="Adobe Myungjo Std M" w:hAnsi="Adobe Myungjo Std M" w:cs="Adobe Myungjo Std M" w:hint="eastAsia"/>
        </w:rPr>
        <w:t>"</w:t>
      </w:r>
      <w:r w:rsidRPr="00A3045F">
        <w:rPr>
          <w:rFonts w:ascii="微软雅黑" w:eastAsia="微软雅黑" w:hAnsi="微软雅黑" w:cs="微软雅黑" w:hint="eastAsia"/>
        </w:rPr>
        <w:t>块级</w:t>
      </w:r>
      <w:r w:rsidRPr="00A3045F">
        <w:rPr>
          <w:rFonts w:ascii="Yu Gothic" w:eastAsia="Yu Gothic" w:hAnsi="Yu Gothic" w:cs="Yu Gothic" w:hint="eastAsia"/>
        </w:rPr>
        <w:t>格式化上下文</w:t>
      </w:r>
      <w:r w:rsidRPr="00A3045F">
        <w:rPr>
          <w:rFonts w:ascii="Adobe Myungjo Std M" w:eastAsia="Adobe Myungjo Std M" w:hAnsi="Adobe Myungjo Std M" w:cs="Adobe Myungjo Std M" w:hint="eastAsia"/>
        </w:rPr>
        <w:t>"。它是一个独立的渲染区域，只有Block-level box参与， 它</w:t>
      </w:r>
      <w:r w:rsidRPr="00A3045F">
        <w:rPr>
          <w:rFonts w:ascii="微软雅黑" w:eastAsia="微软雅黑" w:hAnsi="微软雅黑" w:cs="微软雅黑" w:hint="eastAsia"/>
        </w:rPr>
        <w:t>规</w:t>
      </w:r>
      <w:r w:rsidRPr="00A3045F">
        <w:rPr>
          <w:rFonts w:ascii="Yu Gothic" w:eastAsia="Yu Gothic" w:hAnsi="Yu Gothic" w:cs="Yu Gothic" w:hint="eastAsia"/>
        </w:rPr>
        <w:t>定了内部的</w:t>
      </w:r>
      <w:r w:rsidRPr="00A3045F">
        <w:rPr>
          <w:rFonts w:ascii="Adobe Myungjo Std M" w:eastAsia="Adobe Myungjo Std M" w:hAnsi="Adobe Myungjo Std M" w:cs="Adobe Myungjo Std M" w:hint="eastAsia"/>
        </w:rPr>
        <w:t>Block-level Box如何布局，并且与</w:t>
      </w:r>
      <w:r w:rsidRPr="00A3045F">
        <w:rPr>
          <w:rFonts w:ascii="微软雅黑" w:eastAsia="微软雅黑" w:hAnsi="微软雅黑" w:cs="微软雅黑" w:hint="eastAsia"/>
        </w:rPr>
        <w:t>这</w:t>
      </w:r>
      <w:r w:rsidRPr="00A3045F">
        <w:rPr>
          <w:rFonts w:ascii="Yu Gothic" w:eastAsia="Yu Gothic" w:hAnsi="Yu Gothic" w:cs="Yu Gothic" w:hint="eastAsia"/>
        </w:rPr>
        <w:t>个区域外部毫不相干。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BOX-Type（盒子类型）: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· block-level box:  display属性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block ； list-item ； table的元素（参与formatting context）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· inline-level box:  display 属性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inline  inline-block  inline-table的元素，会生成inline-level box 并参与inline formatting context.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· run-in box:  css3中的内容。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Formatting context（css2.1）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它是</w:t>
      </w:r>
      <w:r w:rsidRPr="00A3045F">
        <w:rPr>
          <w:rFonts w:ascii="微软雅黑" w:eastAsia="微软雅黑" w:hAnsi="微软雅黑" w:cs="微软雅黑" w:hint="eastAsia"/>
        </w:rPr>
        <w:t>页</w:t>
      </w:r>
      <w:r w:rsidRPr="00A3045F">
        <w:rPr>
          <w:rFonts w:ascii="Adobe Myungjo Std M" w:eastAsia="Adobe Myungjo Std M" w:hAnsi="Adobe Myungjo Std M" w:cs="Adobe Myungjo Std M" w:hint="eastAsia"/>
        </w:rPr>
        <w:t>面中的一</w:t>
      </w:r>
      <w:r w:rsidRPr="00A3045F">
        <w:rPr>
          <w:rFonts w:ascii="微软雅黑" w:eastAsia="微软雅黑" w:hAnsi="微软雅黑" w:cs="微软雅黑" w:hint="eastAsia"/>
        </w:rPr>
        <w:t>块</w:t>
      </w:r>
      <w:r w:rsidRPr="00A3045F">
        <w:rPr>
          <w:rFonts w:ascii="Yu Gothic" w:eastAsia="Yu Gothic" w:hAnsi="Yu Gothic" w:cs="Yu Gothic" w:hint="eastAsia"/>
        </w:rPr>
        <w:t>渲染区域，并且有一套渲染</w:t>
      </w:r>
      <w:r w:rsidRPr="00A3045F">
        <w:rPr>
          <w:rFonts w:ascii="微软雅黑" w:eastAsia="微软雅黑" w:hAnsi="微软雅黑" w:cs="微软雅黑" w:hint="eastAsia"/>
        </w:rPr>
        <w:t>规则</w:t>
      </w:r>
      <w:r w:rsidRPr="00A3045F">
        <w:rPr>
          <w:rFonts w:ascii="Yu Gothic" w:eastAsia="Yu Gothic" w:hAnsi="Yu Gothic" w:cs="Yu Gothic" w:hint="eastAsia"/>
        </w:rPr>
        <w:t>，它决定了其子元素将如何定位，以及和其他元素的关系和相互作用。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lastRenderedPageBreak/>
        <w:t>常</w:t>
      </w:r>
      <w:r w:rsidRPr="00A3045F">
        <w:rPr>
          <w:rFonts w:ascii="微软雅黑" w:eastAsia="微软雅黑" w:hAnsi="微软雅黑" w:cs="微软雅黑" w:hint="eastAsia"/>
        </w:rPr>
        <w:t>简</w:t>
      </w:r>
      <w:r w:rsidRPr="00A3045F">
        <w:rPr>
          <w:rFonts w:ascii="Yu Gothic" w:eastAsia="Yu Gothic" w:hAnsi="Yu Gothic" w:cs="Yu Gothic" w:hint="eastAsia"/>
        </w:rPr>
        <w:t>的</w:t>
      </w:r>
      <w:r w:rsidRPr="00A3045F">
        <w:rPr>
          <w:rFonts w:ascii="Adobe Myungjo Std M" w:eastAsia="Adobe Myungjo Std M" w:hAnsi="Adobe Myungjo Std M" w:cs="Adobe Myungjo Std M" w:hint="eastAsia"/>
        </w:rPr>
        <w:t xml:space="preserve"> formatting context 有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Block  formatting  context  (BFC)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Inline  formatting  context  (IFC)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proofErr w:type="spellStart"/>
      <w:r w:rsidRPr="00A3045F">
        <w:rPr>
          <w:rFonts w:ascii="Adobe Myungjo Std M" w:eastAsia="Adobe Myungjo Std M" w:hAnsi="Adobe Myungjo Std M" w:cs="Adobe Myungjo Std M"/>
        </w:rPr>
        <w:t>GFc</w:t>
      </w:r>
      <w:proofErr w:type="spellEnd"/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FFC(后两个是css3中的内容)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BFC布局</w:t>
      </w:r>
      <w:r w:rsidRPr="00A3045F">
        <w:rPr>
          <w:rFonts w:ascii="微软雅黑" w:eastAsia="微软雅黑" w:hAnsi="微软雅黑" w:cs="微软雅黑" w:hint="eastAsia"/>
        </w:rPr>
        <w:t>规则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1.内部的Box会在垂直方向，一个接一个地放置。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2.Box垂直方向的距离由margin决定。属于同一个BFC的两个相</w:t>
      </w:r>
      <w:r w:rsidRPr="00A3045F">
        <w:rPr>
          <w:rFonts w:ascii="微软雅黑" w:eastAsia="微软雅黑" w:hAnsi="微软雅黑" w:cs="微软雅黑" w:hint="eastAsia"/>
        </w:rPr>
        <w:t>邻</w:t>
      </w:r>
      <w:r w:rsidRPr="00A3045F">
        <w:rPr>
          <w:rFonts w:ascii="Adobe Myungjo Std M" w:eastAsia="Adobe Myungjo Std M" w:hAnsi="Adobe Myungjo Std M" w:cs="Adobe Myungjo Std M" w:hint="eastAsia"/>
        </w:rPr>
        <w:t>Box的margin会</w:t>
      </w:r>
      <w:r w:rsidRPr="00A3045F">
        <w:rPr>
          <w:rFonts w:ascii="微软雅黑" w:eastAsia="微软雅黑" w:hAnsi="微软雅黑" w:cs="微软雅黑" w:hint="eastAsia"/>
        </w:rPr>
        <w:t>发</w:t>
      </w:r>
      <w:r w:rsidRPr="00A3045F">
        <w:rPr>
          <w:rFonts w:ascii="Yu Gothic" w:eastAsia="Yu Gothic" w:hAnsi="Yu Gothic" w:cs="Yu Gothic" w:hint="eastAsia"/>
        </w:rPr>
        <w:t>生重叠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3.每个元素的margin box的左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，</w:t>
      </w:r>
      <w:r w:rsidRPr="00A3045F">
        <w:rPr>
          <w:rFonts w:ascii="Adobe Myungjo Std M" w:eastAsia="Adobe Myungjo Std M" w:hAnsi="Adobe Myungjo Std M" w:cs="Adobe Myungjo Std M" w:hint="eastAsia"/>
        </w:rPr>
        <w:t xml:space="preserve"> 与包含</w:t>
      </w:r>
      <w:r w:rsidRPr="00A3045F">
        <w:rPr>
          <w:rFonts w:ascii="微软雅黑" w:eastAsia="微软雅黑" w:hAnsi="微软雅黑" w:cs="微软雅黑" w:hint="eastAsia"/>
        </w:rPr>
        <w:t>块</w:t>
      </w:r>
      <w:r w:rsidRPr="00A3045F">
        <w:rPr>
          <w:rFonts w:ascii="Adobe Myungjo Std M" w:eastAsia="Adobe Myungjo Std M" w:hAnsi="Adobe Myungjo Std M" w:cs="Adobe Myungjo Std M" w:hint="eastAsia"/>
        </w:rPr>
        <w:t>border box的左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相接触</w:t>
      </w:r>
      <w:r w:rsidRPr="00A3045F">
        <w:rPr>
          <w:rFonts w:ascii="Adobe Myungjo Std M" w:eastAsia="Adobe Myungjo Std M" w:hAnsi="Adobe Myungjo Std M" w:cs="Adobe Myungjo Std M" w:hint="eastAsia"/>
        </w:rPr>
        <w:t>(</w:t>
      </w:r>
      <w:r w:rsidRPr="00A3045F">
        <w:rPr>
          <w:rFonts w:ascii="微软雅黑" w:eastAsia="微软雅黑" w:hAnsi="微软雅黑" w:cs="微软雅黑" w:hint="eastAsia"/>
        </w:rPr>
        <w:t>对</w:t>
      </w:r>
      <w:r w:rsidRPr="00A3045F">
        <w:rPr>
          <w:rFonts w:ascii="Yu Gothic" w:eastAsia="Yu Gothic" w:hAnsi="Yu Gothic" w:cs="Yu Gothic" w:hint="eastAsia"/>
        </w:rPr>
        <w:t>于从左往右的格式化，否</w:t>
      </w:r>
      <w:r w:rsidRPr="00A3045F">
        <w:rPr>
          <w:rFonts w:ascii="微软雅黑" w:eastAsia="微软雅黑" w:hAnsi="微软雅黑" w:cs="微软雅黑" w:hint="eastAsia"/>
        </w:rPr>
        <w:t>则</w:t>
      </w:r>
      <w:r w:rsidRPr="00A3045F">
        <w:rPr>
          <w:rFonts w:ascii="Yu Gothic" w:eastAsia="Yu Gothic" w:hAnsi="Yu Gothic" w:cs="Yu Gothic" w:hint="eastAsia"/>
        </w:rPr>
        <w:t>相反</w:t>
      </w:r>
      <w:r w:rsidRPr="00A3045F">
        <w:rPr>
          <w:rFonts w:ascii="Adobe Myungjo Std M" w:eastAsia="Adobe Myungjo Std M" w:hAnsi="Adobe Myungjo Std M" w:cs="Adobe Myungjo Std M" w:hint="eastAsia"/>
        </w:rPr>
        <w:t>)。即使存在浮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也是如此。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4.BFC的区域不会与float box重叠。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5.BFC就是</w:t>
      </w:r>
      <w:r w:rsidRPr="00A3045F">
        <w:rPr>
          <w:rFonts w:ascii="微软雅黑" w:eastAsia="微软雅黑" w:hAnsi="微软雅黑" w:cs="微软雅黑" w:hint="eastAsia"/>
        </w:rPr>
        <w:t>页</w:t>
      </w:r>
      <w:r w:rsidRPr="00A3045F">
        <w:rPr>
          <w:rFonts w:ascii="Yu Gothic" w:eastAsia="Yu Gothic" w:hAnsi="Yu Gothic" w:cs="Yu Gothic" w:hint="eastAsia"/>
        </w:rPr>
        <w:t>面上的一个隔离的独立容器，容器里面的子元素不会影响到外面的元素。反之也如此。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6.·</w:t>
      </w:r>
      <w:r w:rsidRPr="00A3045F">
        <w:rPr>
          <w:rFonts w:ascii="微软雅黑" w:eastAsia="微软雅黑" w:hAnsi="微软雅黑" w:cs="微软雅黑" w:hint="eastAsia"/>
        </w:rPr>
        <w:t>计</w:t>
      </w:r>
      <w:r w:rsidRPr="00A3045F">
        <w:rPr>
          <w:rFonts w:ascii="Yu Gothic" w:eastAsia="Yu Gothic" w:hAnsi="Yu Gothic" w:cs="Yu Gothic" w:hint="eastAsia"/>
        </w:rPr>
        <w:t>算</w:t>
      </w:r>
      <w:r w:rsidRPr="00A3045F">
        <w:rPr>
          <w:rFonts w:ascii="Adobe Myungjo Std M" w:eastAsia="Adobe Myungjo Std M" w:hAnsi="Adobe Myungjo Std M" w:cs="Adobe Myungjo Std M" w:hint="eastAsia"/>
        </w:rPr>
        <w:t>BFC的高度</w:t>
      </w:r>
      <w:r w:rsidRPr="00A3045F">
        <w:rPr>
          <w:rFonts w:ascii="微软雅黑" w:eastAsia="微软雅黑" w:hAnsi="微软雅黑" w:cs="微软雅黑" w:hint="eastAsia"/>
        </w:rPr>
        <w:t>时</w:t>
      </w:r>
      <w:r w:rsidRPr="00A3045F">
        <w:rPr>
          <w:rFonts w:ascii="Yu Gothic" w:eastAsia="Yu Gothic" w:hAnsi="Yu Gothic" w:cs="Yu Gothic" w:hint="eastAsia"/>
        </w:rPr>
        <w:t>，浮</w:t>
      </w:r>
      <w:r w:rsidRPr="00A3045F">
        <w:rPr>
          <w:rFonts w:ascii="微软雅黑" w:eastAsia="微软雅黑" w:hAnsi="微软雅黑" w:cs="微软雅黑" w:hint="eastAsia"/>
        </w:rPr>
        <w:t>动</w:t>
      </w:r>
      <w:r w:rsidRPr="00A3045F">
        <w:rPr>
          <w:rFonts w:ascii="Yu Gothic" w:eastAsia="Yu Gothic" w:hAnsi="Yu Gothic" w:cs="Yu Gothic" w:hint="eastAsia"/>
        </w:rPr>
        <w:t>元素也参与</w:t>
      </w:r>
      <w:r w:rsidRPr="00A3045F">
        <w:rPr>
          <w:rFonts w:ascii="微软雅黑" w:eastAsia="微软雅黑" w:hAnsi="微软雅黑" w:cs="微软雅黑" w:hint="eastAsia"/>
        </w:rPr>
        <w:t>计</w:t>
      </w:r>
      <w:r w:rsidRPr="00A3045F">
        <w:rPr>
          <w:rFonts w:ascii="Yu Gothic" w:eastAsia="Yu Gothic" w:hAnsi="Yu Gothic" w:cs="Yu Gothic" w:hint="eastAsia"/>
        </w:rPr>
        <w:t>算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哪些元素会生成BFC？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1.根元素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2.float属性不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none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3.position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absolute或fixed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4.display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inline-block, table-cell, table-caption, flex, inline-flex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lastRenderedPageBreak/>
        <w:t>5.overflow不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visible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Adobe Myungjo Std M" w:eastAsia="Adobe Myungjo Std M" w:hAnsi="Adobe Myungjo Std M" w:cs="Adobe Myungjo Std M" w:hint="eastAsia"/>
        </w:rPr>
        <w:tab/>
      </w:r>
      <w:r w:rsidRPr="00A3045F">
        <w:rPr>
          <w:rFonts w:ascii="Adobe Myungjo Std M" w:eastAsia="Adobe Myungjo Std M" w:hAnsi="Adobe Myungjo Std M" w:cs="Adobe Myungjo Std M" w:hint="eastAsia"/>
        </w:rPr>
        <w:tab/>
        <w:t>盒子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外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距之双坑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1.白色空</w:t>
      </w:r>
      <w:r w:rsidRPr="00A3045F">
        <w:rPr>
          <w:rFonts w:ascii="微软雅黑" w:eastAsia="微软雅黑" w:hAnsi="微软雅黑" w:cs="微软雅黑" w:hint="eastAsia"/>
        </w:rPr>
        <w:t>间</w:t>
      </w:r>
      <w:r w:rsidRPr="00A3045F">
        <w:rPr>
          <w:rFonts w:ascii="Yu Gothic" w:eastAsia="Yu Gothic" w:hAnsi="Yu Gothic" w:cs="Yu Gothic" w:hint="eastAsia"/>
        </w:rPr>
        <w:t>折叠：上下两个元素</w:t>
      </w:r>
      <w:r w:rsidRPr="00A3045F">
        <w:rPr>
          <w:rFonts w:ascii="Adobe Myungjo Std M" w:eastAsia="Adobe Myungjo Std M" w:hAnsi="Adobe Myungjo Std M" w:cs="Adobe Myungjo Std M" w:hint="eastAsia"/>
        </w:rPr>
        <w:t>-上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的元素</w:t>
      </w:r>
      <w:r w:rsidRPr="00A3045F">
        <w:rPr>
          <w:rFonts w:ascii="微软雅黑" w:eastAsia="微软雅黑" w:hAnsi="微软雅黑" w:cs="微软雅黑" w:hint="eastAsia"/>
        </w:rPr>
        <w:t>设</w:t>
      </w:r>
      <w:r w:rsidRPr="00A3045F">
        <w:rPr>
          <w:rFonts w:ascii="Yu Gothic" w:eastAsia="Yu Gothic" w:hAnsi="Yu Gothic" w:cs="Yu Gothic" w:hint="eastAsia"/>
        </w:rPr>
        <w:t>置下外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距，下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的元素</w:t>
      </w:r>
      <w:r w:rsidRPr="00A3045F">
        <w:rPr>
          <w:rFonts w:ascii="微软雅黑" w:eastAsia="微软雅黑" w:hAnsi="微软雅黑" w:cs="微软雅黑" w:hint="eastAsia"/>
        </w:rPr>
        <w:t>设</w:t>
      </w:r>
      <w:r w:rsidRPr="00A3045F">
        <w:rPr>
          <w:rFonts w:ascii="Yu Gothic" w:eastAsia="Yu Gothic" w:hAnsi="Yu Gothic" w:cs="Yu Gothic" w:hint="eastAsia"/>
        </w:rPr>
        <w:t>置上外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距，</w:t>
      </w:r>
      <w:r w:rsidRPr="00A3045F">
        <w:rPr>
          <w:rFonts w:ascii="微软雅黑" w:eastAsia="微软雅黑" w:hAnsi="微软雅黑" w:cs="微软雅黑" w:hint="eastAsia"/>
        </w:rPr>
        <w:t>则</w:t>
      </w:r>
      <w:r w:rsidRPr="00A3045F">
        <w:rPr>
          <w:rFonts w:ascii="Yu Gothic" w:eastAsia="Yu Gothic" w:hAnsi="Yu Gothic" w:cs="Yu Gothic" w:hint="eastAsia"/>
        </w:rPr>
        <w:t>会取最大</w:t>
      </w:r>
      <w:r w:rsidRPr="00A3045F">
        <w:rPr>
          <w:rFonts w:ascii="微软雅黑" w:eastAsia="微软雅黑" w:hAnsi="微软雅黑" w:cs="微软雅黑" w:hint="eastAsia"/>
        </w:rPr>
        <w:t>值</w:t>
      </w:r>
      <w:r w:rsidRPr="00A3045F">
        <w:rPr>
          <w:rFonts w:ascii="Yu Gothic" w:eastAsia="Yu Gothic" w:hAnsi="Yu Gothic" w:cs="Yu Gothic" w:hint="eastAsia"/>
        </w:rPr>
        <w:t>。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2.父子元素，子元素的外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距效果出</w:t>
      </w:r>
      <w:r w:rsidRPr="00A3045F">
        <w:rPr>
          <w:rFonts w:ascii="微软雅黑" w:eastAsia="微软雅黑" w:hAnsi="微软雅黑" w:cs="微软雅黑" w:hint="eastAsia"/>
        </w:rPr>
        <w:t>现</w:t>
      </w:r>
      <w:r w:rsidRPr="00A3045F">
        <w:rPr>
          <w:rFonts w:ascii="Yu Gothic" w:eastAsia="Yu Gothic" w:hAnsi="Yu Gothic" w:cs="Yu Gothic" w:hint="eastAsia"/>
        </w:rPr>
        <w:t>在父元素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坑二之填坑方法（4种）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①</w:t>
      </w:r>
      <w:r w:rsidRPr="00A3045F">
        <w:rPr>
          <w:rFonts w:ascii="微软雅黑" w:eastAsia="微软雅黑" w:hAnsi="微软雅黑" w:cs="微软雅黑" w:hint="eastAsia"/>
        </w:rPr>
        <w:t>给</w:t>
      </w:r>
      <w:r w:rsidRPr="00A3045F">
        <w:rPr>
          <w:rFonts w:ascii="Yu Gothic" w:eastAsia="Yu Gothic" w:hAnsi="Yu Gothic" w:cs="Yu Gothic" w:hint="eastAsia"/>
        </w:rPr>
        <w:t>父元素加</w:t>
      </w:r>
      <w:proofErr w:type="spellStart"/>
      <w:r w:rsidRPr="00A3045F">
        <w:rPr>
          <w:rFonts w:ascii="Adobe Myungjo Std M" w:eastAsia="Adobe Myungjo Std M" w:hAnsi="Adobe Myungjo Std M" w:cs="Adobe Myungjo Std M" w:hint="eastAsia"/>
        </w:rPr>
        <w:t>overflow:hidden</w:t>
      </w:r>
      <w:proofErr w:type="spellEnd"/>
      <w:r w:rsidRPr="00A3045F">
        <w:rPr>
          <w:rFonts w:ascii="Adobe Myungjo Std M" w:eastAsia="Adobe Myungjo Std M" w:hAnsi="Adobe Myungjo Std M" w:cs="Adobe Myungjo Std M" w:hint="eastAsia"/>
        </w:rPr>
        <w:t>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②</w:t>
      </w:r>
      <w:r w:rsidRPr="00A3045F">
        <w:rPr>
          <w:rFonts w:ascii="微软雅黑" w:eastAsia="微软雅黑" w:hAnsi="微软雅黑" w:cs="微软雅黑" w:hint="eastAsia"/>
        </w:rPr>
        <w:t>给</w:t>
      </w:r>
      <w:r w:rsidRPr="00A3045F">
        <w:rPr>
          <w:rFonts w:ascii="Yu Gothic" w:eastAsia="Yu Gothic" w:hAnsi="Yu Gothic" w:cs="Yu Gothic" w:hint="eastAsia"/>
        </w:rPr>
        <w:t>父元素加一个透明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框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③</w:t>
      </w:r>
      <w:r w:rsidRPr="00A3045F">
        <w:rPr>
          <w:rFonts w:ascii="微软雅黑" w:eastAsia="微软雅黑" w:hAnsi="微软雅黑" w:cs="微软雅黑" w:hint="eastAsia"/>
        </w:rPr>
        <w:t>给</w:t>
      </w:r>
      <w:r w:rsidRPr="00A3045F">
        <w:rPr>
          <w:rFonts w:ascii="Yu Gothic" w:eastAsia="Yu Gothic" w:hAnsi="Yu Gothic" w:cs="Yu Gothic" w:hint="eastAsia"/>
        </w:rPr>
        <w:t>父元素加一个内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距或者直接</w:t>
      </w:r>
      <w:r w:rsidRPr="00A3045F">
        <w:rPr>
          <w:rFonts w:ascii="微软雅黑" w:eastAsia="微软雅黑" w:hAnsi="微软雅黑" w:cs="微软雅黑" w:hint="eastAsia"/>
        </w:rPr>
        <w:t>给</w:t>
      </w:r>
      <w:r w:rsidRPr="00A3045F">
        <w:rPr>
          <w:rFonts w:ascii="Yu Gothic" w:eastAsia="Yu Gothic" w:hAnsi="Yu Gothic" w:cs="Yu Gothic" w:hint="eastAsia"/>
        </w:rPr>
        <w:t>子元素定位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④</w:t>
      </w:r>
      <w:r w:rsidRPr="00A3045F">
        <w:rPr>
          <w:rFonts w:ascii="微软雅黑" w:eastAsia="微软雅黑" w:hAnsi="微软雅黑" w:cs="微软雅黑" w:hint="eastAsia"/>
        </w:rPr>
        <w:t>给</w:t>
      </w:r>
      <w:r w:rsidRPr="00A3045F">
        <w:rPr>
          <w:rFonts w:ascii="Yu Gothic" w:eastAsia="Yu Gothic" w:hAnsi="Yu Gothic" w:cs="Yu Gothic" w:hint="eastAsia"/>
        </w:rPr>
        <w:t>当前元素</w:t>
      </w:r>
      <w:r w:rsidRPr="00A3045F">
        <w:rPr>
          <w:rFonts w:ascii="微软雅黑" w:eastAsia="微软雅黑" w:hAnsi="微软雅黑" w:cs="微软雅黑" w:hint="eastAsia"/>
        </w:rPr>
        <w:t>转换</w:t>
      </w:r>
      <w:r w:rsidRPr="00A3045F">
        <w:rPr>
          <w:rFonts w:ascii="Yu Gothic" w:eastAsia="Yu Gothic" w:hAnsi="Yu Gothic" w:cs="Yu Gothic" w:hint="eastAsia"/>
        </w:rPr>
        <w:t>元素类型</w:t>
      </w:r>
      <w:r w:rsidRPr="00A3045F">
        <w:rPr>
          <w:rFonts w:ascii="Adobe Myungjo Std M" w:eastAsia="Adobe Myungjo Std M" w:hAnsi="Adobe Myungjo Std M" w:cs="Adobe Myungjo Std M" w:hint="eastAsia"/>
        </w:rPr>
        <w:t>display: inline-block；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利用</w:t>
      </w:r>
      <w:r w:rsidRPr="00A3045F">
        <w:rPr>
          <w:rFonts w:ascii="微软雅黑" w:eastAsia="微软雅黑" w:hAnsi="微软雅黑" w:cs="微软雅黑" w:hint="eastAsia"/>
        </w:rPr>
        <w:t>边</w:t>
      </w:r>
      <w:r w:rsidRPr="00A3045F">
        <w:rPr>
          <w:rFonts w:ascii="Yu Gothic" w:eastAsia="Yu Gothic" w:hAnsi="Yu Gothic" w:cs="Yu Gothic" w:hint="eastAsia"/>
        </w:rPr>
        <w:t>框画形状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1.画胶囊：radius</w:t>
      </w:r>
      <w:r w:rsidRPr="00A3045F">
        <w:rPr>
          <w:rFonts w:ascii="微软雅黑" w:eastAsia="微软雅黑" w:hAnsi="微软雅黑" w:cs="微软雅黑" w:hint="eastAsia"/>
        </w:rPr>
        <w:t>设</w:t>
      </w:r>
      <w:r w:rsidRPr="00A3045F">
        <w:rPr>
          <w:rFonts w:ascii="Yu Gothic" w:eastAsia="Yu Gothic" w:hAnsi="Yu Gothic" w:cs="Yu Gothic" w:hint="eastAsia"/>
        </w:rPr>
        <w:t>置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Yu Gothic" w:eastAsia="Yu Gothic" w:hAnsi="Yu Gothic" w:cs="Yu Gothic" w:hint="eastAsia"/>
        </w:rPr>
        <w:t>高度的一半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2.画</w:t>
      </w:r>
      <w:r w:rsidRPr="00A3045F">
        <w:rPr>
          <w:rFonts w:ascii="微软雅黑" w:eastAsia="微软雅黑" w:hAnsi="微软雅黑" w:cs="微软雅黑" w:hint="eastAsia"/>
        </w:rPr>
        <w:t>椭圆</w:t>
      </w:r>
      <w:r w:rsidRPr="00A3045F">
        <w:rPr>
          <w:rFonts w:ascii="Yu Gothic" w:eastAsia="Yu Gothic" w:hAnsi="Yu Gothic" w:cs="Yu Gothic" w:hint="eastAsia"/>
        </w:rPr>
        <w:t>：</w:t>
      </w:r>
      <w:r w:rsidRPr="00A3045F">
        <w:rPr>
          <w:rFonts w:ascii="Adobe Myungjo Std M" w:eastAsia="Adobe Myungjo Std M" w:hAnsi="Adobe Myungjo Std M" w:cs="Adobe Myungjo Std M" w:hint="eastAsia"/>
        </w:rPr>
        <w:t>radius</w:t>
      </w:r>
      <w:r w:rsidRPr="00A3045F">
        <w:rPr>
          <w:rFonts w:ascii="微软雅黑" w:eastAsia="微软雅黑" w:hAnsi="微软雅黑" w:cs="微软雅黑" w:hint="eastAsia"/>
        </w:rPr>
        <w:t>设</w:t>
      </w:r>
      <w:r w:rsidRPr="00A3045F">
        <w:rPr>
          <w:rFonts w:ascii="Yu Gothic" w:eastAsia="Yu Gothic" w:hAnsi="Yu Gothic" w:cs="Yu Gothic" w:hint="eastAsia"/>
        </w:rPr>
        <w:t>置</w:t>
      </w:r>
      <w:r w:rsidRPr="00A3045F">
        <w:rPr>
          <w:rFonts w:ascii="微软雅黑" w:eastAsia="微软雅黑" w:hAnsi="微软雅黑" w:cs="微软雅黑" w:hint="eastAsia"/>
        </w:rPr>
        <w:t>为</w:t>
      </w:r>
      <w:r w:rsidRPr="00A3045F">
        <w:rPr>
          <w:rFonts w:ascii="Adobe Myungjo Std M" w:eastAsia="Adobe Myungjo Std M" w:hAnsi="Adobe Myungjo Std M" w:cs="Adobe Myungjo Std M" w:hint="eastAsia"/>
        </w:rPr>
        <w:t>100%或者50%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3.画三角形：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proofErr w:type="spellStart"/>
      <w:r w:rsidRPr="00A3045F">
        <w:rPr>
          <w:rFonts w:ascii="Adobe Myungjo Std M" w:eastAsia="Adobe Myungjo Std M" w:hAnsi="Adobe Myungjo Std M" w:cs="Adobe Myungjo Std M"/>
        </w:rPr>
        <w:t>Div</w:t>
      </w:r>
      <w:proofErr w:type="spellEnd"/>
      <w:r w:rsidRPr="00A3045F">
        <w:rPr>
          <w:rFonts w:ascii="Adobe Myungjo Std M" w:eastAsia="Adobe Myungjo Std M" w:hAnsi="Adobe Myungjo Std M" w:cs="Adobe Myungjo Std M"/>
        </w:rPr>
        <w:t xml:space="preserve"> {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 xml:space="preserve">width: 50px; 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height: 50px;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 xml:space="preserve"> border: 50px solid #</w:t>
      </w:r>
      <w:proofErr w:type="spellStart"/>
      <w:r w:rsidRPr="00A3045F">
        <w:rPr>
          <w:rFonts w:ascii="Adobe Myungjo Std M" w:eastAsia="Adobe Myungjo Std M" w:hAnsi="Adobe Myungjo Std M" w:cs="Adobe Myungjo Std M"/>
        </w:rPr>
        <w:t>adccee</w:t>
      </w:r>
      <w:proofErr w:type="spellEnd"/>
      <w:r w:rsidRPr="00A3045F">
        <w:rPr>
          <w:rFonts w:ascii="Adobe Myungjo Std M" w:eastAsia="Adobe Myungjo Std M" w:hAnsi="Adobe Myungjo Std M" w:cs="Adobe Myungjo Std M"/>
        </w:rPr>
        <w:t>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lastRenderedPageBreak/>
        <w:t>Width: 0;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Height:0;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Border-top-color: transparent;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proofErr w:type="spellStart"/>
      <w:r w:rsidRPr="00A3045F">
        <w:rPr>
          <w:rFonts w:ascii="Adobe Myungjo Std M" w:eastAsia="Adobe Myungjo Std M" w:hAnsi="Adobe Myungjo Std M" w:cs="Adobe Myungjo Std M"/>
        </w:rPr>
        <w:t>Border-left-color:transparent</w:t>
      </w:r>
      <w:proofErr w:type="spellEnd"/>
      <w:r w:rsidRPr="00A3045F">
        <w:rPr>
          <w:rFonts w:ascii="Adobe Myungjo Std M" w:eastAsia="Adobe Myungjo Std M" w:hAnsi="Adobe Myungjo Std M" w:cs="Adobe Myungjo Std M"/>
        </w:rPr>
        <w:t>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Border-right-color: transparent;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 xml:space="preserve"> }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eastAsia="Adobe Myungjo Std M" w:hAnsi="Adobe Myungjo Std M" w:cs="Adobe Myungjo Std M" w:hint="eastAsia"/>
        </w:rPr>
      </w:pPr>
      <w:r w:rsidRPr="00A3045F">
        <w:rPr>
          <w:rFonts w:ascii="Adobe Myungjo Std M" w:eastAsia="Adobe Myungjo Std M" w:hAnsi="Adobe Myungjo Std M" w:cs="Adobe Myungjo Std M" w:hint="eastAsia"/>
        </w:rPr>
        <w:t>如何</w:t>
      </w:r>
      <w:r w:rsidRPr="00A3045F">
        <w:rPr>
          <w:rFonts w:ascii="微软雅黑" w:eastAsia="微软雅黑" w:hAnsi="微软雅黑" w:cs="微软雅黑" w:hint="eastAsia"/>
        </w:rPr>
        <w:t>设</w:t>
      </w:r>
      <w:r w:rsidRPr="00A3045F">
        <w:rPr>
          <w:rFonts w:ascii="Yu Gothic" w:eastAsia="Yu Gothic" w:hAnsi="Yu Gothic" w:cs="Yu Gothic" w:hint="eastAsia"/>
        </w:rPr>
        <w:t>置一个</w:t>
      </w:r>
      <w:r w:rsidRPr="00A3045F">
        <w:rPr>
          <w:rFonts w:ascii="微软雅黑" w:eastAsia="微软雅黑" w:hAnsi="微软雅黑" w:cs="微软雅黑" w:hint="eastAsia"/>
        </w:rPr>
        <w:t>满</w:t>
      </w:r>
      <w:r w:rsidRPr="00A3045F">
        <w:rPr>
          <w:rFonts w:ascii="Yu Gothic" w:eastAsia="Yu Gothic" w:hAnsi="Yu Gothic" w:cs="Yu Gothic" w:hint="eastAsia"/>
        </w:rPr>
        <w:t>屏的</w:t>
      </w:r>
      <w:r w:rsidRPr="00A3045F">
        <w:rPr>
          <w:rFonts w:ascii="微软雅黑" w:eastAsia="微软雅黑" w:hAnsi="微软雅黑" w:cs="微软雅黑" w:hint="eastAsia"/>
        </w:rPr>
        <w:t>颜</w:t>
      </w:r>
      <w:r w:rsidRPr="00A3045F">
        <w:rPr>
          <w:rFonts w:ascii="Yu Gothic" w:eastAsia="Yu Gothic" w:hAnsi="Yu Gothic" w:cs="Yu Gothic" w:hint="eastAsia"/>
        </w:rPr>
        <w:t>色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proofErr w:type="spellStart"/>
      <w:r w:rsidRPr="00A3045F">
        <w:rPr>
          <w:rFonts w:ascii="Adobe Myungjo Std M" w:eastAsia="Adobe Myungjo Std M" w:hAnsi="Adobe Myungjo Std M" w:cs="Adobe Myungjo Std M"/>
        </w:rPr>
        <w:t>Body,div</w:t>
      </w:r>
      <w:proofErr w:type="spellEnd"/>
      <w:r w:rsidRPr="00A3045F">
        <w:rPr>
          <w:rFonts w:ascii="Adobe Myungjo Std M" w:eastAsia="Adobe Myungjo Std M" w:hAnsi="Adobe Myungjo Std M" w:cs="Adobe Myungjo Std M"/>
        </w:rPr>
        <w:t xml:space="preserve"> {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Width: 100%;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Height: 100%;</w:t>
      </w:r>
    </w:p>
    <w:p w:rsidR="00A3045F" w:rsidRPr="00A3045F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Background-color: violet;</w:t>
      </w:r>
    </w:p>
    <w:p w:rsidR="00343072" w:rsidRDefault="00A3045F" w:rsidP="00A3045F">
      <w:pPr>
        <w:rPr>
          <w:rFonts w:ascii="Adobe Myungjo Std M" w:eastAsia="Adobe Myungjo Std M" w:hAnsi="Adobe Myungjo Std M" w:cs="Adobe Myungjo Std M"/>
        </w:rPr>
      </w:pPr>
      <w:r w:rsidRPr="00A3045F">
        <w:rPr>
          <w:rFonts w:ascii="Adobe Myungjo Std M" w:eastAsia="Adobe Myungjo Std M" w:hAnsi="Adobe Myungjo Std M" w:cs="Adobe Myungjo Std M"/>
        </w:rPr>
        <w:t>}</w:t>
      </w:r>
    </w:p>
    <w:p w:rsidR="00A3045F" w:rsidRDefault="00A3045F" w:rsidP="00A3045F">
      <w:pPr>
        <w:rPr>
          <w:rFonts w:ascii="Adobe Myungjo Std M" w:hAnsi="Adobe Myungjo Std M" w:cs="Adobe Myungjo Std M"/>
        </w:rPr>
      </w:pPr>
    </w:p>
    <w:p w:rsidR="00A3045F" w:rsidRDefault="00A3045F" w:rsidP="00A3045F">
      <w:pPr>
        <w:rPr>
          <w:rFonts w:ascii="Adobe Myungjo Std M" w:hAnsi="Adobe Myungjo Std M" w:cs="Adobe Myungjo Std M"/>
        </w:rPr>
      </w:pPr>
    </w:p>
    <w:p w:rsidR="00A3045F" w:rsidRDefault="00A3045F" w:rsidP="00A3045F">
      <w:pPr>
        <w:rPr>
          <w:rFonts w:ascii="Adobe Myungjo Std M" w:hAnsi="Adobe Myungjo Std M" w:cs="Adobe Myungjo Std M"/>
        </w:rPr>
      </w:pPr>
    </w:p>
    <w:p w:rsidR="00A3045F" w:rsidRDefault="00A3045F" w:rsidP="00A3045F">
      <w:pPr>
        <w:rPr>
          <w:rFonts w:ascii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>定位</w:t>
      </w:r>
    </w:p>
    <w:p w:rsidR="00A3045F" w:rsidRPr="00A3045F" w:rsidRDefault="00A3045F" w:rsidP="00A3045F">
      <w:pPr>
        <w:rPr>
          <w:rFonts w:ascii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定位类型：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默认定位属性：</w:t>
      </w:r>
      <w:r w:rsidRPr="00A3045F">
        <w:rPr>
          <w:rFonts w:ascii="Adobe Myungjo Std M" w:hAnsi="Adobe Myungjo Std M" w:cs="Adobe Myungjo Std M" w:hint="eastAsia"/>
        </w:rPr>
        <w:t>static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lastRenderedPageBreak/>
        <w:t>相对定位属性：</w:t>
      </w:r>
      <w:r w:rsidRPr="00A3045F">
        <w:rPr>
          <w:rFonts w:ascii="Adobe Myungjo Std M" w:hAnsi="Adobe Myungjo Std M" w:cs="Adobe Myungjo Std M" w:hint="eastAsia"/>
        </w:rPr>
        <w:t>relative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绝对定位属性：</w:t>
      </w:r>
      <w:r w:rsidRPr="00A3045F">
        <w:rPr>
          <w:rFonts w:ascii="Adobe Myungjo Std M" w:hAnsi="Adobe Myungjo Std M" w:cs="Adobe Myungjo Std M" w:hint="eastAsia"/>
        </w:rPr>
        <w:t>absolute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固定定位属性：</w:t>
      </w:r>
      <w:r w:rsidRPr="00A3045F">
        <w:rPr>
          <w:rFonts w:ascii="Adobe Myungjo Std M" w:hAnsi="Adobe Myungjo Std M" w:cs="Adobe Myungjo Std M" w:hint="eastAsia"/>
        </w:rPr>
        <w:t xml:space="preserve"> fixed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①默认定位属性：静态定位，无任何特殊作用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②相对定位属性：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1.</w:t>
      </w:r>
      <w:r w:rsidRPr="00A3045F">
        <w:rPr>
          <w:rFonts w:ascii="Adobe Myungjo Std M" w:hAnsi="Adobe Myungjo Std M" w:cs="Adobe Myungjo Std M" w:hint="eastAsia"/>
        </w:rPr>
        <w:t>相对定位元素不会脱离文档流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2.</w:t>
      </w:r>
      <w:r w:rsidRPr="00A3045F">
        <w:rPr>
          <w:rFonts w:ascii="Adobe Myungjo Std M" w:hAnsi="Adobe Myungjo Std M" w:cs="Adobe Myungjo Std M" w:hint="eastAsia"/>
        </w:rPr>
        <w:t>相对定位元素会提升元素层级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3.Left,top</w:t>
      </w:r>
      <w:r w:rsidRPr="00A3045F">
        <w:rPr>
          <w:rFonts w:ascii="Adobe Myungjo Std M" w:hAnsi="Adobe Myungjo Std M" w:cs="Adobe Myungjo Std M" w:hint="eastAsia"/>
        </w:rPr>
        <w:t>等值生效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4.</w:t>
      </w:r>
      <w:r w:rsidRPr="00A3045F">
        <w:rPr>
          <w:rFonts w:ascii="Adobe Myungjo Std M" w:hAnsi="Adobe Myungjo Std M" w:cs="Adobe Myungjo Std M" w:hint="eastAsia"/>
        </w:rPr>
        <w:t>相对定位元素不会改变元素自身的元素类型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5.</w:t>
      </w:r>
      <w:r w:rsidRPr="00A3045F">
        <w:rPr>
          <w:rFonts w:ascii="Adobe Myungjo Std M" w:hAnsi="Adobe Myungjo Std M" w:cs="Adobe Myungjo Std M" w:hint="eastAsia"/>
        </w:rPr>
        <w:t>相对定位元素还会保留原来所占的位置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6.</w:t>
      </w:r>
      <w:r w:rsidRPr="00A3045F">
        <w:rPr>
          <w:rFonts w:ascii="Adobe Myungjo Std M" w:hAnsi="Adobe Myungjo Std M" w:cs="Adobe Myungjo Std M" w:hint="eastAsia"/>
        </w:rPr>
        <w:t>相对定位的定位原点是元素本身原来所占的位置（原始位置）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③绝对定位属性：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1. </w:t>
      </w:r>
      <w:r w:rsidRPr="00A3045F">
        <w:rPr>
          <w:rFonts w:ascii="Adobe Myungjo Std M" w:hAnsi="Adobe Myungjo Std M" w:cs="Adobe Myungjo Std M" w:hint="eastAsia"/>
        </w:rPr>
        <w:t>对定位元素会脱离文档流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2. </w:t>
      </w:r>
      <w:r w:rsidRPr="00A3045F">
        <w:rPr>
          <w:rFonts w:ascii="Adobe Myungjo Std M" w:hAnsi="Adobe Myungjo Std M" w:cs="Adobe Myungjo Std M" w:hint="eastAsia"/>
        </w:rPr>
        <w:t>绝对定位元素会提升元素层级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3. Left</w:t>
      </w:r>
      <w:r w:rsidRPr="00A3045F">
        <w:rPr>
          <w:rFonts w:ascii="Adobe Myungjo Std M" w:hAnsi="Adobe Myungjo Std M" w:cs="Adobe Myungjo Std M" w:hint="eastAsia"/>
        </w:rPr>
        <w:t>，</w:t>
      </w:r>
      <w:r w:rsidRPr="00A3045F">
        <w:rPr>
          <w:rFonts w:ascii="Adobe Myungjo Std M" w:hAnsi="Adobe Myungjo Std M" w:cs="Adobe Myungjo Std M" w:hint="eastAsia"/>
        </w:rPr>
        <w:t>top</w:t>
      </w:r>
      <w:r w:rsidRPr="00A3045F">
        <w:rPr>
          <w:rFonts w:ascii="Adobe Myungjo Std M" w:hAnsi="Adobe Myungjo Std M" w:cs="Adobe Myungjo Std M" w:hint="eastAsia"/>
        </w:rPr>
        <w:t>等值生效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4. </w:t>
      </w:r>
      <w:r w:rsidRPr="00A3045F">
        <w:rPr>
          <w:rFonts w:ascii="Adobe Myungjo Std M" w:hAnsi="Adobe Myungjo Std M" w:cs="Adobe Myungjo Std M" w:hint="eastAsia"/>
        </w:rPr>
        <w:t>绝对定位元素不会保留原来所占的位置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5. </w:t>
      </w:r>
      <w:r w:rsidRPr="00A3045F">
        <w:rPr>
          <w:rFonts w:ascii="Adobe Myungjo Std M" w:hAnsi="Adobe Myungjo Std M" w:cs="Adobe Myungjo Std M" w:hint="eastAsia"/>
        </w:rPr>
        <w:t>绝对定位元素元会具有块级元素的一些特性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6. </w:t>
      </w:r>
      <w:r w:rsidRPr="00A3045F">
        <w:rPr>
          <w:rFonts w:ascii="Adobe Myungjo Std M" w:hAnsi="Adobe Myungjo Std M" w:cs="Adobe Myungjo Std M" w:hint="eastAsia"/>
        </w:rPr>
        <w:t>绝对定位元素不设置宽高时，宽度有内容决定，可以设置宽高，可以设置内外边距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7. </w:t>
      </w:r>
      <w:r w:rsidRPr="00A3045F">
        <w:rPr>
          <w:rFonts w:ascii="Adobe Myungjo Std M" w:hAnsi="Adobe Myungjo Std M" w:cs="Adobe Myungjo Std M" w:hint="eastAsia"/>
        </w:rPr>
        <w:t>绝对定位的定位原点是离自己最近的设置了定位属性的祖先元素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④固定定位属性：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1. </w:t>
      </w:r>
      <w:r w:rsidRPr="00A3045F">
        <w:rPr>
          <w:rFonts w:ascii="Adobe Myungjo Std M" w:hAnsi="Adobe Myungjo Std M" w:cs="Adobe Myungjo Std M" w:hint="eastAsia"/>
        </w:rPr>
        <w:t>固定定位元素会脱离文档流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2.  </w:t>
      </w:r>
      <w:r w:rsidRPr="00A3045F">
        <w:rPr>
          <w:rFonts w:ascii="Adobe Myungjo Std M" w:hAnsi="Adobe Myungjo Std M" w:cs="Adobe Myungjo Std M" w:hint="eastAsia"/>
        </w:rPr>
        <w:t>固定定位元素会提升元素层级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3.  Left</w:t>
      </w:r>
      <w:r w:rsidRPr="00A3045F">
        <w:rPr>
          <w:rFonts w:ascii="Adobe Myungjo Std M" w:hAnsi="Adobe Myungjo Std M" w:cs="Adobe Myungjo Std M" w:hint="eastAsia"/>
        </w:rPr>
        <w:t>，</w:t>
      </w:r>
      <w:r w:rsidRPr="00A3045F">
        <w:rPr>
          <w:rFonts w:ascii="Adobe Myungjo Std M" w:hAnsi="Adobe Myungjo Std M" w:cs="Adobe Myungjo Std M" w:hint="eastAsia"/>
        </w:rPr>
        <w:t>top</w:t>
      </w:r>
      <w:r w:rsidRPr="00A3045F">
        <w:rPr>
          <w:rFonts w:ascii="Adobe Myungjo Std M" w:hAnsi="Adobe Myungjo Std M" w:cs="Adobe Myungjo Std M" w:hint="eastAsia"/>
        </w:rPr>
        <w:t>等值生效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4.  </w:t>
      </w:r>
      <w:r w:rsidRPr="00A3045F">
        <w:rPr>
          <w:rFonts w:ascii="Adobe Myungjo Std M" w:hAnsi="Adobe Myungjo Std M" w:cs="Adobe Myungjo Std M" w:hint="eastAsia"/>
        </w:rPr>
        <w:t>固定定位元素不会保留原来所站的位置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lastRenderedPageBreak/>
        <w:t xml:space="preserve">5.  </w:t>
      </w:r>
      <w:r w:rsidRPr="00A3045F">
        <w:rPr>
          <w:rFonts w:ascii="Adobe Myungjo Std M" w:hAnsi="Adobe Myungjo Std M" w:cs="Adobe Myungjo Std M" w:hint="eastAsia"/>
        </w:rPr>
        <w:t>固定定位元素会具有块级元素的一些特性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6.  </w:t>
      </w:r>
      <w:r w:rsidRPr="00A3045F">
        <w:rPr>
          <w:rFonts w:ascii="Adobe Myungjo Std M" w:hAnsi="Adobe Myungjo Std M" w:cs="Adobe Myungjo Std M" w:hint="eastAsia"/>
        </w:rPr>
        <w:t>固定定位元素不设置宽高时，宽度有内容决定，可以设置宽高和内外边距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 xml:space="preserve">7.  </w:t>
      </w:r>
      <w:r w:rsidRPr="00A3045F">
        <w:rPr>
          <w:rFonts w:ascii="Adobe Myungjo Std M" w:hAnsi="Adobe Myungjo Std M" w:cs="Adobe Myungjo Std M" w:hint="eastAsia"/>
        </w:rPr>
        <w:t>固定定位的定位原点是可视窗口，固定定位元素位置不随页面滚顶而滚动</w:t>
      </w:r>
    </w:p>
    <w:p w:rsidR="00A3045F" w:rsidRPr="00A3045F" w:rsidRDefault="00A3045F" w:rsidP="00A3045F">
      <w:pPr>
        <w:rPr>
          <w:rFonts w:ascii="Adobe Myungjo Std M" w:hAnsi="Adobe Myungjo Std M" w:cs="Adobe Myungjo Std M"/>
        </w:rPr>
      </w:pP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>百分比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1.</w:t>
      </w:r>
      <w:r w:rsidRPr="00A3045F">
        <w:rPr>
          <w:rFonts w:ascii="Adobe Myungjo Std M" w:hAnsi="Adobe Myungjo Std M" w:cs="Adobe Myungjo Std M" w:hint="eastAsia"/>
        </w:rPr>
        <w:t>让元素垂直居中于父盒子：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2.</w:t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>绝对定位，设置子元素</w:t>
      </w:r>
      <w:r w:rsidRPr="00A3045F">
        <w:rPr>
          <w:rFonts w:ascii="Adobe Myungjo Std M" w:hAnsi="Adobe Myungjo Std M" w:cs="Adobe Myungjo Std M" w:hint="eastAsia"/>
        </w:rPr>
        <w:t>top:50%;left:50%;</w:t>
      </w:r>
    </w:p>
    <w:p w:rsidR="00A3045F" w:rsidRPr="00A3045F" w:rsidRDefault="00A3045F" w:rsidP="00A3045F">
      <w:pPr>
        <w:rPr>
          <w:rFonts w:ascii="Adobe Myungjo Std M" w:hAnsi="Adobe Myungjo Std M" w:cs="Adobe Myungjo Std M" w:hint="eastAsia"/>
        </w:rPr>
      </w:pPr>
      <w:r w:rsidRPr="00A3045F">
        <w:rPr>
          <w:rFonts w:ascii="Adobe Myungjo Std M" w:hAnsi="Adobe Myungjo Std M" w:cs="Adobe Myungjo Std M" w:hint="eastAsia"/>
        </w:rPr>
        <w:t>3.</w:t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>然后再设置</w:t>
      </w:r>
      <w:r w:rsidRPr="00A3045F">
        <w:rPr>
          <w:rFonts w:ascii="Adobe Myungjo Std M" w:hAnsi="Adobe Myungjo Std M" w:cs="Adobe Myungjo Std M" w:hint="eastAsia"/>
        </w:rPr>
        <w:t>margin-top</w:t>
      </w:r>
      <w:r w:rsidRPr="00A3045F">
        <w:rPr>
          <w:rFonts w:ascii="Adobe Myungjo Std M" w:hAnsi="Adobe Myungjo Std M" w:cs="Adobe Myungjo Std M" w:hint="eastAsia"/>
        </w:rPr>
        <w:t>和</w:t>
      </w:r>
      <w:r w:rsidRPr="00A3045F">
        <w:rPr>
          <w:rFonts w:ascii="Adobe Myungjo Std M" w:hAnsi="Adobe Myungjo Std M" w:cs="Adobe Myungjo Std M" w:hint="eastAsia"/>
        </w:rPr>
        <w:t>margin-left</w:t>
      </w:r>
    </w:p>
    <w:p w:rsidR="00A3045F" w:rsidRDefault="00A3045F" w:rsidP="00A3045F">
      <w:pPr>
        <w:rPr>
          <w:rFonts w:ascii="Adobe Myungjo Std M" w:hAnsi="Adobe Myungjo Std M" w:cs="Adobe Myungjo Std M"/>
        </w:rPr>
      </w:pPr>
      <w:r w:rsidRPr="00A3045F">
        <w:rPr>
          <w:rFonts w:ascii="Adobe Myungjo Std M" w:hAnsi="Adobe Myungjo Std M" w:cs="Adobe Myungjo Std M" w:hint="eastAsia"/>
        </w:rPr>
        <w:t>4.</w:t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</w:r>
      <w:r w:rsidRPr="00A3045F">
        <w:rPr>
          <w:rFonts w:ascii="Adobe Myungjo Std M" w:hAnsi="Adobe Myungjo Std M" w:cs="Adobe Myungjo Std M" w:hint="eastAsia"/>
        </w:rPr>
        <w:tab/>
        <w:t>margin</w:t>
      </w:r>
      <w:r w:rsidRPr="00A3045F">
        <w:rPr>
          <w:rFonts w:ascii="Adobe Myungjo Std M" w:hAnsi="Adobe Myungjo Std M" w:cs="Adobe Myungjo Std M" w:hint="eastAsia"/>
        </w:rPr>
        <w:t>值为小盒子宽高的一半</w:t>
      </w:r>
    </w:p>
    <w:p w:rsidR="009F1921" w:rsidRDefault="009F1921" w:rsidP="00A3045F">
      <w:pPr>
        <w:rPr>
          <w:rFonts w:ascii="Adobe Myungjo Std M" w:hAnsi="Adobe Myungjo Std M" w:cs="Adobe Myungjo Std M"/>
        </w:rPr>
      </w:pPr>
    </w:p>
    <w:p w:rsidR="009F1921" w:rsidRDefault="009F1921" w:rsidP="00A3045F">
      <w:pPr>
        <w:rPr>
          <w:rFonts w:ascii="Adobe Myungjo Std M" w:hAnsi="Adobe Myungjo Std M" w:cs="Adobe Myungjo Std M"/>
        </w:rPr>
      </w:pPr>
    </w:p>
    <w:p w:rsidR="009F1921" w:rsidRDefault="009F1921" w:rsidP="00A3045F">
      <w:pPr>
        <w:rPr>
          <w:rFonts w:ascii="Adobe Myungjo Std M" w:hAnsi="Adobe Myungjo Std M" w:cs="Adobe Myungjo Std M"/>
        </w:rPr>
      </w:pPr>
    </w:p>
    <w:p w:rsidR="009F1921" w:rsidRDefault="009F1921" w:rsidP="00A3045F">
      <w:pPr>
        <w:rPr>
          <w:rFonts w:ascii="Adobe Myungjo Std M" w:hAnsi="Adobe Myungjo Std M" w:cs="Adobe Myungjo Std M"/>
        </w:rPr>
      </w:pP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ab/>
      </w:r>
      <w:r w:rsidRPr="009F1921">
        <w:rPr>
          <w:rFonts w:ascii="Adobe Myungjo Std M" w:hAnsi="Adobe Myungjo Std M" w:cs="Adobe Myungjo Std M" w:hint="eastAsia"/>
        </w:rPr>
        <w:t>浮动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元素类型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·行内块元素：</w:t>
      </w:r>
      <w:r w:rsidRPr="009F1921">
        <w:rPr>
          <w:rFonts w:ascii="Adobe Myungjo Std M" w:hAnsi="Adobe Myungjo Std M" w:cs="Adobe Myungjo Std M" w:hint="eastAsia"/>
        </w:rPr>
        <w:t>display: inline-block; (IE8</w:t>
      </w:r>
      <w:r w:rsidRPr="009F1921">
        <w:rPr>
          <w:rFonts w:ascii="Adobe Myungjo Std M" w:hAnsi="Adobe Myungjo Std M" w:cs="Adobe Myungjo Std M" w:hint="eastAsia"/>
        </w:rPr>
        <w:t>以下无效</w:t>
      </w:r>
      <w:r w:rsidRPr="009F1921">
        <w:rPr>
          <w:rFonts w:ascii="Adobe Myungjo Std M" w:hAnsi="Adobe Myungjo Std M" w:cs="Adobe Myungjo Std M" w:hint="eastAsia"/>
        </w:rPr>
        <w:t xml:space="preserve">) 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特点：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1.</w:t>
      </w:r>
      <w:r w:rsidRPr="009F1921">
        <w:rPr>
          <w:rFonts w:ascii="Adobe Myungjo Std M" w:hAnsi="Adobe Myungjo Std M" w:cs="Adobe Myungjo Std M" w:hint="eastAsia"/>
        </w:rPr>
        <w:t>行内摆放，相邻元素依次排列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2.</w:t>
      </w:r>
      <w:r w:rsidRPr="009F1921">
        <w:rPr>
          <w:rFonts w:ascii="Adobe Myungjo Std M" w:hAnsi="Adobe Myungjo Std M" w:cs="Adobe Myungjo Std M" w:hint="eastAsia"/>
        </w:rPr>
        <w:t>可以设置宽高，可以设置内外边距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3.</w:t>
      </w:r>
      <w:r w:rsidRPr="009F1921">
        <w:rPr>
          <w:rFonts w:ascii="Adobe Myungjo Std M" w:hAnsi="Adobe Myungjo Std M" w:cs="Adobe Myungjo Std M" w:hint="eastAsia"/>
        </w:rPr>
        <w:t>在不设置宽高时，宽高由内容撑开</w:t>
      </w:r>
    </w:p>
    <w:p w:rsidR="009F1921" w:rsidRPr="009F1921" w:rsidRDefault="009F1921" w:rsidP="009F1921">
      <w:pPr>
        <w:rPr>
          <w:rFonts w:ascii="Adobe Myungjo Std M" w:hAnsi="Adobe Myungjo Std M" w:cs="Adobe Myungjo Std M"/>
        </w:rPr>
      </w:pP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·行内元素：</w:t>
      </w:r>
      <w:r w:rsidRPr="009F1921">
        <w:rPr>
          <w:rFonts w:ascii="Adobe Myungjo Std M" w:hAnsi="Adobe Myungjo Std M" w:cs="Adobe Myungjo Std M" w:hint="eastAsia"/>
        </w:rPr>
        <w:t>display: inline;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特点：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1.</w:t>
      </w:r>
      <w:r w:rsidRPr="009F1921">
        <w:rPr>
          <w:rFonts w:ascii="Adobe Myungjo Std M" w:hAnsi="Adobe Myungjo Std M" w:cs="Adobe Myungjo Std M" w:hint="eastAsia"/>
        </w:rPr>
        <w:t>行内摆放，相邻元素依次排列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2.</w:t>
      </w:r>
      <w:r w:rsidRPr="009F1921">
        <w:rPr>
          <w:rFonts w:ascii="Adobe Myungjo Std M" w:hAnsi="Adobe Myungjo Std M" w:cs="Adobe Myungjo Std M" w:hint="eastAsia"/>
        </w:rPr>
        <w:t>不可以设置宽高，不可以设置上下内外边距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lastRenderedPageBreak/>
        <w:t>3.</w:t>
      </w:r>
      <w:r w:rsidRPr="009F1921">
        <w:rPr>
          <w:rFonts w:ascii="Adobe Myungjo Std M" w:hAnsi="Adobe Myungjo Std M" w:cs="Adobe Myungjo Std M" w:hint="eastAsia"/>
        </w:rPr>
        <w:t>在不设置宽高时，宽高由内容撑开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4.</w:t>
      </w:r>
      <w:r w:rsidRPr="009F1921">
        <w:rPr>
          <w:rFonts w:ascii="Adobe Myungjo Std M" w:hAnsi="Adobe Myungjo Std M" w:cs="Adobe Myungjo Std M" w:hint="eastAsia"/>
        </w:rPr>
        <w:t>不可以包含块元素</w:t>
      </w:r>
    </w:p>
    <w:p w:rsidR="009F1921" w:rsidRPr="009F1921" w:rsidRDefault="009F1921" w:rsidP="009F1921">
      <w:pPr>
        <w:rPr>
          <w:rFonts w:ascii="Adobe Myungjo Std M" w:hAnsi="Adobe Myungjo Std M" w:cs="Adobe Myungjo Std M"/>
        </w:rPr>
      </w:pP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·块元素：</w:t>
      </w:r>
      <w:r w:rsidRPr="009F1921">
        <w:rPr>
          <w:rFonts w:ascii="Adobe Myungjo Std M" w:hAnsi="Adobe Myungjo Std M" w:cs="Adobe Myungjo Std M" w:hint="eastAsia"/>
        </w:rPr>
        <w:t xml:space="preserve">display: block; 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特点：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1.</w:t>
      </w:r>
      <w:r w:rsidRPr="009F1921">
        <w:rPr>
          <w:rFonts w:ascii="Adobe Myungjo Std M" w:hAnsi="Adobe Myungjo Std M" w:cs="Adobe Myungjo Std M" w:hint="eastAsia"/>
        </w:rPr>
        <w:t>独占一行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2.</w:t>
      </w:r>
      <w:r w:rsidRPr="009F1921">
        <w:rPr>
          <w:rFonts w:ascii="Adobe Myungjo Std M" w:hAnsi="Adobe Myungjo Std M" w:cs="Adobe Myungjo Std M" w:hint="eastAsia"/>
        </w:rPr>
        <w:t>可以设置宽高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3.</w:t>
      </w:r>
      <w:r w:rsidRPr="009F1921">
        <w:rPr>
          <w:rFonts w:ascii="Adobe Myungjo Std M" w:hAnsi="Adobe Myungjo Std M" w:cs="Adobe Myungjo Std M" w:hint="eastAsia"/>
        </w:rPr>
        <w:t>可以设置内外边距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4.</w:t>
      </w:r>
      <w:r w:rsidRPr="009F1921">
        <w:rPr>
          <w:rFonts w:ascii="Adobe Myungjo Std M" w:hAnsi="Adobe Myungjo Std M" w:cs="Adobe Myungjo Std M" w:hint="eastAsia"/>
        </w:rPr>
        <w:t>不设置宽度时，自动撑满父级元素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浮动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设计浮动的初衷是为了实现文字环绕的特效，后来用于布局</w:t>
      </w:r>
    </w:p>
    <w:p w:rsidR="009F1921" w:rsidRPr="009F1921" w:rsidRDefault="009F1921" w:rsidP="009F1921">
      <w:pPr>
        <w:rPr>
          <w:rFonts w:ascii="Adobe Myungjo Std M" w:hAnsi="Adobe Myungjo Std M" w:cs="Adobe Myungjo Std M"/>
        </w:rPr>
      </w:pP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元素浮动后的八大特征：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1.</w:t>
      </w:r>
      <w:r w:rsidRPr="009F1921">
        <w:rPr>
          <w:rFonts w:ascii="Adobe Myungjo Std M" w:hAnsi="Adobe Myungjo Std M" w:cs="Adobe Myungjo Std M" w:hint="eastAsia"/>
        </w:rPr>
        <w:t>浮动可以使块元素在一行显示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2.</w:t>
      </w:r>
      <w:r w:rsidRPr="009F1921">
        <w:rPr>
          <w:rFonts w:ascii="Adobe Myungjo Std M" w:hAnsi="Adobe Myungjo Std M" w:cs="Adobe Myungjo Std M" w:hint="eastAsia"/>
        </w:rPr>
        <w:t>浮动使行内元素具有块级元素的特征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3.</w:t>
      </w:r>
      <w:r w:rsidRPr="009F1921">
        <w:rPr>
          <w:rFonts w:ascii="Adobe Myungjo Std M" w:hAnsi="Adobe Myungjo Std M" w:cs="Adobe Myungjo Std M" w:hint="eastAsia"/>
        </w:rPr>
        <w:t>浮动元素不设置宽高时，宽度由内容撑开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4.</w:t>
      </w:r>
      <w:r w:rsidRPr="009F1921">
        <w:rPr>
          <w:rFonts w:ascii="Adobe Myungjo Std M" w:hAnsi="Adobe Myungjo Std M" w:cs="Adobe Myungjo Std M" w:hint="eastAsia"/>
        </w:rPr>
        <w:t>浮动元素向指定的方向移动，知道他的边框碰到包含框或者其他浮动元素的边框位置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5.</w:t>
      </w:r>
      <w:r w:rsidRPr="009F1921">
        <w:rPr>
          <w:rFonts w:ascii="Adobe Myungjo Std M" w:hAnsi="Adobe Myungjo Std M" w:cs="Adobe Myungjo Std M" w:hint="eastAsia"/>
        </w:rPr>
        <w:t>浮动元素脱离文档流，浮动后的无法撑开父元素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6.</w:t>
      </w:r>
      <w:r w:rsidRPr="009F1921">
        <w:rPr>
          <w:rFonts w:ascii="Adobe Myungjo Std M" w:hAnsi="Adobe Myungjo Std M" w:cs="Adobe Myungjo Std M" w:hint="eastAsia"/>
        </w:rPr>
        <w:t>向同一方向浮动的元素形成流式布局</w:t>
      </w:r>
    </w:p>
    <w:p w:rsidR="009F1921" w:rsidRPr="009F1921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7.</w:t>
      </w:r>
      <w:r w:rsidRPr="009F1921">
        <w:rPr>
          <w:rFonts w:ascii="Adobe Myungjo Std M" w:hAnsi="Adobe Myungjo Std M" w:cs="Adobe Myungjo Std M" w:hint="eastAsia"/>
        </w:rPr>
        <w:t>浮动会影响后续布局</w:t>
      </w:r>
    </w:p>
    <w:p w:rsidR="009F1921" w:rsidRPr="00A3045F" w:rsidRDefault="009F1921" w:rsidP="009F1921">
      <w:pPr>
        <w:rPr>
          <w:rFonts w:ascii="Adobe Myungjo Std M" w:hAnsi="Adobe Myungjo Std M" w:cs="Adobe Myungjo Std M" w:hint="eastAsia"/>
        </w:rPr>
      </w:pPr>
      <w:r w:rsidRPr="009F1921">
        <w:rPr>
          <w:rFonts w:ascii="Adobe Myungjo Std M" w:hAnsi="Adobe Myungjo Std M" w:cs="Adobe Myungjo Std M" w:hint="eastAsia"/>
        </w:rPr>
        <w:t>8.</w:t>
      </w:r>
      <w:r w:rsidRPr="009F1921">
        <w:rPr>
          <w:rFonts w:ascii="Adobe Myungjo Std M" w:hAnsi="Adobe Myungjo Std M" w:cs="Adobe Myungjo Std M" w:hint="eastAsia"/>
        </w:rPr>
        <w:t>浮动元素会脱离文档流，提升层级</w:t>
      </w:r>
      <w:bookmarkStart w:id="0" w:name="_GoBack"/>
      <w:bookmarkEnd w:id="0"/>
    </w:p>
    <w:sectPr w:rsidR="009F1921" w:rsidRPr="00A3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41B" w:rsidRDefault="0077541B" w:rsidP="00A3045F">
      <w:r>
        <w:separator/>
      </w:r>
    </w:p>
  </w:endnote>
  <w:endnote w:type="continuationSeparator" w:id="0">
    <w:p w:rsidR="0077541B" w:rsidRDefault="0077541B" w:rsidP="00A3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Myungjo Std M">
    <w:altName w:val="Yu Gothic"/>
    <w:charset w:val="80"/>
    <w:family w:val="auto"/>
    <w:pitch w:val="default"/>
    <w:sig w:usb0="00000001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216C720A-48D5-4157-A063-0B6B9381B886}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Regular r:id="rId2" w:subsetted="1" w:fontKey="{41B18389-59C3-4B21-94DD-00741DDA7C4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41B" w:rsidRDefault="0077541B" w:rsidP="00A3045F">
      <w:r>
        <w:separator/>
      </w:r>
    </w:p>
  </w:footnote>
  <w:footnote w:type="continuationSeparator" w:id="0">
    <w:p w:rsidR="0077541B" w:rsidRDefault="0077541B" w:rsidP="00A30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072"/>
    <w:rsid w:val="00343072"/>
    <w:rsid w:val="0077541B"/>
    <w:rsid w:val="009F1921"/>
    <w:rsid w:val="00A3045F"/>
    <w:rsid w:val="01144777"/>
    <w:rsid w:val="03F14DE0"/>
    <w:rsid w:val="045A680A"/>
    <w:rsid w:val="0605439D"/>
    <w:rsid w:val="08086C47"/>
    <w:rsid w:val="0E5E0821"/>
    <w:rsid w:val="0FCF7125"/>
    <w:rsid w:val="1380796D"/>
    <w:rsid w:val="14C52F06"/>
    <w:rsid w:val="152A3AE4"/>
    <w:rsid w:val="1B896571"/>
    <w:rsid w:val="1F7A3CCC"/>
    <w:rsid w:val="1FA2775F"/>
    <w:rsid w:val="250D5041"/>
    <w:rsid w:val="28D37C2D"/>
    <w:rsid w:val="29391973"/>
    <w:rsid w:val="2BDE57CF"/>
    <w:rsid w:val="334F09F8"/>
    <w:rsid w:val="3648749C"/>
    <w:rsid w:val="38C9750C"/>
    <w:rsid w:val="39D3475E"/>
    <w:rsid w:val="3BD54ED8"/>
    <w:rsid w:val="42882A77"/>
    <w:rsid w:val="43F60EC0"/>
    <w:rsid w:val="44694891"/>
    <w:rsid w:val="468F628C"/>
    <w:rsid w:val="487A21C3"/>
    <w:rsid w:val="492327EA"/>
    <w:rsid w:val="4A2754F1"/>
    <w:rsid w:val="4CCC25DE"/>
    <w:rsid w:val="4DE66FE1"/>
    <w:rsid w:val="506D075E"/>
    <w:rsid w:val="52367382"/>
    <w:rsid w:val="529A26F8"/>
    <w:rsid w:val="5418499D"/>
    <w:rsid w:val="548A5EDA"/>
    <w:rsid w:val="568F0E17"/>
    <w:rsid w:val="576801F5"/>
    <w:rsid w:val="57AC4EE8"/>
    <w:rsid w:val="5AB86EE0"/>
    <w:rsid w:val="62413818"/>
    <w:rsid w:val="674D4388"/>
    <w:rsid w:val="68AA3E49"/>
    <w:rsid w:val="6F20397D"/>
    <w:rsid w:val="6FFF1D94"/>
    <w:rsid w:val="70D16471"/>
    <w:rsid w:val="761B4E08"/>
    <w:rsid w:val="76352CCF"/>
    <w:rsid w:val="780A0D01"/>
    <w:rsid w:val="784D25C7"/>
    <w:rsid w:val="793C3C4B"/>
    <w:rsid w:val="7C372DF9"/>
    <w:rsid w:val="7E9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2008FE"/>
  <w15:docId w15:val="{3AF90C44-E743-4451-97AF-9ED8D42D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4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4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30364</dc:creator>
  <cp:lastModifiedBy>薛 翼腾</cp:lastModifiedBy>
  <cp:revision>3</cp:revision>
  <dcterms:created xsi:type="dcterms:W3CDTF">2014-10-29T12:08:00Z</dcterms:created>
  <dcterms:modified xsi:type="dcterms:W3CDTF">2019-07-25T10:03:00Z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