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Network Discourse Analysis Based on Python Sentiment Analysis </w:t>
      </w:r>
    </w:p>
    <w:p>
      <w:pPr>
        <w:spacing w:line="24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A Case Study of Douban</w:t>
      </w:r>
      <w:r>
        <w:rPr>
          <w:rStyle w:val="6"/>
          <w:rFonts w:hint="eastAsia" w:ascii="Times New Roman" w:hAnsi="Times New Roman" w:cs="Times New Roman"/>
          <w:sz w:val="24"/>
          <w:szCs w:val="24"/>
          <w:lang w:val="en-US" w:eastAsia="zh-CN"/>
        </w:rPr>
        <w:footnoteReference w:id="0"/>
      </w:r>
      <w:r>
        <w:rPr>
          <w:rFonts w:hint="eastAsia" w:ascii="Times New Roman" w:hAnsi="Times New Roman" w:cs="Times New Roman"/>
          <w:sz w:val="24"/>
          <w:szCs w:val="24"/>
          <w:lang w:val="en-US" w:eastAsia="zh-CN"/>
        </w:rPr>
        <w:t xml:space="preserve"> Movie Reviews of Chinese Movie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Full River Red</w:t>
      </w:r>
      <w:r>
        <w:rPr>
          <w:rFonts w:hint="default" w:ascii="Times New Roman" w:hAnsi="Times New Roman" w:cs="Times New Roman"/>
          <w:sz w:val="24"/>
          <w:szCs w:val="24"/>
          <w:lang w:val="en-US" w:eastAsia="zh-CN"/>
        </w:rPr>
        <w:t>’</w:t>
      </w:r>
    </w:p>
    <w:p>
      <w:pPr>
        <w:spacing w:line="240" w:lineRule="auto"/>
        <w:jc w:val="center"/>
        <w:rPr>
          <w:rFonts w:hint="eastAsia" w:ascii="Times New Roman" w:hAnsi="Times New Roman" w:cs="Times New Roman"/>
          <w:sz w:val="24"/>
          <w:szCs w:val="24"/>
          <w:lang w:val="en-US" w:eastAsia="zh-CN"/>
        </w:rPr>
      </w:pPr>
    </w:p>
    <w:p>
      <w:pPr>
        <w:wordWrap w:val="0"/>
        <w:spacing w:line="240" w:lineRule="auto"/>
        <w:jc w:val="righ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XU Zijing</w:t>
      </w:r>
    </w:p>
    <w:p>
      <w:pPr>
        <w:wordWrap/>
        <w:spacing w:line="240" w:lineRule="auto"/>
        <w:jc w:val="right"/>
        <w:rPr>
          <w:rFonts w:hint="eastAsia" w:ascii="Times New Roman" w:hAnsi="Times New Roman" w:cs="Times New Roman"/>
          <w:sz w:val="24"/>
          <w:szCs w:val="24"/>
          <w:lang w:val="en-US" w:eastAsia="zh-CN"/>
        </w:rPr>
      </w:pPr>
    </w:p>
    <w:p>
      <w:pPr>
        <w:numPr>
          <w:ilvl w:val="0"/>
          <w:numId w:val="1"/>
        </w:numPr>
        <w:spacing w:line="240" w:lineRule="auto"/>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Abstract</w:t>
      </w:r>
    </w:p>
    <w:p>
      <w:pPr>
        <w:spacing w:line="24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Online movie review is a direct expression of audience attitude. Based on this, this paper uses Python to conduct sentiment analysis of Douban film reviews of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Full River Red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At the macro level, the author makes a quantitative analysis of the audience's overall evaluation, emotional attitude and focus topics. At the micro level, the author makes a qualitative research of the positive and negative reviews in light of conceptual metaphor theory of cognitive linguistics. Hopefully this paper can provide a new view of network discourse analysis. </w:t>
      </w:r>
    </w:p>
    <w:p>
      <w:pPr>
        <w:spacing w:line="240" w:lineRule="auto"/>
        <w:jc w:val="both"/>
        <w:rPr>
          <w:rFonts w:hint="eastAsia" w:ascii="Times New Roman" w:hAnsi="Times New Roman" w:cs="Times New Roman"/>
          <w:sz w:val="24"/>
          <w:szCs w:val="24"/>
          <w:lang w:val="en-US" w:eastAsia="zh-CN"/>
        </w:rPr>
      </w:pPr>
    </w:p>
    <w:p>
      <w:pPr>
        <w:numPr>
          <w:ilvl w:val="0"/>
          <w:numId w:val="1"/>
        </w:numPr>
        <w:spacing w:line="240" w:lineRule="auto"/>
        <w:ind w:left="0" w:leftChars="0"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Research background</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movie ‘Full River Red’ is a movie directed by Z</w:t>
      </w:r>
      <w:r>
        <w:rPr>
          <w:rFonts w:hint="eastAsia" w:ascii="Times New Roman" w:hAnsi="Times New Roman" w:cs="Times New Roman"/>
          <w:sz w:val="24"/>
          <w:szCs w:val="24"/>
          <w:lang w:val="en-US" w:eastAsia="zh-CN"/>
        </w:rPr>
        <w:t>hang</w:t>
      </w:r>
      <w:r>
        <w:rPr>
          <w:rFonts w:hint="default" w:ascii="Times New Roman" w:hAnsi="Times New Roman" w:cs="Times New Roman"/>
          <w:sz w:val="24"/>
          <w:szCs w:val="24"/>
          <w:lang w:val="en-US" w:eastAsia="zh-CN"/>
        </w:rPr>
        <w:t xml:space="preserve"> Yimou that </w:t>
      </w:r>
      <w:r>
        <w:rPr>
          <w:rFonts w:hint="eastAsia" w:ascii="Times New Roman" w:hAnsi="Times New Roman" w:cs="Times New Roman"/>
          <w:sz w:val="24"/>
          <w:szCs w:val="24"/>
          <w:lang w:val="en-US" w:eastAsia="zh-CN"/>
        </w:rPr>
        <w:t>has been</w:t>
      </w:r>
      <w:r>
        <w:rPr>
          <w:rFonts w:hint="default" w:ascii="Times New Roman" w:hAnsi="Times New Roman" w:cs="Times New Roman"/>
          <w:sz w:val="24"/>
          <w:szCs w:val="24"/>
          <w:lang w:val="en-US" w:eastAsia="zh-CN"/>
        </w:rPr>
        <w:t xml:space="preserve"> released in mainland China during the Spring Festival of 2023. The movie was released on the first day of the Lunar New Year.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 xml:space="preserve">n less than a month, the evaluation of the movie has been divided into two levels. From </w:t>
      </w:r>
      <w:r>
        <w:rPr>
          <w:rFonts w:hint="eastAsia" w:ascii="Times New Roman" w:hAnsi="Times New Roman" w:cs="Times New Roman"/>
          <w:sz w:val="24"/>
          <w:szCs w:val="24"/>
          <w:lang w:val="en-US" w:eastAsia="zh-CN"/>
        </w:rPr>
        <w:t xml:space="preserve">rave </w:t>
      </w:r>
      <w:r>
        <w:rPr>
          <w:rFonts w:hint="default" w:ascii="Times New Roman" w:hAnsi="Times New Roman" w:cs="Times New Roman"/>
          <w:sz w:val="24"/>
          <w:szCs w:val="24"/>
          <w:lang w:val="en-US" w:eastAsia="zh-CN"/>
        </w:rPr>
        <w:t>reviews in the</w:t>
      </w:r>
      <w:r>
        <w:rPr>
          <w:rFonts w:hint="eastAsia" w:ascii="Times New Roman" w:hAnsi="Times New Roman" w:cs="Times New Roman"/>
          <w:sz w:val="24"/>
          <w:szCs w:val="24"/>
          <w:lang w:val="en-US" w:eastAsia="zh-CN"/>
        </w:rPr>
        <w:t xml:space="preserve"> first</w:t>
      </w:r>
      <w:r>
        <w:rPr>
          <w:rFonts w:hint="default" w:ascii="Times New Roman" w:hAnsi="Times New Roman" w:cs="Times New Roman"/>
          <w:sz w:val="24"/>
          <w:szCs w:val="24"/>
          <w:lang w:val="en-US" w:eastAsia="zh-CN"/>
        </w:rPr>
        <w:t xml:space="preserve"> three days to </w:t>
      </w:r>
      <w:r>
        <w:rPr>
          <w:rFonts w:hint="eastAsia" w:ascii="Times New Roman" w:hAnsi="Times New Roman" w:cs="Times New Roman"/>
          <w:sz w:val="24"/>
          <w:szCs w:val="24"/>
          <w:lang w:val="en-US" w:eastAsia="zh-CN"/>
        </w:rPr>
        <w:t xml:space="preserve">a large number of </w:t>
      </w:r>
      <w:r>
        <w:rPr>
          <w:rFonts w:hint="default" w:ascii="Times New Roman" w:hAnsi="Times New Roman" w:cs="Times New Roman"/>
          <w:sz w:val="24"/>
          <w:szCs w:val="24"/>
          <w:lang w:val="en-US" w:eastAsia="zh-CN"/>
        </w:rPr>
        <w:t>negative reviews</w:t>
      </w:r>
      <w:r>
        <w:rPr>
          <w:rFonts w:hint="eastAsia" w:ascii="Times New Roman" w:hAnsi="Times New Roman" w:cs="Times New Roman"/>
          <w:sz w:val="24"/>
          <w:szCs w:val="24"/>
          <w:lang w:val="en-US" w:eastAsia="zh-CN"/>
        </w:rPr>
        <w:t xml:space="preserve"> recently</w:t>
      </w:r>
      <w:r>
        <w:rPr>
          <w:rFonts w:hint="default" w:ascii="Times New Roman" w:hAnsi="Times New Roman" w:cs="Times New Roman"/>
          <w:sz w:val="24"/>
          <w:szCs w:val="24"/>
          <w:lang w:val="en-US" w:eastAsia="zh-CN"/>
        </w:rPr>
        <w:t xml:space="preserve">, the audience </w:t>
      </w:r>
      <w:r>
        <w:rPr>
          <w:rFonts w:hint="eastAsia" w:ascii="Times New Roman" w:hAnsi="Times New Roman" w:cs="Times New Roman"/>
          <w:sz w:val="24"/>
          <w:szCs w:val="24"/>
          <w:lang w:val="en-US" w:eastAsia="zh-CN"/>
        </w:rPr>
        <w:t xml:space="preserve">have been </w:t>
      </w:r>
      <w:r>
        <w:rPr>
          <w:rFonts w:hint="default" w:ascii="Times New Roman" w:hAnsi="Times New Roman" w:cs="Times New Roman"/>
          <w:sz w:val="24"/>
          <w:szCs w:val="24"/>
          <w:lang w:val="en-US" w:eastAsia="zh-CN"/>
        </w:rPr>
        <w:t>f</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ght</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and argu</w:t>
      </w:r>
      <w:r>
        <w:rPr>
          <w:rFonts w:hint="eastAsia" w:ascii="Times New Roman" w:hAnsi="Times New Roman" w:cs="Times New Roman"/>
          <w:sz w:val="24"/>
          <w:szCs w:val="24"/>
          <w:lang w:val="en-US" w:eastAsia="zh-CN"/>
        </w:rPr>
        <w:t>ing quite a lot on the Internet</w:t>
      </w:r>
      <w:r>
        <w:rPr>
          <w:rFonts w:hint="default" w:ascii="Times New Roman" w:hAnsi="Times New Roman" w:cs="Times New Roman"/>
          <w:sz w:val="24"/>
          <w:szCs w:val="24"/>
          <w:lang w:val="en-US" w:eastAsia="zh-CN"/>
        </w:rPr>
        <w:t xml:space="preserve">. As a person who has </w:t>
      </w:r>
      <w:r>
        <w:rPr>
          <w:rFonts w:hint="eastAsia" w:ascii="Times New Roman" w:hAnsi="Times New Roman" w:cs="Times New Roman"/>
          <w:sz w:val="24"/>
          <w:szCs w:val="24"/>
          <w:lang w:val="en-US" w:eastAsia="zh-CN"/>
        </w:rPr>
        <w:t>watched</w:t>
      </w:r>
      <w:r>
        <w:rPr>
          <w:rFonts w:hint="default" w:ascii="Times New Roman" w:hAnsi="Times New Roman" w:cs="Times New Roman"/>
          <w:sz w:val="24"/>
          <w:szCs w:val="24"/>
          <w:lang w:val="en-US" w:eastAsia="zh-CN"/>
        </w:rPr>
        <w:t xml:space="preserve"> th</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movie and loves surfing </w:t>
      </w:r>
      <w:r>
        <w:rPr>
          <w:rFonts w:hint="eastAsia" w:ascii="Times New Roman" w:hAnsi="Times New Roman" w:cs="Times New Roman"/>
          <w:sz w:val="24"/>
          <w:szCs w:val="24"/>
          <w:lang w:val="en-US" w:eastAsia="zh-CN"/>
        </w:rPr>
        <w:t xml:space="preserve">on </w:t>
      </w:r>
      <w:r>
        <w:rPr>
          <w:rFonts w:hint="default" w:ascii="Times New Roman" w:hAnsi="Times New Roman" w:cs="Times New Roman"/>
          <w:sz w:val="24"/>
          <w:szCs w:val="24"/>
          <w:lang w:val="en-US" w:eastAsia="zh-CN"/>
        </w:rPr>
        <w:t xml:space="preserve">the Internet, </w:t>
      </w:r>
      <w:r>
        <w:rPr>
          <w:rFonts w:hint="eastAsia" w:ascii="Times New Roman" w:hAnsi="Times New Roman" w:cs="Times New Roman"/>
          <w:sz w:val="24"/>
          <w:szCs w:val="24"/>
          <w:lang w:val="en-US" w:eastAsia="zh-CN"/>
        </w:rPr>
        <w:t>the author</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wants to </w:t>
      </w:r>
      <w:r>
        <w:rPr>
          <w:rFonts w:hint="default" w:ascii="Times New Roman" w:hAnsi="Times New Roman" w:cs="Times New Roman"/>
          <w:sz w:val="24"/>
          <w:szCs w:val="24"/>
          <w:lang w:val="en-US" w:eastAsia="zh-CN"/>
        </w:rPr>
        <w:t xml:space="preserve">follow and </w:t>
      </w:r>
      <w:r>
        <w:rPr>
          <w:rFonts w:hint="eastAsia" w:ascii="Times New Roman" w:hAnsi="Times New Roman" w:cs="Times New Roman"/>
          <w:sz w:val="24"/>
          <w:szCs w:val="24"/>
          <w:lang w:val="en-US" w:eastAsia="zh-CN"/>
        </w:rPr>
        <w:t>monitor the</w:t>
      </w:r>
      <w:r>
        <w:rPr>
          <w:rFonts w:hint="default" w:ascii="Times New Roman" w:hAnsi="Times New Roman" w:cs="Times New Roman"/>
          <w:sz w:val="24"/>
          <w:szCs w:val="24"/>
          <w:lang w:val="en-US" w:eastAsia="zh-CN"/>
        </w:rPr>
        <w:t xml:space="preserve"> public opinion</w:t>
      </w:r>
      <w:r>
        <w:rPr>
          <w:rFonts w:hint="eastAsia" w:ascii="Times New Roman" w:hAnsi="Times New Roman" w:cs="Times New Roman"/>
          <w:sz w:val="24"/>
          <w:szCs w:val="24"/>
          <w:lang w:val="en-US" w:eastAsia="zh-CN"/>
        </w:rPr>
        <w:t xml:space="preserve"> of </w:t>
      </w:r>
      <w:r>
        <w:rPr>
          <w:rFonts w:hint="default" w:ascii="Times New Roman" w:hAnsi="Times New Roman" w:cs="Times New Roman"/>
          <w:sz w:val="24"/>
          <w:szCs w:val="24"/>
          <w:lang w:val="en-US" w:eastAsia="zh-CN"/>
        </w:rPr>
        <w:t>‘Full River Red’</w:t>
      </w:r>
      <w:r>
        <w:rPr>
          <w:rFonts w:hint="eastAsia" w:ascii="Times New Roman" w:hAnsi="Times New Roman" w:cs="Times New Roman"/>
          <w:sz w:val="24"/>
          <w:szCs w:val="24"/>
          <w:lang w:val="en-US" w:eastAsia="zh-CN"/>
        </w:rPr>
        <w:t>. Douban is one of the most popular social media in China where users can make comments of films, like IMDb. Therefore, The movie review on Douban is suitable for corpus study.</w:t>
      </w:r>
    </w:p>
    <w:p>
      <w:pPr>
        <w:spacing w:line="240" w:lineRule="auto"/>
        <w:jc w:val="both"/>
        <w:rPr>
          <w:rFonts w:hint="default" w:ascii="Times New Roman" w:hAnsi="Times New Roman" w:cs="Times New Roman"/>
          <w:sz w:val="24"/>
          <w:szCs w:val="24"/>
          <w:lang w:val="en-US" w:eastAsia="zh-CN"/>
        </w:rPr>
      </w:pPr>
    </w:p>
    <w:p>
      <w:pPr>
        <w:spacing w:line="24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3747135" cy="1874520"/>
            <wp:effectExtent l="0" t="0" r="12065" b="5080"/>
            <wp:docPr id="1" name="图片 1" descr="54fbb2fb43166d224f4aede014751ef790529822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4fbb2fb43166d224f4aede014751ef7905298227432"/>
                    <pic:cNvPicPr>
                      <a:picLocks noChangeAspect="1"/>
                    </pic:cNvPicPr>
                  </pic:nvPicPr>
                  <pic:blipFill>
                    <a:blip r:embed="rId5"/>
                    <a:stretch>
                      <a:fillRect/>
                    </a:stretch>
                  </pic:blipFill>
                  <pic:spPr>
                    <a:xfrm>
                      <a:off x="0" y="0"/>
                      <a:ext cx="3747135" cy="1874520"/>
                    </a:xfrm>
                    <a:prstGeom prst="rect">
                      <a:avLst/>
                    </a:prstGeom>
                  </pic:spPr>
                </pic:pic>
              </a:graphicData>
            </a:graphic>
          </wp:inline>
        </w:drawing>
      </w:r>
    </w:p>
    <w:p>
      <w:pPr>
        <w:spacing w:line="24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Figure 1 </w:t>
      </w:r>
      <w:r>
        <w:rPr>
          <w:rFonts w:hint="default" w:ascii="Times New Roman" w:hAnsi="Times New Roman" w:cs="Times New Roman"/>
          <w:sz w:val="24"/>
          <w:szCs w:val="24"/>
          <w:lang w:val="en-US" w:eastAsia="zh-CN"/>
        </w:rPr>
        <w:t>‘Full River Red’</w:t>
      </w:r>
      <w:r>
        <w:rPr>
          <w:rFonts w:hint="eastAsia" w:ascii="Times New Roman" w:hAnsi="Times New Roman" w:cs="Times New Roman"/>
          <w:sz w:val="24"/>
          <w:szCs w:val="24"/>
          <w:lang w:val="en-US" w:eastAsia="zh-CN"/>
        </w:rPr>
        <w:t xml:space="preserve"> Movie Poster</w:t>
      </w:r>
    </w:p>
    <w:p>
      <w:pPr>
        <w:spacing w:line="240" w:lineRule="auto"/>
        <w:jc w:val="both"/>
        <w:rPr>
          <w:rFonts w:hint="eastAsia" w:ascii="Times New Roman" w:hAnsi="Times New Roman" w:cs="Times New Roman"/>
          <w:sz w:val="24"/>
          <w:szCs w:val="24"/>
          <w:lang w:val="en-US" w:eastAsia="zh-CN"/>
        </w:rPr>
      </w:pPr>
    </w:p>
    <w:p>
      <w:pPr>
        <w:numPr>
          <w:ilvl w:val="0"/>
          <w:numId w:val="1"/>
        </w:numPr>
        <w:spacing w:line="240" w:lineRule="auto"/>
        <w:ind w:left="0" w:leftChars="0"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Research questions</w:t>
      </w:r>
    </w:p>
    <w:p>
      <w:pPr>
        <w:numPr>
          <w:ilvl w:val="0"/>
          <w:numId w:val="2"/>
        </w:numPr>
        <w:spacing w:line="24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How did the audience rate the film? What kind of emotional characteristics do the comments have?</w:t>
      </w:r>
    </w:p>
    <w:p>
      <w:pPr>
        <w:numPr>
          <w:ilvl w:val="0"/>
          <w:numId w:val="2"/>
        </w:numPr>
        <w:spacing w:line="240" w:lineRule="auto"/>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What metaphors are used respectively by the high-score comments and the low-score comments of the film? What's the difference between them? What is the reason of the difference?</w:t>
      </w:r>
    </w:p>
    <w:p>
      <w:pPr>
        <w:numPr>
          <w:ilvl w:val="0"/>
          <w:numId w:val="1"/>
        </w:numPr>
        <w:spacing w:line="240" w:lineRule="auto"/>
        <w:ind w:left="0" w:leftChars="0"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Research methods</w:t>
      </w:r>
    </w:p>
    <w:p>
      <w:pPr>
        <w:numPr>
          <w:ilvl w:val="0"/>
          <w:numId w:val="3"/>
        </w:numPr>
        <w:spacing w:line="240" w:lineRule="auto"/>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Data collection</w:t>
      </w:r>
    </w:p>
    <w:p>
      <w:pPr>
        <w:numPr>
          <w:ilvl w:val="0"/>
          <w:numId w:val="0"/>
        </w:num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Collect the top 500 hits and short online reviews of the movie ‘Full River Red’ on Douban. The collection range is from January 22, 2023 to February 9, 23</w:t>
      </w:r>
      <w:r>
        <w:rPr>
          <w:rFonts w:hint="eastAsia" w:ascii="Times New Roman" w:hAnsi="Times New Roman" w:cs="Times New Roman"/>
          <w:b w:val="0"/>
          <w:bCs w:val="0"/>
          <w:sz w:val="24"/>
          <w:szCs w:val="24"/>
          <w:lang w:val="en-US" w:eastAsia="zh-CN"/>
        </w:rPr>
        <w:t xml:space="preserve">. Then, </w:t>
      </w:r>
      <w:r>
        <w:rPr>
          <w:rFonts w:hint="default" w:ascii="Times New Roman" w:hAnsi="Times New Roman" w:cs="Times New Roman"/>
          <w:b w:val="0"/>
          <w:bCs w:val="0"/>
          <w:sz w:val="24"/>
          <w:szCs w:val="24"/>
          <w:lang w:val="en-US" w:eastAsia="zh-CN"/>
        </w:rPr>
        <w:t>build a small corpus</w:t>
      </w:r>
      <w:r>
        <w:rPr>
          <w:rFonts w:hint="eastAsia" w:ascii="Times New Roman" w:hAnsi="Times New Roman" w:cs="Times New Roman"/>
          <w:b w:val="0"/>
          <w:bCs w:val="0"/>
          <w:sz w:val="24"/>
          <w:szCs w:val="24"/>
          <w:lang w:val="en-US" w:eastAsia="zh-CN"/>
        </w:rPr>
        <w:t xml:space="preserve"> (38386 tokens). </w:t>
      </w:r>
    </w:p>
    <w:p>
      <w:pPr>
        <w:numPr>
          <w:ilvl w:val="0"/>
          <w:numId w:val="3"/>
        </w:numPr>
        <w:spacing w:line="240" w:lineRule="auto"/>
        <w:ind w:left="0" w:leftChars="0" w:firstLine="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Tokenization and Stop-Words Filtering</w:t>
      </w:r>
      <w:bookmarkStart w:id="0" w:name="_GoBack"/>
      <w:bookmarkEnd w:id="0"/>
    </w:p>
    <w:p>
      <w:pPr>
        <w:numPr>
          <w:ilvl w:val="0"/>
          <w:numId w:val="3"/>
        </w:numPr>
        <w:spacing w:line="240" w:lineRule="auto"/>
        <w:ind w:left="0" w:leftChars="0" w:firstLine="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Wordcloud</w:t>
      </w:r>
    </w:p>
    <w:p>
      <w:pPr>
        <w:numPr>
          <w:ilvl w:val="0"/>
          <w:numId w:val="3"/>
        </w:numPr>
        <w:spacing w:line="240" w:lineRule="auto"/>
        <w:ind w:left="0" w:leftChars="0" w:firstLine="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Sentiment analysis</w:t>
      </w:r>
    </w:p>
    <w:p>
      <w:pPr>
        <w:numPr>
          <w:ilvl w:val="0"/>
          <w:numId w:val="0"/>
        </w:numPr>
        <w:spacing w:line="240" w:lineRule="auto"/>
        <w:ind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Data collection--get_data/py, Corpus--mjh.txt, others--main.ipynb</w:t>
      </w:r>
    </w:p>
    <w:p>
      <w:pPr>
        <w:numPr>
          <w:ilvl w:val="0"/>
          <w:numId w:val="0"/>
        </w:numPr>
        <w:spacing w:line="240" w:lineRule="auto"/>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Code: </w:t>
      </w:r>
      <w:r>
        <w:rPr>
          <w:rFonts w:hint="eastAsia" w:ascii="Times New Roman" w:hAnsi="Times New Roman" w:cs="Times New Roman"/>
          <w:b w:val="0"/>
          <w:bCs w:val="0"/>
          <w:sz w:val="24"/>
          <w:szCs w:val="24"/>
          <w:lang w:val="en-US" w:eastAsia="zh-CN"/>
        </w:rPr>
        <w:fldChar w:fldCharType="begin"/>
      </w:r>
      <w:r>
        <w:rPr>
          <w:rFonts w:hint="eastAsia" w:ascii="Times New Roman" w:hAnsi="Times New Roman" w:cs="Times New Roman"/>
          <w:b w:val="0"/>
          <w:bCs w:val="0"/>
          <w:sz w:val="24"/>
          <w:szCs w:val="24"/>
          <w:lang w:val="en-US" w:eastAsia="zh-CN"/>
        </w:rPr>
        <w:instrText xml:space="preserve"> HYPERLINK "https://github.com/Xzijing/mjh" </w:instrText>
      </w:r>
      <w:r>
        <w:rPr>
          <w:rFonts w:hint="eastAsia" w:ascii="Times New Roman" w:hAnsi="Times New Roman" w:cs="Times New Roman"/>
          <w:b w:val="0"/>
          <w:bCs w:val="0"/>
          <w:sz w:val="24"/>
          <w:szCs w:val="24"/>
          <w:lang w:val="en-US" w:eastAsia="zh-CN"/>
        </w:rPr>
        <w:fldChar w:fldCharType="separate"/>
      </w:r>
      <w:r>
        <w:rPr>
          <w:rStyle w:val="5"/>
          <w:rFonts w:hint="eastAsia" w:ascii="Times New Roman" w:hAnsi="Times New Roman" w:cs="Times New Roman"/>
          <w:b w:val="0"/>
          <w:bCs w:val="0"/>
          <w:sz w:val="24"/>
          <w:szCs w:val="24"/>
          <w:lang w:val="en-US" w:eastAsia="zh-CN"/>
        </w:rPr>
        <w:t>https://github.com/Xzijing/mjh</w:t>
      </w:r>
      <w:r>
        <w:rPr>
          <w:rFonts w:hint="eastAsia" w:ascii="Times New Roman" w:hAnsi="Times New Roman" w:cs="Times New Roman"/>
          <w:b w:val="0"/>
          <w:bCs w:val="0"/>
          <w:sz w:val="24"/>
          <w:szCs w:val="24"/>
          <w:lang w:val="en-US" w:eastAsia="zh-CN"/>
        </w:rPr>
        <w:fldChar w:fldCharType="end"/>
      </w:r>
    </w:p>
    <w:p>
      <w:pPr>
        <w:spacing w:line="240" w:lineRule="auto"/>
        <w:jc w:val="both"/>
        <w:rPr>
          <w:rFonts w:hint="eastAsia" w:ascii="Times New Roman" w:hAnsi="Times New Roman" w:cs="Times New Roman"/>
          <w:sz w:val="24"/>
          <w:szCs w:val="24"/>
          <w:lang w:val="en-US" w:eastAsia="zh-CN"/>
        </w:rPr>
      </w:pPr>
    </w:p>
    <w:p>
      <w:pPr>
        <w:numPr>
          <w:ilvl w:val="0"/>
          <w:numId w:val="1"/>
        </w:numPr>
        <w:spacing w:line="240" w:lineRule="auto"/>
        <w:ind w:left="0" w:leftChars="0"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Analysis</w:t>
      </w:r>
    </w:p>
    <w:p>
      <w:pPr>
        <w:numPr>
          <w:ilvl w:val="0"/>
          <w:numId w:val="0"/>
        </w:numPr>
        <w:spacing w:line="24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5.1 Quantitative Analysis</w:t>
      </w:r>
    </w:p>
    <w:p>
      <w:pPr>
        <w:spacing w:line="24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Not finished yet</w:t>
      </w:r>
    </w:p>
    <w:p>
      <w:pPr>
        <w:spacing w:line="240" w:lineRule="auto"/>
        <w:jc w:val="both"/>
        <w:rPr>
          <w:rFonts w:hint="eastAsia" w:ascii="Times New Roman" w:hAnsi="Times New Roman" w:cs="Times New Roman"/>
          <w:sz w:val="24"/>
          <w:szCs w:val="24"/>
          <w:lang w:val="en-US" w:eastAsia="zh-CN"/>
        </w:rPr>
      </w:pPr>
    </w:p>
    <w:p>
      <w:pPr>
        <w:numPr>
          <w:ilvl w:val="0"/>
          <w:numId w:val="0"/>
        </w:numPr>
        <w:spacing w:line="240" w:lineRule="auto"/>
        <w:ind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5.2 Qualitative Analysis</w:t>
      </w:r>
    </w:p>
    <w:p>
      <w:pPr>
        <w:numPr>
          <w:ilvl w:val="0"/>
          <w:numId w:val="0"/>
        </w:numPr>
        <w:spacing w:line="240" w:lineRule="auto"/>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Not finished yet. Here are some excerpts. </w:t>
      </w:r>
    </w:p>
    <w:p>
      <w:pPr>
        <w:numPr>
          <w:ilvl w:val="0"/>
          <w:numId w:val="0"/>
        </w:numPr>
        <w:spacing w:line="240" w:lineRule="auto"/>
        <w:ind w:leftChars="0"/>
        <w:jc w:val="both"/>
        <w:rPr>
          <w:rFonts w:hint="eastAsia" w:ascii="Times New Roman" w:hAnsi="Times New Roman" w:cs="Times New Roman"/>
          <w:b w:val="0"/>
          <w:bCs w:val="0"/>
          <w:sz w:val="24"/>
          <w:szCs w:val="24"/>
          <w:lang w:val="en-US" w:eastAsia="zh-CN"/>
        </w:rPr>
      </w:pPr>
    </w:p>
    <w:p>
      <w:pPr>
        <w:numPr>
          <w:ilvl w:val="0"/>
          <w:numId w:val="0"/>
        </w:numPr>
        <w:spacing w:line="240" w:lineRule="auto"/>
        <w:ind w:leftChars="0"/>
        <w:jc w:val="cente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Positive comments (excerpts)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（1）一伙人策划了一次针对奸臣的行动，筹划</w:t>
      </w:r>
      <w:r>
        <w:rPr>
          <w:rFonts w:hint="eastAsia" w:ascii="宋体" w:hAnsi="宋体" w:eastAsia="宋体" w:cs="宋体"/>
          <w:b/>
          <w:bCs/>
          <w:sz w:val="24"/>
          <w:szCs w:val="24"/>
          <w:u w:val="none"/>
          <w:em w:val="dot"/>
          <w:lang w:val="en-US" w:eastAsia="zh-CN"/>
        </w:rPr>
        <w:t>埋伏</w:t>
      </w:r>
      <w:r>
        <w:rPr>
          <w:rFonts w:hint="eastAsia" w:ascii="宋体" w:hAnsi="宋体" w:eastAsia="宋体" w:cs="宋体"/>
          <w:sz w:val="24"/>
          <w:szCs w:val="24"/>
          <w:lang w:val="en-US" w:eastAsia="zh-CN"/>
        </w:rPr>
        <w:t>了几十年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A group of people planned an operation against the treacherous ministers, planning to lie in wait for decades</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Structural Metaphor/Ontological Metaphor: </w:t>
      </w:r>
      <w:r>
        <w:rPr>
          <w:rFonts w:hint="eastAsia" w:ascii="Times New Roman" w:hAnsi="Times New Roman" w:eastAsia="宋体" w:cs="Times New Roman"/>
          <w:sz w:val="24"/>
          <w:szCs w:val="24"/>
          <w:lang w:val="en-US" w:eastAsia="zh-CN"/>
        </w:rPr>
        <w:t>Operation is war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我觉得这部《满江红》</w:t>
      </w:r>
      <w:r>
        <w:rPr>
          <w:rFonts w:hint="eastAsia" w:ascii="宋体" w:hAnsi="宋体" w:eastAsia="宋体" w:cs="宋体"/>
          <w:b/>
          <w:bCs/>
          <w:sz w:val="24"/>
          <w:szCs w:val="24"/>
          <w:u w:val="none"/>
          <w:em w:val="dot"/>
          <w:lang w:val="en-US" w:eastAsia="zh-CN"/>
        </w:rPr>
        <w:t>道尽</w:t>
      </w:r>
      <w:r>
        <w:rPr>
          <w:rFonts w:hint="eastAsia" w:ascii="宋体" w:hAnsi="宋体" w:eastAsia="宋体" w:cs="宋体"/>
          <w:sz w:val="24"/>
          <w:szCs w:val="24"/>
        </w:rPr>
        <w:t>了一个老人，一个老电影艺术家的“精忠报国”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I think ‘</w:t>
      </w:r>
      <w:r>
        <w:rPr>
          <w:rFonts w:hint="default" w:ascii="Times New Roman" w:hAnsi="Times New Roman" w:cs="Times New Roman"/>
          <w:sz w:val="24"/>
          <w:szCs w:val="24"/>
          <w:lang w:val="en-US" w:eastAsia="zh-CN"/>
        </w:rPr>
        <w:t>Full River Red</w:t>
      </w:r>
      <w:r>
        <w:rPr>
          <w:rFonts w:hint="default" w:ascii="Times New Roman" w:hAnsi="Times New Roman" w:eastAsia="宋体" w:cs="Times New Roman"/>
          <w:sz w:val="24"/>
          <w:szCs w:val="24"/>
          <w:lang w:val="en-US" w:eastAsia="zh-CN"/>
        </w:rPr>
        <w:t>’ has exhausted an old man, an old film artist's ‘loyalty to serve the country’</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Ontological Metaphor: </w:t>
      </w:r>
      <w:r>
        <w:rPr>
          <w:rFonts w:hint="eastAsia" w:ascii="Times New Roman" w:hAnsi="Times New Roman" w:eastAsia="宋体" w:cs="Times New Roman"/>
          <w:sz w:val="24"/>
          <w:szCs w:val="24"/>
          <w:lang w:val="en-US" w:eastAsia="zh-CN"/>
        </w:rPr>
        <w:t>Movie is person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4"/>
          <w:szCs w:val="24"/>
          <w:u w:val="none"/>
          <w:em w:val="dot"/>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表演伪装和真情流露也被</w:t>
      </w:r>
      <w:r>
        <w:rPr>
          <w:rFonts w:hint="eastAsia" w:ascii="宋体" w:hAnsi="宋体" w:eastAsia="宋体" w:cs="宋体"/>
          <w:b/>
          <w:bCs/>
          <w:sz w:val="24"/>
          <w:szCs w:val="24"/>
          <w:u w:val="none"/>
          <w:em w:val="dot"/>
          <w:lang w:val="en-US" w:eastAsia="zh-CN"/>
        </w:rPr>
        <w:t>揉作一团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(Acting camouflage and true feelings are both mixed up)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Structural Metaphor: </w:t>
      </w:r>
      <w:r>
        <w:rPr>
          <w:rFonts w:hint="eastAsia" w:ascii="Times New Roman" w:hAnsi="Times New Roman" w:eastAsia="宋体" w:cs="Times New Roman"/>
          <w:sz w:val="24"/>
          <w:szCs w:val="24"/>
          <w:lang w:val="en-US" w:eastAsia="zh-CN"/>
        </w:rPr>
        <w:t>Acts and emotions are deformable objects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lang w:val="en-US" w:eastAsia="zh-CN"/>
        </w:rPr>
      </w:pPr>
    </w:p>
    <w:p>
      <w:pPr>
        <w:numPr>
          <w:ilvl w:val="0"/>
          <w:numId w:val="0"/>
        </w:numPr>
        <w:spacing w:line="240" w:lineRule="auto"/>
        <w:ind w:leftChars="0"/>
        <w:jc w:val="cente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Negative comments (excerpts)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4"/>
          <w:szCs w:val="24"/>
          <w:u w:val="none"/>
          <w:em w:val="dot"/>
          <w:lang w:val="en-US" w:eastAsia="zh-CN"/>
        </w:rPr>
      </w:pPr>
      <w:r>
        <w:rPr>
          <w:rFonts w:hint="eastAsia" w:ascii="宋体" w:hAnsi="宋体" w:eastAsia="宋体" w:cs="宋体"/>
          <w:sz w:val="24"/>
          <w:szCs w:val="24"/>
          <w:lang w:val="en-US" w:eastAsia="zh-CN"/>
        </w:rPr>
        <w:t>（1）你会发现本片这一系列所谓的反转的水平和全片的喜剧笑点水平一样</w:t>
      </w:r>
      <w:r>
        <w:rPr>
          <w:rFonts w:hint="eastAsia" w:ascii="宋体" w:hAnsi="宋体" w:eastAsia="宋体" w:cs="宋体"/>
          <w:b/>
          <w:bCs/>
          <w:sz w:val="24"/>
          <w:szCs w:val="24"/>
          <w:u w:val="none"/>
          <w:em w:val="dot"/>
          <w:lang w:val="en-US" w:eastAsia="zh-CN"/>
        </w:rPr>
        <w:t>上不了什么台面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(You will find that the level of so-called reversals in this series of films is the same as the level of comedy jokes in the whole film.)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Ontological Metaphor</w:t>
      </w:r>
      <w:r>
        <w:rPr>
          <w:rFonts w:hint="eastAsia" w:ascii="Times New Roman" w:hAnsi="Times New Roman" w:eastAsia="宋体" w:cs="Times New Roman"/>
          <w:sz w:val="24"/>
          <w:szCs w:val="24"/>
          <w:lang w:val="en-US" w:eastAsia="zh-CN"/>
        </w:rPr>
        <w:t>：Movie is person</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搁这儿</w:t>
      </w:r>
      <w:r>
        <w:rPr>
          <w:rFonts w:hint="eastAsia" w:ascii="宋体" w:hAnsi="宋体" w:eastAsia="宋体" w:cs="宋体"/>
          <w:b/>
          <w:bCs/>
          <w:sz w:val="24"/>
          <w:szCs w:val="24"/>
          <w:u w:val="none"/>
          <w:em w:val="dot"/>
          <w:lang w:val="en-US" w:eastAsia="zh-CN"/>
        </w:rPr>
        <w:t>大杂烩</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(Put here a hodgepodge?)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 xml:space="preserve">Structural Metaphor/Ontological Metaphor: </w:t>
      </w:r>
      <w:r>
        <w:rPr>
          <w:rFonts w:hint="eastAsia" w:ascii="Times New Roman" w:hAnsi="Times New Roman" w:eastAsia="宋体" w:cs="Times New Roman"/>
          <w:sz w:val="24"/>
          <w:szCs w:val="24"/>
          <w:lang w:val="en-US" w:eastAsia="zh-CN"/>
        </w:rPr>
        <w:t>Movie is 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4"/>
          <w:szCs w:val="24"/>
          <w:u w:val="none"/>
          <w:em w:val="dot"/>
          <w:lang w:val="en-US" w:eastAsia="zh-CN"/>
        </w:rPr>
      </w:pPr>
      <w:r>
        <w:rPr>
          <w:rFonts w:hint="eastAsia" w:ascii="宋体" w:hAnsi="宋体" w:eastAsia="宋体" w:cs="宋体"/>
          <w:sz w:val="24"/>
          <w:szCs w:val="24"/>
          <w:lang w:val="en-US" w:eastAsia="zh-CN"/>
        </w:rPr>
        <w:t>（3）电影</w:t>
      </w:r>
      <w:r>
        <w:rPr>
          <w:rFonts w:hint="eastAsia" w:ascii="宋体" w:hAnsi="宋体" w:eastAsia="宋体" w:cs="宋体"/>
          <w:sz w:val="24"/>
          <w:szCs w:val="24"/>
        </w:rPr>
        <w:t>最后有点</w:t>
      </w:r>
      <w:r>
        <w:rPr>
          <w:rFonts w:hint="eastAsia" w:ascii="宋体" w:hAnsi="宋体" w:eastAsia="宋体" w:cs="宋体"/>
          <w:b/>
          <w:bCs/>
          <w:sz w:val="24"/>
          <w:szCs w:val="24"/>
          <w:u w:val="none"/>
          <w:em w:val="dot"/>
          <w:lang w:val="en-US" w:eastAsia="zh-CN"/>
        </w:rPr>
        <w:t>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movie fell apart at the 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sz w:val="24"/>
          <w:szCs w:val="24"/>
          <w:lang w:val="en-US" w:eastAsia="zh-CN"/>
        </w:rPr>
      </w:pP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Structural Metaphor/Ontological Metaphor: </w:t>
      </w:r>
      <w:r>
        <w:rPr>
          <w:rFonts w:hint="eastAsia" w:ascii="Times New Roman" w:hAnsi="Times New Roman" w:eastAsia="宋体" w:cs="Times New Roman"/>
          <w:sz w:val="24"/>
          <w:szCs w:val="24"/>
          <w:lang w:val="en-US" w:eastAsia="zh-CN"/>
        </w:rPr>
        <w:t>Movie is machine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lang w:val="en-US" w:eastAsia="zh-CN"/>
        </w:rPr>
      </w:pPr>
    </w:p>
    <w:p>
      <w:pPr>
        <w:numPr>
          <w:ilvl w:val="0"/>
          <w:numId w:val="1"/>
        </w:numPr>
        <w:spacing w:line="240" w:lineRule="auto"/>
        <w:ind w:left="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spacing w:line="24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Not finished yet</w:t>
      </w:r>
    </w:p>
    <w:p>
      <w:pPr>
        <w:numPr>
          <w:ilvl w:val="0"/>
          <w:numId w:val="0"/>
        </w:numPr>
        <w:spacing w:line="240" w:lineRule="auto"/>
        <w:ind w:leftChars="0"/>
        <w:jc w:val="both"/>
        <w:rPr>
          <w:rFonts w:hint="default" w:ascii="Times New Roman" w:hAnsi="Times New Roman" w:cs="Times New Roman"/>
          <w:b/>
          <w:bCs/>
          <w:sz w:val="24"/>
          <w:szCs w:val="24"/>
          <w:lang w:val="en-US" w:eastAsia="zh-CN"/>
        </w:rPr>
      </w:pPr>
    </w:p>
    <w:p>
      <w:pPr>
        <w:numPr>
          <w:ilvl w:val="0"/>
          <w:numId w:val="1"/>
        </w:numPr>
        <w:spacing w:line="240" w:lineRule="auto"/>
        <w:ind w:left="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pPr>
        <w:spacing w:line="24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Not finished yet</w:t>
      </w:r>
    </w:p>
    <w:p>
      <w:pPr>
        <w:spacing w:line="240" w:lineRule="auto"/>
        <w:jc w:val="both"/>
        <w:rPr>
          <w:rFonts w:hint="eastAsia" w:ascii="Times New Roman" w:hAnsi="Times New Roman" w:cs="Times New Roman"/>
          <w:sz w:val="24"/>
          <w:szCs w:val="24"/>
          <w:lang w:val="en-US" w:eastAsia="zh-CN"/>
        </w:rPr>
      </w:pPr>
    </w:p>
    <w:p>
      <w:pPr>
        <w:numPr>
          <w:ilvl w:val="0"/>
          <w:numId w:val="0"/>
        </w:numPr>
        <w:spacing w:line="240" w:lineRule="auto"/>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[1]</w:t>
      </w:r>
      <w:r>
        <w:rPr>
          <w:rFonts w:hint="default" w:ascii="Times New Roman" w:hAnsi="Times New Roman" w:cs="Times New Roman"/>
          <w:b w:val="0"/>
          <w:bCs w:val="0"/>
          <w:sz w:val="24"/>
          <w:szCs w:val="24"/>
          <w:lang w:val="en-US" w:eastAsia="zh-CN"/>
        </w:rPr>
        <w:t>Chen, C., Xu, B., Yang, J. H., &amp; Liu, M. (2022). Sentiment analysis of animated film reviews using intelligent machine learning.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Computational Intelligence and Neuroscience, 2022.</w:t>
      </w:r>
    </w:p>
    <w:p>
      <w:pPr>
        <w:numPr>
          <w:ilvl w:val="0"/>
          <w:numId w:val="0"/>
        </w:numPr>
        <w:spacing w:line="240" w:lineRule="auto"/>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[2]</w:t>
      </w:r>
      <w:r>
        <w:rPr>
          <w:rFonts w:hint="default" w:ascii="Times New Roman" w:hAnsi="Times New Roman" w:cs="Times New Roman"/>
          <w:b w:val="0"/>
          <w:bCs w:val="0"/>
          <w:sz w:val="24"/>
          <w:szCs w:val="24"/>
          <w:lang w:val="en-US" w:eastAsia="zh-CN"/>
        </w:rPr>
        <w:t>Lakoff, G., &amp; Johnson, M. (2008). Metaphors we live by. University of Chicago press.</w:t>
      </w:r>
    </w:p>
    <w:p>
      <w:pPr>
        <w:numPr>
          <w:ilvl w:val="0"/>
          <w:numId w:val="0"/>
        </w:numPr>
        <w:spacing w:line="240" w:lineRule="auto"/>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w:t>
      </w:r>
      <w:r>
        <w:rPr>
          <w:rFonts w:hint="default" w:ascii="Times New Roman" w:hAnsi="Times New Roman" w:cs="Times New Roman"/>
          <w:b w:val="0"/>
          <w:bCs w:val="0"/>
          <w:sz w:val="24"/>
          <w:szCs w:val="24"/>
          <w:lang w:val="en-US" w:eastAsia="zh-CN"/>
        </w:rPr>
        <w:t>Shah, P., Swaminarayan, P., &amp; Patel, M. (2022). Sentiment analysis on film review in Gujarati language using machine learning. International Journal of Electrical and Computer Engineering, 12(1), 1030.</w:t>
      </w:r>
    </w:p>
    <w:p>
      <w:pPr>
        <w:numPr>
          <w:ilvl w:val="0"/>
          <w:numId w:val="0"/>
        </w:numPr>
        <w:spacing w:line="240" w:lineRule="auto"/>
        <w:ind w:leftChars="0" w:firstLine="240" w:firstLineChars="100"/>
        <w:jc w:val="both"/>
        <w:rPr>
          <w:rFonts w:hint="default" w:ascii="Times New Roman" w:hAnsi="Times New Roman" w:cs="Times New Roman"/>
          <w:b w:val="0"/>
          <w:bCs w:val="0"/>
          <w:sz w:val="24"/>
          <w:szCs w:val="24"/>
          <w:lang w:val="en-US" w:eastAsia="zh-CN"/>
        </w:rPr>
      </w:pP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
        <w:snapToGrid w:val="0"/>
        <w:rPr>
          <w:rFonts w:hint="default" w:eastAsiaTheme="minorEastAsia"/>
          <w:lang w:val="en-US" w:eastAsia="zh-CN"/>
        </w:rPr>
      </w:pPr>
      <w:r>
        <w:rPr>
          <w:rStyle w:val="6"/>
        </w:rPr>
        <w:footnoteRef/>
      </w:r>
      <w:r>
        <w:t xml:space="preserve"> </w:t>
      </w:r>
      <w:r>
        <w:rPr>
          <w:rFonts w:hint="eastAsia"/>
        </w:rPr>
        <w:t>Douban.com (Chinese: 豆瓣) is a Chinese online database</w:t>
      </w:r>
      <w:r>
        <w:rPr>
          <w:rFonts w:hint="eastAsia"/>
          <w:lang w:val="en-US" w:eastAsia="zh-CN"/>
        </w:rPr>
        <w:t xml:space="preserve"> </w:t>
      </w:r>
      <w:r>
        <w:rPr>
          <w:rFonts w:hint="eastAsia"/>
        </w:rPr>
        <w:t xml:space="preserve">and social networking service that allows registered users to record information and create content related to film, books, music, recent events, and activities in Chinese cities. </w:t>
      </w:r>
      <w:r>
        <w:rPr>
          <w:rFonts w:hint="eastAsia"/>
          <w:lang w:val="en-US" w:eastAsia="zh-CN"/>
        </w:rPr>
        <w:t>https://en.wikipedia.org/wiki/Douban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80B9C1"/>
    <w:multiLevelType w:val="multilevel"/>
    <w:tmpl w:val="DB80B9C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9A15FA5"/>
    <w:multiLevelType w:val="singleLevel"/>
    <w:tmpl w:val="E9A15FA5"/>
    <w:lvl w:ilvl="0" w:tentative="0">
      <w:start w:val="1"/>
      <w:numFmt w:val="decimal"/>
      <w:suff w:val="space"/>
      <w:lvlText w:val="(%1)"/>
      <w:lvlJc w:val="left"/>
    </w:lvl>
  </w:abstractNum>
  <w:abstractNum w:abstractNumId="2">
    <w:nsid w:val="662FD777"/>
    <w:multiLevelType w:val="singleLevel"/>
    <w:tmpl w:val="662FD777"/>
    <w:lvl w:ilvl="0" w:tentative="0">
      <w:start w:val="2"/>
      <w:numFmt w:val="decimal"/>
      <w:suff w:val="nothing"/>
      <w:lvlText w:val="（%1）"/>
      <w:lvlJc w:val="left"/>
    </w:lvl>
  </w:abstractNum>
  <w:abstractNum w:abstractNumId="3">
    <w:nsid w:val="678C0F33"/>
    <w:multiLevelType w:val="singleLevel"/>
    <w:tmpl w:val="678C0F33"/>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zNTYyN2U0Njc1MjMxMjYzMWI4OTU1ZDM0Y2IzYzAifQ=="/>
  </w:docVars>
  <w:rsids>
    <w:rsidRoot w:val="00000000"/>
    <w:rsid w:val="0CDF1CF6"/>
    <w:rsid w:val="168D740F"/>
    <w:rsid w:val="673B6CC4"/>
    <w:rsid w:val="7CFA0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Hyperlink"/>
    <w:basedOn w:val="4"/>
    <w:qFormat/>
    <w:uiPriority w:val="0"/>
    <w:rPr>
      <w:color w:val="0000FF"/>
      <w:u w:val="single"/>
    </w:rPr>
  </w:style>
  <w:style w:type="character" w:styleId="6">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719</Words>
  <Characters>3279</Characters>
  <Lines>0</Lines>
  <Paragraphs>0</Paragraphs>
  <TotalTime>1</TotalTime>
  <ScaleCrop>false</ScaleCrop>
  <LinksUpToDate>false</LinksUpToDate>
  <CharactersWithSpaces>3815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2023-02-11T08:31:00Z</dcterms:created>
  <dc:creator>book</dc:creator>
  <cp:lastModifiedBy>J.Xu</cp:lastModifiedBy>
  <dcterms:modified xsi:type="dcterms:W3CDTF">2023-02-12T00:25:26Z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8B447B2E338D4C65AE650063B129BBE3</vt:lpwstr>
  </property>
</Properties>
</file>