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637" w:rsidRPr="00933637" w:rsidRDefault="00E2468C" w:rsidP="00933637">
      <w:pPr>
        <w:pStyle w:val="Heading1"/>
        <w:shd w:val="clear" w:color="auto" w:fill="FFFFFF"/>
        <w:spacing w:after="192"/>
        <w:rPr>
          <w:rFonts w:ascii="Segoe UI" w:hAnsi="Segoe UI" w:cs="Segoe UI"/>
          <w:color w:val="24292F"/>
          <w:sz w:val="44"/>
          <w:szCs w:val="44"/>
        </w:rPr>
      </w:pPr>
      <w:r>
        <w:rPr>
          <w:rFonts w:ascii="Consolas" w:hAnsi="Consolas"/>
          <w:color w:val="24292F"/>
          <w:sz w:val="56"/>
          <w:szCs w:val="56"/>
        </w:rPr>
        <w:t xml:space="preserve">   </w:t>
      </w:r>
      <w:r w:rsidR="00933637">
        <w:rPr>
          <w:rStyle w:val="Emphasis"/>
          <w:rFonts w:ascii="Segoe UI" w:hAnsi="Segoe UI" w:cs="Segoe UI"/>
          <w:color w:val="24292F"/>
          <w:sz w:val="44"/>
          <w:szCs w:val="44"/>
        </w:rPr>
        <w:t>Audio Amplifier and Comparis</w:t>
      </w:r>
      <w:r w:rsidR="00933637" w:rsidRPr="00933637">
        <w:rPr>
          <w:rStyle w:val="Emphasis"/>
          <w:rFonts w:ascii="Segoe UI" w:hAnsi="Segoe UI" w:cs="Segoe UI"/>
          <w:color w:val="24292F"/>
          <w:sz w:val="44"/>
          <w:szCs w:val="44"/>
        </w:rPr>
        <w:t>on</w:t>
      </w:r>
    </w:p>
    <w:p w:rsidR="00E2468C" w:rsidRPr="00E2468C" w:rsidRDefault="00E2468C" w:rsidP="00E2468C">
      <w:pPr>
        <w:pStyle w:val="HTMLPreformatted"/>
        <w:jc w:val="both"/>
        <w:rPr>
          <w:rFonts w:ascii="Consolas" w:hAnsi="Consolas"/>
          <w:color w:val="24292F"/>
          <w:sz w:val="56"/>
          <w:szCs w:val="56"/>
        </w:rPr>
      </w:pPr>
    </w:p>
    <w:p w:rsidR="00933637" w:rsidRPr="00933637" w:rsidRDefault="00933637" w:rsidP="00933637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40"/>
          <w:szCs w:val="40"/>
        </w:rPr>
      </w:pPr>
      <w:r w:rsidRPr="00933637">
        <w:rPr>
          <w:rFonts w:ascii="Segoe UI" w:hAnsi="Segoe UI" w:cs="Segoe UI"/>
          <w:color w:val="24292F"/>
          <w:sz w:val="40"/>
          <w:szCs w:val="40"/>
        </w:rPr>
        <w:t>Introduction:</w:t>
      </w:r>
    </w:p>
    <w:p w:rsidR="00933637" w:rsidRPr="00933637" w:rsidRDefault="00933637" w:rsidP="00933637">
      <w:pPr>
        <w:pStyle w:val="NormalWeb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F"/>
          <w:sz w:val="28"/>
          <w:szCs w:val="28"/>
        </w:rPr>
      </w:pPr>
      <w:r w:rsidRPr="00933637">
        <w:rPr>
          <w:rFonts w:ascii="Segoe UI" w:hAnsi="Segoe UI" w:cs="Segoe UI"/>
          <w:color w:val="24292F"/>
          <w:sz w:val="28"/>
          <w:szCs w:val="28"/>
        </w:rPr>
        <w:t>Audio Amplifier is the reproduction of Input Audio Signals into our Desired output Audio Signals.</w:t>
      </w:r>
      <w:r>
        <w:rPr>
          <w:rFonts w:ascii="Segoe UI" w:hAnsi="Segoe UI" w:cs="Segoe UI"/>
          <w:color w:val="24292F"/>
          <w:sz w:val="28"/>
          <w:szCs w:val="28"/>
        </w:rPr>
        <w:t xml:space="preserve"> </w:t>
      </w:r>
      <w:r w:rsidRPr="00933637">
        <w:rPr>
          <w:rFonts w:ascii="Segoe UI" w:hAnsi="Segoe UI" w:cs="Segoe UI"/>
          <w:color w:val="24292F"/>
          <w:sz w:val="28"/>
          <w:szCs w:val="28"/>
        </w:rPr>
        <w:t>In this model we can compare two same songs signals but in difference language and can see their frequency,</w:t>
      </w:r>
      <w:r>
        <w:rPr>
          <w:rFonts w:ascii="Segoe UI" w:hAnsi="Segoe UI" w:cs="Segoe UI"/>
          <w:color w:val="24292F"/>
          <w:sz w:val="28"/>
          <w:szCs w:val="28"/>
        </w:rPr>
        <w:t xml:space="preserve"> </w:t>
      </w:r>
      <w:r w:rsidRPr="00933637">
        <w:rPr>
          <w:rFonts w:ascii="Segoe UI" w:hAnsi="Segoe UI" w:cs="Segoe UI"/>
          <w:color w:val="24292F"/>
          <w:sz w:val="28"/>
          <w:szCs w:val="28"/>
        </w:rPr>
        <w:t>audio Low pitch and high pitch differences in between them.</w:t>
      </w:r>
      <w:r>
        <w:rPr>
          <w:rFonts w:ascii="Segoe UI" w:hAnsi="Segoe UI" w:cs="Segoe UI"/>
          <w:color w:val="24292F"/>
          <w:sz w:val="28"/>
          <w:szCs w:val="28"/>
        </w:rPr>
        <w:t xml:space="preserve"> </w:t>
      </w:r>
      <w:r w:rsidRPr="00933637">
        <w:rPr>
          <w:rFonts w:ascii="Segoe UI" w:hAnsi="Segoe UI" w:cs="Segoe UI"/>
          <w:color w:val="24292F"/>
          <w:sz w:val="28"/>
          <w:szCs w:val="28"/>
        </w:rPr>
        <w:t>We can also hear audio from the songs where we can change</w:t>
      </w:r>
      <w:r>
        <w:rPr>
          <w:rFonts w:ascii="Segoe UI" w:hAnsi="Segoe UI" w:cs="Segoe UI"/>
          <w:color w:val="24292F"/>
          <w:sz w:val="28"/>
          <w:szCs w:val="28"/>
        </w:rPr>
        <w:t xml:space="preserve"> song using manual Switch into Telugu and H</w:t>
      </w:r>
      <w:r w:rsidRPr="00933637">
        <w:rPr>
          <w:rFonts w:ascii="Segoe UI" w:hAnsi="Segoe UI" w:cs="Segoe UI"/>
          <w:color w:val="24292F"/>
          <w:sz w:val="28"/>
          <w:szCs w:val="28"/>
        </w:rPr>
        <w:t>indi song.</w:t>
      </w:r>
    </w:p>
    <w:p w:rsid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16"/>
          <w:szCs w:val="16"/>
          <w:bdr w:val="none" w:sz="0" w:space="0" w:color="auto" w:frame="1"/>
        </w:rPr>
      </w:pPr>
    </w:p>
    <w:p w:rsidR="00E2468C" w:rsidRDefault="00E2468C" w:rsidP="00E2468C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36"/>
          <w:szCs w:val="36"/>
        </w:rPr>
      </w:pPr>
      <w:r w:rsidRPr="00E2468C">
        <w:rPr>
          <w:rFonts w:ascii="Segoe UI" w:hAnsi="Segoe UI" w:cs="Segoe UI"/>
          <w:color w:val="24292F"/>
          <w:sz w:val="36"/>
          <w:szCs w:val="36"/>
        </w:rPr>
        <w:t>Requirements:</w:t>
      </w:r>
    </w:p>
    <w:p w:rsidR="00E2468C" w:rsidRPr="008801B5" w:rsidRDefault="00E2468C" w:rsidP="00E2468C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b w:val="0"/>
          <w:color w:val="24292F"/>
          <w:sz w:val="32"/>
          <w:szCs w:val="32"/>
        </w:rPr>
      </w:pPr>
      <w:r w:rsidRPr="008801B5">
        <w:rPr>
          <w:rFonts w:ascii="Segoe UI" w:hAnsi="Segoe UI" w:cs="Segoe UI"/>
          <w:b w:val="0"/>
          <w:color w:val="24292F"/>
          <w:sz w:val="32"/>
          <w:szCs w:val="32"/>
        </w:rPr>
        <w:t>High Level Requirements:</w:t>
      </w:r>
    </w:p>
    <w:p w:rsidR="00E2468C" w:rsidRP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color w:val="24292F"/>
          <w:sz w:val="32"/>
          <w:szCs w:val="32"/>
        </w:rPr>
        <w:t xml:space="preserve">                             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1)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="00933637" w:rsidRPr="00933637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It shall provide Amplified Audio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.</w:t>
      </w:r>
    </w:p>
    <w:p w:rsidR="00E2468C" w:rsidRP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2)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="00933637" w:rsidRPr="00933637">
        <w:rPr>
          <w:rFonts w:ascii="Segoe UI" w:hAnsi="Segoe UI" w:cs="Segoe UI"/>
          <w:color w:val="24292F"/>
          <w:sz w:val="28"/>
          <w:szCs w:val="28"/>
          <w:shd w:val="clear" w:color="auto" w:fill="F6F8FA"/>
        </w:rPr>
        <w:t>It shall Compare Two Different Audio signals</w:t>
      </w:r>
    </w:p>
    <w:p w:rsidR="00E2468C" w:rsidRP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3)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="00933637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It shall give Audio outp</w:t>
      </w:r>
      <w:r w:rsidR="00933637" w:rsidRPr="00933637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ut</w:t>
      </w:r>
    </w:p>
    <w:p w:rsidR="00E2468C" w:rsidRPr="00E2468C" w:rsidRDefault="00E2468C" w:rsidP="00933637">
      <w:pPr>
        <w:pStyle w:val="HTMLPreformatted"/>
        <w:rPr>
          <w:rFonts w:ascii="Consolas" w:hAnsi="Consolas"/>
          <w:color w:val="24292F"/>
          <w:sz w:val="28"/>
          <w:szCs w:val="28"/>
        </w:rPr>
      </w:pP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</w:t>
      </w:r>
    </w:p>
    <w:p w:rsidR="00D87A2B" w:rsidRDefault="00D87A2B" w:rsidP="002C7FDE">
      <w:pPr>
        <w:pStyle w:val="HTMLPreformatted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2C7FDE" w:rsidRDefault="002C7FDE" w:rsidP="002C7FDE">
      <w:pPr>
        <w:pStyle w:val="HTMLPreformatted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2C7FDE" w:rsidRDefault="002C7FDE" w:rsidP="002C7FDE">
      <w:pPr>
        <w:pStyle w:val="HTMLPreformatted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2C7FDE" w:rsidRPr="008801B5" w:rsidRDefault="002C7FDE" w:rsidP="002C7FDE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b w:val="0"/>
          <w:color w:val="24292F"/>
        </w:rPr>
      </w:pPr>
      <w:r w:rsidRPr="008801B5">
        <w:rPr>
          <w:rFonts w:ascii="Segoe UI" w:hAnsi="Segoe UI" w:cs="Segoe UI"/>
          <w:b w:val="0"/>
          <w:color w:val="24292F"/>
        </w:rPr>
        <w:lastRenderedPageBreak/>
        <w:t>Low Level Requirements:</w:t>
      </w:r>
    </w:p>
    <w:p w:rsidR="002C7FDE" w:rsidRPr="002C7FDE" w:rsidRDefault="002C7FDE" w:rsidP="00933637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2C7FDE">
        <w:rPr>
          <w:rFonts w:ascii="Segoe UI" w:hAnsi="Segoe UI" w:cs="Segoe UI"/>
          <w:color w:val="24292F"/>
          <w:sz w:val="28"/>
          <w:szCs w:val="28"/>
        </w:rPr>
        <w:t xml:space="preserve">                   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1)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="00933637" w:rsidRPr="00933637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We can amplify the Audio</w:t>
      </w:r>
    </w:p>
    <w:p w:rsidR="002C7FDE" w:rsidRPr="00933637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2)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="00933637" w:rsidRPr="00933637">
        <w:rPr>
          <w:rFonts w:ascii="Segoe UI" w:hAnsi="Segoe UI" w:cs="Segoe UI"/>
          <w:color w:val="24292F"/>
          <w:sz w:val="28"/>
          <w:szCs w:val="28"/>
          <w:shd w:val="clear" w:color="auto" w:fill="F6F8FA"/>
        </w:rPr>
        <w:t>It shall provide compared audio signals</w:t>
      </w:r>
    </w:p>
    <w:p w:rsidR="002C7FDE" w:rsidRPr="002C7FDE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3)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="00933637" w:rsidRPr="00933637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It shall save the audio</w:t>
      </w:r>
    </w:p>
    <w:p w:rsidR="002C7FDE" w:rsidRPr="002C7FDE" w:rsidRDefault="002C7FDE" w:rsidP="00933637">
      <w:pPr>
        <w:pStyle w:val="HTMLPreformatted"/>
        <w:rPr>
          <w:rFonts w:ascii="Consolas" w:hAnsi="Consolas"/>
          <w:color w:val="24292F"/>
          <w:sz w:val="28"/>
          <w:szCs w:val="28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</w:t>
      </w:r>
    </w:p>
    <w:p w:rsidR="00933637" w:rsidRPr="00933637" w:rsidRDefault="00933637" w:rsidP="00933637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40"/>
          <w:szCs w:val="40"/>
        </w:rPr>
      </w:pPr>
      <w:r w:rsidRPr="00933637">
        <w:rPr>
          <w:rFonts w:ascii="Segoe UI" w:hAnsi="Segoe UI" w:cs="Segoe UI"/>
          <w:color w:val="24292F"/>
          <w:sz w:val="40"/>
          <w:szCs w:val="40"/>
        </w:rPr>
        <w:t>Applications:</w:t>
      </w:r>
    </w:p>
    <w:p w:rsidR="00933637" w:rsidRPr="00933637" w:rsidRDefault="00933637" w:rsidP="009336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r w:rsidRPr="00933637">
        <w:rPr>
          <w:rFonts w:ascii="Segoe UI" w:hAnsi="Segoe UI" w:cs="Segoe UI"/>
          <w:color w:val="24292F"/>
          <w:sz w:val="28"/>
          <w:szCs w:val="28"/>
        </w:rPr>
        <w:t>Audio amplifiers are used in Hi-fi devices, Home audio systems.</w:t>
      </w:r>
    </w:p>
    <w:p w:rsidR="00933637" w:rsidRPr="00933637" w:rsidRDefault="00933637" w:rsidP="009336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r w:rsidRPr="00933637">
        <w:rPr>
          <w:rFonts w:ascii="Segoe UI" w:hAnsi="Segoe UI" w:cs="Segoe UI"/>
          <w:color w:val="24292F"/>
          <w:sz w:val="28"/>
          <w:szCs w:val="28"/>
        </w:rPr>
        <w:t>It can be used in Radio wave Transmitter to send signals for one place to another place.</w:t>
      </w:r>
    </w:p>
    <w:p w:rsidR="00933637" w:rsidRPr="00933637" w:rsidRDefault="00933637" w:rsidP="009336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r w:rsidRPr="00933637">
        <w:rPr>
          <w:rFonts w:ascii="Segoe UI" w:hAnsi="Segoe UI" w:cs="Segoe UI"/>
          <w:color w:val="24292F"/>
          <w:sz w:val="28"/>
          <w:szCs w:val="28"/>
        </w:rPr>
        <w:t>It can be used to analyze two different audio signals.</w:t>
      </w:r>
    </w:p>
    <w:p w:rsidR="00933637" w:rsidRPr="00933637" w:rsidRDefault="00933637" w:rsidP="009336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r w:rsidRPr="00933637">
        <w:rPr>
          <w:rFonts w:ascii="Segoe UI" w:hAnsi="Segoe UI" w:cs="Segoe UI"/>
          <w:color w:val="24292F"/>
          <w:sz w:val="28"/>
          <w:szCs w:val="28"/>
        </w:rPr>
        <w:t>It can even be used in military as an acoustic weapon.</w:t>
      </w:r>
    </w:p>
    <w:p w:rsidR="00933637" w:rsidRPr="00933637" w:rsidRDefault="00933637" w:rsidP="009336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r w:rsidRPr="00933637">
        <w:rPr>
          <w:rFonts w:ascii="Segoe UI" w:hAnsi="Segoe UI" w:cs="Segoe UI"/>
          <w:color w:val="24292F"/>
          <w:sz w:val="28"/>
          <w:szCs w:val="28"/>
        </w:rPr>
        <w:t>It is used in tape recorder, CD players, VCRs, DVD players, etc.</w:t>
      </w:r>
    </w:p>
    <w:p w:rsidR="00933637" w:rsidRDefault="00933637" w:rsidP="009336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19"/>
          <w:szCs w:val="19"/>
        </w:rPr>
      </w:pPr>
      <w:r w:rsidRPr="00933637">
        <w:rPr>
          <w:rFonts w:ascii="Segoe UI" w:hAnsi="Segoe UI" w:cs="Segoe UI"/>
          <w:color w:val="24292F"/>
          <w:sz w:val="28"/>
          <w:szCs w:val="28"/>
        </w:rPr>
        <w:t>It can use to mimic voice or in talking toys for children</w:t>
      </w:r>
      <w:r>
        <w:rPr>
          <w:rFonts w:ascii="Segoe UI" w:hAnsi="Segoe UI" w:cs="Segoe UI"/>
          <w:color w:val="24292F"/>
          <w:sz w:val="19"/>
          <w:szCs w:val="19"/>
        </w:rPr>
        <w:t>.</w:t>
      </w:r>
    </w:p>
    <w:p w:rsidR="002C7FDE" w:rsidRDefault="002C7FDE" w:rsidP="00933637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</w:p>
    <w:p w:rsidR="008801B5" w:rsidRPr="008801B5" w:rsidRDefault="008801B5" w:rsidP="008801B5"/>
    <w:p w:rsidR="002C7FDE" w:rsidRDefault="002C7FDE" w:rsidP="002C7FDE">
      <w:pPr>
        <w:rPr>
          <w:rFonts w:ascii="Consolas" w:eastAsia="Times New Roman" w:hAnsi="Consolas" w:cs="Courier New"/>
          <w:color w:val="24292F"/>
          <w:sz w:val="28"/>
          <w:szCs w:val="28"/>
        </w:rPr>
      </w:pPr>
    </w:p>
    <w:p w:rsidR="008801B5" w:rsidRPr="00933637" w:rsidRDefault="008801B5" w:rsidP="008801B5">
      <w:pPr>
        <w:rPr>
          <w:b/>
          <w:sz w:val="40"/>
          <w:szCs w:val="40"/>
        </w:rPr>
      </w:pPr>
      <w:r w:rsidRPr="00933637">
        <w:rPr>
          <w:b/>
          <w:sz w:val="40"/>
          <w:szCs w:val="40"/>
        </w:rPr>
        <w:t>SWOT Analysis:</w:t>
      </w:r>
    </w:p>
    <w:p w:rsidR="00933637" w:rsidRPr="00933637" w:rsidRDefault="00933637" w:rsidP="00933637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3363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Strengths:</w:t>
      </w:r>
    </w:p>
    <w:p w:rsidR="00933637" w:rsidRPr="00933637" w:rsidRDefault="00933637" w:rsidP="009336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33637">
        <w:rPr>
          <w:rFonts w:ascii="Segoe UI" w:eastAsia="Times New Roman" w:hAnsi="Segoe UI" w:cs="Segoe UI"/>
          <w:color w:val="24292F"/>
          <w:sz w:val="28"/>
          <w:szCs w:val="28"/>
        </w:rPr>
        <w:t>It has wide frequency response and large bandwidth.</w:t>
      </w:r>
    </w:p>
    <w:p w:rsidR="00933637" w:rsidRPr="00933637" w:rsidRDefault="00933637" w:rsidP="009336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33637">
        <w:rPr>
          <w:rFonts w:ascii="Segoe UI" w:eastAsia="Times New Roman" w:hAnsi="Segoe UI" w:cs="Segoe UI"/>
          <w:color w:val="24292F"/>
          <w:sz w:val="28"/>
          <w:szCs w:val="28"/>
        </w:rPr>
        <w:t>It is most convenient and least expensive</w:t>
      </w:r>
    </w:p>
    <w:p w:rsidR="00933637" w:rsidRPr="00933637" w:rsidRDefault="00933637" w:rsidP="009336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33637">
        <w:rPr>
          <w:rFonts w:ascii="Segoe UI" w:eastAsia="Times New Roman" w:hAnsi="Segoe UI" w:cs="Segoe UI"/>
          <w:color w:val="24292F"/>
          <w:sz w:val="28"/>
          <w:szCs w:val="28"/>
        </w:rPr>
        <w:t>It provides high audio fidelity.</w:t>
      </w:r>
    </w:p>
    <w:p w:rsidR="00933637" w:rsidRPr="00933637" w:rsidRDefault="00933637" w:rsidP="009336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33637">
        <w:rPr>
          <w:rFonts w:ascii="Segoe UI" w:eastAsia="Times New Roman" w:hAnsi="Segoe UI" w:cs="Segoe UI"/>
          <w:color w:val="24292F"/>
          <w:sz w:val="28"/>
          <w:szCs w:val="28"/>
        </w:rPr>
        <w:lastRenderedPageBreak/>
        <w:t>It has low amplitude distortion.</w:t>
      </w:r>
    </w:p>
    <w:p w:rsidR="00933637" w:rsidRPr="00933637" w:rsidRDefault="00933637" w:rsidP="009336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33637">
        <w:rPr>
          <w:rFonts w:ascii="Segoe UI" w:eastAsia="Times New Roman" w:hAnsi="Segoe UI" w:cs="Segoe UI"/>
          <w:color w:val="24292F"/>
          <w:sz w:val="28"/>
          <w:szCs w:val="28"/>
        </w:rPr>
        <w:t>It provides low frequency distortion</w:t>
      </w:r>
    </w:p>
    <w:p w:rsidR="00933637" w:rsidRPr="00933637" w:rsidRDefault="00933637" w:rsidP="00933637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3363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Weakness:</w:t>
      </w:r>
    </w:p>
    <w:p w:rsidR="00933637" w:rsidRPr="00933637" w:rsidRDefault="00933637" w:rsidP="009336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33637">
        <w:rPr>
          <w:rFonts w:ascii="Segoe UI" w:eastAsia="Times New Roman" w:hAnsi="Segoe UI" w:cs="Segoe UI"/>
          <w:color w:val="24292F"/>
          <w:sz w:val="28"/>
          <w:szCs w:val="28"/>
        </w:rPr>
        <w:t>It has a tendency to become noisy with age especially in moist climate.</w:t>
      </w:r>
    </w:p>
    <w:p w:rsidR="00933637" w:rsidRDefault="00933637" w:rsidP="009336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33637">
        <w:rPr>
          <w:rFonts w:ascii="Segoe UI" w:eastAsia="Times New Roman" w:hAnsi="Segoe UI" w:cs="Segoe UI"/>
          <w:color w:val="24292F"/>
          <w:sz w:val="28"/>
          <w:szCs w:val="28"/>
        </w:rPr>
        <w:t>The Quality of sound is Low</w:t>
      </w:r>
    </w:p>
    <w:p w:rsidR="00933637" w:rsidRPr="00933637" w:rsidRDefault="00933637" w:rsidP="00933637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3363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Opportunities:</w:t>
      </w:r>
    </w:p>
    <w:p w:rsidR="00933637" w:rsidRPr="00933637" w:rsidRDefault="00933637" w:rsidP="009336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33637">
        <w:rPr>
          <w:rFonts w:ascii="Segoe UI" w:eastAsia="Times New Roman" w:hAnsi="Segoe UI" w:cs="Segoe UI"/>
          <w:color w:val="24292F"/>
          <w:sz w:val="28"/>
          <w:szCs w:val="28"/>
        </w:rPr>
        <w:t>Deals increment of worldwide application of products.</w:t>
      </w:r>
    </w:p>
    <w:p w:rsidR="00933637" w:rsidRPr="00933637" w:rsidRDefault="00933637" w:rsidP="00933637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3363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Threats:</w:t>
      </w:r>
    </w:p>
    <w:p w:rsidR="008801B5" w:rsidRPr="00424FBD" w:rsidRDefault="00933637" w:rsidP="009336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933637">
        <w:rPr>
          <w:rFonts w:ascii="Segoe UI" w:eastAsia="Times New Roman" w:hAnsi="Segoe UI" w:cs="Segoe UI"/>
          <w:color w:val="24292F"/>
          <w:sz w:val="28"/>
          <w:szCs w:val="28"/>
        </w:rPr>
        <w:t>Failure of Machine</w:t>
      </w:r>
      <w:r w:rsidR="008801B5" w:rsidRPr="00424FBD">
        <w:rPr>
          <w:sz w:val="28"/>
          <w:szCs w:val="28"/>
        </w:rPr>
        <w:t xml:space="preserve">            </w:t>
      </w:r>
    </w:p>
    <w:p w:rsidR="008801B5" w:rsidRDefault="008801B5" w:rsidP="008801B5">
      <w:pPr>
        <w:rPr>
          <w:sz w:val="28"/>
          <w:szCs w:val="28"/>
        </w:rPr>
      </w:pPr>
    </w:p>
    <w:p w:rsidR="00424FBD" w:rsidRPr="00424FBD" w:rsidRDefault="00424FBD" w:rsidP="00424FBD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40"/>
          <w:szCs w:val="40"/>
        </w:rPr>
      </w:pPr>
      <w:r w:rsidRPr="00424FBD">
        <w:rPr>
          <w:rFonts w:ascii="Segoe UI" w:hAnsi="Segoe UI" w:cs="Segoe UI"/>
          <w:color w:val="24292F"/>
          <w:sz w:val="40"/>
          <w:szCs w:val="40"/>
        </w:rPr>
        <w:t>4 W's and 1 H:</w:t>
      </w:r>
    </w:p>
    <w:p w:rsidR="00424FBD" w:rsidRDefault="00424FBD" w:rsidP="00424FBD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What:</w:t>
      </w:r>
    </w:p>
    <w:p w:rsidR="00424FBD" w:rsidRPr="00424FBD" w:rsidRDefault="00424FBD" w:rsidP="00424F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r w:rsidRPr="00424FBD">
        <w:rPr>
          <w:rFonts w:ascii="Segoe UI" w:hAnsi="Segoe UI" w:cs="Segoe UI"/>
          <w:color w:val="24292F"/>
          <w:sz w:val="28"/>
          <w:szCs w:val="28"/>
        </w:rPr>
        <w:t>It can able to amplify the sound and compare two different audio signals.</w:t>
      </w:r>
    </w:p>
    <w:p w:rsidR="00424FBD" w:rsidRDefault="00424FBD" w:rsidP="00424FBD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When:</w:t>
      </w:r>
    </w:p>
    <w:p w:rsidR="00424FBD" w:rsidRPr="00424FBD" w:rsidRDefault="00424FBD" w:rsidP="00424FB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r w:rsidRPr="00424FBD">
        <w:rPr>
          <w:rFonts w:ascii="Segoe UI" w:hAnsi="Segoe UI" w:cs="Segoe UI"/>
          <w:color w:val="24292F"/>
          <w:sz w:val="28"/>
          <w:szCs w:val="28"/>
        </w:rPr>
        <w:lastRenderedPageBreak/>
        <w:t>This type of applications can be used when we need to compare two audio signals or to modify the audio output.</w:t>
      </w:r>
    </w:p>
    <w:p w:rsidR="00424FBD" w:rsidRDefault="00424FBD" w:rsidP="00424FBD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Who:</w:t>
      </w:r>
    </w:p>
    <w:p w:rsidR="00424FBD" w:rsidRPr="00424FBD" w:rsidRDefault="00424FBD" w:rsidP="00424F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r w:rsidRPr="00424FBD">
        <w:rPr>
          <w:rFonts w:ascii="Segoe UI" w:hAnsi="Segoe UI" w:cs="Segoe UI"/>
          <w:color w:val="24292F"/>
          <w:sz w:val="28"/>
          <w:szCs w:val="28"/>
        </w:rPr>
        <w:t>It is useful for customers or owners.</w:t>
      </w:r>
    </w:p>
    <w:p w:rsidR="00424FBD" w:rsidRDefault="00424FBD" w:rsidP="00424FBD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Where:</w:t>
      </w:r>
    </w:p>
    <w:p w:rsidR="00424FBD" w:rsidRPr="00424FBD" w:rsidRDefault="00424FBD" w:rsidP="00424FB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r w:rsidRPr="00424FBD">
        <w:rPr>
          <w:rFonts w:ascii="Segoe UI" w:hAnsi="Segoe UI" w:cs="Segoe UI"/>
          <w:color w:val="24292F"/>
          <w:sz w:val="28"/>
          <w:szCs w:val="28"/>
        </w:rPr>
        <w:t>It is used mainly by movie makers,</w:t>
      </w:r>
      <w:r>
        <w:rPr>
          <w:rFonts w:ascii="Segoe UI" w:hAnsi="Segoe UI" w:cs="Segoe UI"/>
          <w:color w:val="24292F"/>
          <w:sz w:val="28"/>
          <w:szCs w:val="28"/>
        </w:rPr>
        <w:t xml:space="preserve"> </w:t>
      </w:r>
      <w:r w:rsidRPr="00424FBD">
        <w:rPr>
          <w:rFonts w:ascii="Segoe UI" w:hAnsi="Segoe UI" w:cs="Segoe UI"/>
          <w:color w:val="24292F"/>
          <w:sz w:val="28"/>
          <w:szCs w:val="28"/>
        </w:rPr>
        <w:t>military etc.</w:t>
      </w:r>
    </w:p>
    <w:p w:rsidR="00424FBD" w:rsidRDefault="00424FBD" w:rsidP="00424FBD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How:</w:t>
      </w:r>
    </w:p>
    <w:p w:rsidR="00424FBD" w:rsidRPr="00424FBD" w:rsidRDefault="00424FBD" w:rsidP="00424FB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r w:rsidRPr="00424FBD">
        <w:rPr>
          <w:rFonts w:ascii="Segoe UI" w:hAnsi="Segoe UI" w:cs="Segoe UI"/>
          <w:color w:val="24292F"/>
          <w:sz w:val="28"/>
          <w:szCs w:val="28"/>
        </w:rPr>
        <w:t>It is implemented with the help of MATLAB software</w:t>
      </w:r>
    </w:p>
    <w:p w:rsidR="008801B5" w:rsidRDefault="008801B5" w:rsidP="00424FBD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    </w:t>
      </w:r>
    </w:p>
    <w:p w:rsidR="008801B5" w:rsidRPr="008801B5" w:rsidRDefault="008801B5" w:rsidP="008801B5">
      <w:pPr>
        <w:rPr>
          <w:sz w:val="28"/>
          <w:szCs w:val="28"/>
        </w:rPr>
      </w:pPr>
    </w:p>
    <w:p w:rsidR="0038285F" w:rsidRDefault="00424FBD" w:rsidP="002C7FDE">
      <w:pPr>
        <w:pStyle w:val="Heading2"/>
        <w:shd w:val="clear" w:color="auto" w:fill="FFFFFF"/>
        <w:spacing w:before="288" w:beforeAutospacing="0" w:after="192" w:afterAutospacing="0"/>
        <w:rPr>
          <w:rStyle w:val="Strong"/>
          <w:rFonts w:ascii="Segoe UI" w:hAnsi="Segoe UI" w:cs="Segoe UI"/>
          <w:b/>
          <w:color w:val="24292F"/>
          <w:sz w:val="32"/>
          <w:szCs w:val="32"/>
          <w:shd w:val="clear" w:color="auto" w:fill="FFFFFF"/>
        </w:rPr>
      </w:pPr>
      <w:r w:rsidRPr="00424FBD">
        <w:rPr>
          <w:rStyle w:val="Strong"/>
          <w:rFonts w:ascii="Segoe UI" w:hAnsi="Segoe UI" w:cs="Segoe UI"/>
          <w:b/>
          <w:color w:val="24292F"/>
          <w:sz w:val="32"/>
          <w:szCs w:val="32"/>
          <w:shd w:val="clear" w:color="auto" w:fill="FFFFFF"/>
        </w:rPr>
        <w:t>Flow Chart</w:t>
      </w:r>
      <w:r>
        <w:rPr>
          <w:rStyle w:val="Strong"/>
          <w:rFonts w:ascii="Segoe UI" w:hAnsi="Segoe UI" w:cs="Segoe UI"/>
          <w:b/>
          <w:color w:val="24292F"/>
          <w:sz w:val="32"/>
          <w:szCs w:val="32"/>
          <w:shd w:val="clear" w:color="auto" w:fill="FFFFFF"/>
        </w:rPr>
        <w:t>:</w:t>
      </w:r>
    </w:p>
    <w:p w:rsidR="00424FBD" w:rsidRPr="00424FBD" w:rsidRDefault="00424FBD" w:rsidP="002C7FDE">
      <w:pPr>
        <w:pStyle w:val="Heading2"/>
        <w:shd w:val="clear" w:color="auto" w:fill="FFFFFF"/>
        <w:spacing w:before="288" w:beforeAutospacing="0" w:after="192" w:afterAutospacing="0"/>
        <w:rPr>
          <w:rStyle w:val="Strong"/>
          <w:rFonts w:ascii="Segoe UI" w:hAnsi="Segoe UI" w:cs="Segoe UI"/>
          <w:b/>
          <w:color w:val="24292F"/>
          <w:sz w:val="32"/>
          <w:szCs w:val="32"/>
          <w:shd w:val="clear" w:color="auto" w:fill="FFFFFF"/>
        </w:rPr>
      </w:pPr>
      <w:r>
        <w:rPr>
          <w:rFonts w:ascii="Segoe UI" w:hAnsi="Segoe UI" w:cs="Segoe UI"/>
          <w:bCs w:val="0"/>
          <w:noProof/>
          <w:color w:val="24292F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1318260" cy="8260080"/>
            <wp:effectExtent l="19050" t="0" r="0" b="0"/>
            <wp:docPr id="7" name="Picture 7" descr="E:\MathWorks\Project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athWorks\Project\Block 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26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85F" w:rsidRPr="0038285F" w:rsidRDefault="0038285F" w:rsidP="0038285F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b w:val="0"/>
          <w:color w:val="24292F"/>
        </w:rPr>
      </w:pPr>
    </w:p>
    <w:sectPr w:rsidR="0038285F" w:rsidRPr="0038285F" w:rsidSect="005A5C2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B9C" w:rsidRDefault="006A2B9C" w:rsidP="00E2468C">
      <w:pPr>
        <w:spacing w:after="0" w:line="240" w:lineRule="auto"/>
      </w:pPr>
      <w:r>
        <w:separator/>
      </w:r>
    </w:p>
  </w:endnote>
  <w:endnote w:type="continuationSeparator" w:id="1">
    <w:p w:rsidR="006A2B9C" w:rsidRDefault="006A2B9C" w:rsidP="00E2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B9C" w:rsidRDefault="006A2B9C" w:rsidP="00E2468C">
      <w:pPr>
        <w:spacing w:after="0" w:line="240" w:lineRule="auto"/>
      </w:pPr>
      <w:r>
        <w:separator/>
      </w:r>
    </w:p>
  </w:footnote>
  <w:footnote w:type="continuationSeparator" w:id="1">
    <w:p w:rsidR="006A2B9C" w:rsidRDefault="006A2B9C" w:rsidP="00E24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68C" w:rsidRPr="00E2468C" w:rsidRDefault="00E2468C" w:rsidP="00E2468C">
    <w:pPr>
      <w:rPr>
        <w:sz w:val="56"/>
        <w:szCs w:val="56"/>
      </w:rPr>
    </w:pPr>
    <w:r w:rsidRPr="00E2468C">
      <w:rPr>
        <w:sz w:val="56"/>
        <w:szCs w:val="56"/>
      </w:rPr>
      <w:t xml:space="preserve">                         </w:t>
    </w:r>
    <w:r>
      <w:rPr>
        <w:sz w:val="56"/>
        <w:szCs w:val="56"/>
      </w:rPr>
      <w:t xml:space="preserve">       </w:t>
    </w:r>
    <w:r w:rsidRPr="00E2468C">
      <w:rPr>
        <w:sz w:val="56"/>
        <w:szCs w:val="56"/>
      </w:rPr>
      <w:t>REPORT</w:t>
    </w:r>
  </w:p>
  <w:p w:rsidR="00E2468C" w:rsidRPr="00E2468C" w:rsidRDefault="00E2468C" w:rsidP="00E2468C">
    <w:pPr>
      <w:pStyle w:val="HTMLPreformatted"/>
      <w:rPr>
        <w:rFonts w:ascii="Consolas" w:hAnsi="Consolas"/>
        <w:color w:val="24292F"/>
        <w:sz w:val="32"/>
        <w:szCs w:val="32"/>
      </w:rPr>
    </w:pPr>
    <w:r w:rsidRPr="00E2468C">
      <w:rPr>
        <w:rFonts w:ascii="Consolas" w:hAnsi="Consolas"/>
        <w:color w:val="24292F"/>
        <w:sz w:val="32"/>
        <w:szCs w:val="32"/>
      </w:rPr>
      <w:t xml:space="preserve">Name: </w:t>
    </w:r>
    <w:r>
      <w:rPr>
        <w:rFonts w:ascii="Consolas" w:hAnsi="Consolas"/>
        <w:color w:val="24292F"/>
        <w:sz w:val="32"/>
        <w:szCs w:val="32"/>
      </w:rPr>
      <w:t>Uppala.</w:t>
    </w:r>
    <w:r w:rsidRPr="00E2468C">
      <w:rPr>
        <w:rFonts w:ascii="Consolas" w:hAnsi="Consolas"/>
        <w:color w:val="24292F"/>
        <w:sz w:val="32"/>
        <w:szCs w:val="32"/>
      </w:rPr>
      <w:t xml:space="preserve">Goutham     </w:t>
    </w:r>
    <w:r>
      <w:rPr>
        <w:rFonts w:ascii="Consolas" w:hAnsi="Consolas"/>
        <w:color w:val="24292F"/>
        <w:sz w:val="32"/>
        <w:szCs w:val="32"/>
      </w:rPr>
      <w:t xml:space="preserve">             </w:t>
    </w:r>
    <w:r w:rsidRPr="00E2468C">
      <w:rPr>
        <w:rFonts w:ascii="Consolas" w:hAnsi="Consolas"/>
        <w:color w:val="24292F"/>
        <w:sz w:val="32"/>
        <w:szCs w:val="32"/>
      </w:rPr>
      <w:t>PS No: 99007454</w:t>
    </w:r>
  </w:p>
  <w:p w:rsidR="00E2468C" w:rsidRDefault="00E2468C" w:rsidP="00E2468C">
    <w:pPr>
      <w:rPr>
        <w:sz w:val="72"/>
        <w:szCs w:val="72"/>
      </w:rPr>
    </w:pPr>
  </w:p>
  <w:p w:rsidR="00E2468C" w:rsidRDefault="00E246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356"/>
    <w:multiLevelType w:val="multilevel"/>
    <w:tmpl w:val="5E0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12C34"/>
    <w:multiLevelType w:val="multilevel"/>
    <w:tmpl w:val="28C0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92494"/>
    <w:multiLevelType w:val="multilevel"/>
    <w:tmpl w:val="E324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56CE0"/>
    <w:multiLevelType w:val="hybridMultilevel"/>
    <w:tmpl w:val="D20809A8"/>
    <w:lvl w:ilvl="0" w:tplc="873A3EAC">
      <w:start w:val="2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327B87"/>
    <w:multiLevelType w:val="multilevel"/>
    <w:tmpl w:val="88C2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AF4C34"/>
    <w:multiLevelType w:val="multilevel"/>
    <w:tmpl w:val="5CD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C27BE"/>
    <w:multiLevelType w:val="multilevel"/>
    <w:tmpl w:val="A5B8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942FC"/>
    <w:multiLevelType w:val="multilevel"/>
    <w:tmpl w:val="EE9C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325422"/>
    <w:multiLevelType w:val="multilevel"/>
    <w:tmpl w:val="E91A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1264EC"/>
    <w:multiLevelType w:val="multilevel"/>
    <w:tmpl w:val="0238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8C318F"/>
    <w:multiLevelType w:val="multilevel"/>
    <w:tmpl w:val="E7E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9D2D29"/>
    <w:multiLevelType w:val="multilevel"/>
    <w:tmpl w:val="87E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B34323"/>
    <w:multiLevelType w:val="multilevel"/>
    <w:tmpl w:val="8A26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12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A2B"/>
    <w:rsid w:val="00066D5C"/>
    <w:rsid w:val="002C7FDE"/>
    <w:rsid w:val="00333F0A"/>
    <w:rsid w:val="0038285F"/>
    <w:rsid w:val="00424FBD"/>
    <w:rsid w:val="0044008F"/>
    <w:rsid w:val="005A5C28"/>
    <w:rsid w:val="006A2B9C"/>
    <w:rsid w:val="00874CF9"/>
    <w:rsid w:val="008801B5"/>
    <w:rsid w:val="00933637"/>
    <w:rsid w:val="00D57D89"/>
    <w:rsid w:val="00D76066"/>
    <w:rsid w:val="00D87A2B"/>
    <w:rsid w:val="00E2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28"/>
  </w:style>
  <w:style w:type="paragraph" w:styleId="Heading1">
    <w:name w:val="heading 1"/>
    <w:basedOn w:val="Normal"/>
    <w:next w:val="Normal"/>
    <w:link w:val="Heading1Char"/>
    <w:uiPriority w:val="9"/>
    <w:qFormat/>
    <w:rsid w:val="00E24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24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7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A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7A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2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68C"/>
  </w:style>
  <w:style w:type="paragraph" w:styleId="Footer">
    <w:name w:val="footer"/>
    <w:basedOn w:val="Normal"/>
    <w:link w:val="FooterChar"/>
    <w:uiPriority w:val="99"/>
    <w:semiHidden/>
    <w:unhideWhenUsed/>
    <w:rsid w:val="00E2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68C"/>
  </w:style>
  <w:style w:type="character" w:customStyle="1" w:styleId="Heading2Char">
    <w:name w:val="Heading 2 Char"/>
    <w:basedOn w:val="DefaultParagraphFont"/>
    <w:link w:val="Heading2"/>
    <w:uiPriority w:val="9"/>
    <w:rsid w:val="00E246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24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801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8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637"/>
    <w:rPr>
      <w:i/>
      <w:iCs/>
    </w:rPr>
  </w:style>
  <w:style w:type="paragraph" w:styleId="NormalWeb">
    <w:name w:val="Normal (Web)"/>
    <w:basedOn w:val="Normal"/>
    <w:uiPriority w:val="99"/>
    <w:unhideWhenUsed/>
    <w:rsid w:val="00933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uppala</dc:creator>
  <cp:lastModifiedBy>goutham uppala</cp:lastModifiedBy>
  <cp:revision>4</cp:revision>
  <dcterms:created xsi:type="dcterms:W3CDTF">2022-02-11T05:46:00Z</dcterms:created>
  <dcterms:modified xsi:type="dcterms:W3CDTF">2022-03-26T12:10:00Z</dcterms:modified>
</cp:coreProperties>
</file>