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Look w:val="04A0" w:firstRow="1" w:lastRow="0" w:firstColumn="1" w:lastColumn="0" w:noHBand="0" w:noVBand="1"/>
      </w:tblPr>
      <w:tblGrid>
        <w:gridCol w:w="7201"/>
        <w:gridCol w:w="1826"/>
      </w:tblGrid>
      <w:tr w:rsidR="00187CE2" w14:paraId="15C6BC03" w14:textId="77777777">
        <w:trPr>
          <w:trHeight w:val="150"/>
          <w:tblCellSpacing w:w="0" w:type="dxa"/>
        </w:trPr>
        <w:tc>
          <w:tcPr>
            <w:tcW w:w="0" w:type="auto"/>
            <w:gridSpan w:val="2"/>
            <w:vAlign w:val="center"/>
          </w:tcPr>
          <w:p w14:paraId="110C0920" w14:textId="77777777" w:rsidR="00187CE2" w:rsidRDefault="00000000">
            <w:pPr>
              <w:spacing w:after="0"/>
              <w:rPr>
                <w:lang w:eastAsia="ko-KR"/>
              </w:rPr>
            </w:pPr>
            <w:r>
              <w:rPr>
                <w:rFonts w:ascii="맑은 고딕"/>
                <w:color w:val="000000"/>
                <w:sz w:val="16"/>
                <w:lang w:eastAsia="ko-KR"/>
              </w:rPr>
              <w:t>고2_2025_03월(서울시) - 읽기영역(18~45번)</w:t>
            </w:r>
          </w:p>
        </w:tc>
      </w:tr>
      <w:tr w:rsidR="00187CE2" w14:paraId="017F8A37" w14:textId="77777777">
        <w:trPr>
          <w:trHeight w:val="615"/>
          <w:tblCellSpacing w:w="0" w:type="dxa"/>
        </w:trPr>
        <w:tc>
          <w:tcPr>
            <w:tcW w:w="12960" w:type="dxa"/>
            <w:tcBorders>
              <w:top w:val="single" w:sz="8" w:space="0" w:color="DADADA"/>
            </w:tcBorders>
            <w:shd w:val="clear" w:color="auto" w:fill="BDD6EE"/>
            <w:vAlign w:val="center"/>
          </w:tcPr>
          <w:p w14:paraId="04277917" w14:textId="77777777" w:rsidR="00187CE2" w:rsidRDefault="00000000">
            <w:pPr>
              <w:spacing w:after="0"/>
              <w:rPr>
                <w:lang w:eastAsia="ko-KR"/>
              </w:rPr>
            </w:pPr>
            <w:r>
              <w:rPr>
                <w:rFonts w:ascii="맑은 고딕"/>
                <w:b/>
                <w:color w:val="000000"/>
                <w:sz w:val="18"/>
                <w:lang w:eastAsia="ko-KR"/>
              </w:rPr>
              <w:t>Q. [   ] 안에서 어법 상 알맞은 것을 고르시오.</w:t>
            </w:r>
          </w:p>
        </w:tc>
        <w:tc>
          <w:tcPr>
            <w:tcW w:w="1440" w:type="dxa"/>
            <w:tcBorders>
              <w:top w:val="single" w:sz="8" w:space="0" w:color="DADADA"/>
            </w:tcBorders>
            <w:shd w:val="clear" w:color="auto" w:fill="BDD6EE"/>
            <w:vAlign w:val="center"/>
          </w:tcPr>
          <w:p w14:paraId="795D0B18" w14:textId="77777777" w:rsidR="00187CE2" w:rsidRDefault="00000000">
            <w:pPr>
              <w:spacing w:after="0"/>
              <w:jc w:val="right"/>
            </w:pPr>
            <w:r>
              <w:rPr>
                <w:rFonts w:ascii="맑은 고딕"/>
                <w:color w:val="00008B"/>
                <w:sz w:val="16"/>
              </w:rPr>
              <w:t>어법선택(문제지)</w:t>
            </w:r>
          </w:p>
        </w:tc>
      </w:tr>
      <w:tr w:rsidR="00187CE2" w14:paraId="56EA5F2E" w14:textId="77777777">
        <w:trPr>
          <w:trHeight w:val="150"/>
          <w:tblCellSpacing w:w="0" w:type="dxa"/>
        </w:trPr>
        <w:tc>
          <w:tcPr>
            <w:tcW w:w="0" w:type="auto"/>
            <w:gridSpan w:val="2"/>
            <w:vAlign w:val="center"/>
          </w:tcPr>
          <w:p w14:paraId="14E60213" w14:textId="77777777" w:rsidR="00187CE2" w:rsidRDefault="00187CE2"/>
        </w:tc>
      </w:tr>
      <w:tr w:rsidR="00187CE2" w14:paraId="07DE9208" w14:textId="77777777">
        <w:trPr>
          <w:trHeight w:val="375"/>
          <w:tblCellSpacing w:w="0" w:type="dxa"/>
        </w:trPr>
        <w:tc>
          <w:tcPr>
            <w:tcW w:w="0" w:type="auto"/>
            <w:gridSpan w:val="2"/>
            <w:vAlign w:val="center"/>
          </w:tcPr>
          <w:p w14:paraId="7852499A" w14:textId="77777777" w:rsidR="00187CE2" w:rsidRDefault="00000000">
            <w:pPr>
              <w:spacing w:after="0"/>
            </w:pPr>
            <w:r>
              <w:rPr>
                <w:rFonts w:ascii="맑은 고딕"/>
                <w:color w:val="000000"/>
                <w:sz w:val="16"/>
              </w:rPr>
              <w:t>1. p2-no.20</w:t>
            </w:r>
          </w:p>
        </w:tc>
      </w:tr>
      <w:tr w:rsidR="00187CE2" w14:paraId="6FE48E18" w14:textId="77777777">
        <w:trPr>
          <w:trHeight w:val="75"/>
          <w:tblCellSpacing w:w="0" w:type="dxa"/>
        </w:trPr>
        <w:tc>
          <w:tcPr>
            <w:tcW w:w="0" w:type="auto"/>
            <w:gridSpan w:val="2"/>
          </w:tcPr>
          <w:p w14:paraId="009504C4" w14:textId="77777777" w:rsidR="00187CE2" w:rsidRDefault="00000000">
            <w:pPr>
              <w:spacing w:after="0" w:line="240" w:lineRule="auto"/>
              <w:jc w:val="both"/>
            </w:pPr>
            <w:r>
              <w:rPr>
                <w:rFonts w:ascii="맑은 고딕"/>
                <w:color w:val="000000"/>
                <w:sz w:val="20"/>
              </w:rPr>
              <w:t xml:space="preserve">Fans </w:t>
            </w:r>
            <w:r>
              <w:rPr>
                <w:rFonts w:ascii="맑은 고딕"/>
                <w:color w:val="808080"/>
                <w:sz w:val="14"/>
              </w:rPr>
              <w:t>1</w:t>
            </w:r>
            <w:r>
              <w:rPr>
                <w:rFonts w:ascii="맑은 고딕"/>
                <w:b/>
                <w:color w:val="000000"/>
                <w:sz w:val="20"/>
              </w:rPr>
              <w:t>[who / whom]</w:t>
            </w:r>
            <w:r>
              <w:rPr>
                <w:rFonts w:ascii="맑은 고딕"/>
                <w:color w:val="000000"/>
                <w:sz w:val="20"/>
              </w:rPr>
              <w:t xml:space="preserve"> </w:t>
            </w:r>
            <w:r>
              <w:rPr>
                <w:rFonts w:ascii="맑은 고딕"/>
                <w:color w:val="808080"/>
                <w:sz w:val="14"/>
              </w:rPr>
              <w:t>2</w:t>
            </w:r>
            <w:r>
              <w:rPr>
                <w:rFonts w:ascii="맑은 고딕"/>
                <w:b/>
                <w:color w:val="000000"/>
                <w:sz w:val="20"/>
              </w:rPr>
              <w:t>[is / are]</w:t>
            </w:r>
            <w:r>
              <w:rPr>
                <w:rFonts w:ascii="맑은 고딕"/>
                <w:color w:val="000000"/>
                <w:sz w:val="20"/>
              </w:rPr>
              <w:t xml:space="preserve"> inclined to spend a lot of time </w:t>
            </w:r>
            <w:r>
              <w:rPr>
                <w:rFonts w:ascii="맑은 고딕"/>
                <w:color w:val="808080"/>
                <w:sz w:val="14"/>
              </w:rPr>
              <w:t>3</w:t>
            </w:r>
            <w:r>
              <w:rPr>
                <w:rFonts w:ascii="맑은 고딕"/>
                <w:b/>
                <w:color w:val="000000"/>
                <w:sz w:val="20"/>
              </w:rPr>
              <w:t>[thinking / to think]</w:t>
            </w:r>
            <w:r>
              <w:rPr>
                <w:rFonts w:ascii="맑은 고딕"/>
                <w:color w:val="000000"/>
                <w:sz w:val="20"/>
              </w:rPr>
              <w:t xml:space="preserve"> about </w:t>
            </w:r>
            <w:r>
              <w:rPr>
                <w:rFonts w:ascii="맑은 고딕"/>
                <w:color w:val="808080"/>
                <w:sz w:val="14"/>
              </w:rPr>
              <w:t>4</w:t>
            </w:r>
            <w:r>
              <w:rPr>
                <w:rFonts w:ascii="맑은 고딕"/>
                <w:b/>
                <w:color w:val="000000"/>
                <w:sz w:val="20"/>
              </w:rPr>
              <w:t>[that / what]</w:t>
            </w:r>
            <w:r>
              <w:rPr>
                <w:rFonts w:ascii="맑은 고딕"/>
                <w:color w:val="000000"/>
                <w:sz w:val="20"/>
              </w:rPr>
              <w:t xml:space="preserve"> athletes owe </w:t>
            </w:r>
            <w:r>
              <w:rPr>
                <w:rFonts w:ascii="맑은 고딕"/>
                <w:color w:val="808080"/>
                <w:sz w:val="14"/>
              </w:rPr>
              <w:t>5</w:t>
            </w:r>
            <w:r>
              <w:rPr>
                <w:rFonts w:ascii="맑은 고딕"/>
                <w:b/>
                <w:color w:val="000000"/>
                <w:sz w:val="20"/>
              </w:rPr>
              <w:t>[themselves / them]</w:t>
            </w:r>
            <w:r>
              <w:rPr>
                <w:rFonts w:ascii="맑은 고딕"/>
                <w:color w:val="000000"/>
                <w:sz w:val="20"/>
              </w:rPr>
              <w:t xml:space="preserve"> as fans should also think about the corresponding obligations </w:t>
            </w:r>
            <w:r>
              <w:rPr>
                <w:rFonts w:ascii="맑은 고딕"/>
                <w:color w:val="808080"/>
                <w:sz w:val="14"/>
              </w:rPr>
              <w:t>6</w:t>
            </w:r>
            <w:r>
              <w:rPr>
                <w:rFonts w:ascii="맑은 고딕"/>
                <w:b/>
                <w:color w:val="000000"/>
                <w:sz w:val="20"/>
              </w:rPr>
              <w:t>[what / that]</w:t>
            </w:r>
            <w:r>
              <w:rPr>
                <w:rFonts w:ascii="맑은 고딕"/>
                <w:color w:val="000000"/>
                <w:sz w:val="20"/>
              </w:rPr>
              <w:t xml:space="preserve"> fans might have as fans. One </w:t>
            </w:r>
            <w:r>
              <w:rPr>
                <w:rFonts w:ascii="맑은 고딕"/>
                <w:color w:val="808080"/>
                <w:sz w:val="14"/>
              </w:rPr>
              <w:t>7</w:t>
            </w:r>
            <w:r>
              <w:rPr>
                <w:rFonts w:ascii="맑은 고딕"/>
                <w:b/>
                <w:color w:val="000000"/>
                <w:sz w:val="20"/>
              </w:rPr>
              <w:t>[which / who]</w:t>
            </w:r>
            <w:r>
              <w:rPr>
                <w:rFonts w:ascii="맑은 고딕"/>
                <w:color w:val="000000"/>
                <w:sz w:val="20"/>
              </w:rPr>
              <w:t xml:space="preserve"> </w:t>
            </w:r>
            <w:r>
              <w:rPr>
                <w:rFonts w:ascii="맑은 고딕"/>
                <w:color w:val="808080"/>
                <w:sz w:val="14"/>
              </w:rPr>
              <w:t>8</w:t>
            </w:r>
            <w:r>
              <w:rPr>
                <w:rFonts w:ascii="맑은 고딕"/>
                <w:b/>
                <w:color w:val="000000"/>
                <w:sz w:val="20"/>
              </w:rPr>
              <w:t>[thinks / think]</w:t>
            </w:r>
            <w:r>
              <w:rPr>
                <w:rFonts w:ascii="맑은 고딕"/>
                <w:color w:val="000000"/>
                <w:sz w:val="20"/>
              </w:rPr>
              <w:t xml:space="preserve"> only about </w:t>
            </w:r>
            <w:r>
              <w:rPr>
                <w:rFonts w:ascii="맑은 고딕"/>
                <w:color w:val="808080"/>
                <w:sz w:val="14"/>
              </w:rPr>
              <w:t>9</w:t>
            </w:r>
            <w:r>
              <w:rPr>
                <w:rFonts w:ascii="맑은 고딕"/>
                <w:b/>
                <w:color w:val="000000"/>
                <w:sz w:val="20"/>
              </w:rPr>
              <w:t>[what / how]</w:t>
            </w:r>
            <w:r>
              <w:rPr>
                <w:rFonts w:ascii="맑은 고딕"/>
                <w:color w:val="000000"/>
                <w:sz w:val="20"/>
              </w:rPr>
              <w:t xml:space="preserve"> they </w:t>
            </w:r>
            <w:r>
              <w:rPr>
                <w:rFonts w:ascii="맑은 고딕"/>
                <w:color w:val="808080"/>
                <w:sz w:val="14"/>
              </w:rPr>
              <w:t>10</w:t>
            </w:r>
            <w:r>
              <w:rPr>
                <w:rFonts w:ascii="맑은 고딕"/>
                <w:b/>
                <w:color w:val="000000"/>
                <w:sz w:val="20"/>
              </w:rPr>
              <w:t>[are entitled / entitle]</w:t>
            </w:r>
            <w:r>
              <w:rPr>
                <w:rFonts w:ascii="맑은 고딕"/>
                <w:color w:val="000000"/>
                <w:sz w:val="20"/>
              </w:rPr>
              <w:t xml:space="preserve"> to receive from their friends without ever </w:t>
            </w:r>
            <w:r>
              <w:rPr>
                <w:rFonts w:ascii="맑은 고딕"/>
                <w:color w:val="808080"/>
                <w:sz w:val="14"/>
              </w:rPr>
              <w:t>11</w:t>
            </w:r>
            <w:r>
              <w:rPr>
                <w:rFonts w:ascii="맑은 고딕"/>
                <w:b/>
                <w:color w:val="000000"/>
                <w:sz w:val="20"/>
              </w:rPr>
              <w:t>[giving / give]</w:t>
            </w:r>
            <w:r>
              <w:rPr>
                <w:rFonts w:ascii="맑은 고딕"/>
                <w:color w:val="000000"/>
                <w:sz w:val="20"/>
              </w:rPr>
              <w:t xml:space="preserve"> a moment's thought to </w:t>
            </w:r>
            <w:r>
              <w:rPr>
                <w:rFonts w:ascii="맑은 고딕"/>
                <w:color w:val="808080"/>
                <w:sz w:val="14"/>
              </w:rPr>
              <w:t>12</w:t>
            </w:r>
            <w:r>
              <w:rPr>
                <w:rFonts w:ascii="맑은 고딕"/>
                <w:b/>
                <w:color w:val="000000"/>
                <w:sz w:val="20"/>
              </w:rPr>
              <w:t>[what / that]</w:t>
            </w:r>
            <w:r>
              <w:rPr>
                <w:rFonts w:ascii="맑은 고딕"/>
                <w:color w:val="000000"/>
                <w:sz w:val="20"/>
              </w:rPr>
              <w:t xml:space="preserve"> they owe their friends </w:t>
            </w:r>
            <w:r>
              <w:rPr>
                <w:rFonts w:ascii="맑은 고딕"/>
                <w:color w:val="808080"/>
                <w:sz w:val="14"/>
              </w:rPr>
              <w:t>13</w:t>
            </w:r>
            <w:r>
              <w:rPr>
                <w:rFonts w:ascii="맑은 고딕"/>
                <w:b/>
                <w:color w:val="000000"/>
                <w:sz w:val="20"/>
              </w:rPr>
              <w:t>[are / is]</w:t>
            </w:r>
            <w:r>
              <w:rPr>
                <w:rFonts w:ascii="맑은 고딕"/>
                <w:color w:val="000000"/>
                <w:sz w:val="20"/>
              </w:rPr>
              <w:t xml:space="preserve">, to put it mildly, not a very good friend. Similarly, fans </w:t>
            </w:r>
            <w:r>
              <w:rPr>
                <w:rFonts w:ascii="맑은 고딕"/>
                <w:color w:val="808080"/>
                <w:sz w:val="14"/>
              </w:rPr>
              <w:t>14</w:t>
            </w:r>
            <w:r>
              <w:rPr>
                <w:rFonts w:ascii="맑은 고딕"/>
                <w:b/>
                <w:color w:val="000000"/>
                <w:sz w:val="20"/>
              </w:rPr>
              <w:t>[whom / who]</w:t>
            </w:r>
            <w:r>
              <w:rPr>
                <w:rFonts w:ascii="맑은 고딕"/>
                <w:color w:val="000000"/>
                <w:sz w:val="20"/>
              </w:rPr>
              <w:t xml:space="preserve"> only </w:t>
            </w:r>
            <w:r>
              <w:rPr>
                <w:rFonts w:ascii="맑은 고딕"/>
                <w:color w:val="808080"/>
                <w:sz w:val="14"/>
              </w:rPr>
              <w:t>15</w:t>
            </w:r>
            <w:r>
              <w:rPr>
                <w:rFonts w:ascii="맑은 고딕"/>
                <w:b/>
                <w:color w:val="000000"/>
                <w:sz w:val="20"/>
              </w:rPr>
              <w:t>[think / thinks]</w:t>
            </w:r>
            <w:r>
              <w:rPr>
                <w:rFonts w:ascii="맑은 고딕"/>
                <w:color w:val="000000"/>
                <w:sz w:val="20"/>
              </w:rPr>
              <w:t xml:space="preserve"> about </w:t>
            </w:r>
            <w:r>
              <w:rPr>
                <w:rFonts w:ascii="맑은 고딕"/>
                <w:color w:val="808080"/>
                <w:sz w:val="14"/>
              </w:rPr>
              <w:t>16</w:t>
            </w:r>
            <w:r>
              <w:rPr>
                <w:rFonts w:ascii="맑은 고딕"/>
                <w:b/>
                <w:color w:val="000000"/>
                <w:sz w:val="20"/>
              </w:rPr>
              <w:t>[that / what]</w:t>
            </w:r>
            <w:r>
              <w:rPr>
                <w:rFonts w:ascii="맑은 고딕"/>
                <w:color w:val="000000"/>
                <w:sz w:val="20"/>
              </w:rPr>
              <w:t xml:space="preserve"> athletes owe them without ever </w:t>
            </w:r>
            <w:r>
              <w:rPr>
                <w:rFonts w:ascii="맑은 고딕"/>
                <w:color w:val="808080"/>
                <w:sz w:val="14"/>
              </w:rPr>
              <w:t>17</w:t>
            </w:r>
            <w:r>
              <w:rPr>
                <w:rFonts w:ascii="맑은 고딕"/>
                <w:b/>
                <w:color w:val="000000"/>
                <w:sz w:val="20"/>
              </w:rPr>
              <w:t>[think / thinking]</w:t>
            </w:r>
            <w:r>
              <w:rPr>
                <w:rFonts w:ascii="맑은 고딕"/>
                <w:color w:val="000000"/>
                <w:sz w:val="20"/>
              </w:rPr>
              <w:t xml:space="preserve"> about </w:t>
            </w:r>
            <w:r>
              <w:rPr>
                <w:rFonts w:ascii="맑은 고딕"/>
                <w:color w:val="808080"/>
                <w:sz w:val="14"/>
              </w:rPr>
              <w:t>18</w:t>
            </w:r>
            <w:r>
              <w:rPr>
                <w:rFonts w:ascii="맑은 고딕"/>
                <w:b/>
                <w:color w:val="000000"/>
                <w:sz w:val="20"/>
              </w:rPr>
              <w:t>[that / what]</w:t>
            </w:r>
            <w:r>
              <w:rPr>
                <w:rFonts w:ascii="맑은 고딕"/>
                <w:color w:val="000000"/>
                <w:sz w:val="20"/>
              </w:rPr>
              <w:t xml:space="preserve"> they owe to athletes </w:t>
            </w:r>
            <w:r>
              <w:rPr>
                <w:rFonts w:ascii="맑은 고딕"/>
                <w:color w:val="808080"/>
                <w:sz w:val="14"/>
              </w:rPr>
              <w:t>19</w:t>
            </w:r>
            <w:r>
              <w:rPr>
                <w:rFonts w:ascii="맑은 고딕"/>
                <w:b/>
                <w:color w:val="000000"/>
                <w:sz w:val="20"/>
              </w:rPr>
              <w:t>[have / has]</w:t>
            </w:r>
            <w:r>
              <w:rPr>
                <w:rFonts w:ascii="맑은 고딕"/>
                <w:color w:val="000000"/>
                <w:sz w:val="20"/>
              </w:rPr>
              <w:t xml:space="preserve"> failed to take the fan/athlete relationship all that </w:t>
            </w:r>
            <w:r>
              <w:rPr>
                <w:rFonts w:ascii="맑은 고딕"/>
                <w:color w:val="808080"/>
                <w:sz w:val="14"/>
              </w:rPr>
              <w:t>20</w:t>
            </w:r>
            <w:r>
              <w:rPr>
                <w:rFonts w:ascii="맑은 고딕"/>
                <w:b/>
                <w:color w:val="000000"/>
                <w:sz w:val="20"/>
              </w:rPr>
              <w:t>[serious / seriously]</w:t>
            </w:r>
            <w:r>
              <w:rPr>
                <w:rFonts w:ascii="맑은 고딕"/>
                <w:color w:val="000000"/>
                <w:sz w:val="20"/>
              </w:rPr>
              <w:t xml:space="preserve">. As in </w:t>
            </w:r>
            <w:r>
              <w:rPr>
                <w:rFonts w:ascii="맑은 고딕"/>
                <w:color w:val="808080"/>
                <w:sz w:val="14"/>
              </w:rPr>
              <w:t>21</w:t>
            </w:r>
            <w:r>
              <w:rPr>
                <w:rFonts w:ascii="맑은 고딕"/>
                <w:b/>
                <w:color w:val="000000"/>
                <w:sz w:val="20"/>
              </w:rPr>
              <w:t>[near / nearly]</w:t>
            </w:r>
            <w:r>
              <w:rPr>
                <w:rFonts w:ascii="맑은 고딕"/>
                <w:color w:val="000000"/>
                <w:sz w:val="20"/>
              </w:rPr>
              <w:t xml:space="preserve"> every other area of human life, </w:t>
            </w:r>
            <w:r>
              <w:rPr>
                <w:rFonts w:ascii="맑은 고딕"/>
                <w:color w:val="808080"/>
                <w:sz w:val="14"/>
              </w:rPr>
              <w:t>22</w:t>
            </w:r>
            <w:r>
              <w:rPr>
                <w:rFonts w:ascii="맑은 고딕"/>
                <w:b/>
                <w:color w:val="000000"/>
                <w:sz w:val="20"/>
              </w:rPr>
              <w:t>[whatever / however]</w:t>
            </w:r>
            <w:r>
              <w:rPr>
                <w:rFonts w:ascii="맑은 고딕"/>
                <w:color w:val="000000"/>
                <w:sz w:val="20"/>
              </w:rPr>
              <w:t xml:space="preserve"> special rights fans may possess </w:t>
            </w:r>
            <w:r>
              <w:rPr>
                <w:rFonts w:ascii="맑은 고딕"/>
                <w:color w:val="808080"/>
                <w:sz w:val="14"/>
              </w:rPr>
              <w:t>23</w:t>
            </w:r>
            <w:r>
              <w:rPr>
                <w:rFonts w:ascii="맑은 고딕"/>
                <w:b/>
                <w:color w:val="000000"/>
                <w:sz w:val="20"/>
              </w:rPr>
              <w:t>[is / are]</w:t>
            </w:r>
            <w:r>
              <w:rPr>
                <w:rFonts w:ascii="맑은 고딕"/>
                <w:color w:val="000000"/>
                <w:sz w:val="20"/>
              </w:rPr>
              <w:t xml:space="preserve"> limited by a corresponding set of obligations, and fans </w:t>
            </w:r>
            <w:r>
              <w:rPr>
                <w:rFonts w:ascii="맑은 고딕"/>
                <w:color w:val="808080"/>
                <w:sz w:val="14"/>
              </w:rPr>
              <w:t>24</w:t>
            </w:r>
            <w:r>
              <w:rPr>
                <w:rFonts w:ascii="맑은 고딕"/>
                <w:b/>
                <w:color w:val="000000"/>
                <w:sz w:val="20"/>
              </w:rPr>
              <w:t>[who / whom]</w:t>
            </w:r>
            <w:r>
              <w:rPr>
                <w:rFonts w:ascii="맑은 고딕"/>
                <w:color w:val="000000"/>
                <w:sz w:val="20"/>
              </w:rPr>
              <w:t xml:space="preserve"> never </w:t>
            </w:r>
            <w:r>
              <w:rPr>
                <w:rFonts w:ascii="맑은 고딕"/>
                <w:color w:val="808080"/>
                <w:sz w:val="14"/>
              </w:rPr>
              <w:t>25</w:t>
            </w:r>
            <w:r>
              <w:rPr>
                <w:rFonts w:ascii="맑은 고딕"/>
                <w:b/>
                <w:color w:val="000000"/>
                <w:sz w:val="20"/>
              </w:rPr>
              <w:t>[thinks / think]</w:t>
            </w:r>
            <w:r>
              <w:rPr>
                <w:rFonts w:ascii="맑은 고딕"/>
                <w:color w:val="000000"/>
                <w:sz w:val="20"/>
              </w:rPr>
              <w:t xml:space="preserve"> about </w:t>
            </w:r>
            <w:r>
              <w:rPr>
                <w:rFonts w:ascii="맑은 고딕"/>
                <w:color w:val="808080"/>
                <w:sz w:val="14"/>
              </w:rPr>
              <w:t>26</w:t>
            </w:r>
            <w:r>
              <w:rPr>
                <w:rFonts w:ascii="맑은 고딕"/>
                <w:b/>
                <w:color w:val="000000"/>
                <w:sz w:val="20"/>
              </w:rPr>
              <w:t>[how / that]</w:t>
            </w:r>
            <w:r>
              <w:rPr>
                <w:rFonts w:ascii="맑은 고딕"/>
                <w:color w:val="000000"/>
                <w:sz w:val="20"/>
              </w:rPr>
              <w:t xml:space="preserve"> they can be better fans even as they </w:t>
            </w:r>
            <w:r>
              <w:rPr>
                <w:rFonts w:ascii="맑은 고딕"/>
                <w:color w:val="808080"/>
                <w:sz w:val="14"/>
              </w:rPr>
              <w:t>27</w:t>
            </w:r>
            <w:r>
              <w:rPr>
                <w:rFonts w:ascii="맑은 고딕"/>
                <w:b/>
                <w:color w:val="000000"/>
                <w:sz w:val="20"/>
              </w:rPr>
              <w:t>[confident / confidently]</w:t>
            </w:r>
            <w:r>
              <w:rPr>
                <w:rFonts w:ascii="맑은 고딕"/>
                <w:color w:val="000000"/>
                <w:sz w:val="20"/>
              </w:rPr>
              <w:t xml:space="preserve"> opine about </w:t>
            </w:r>
            <w:r>
              <w:rPr>
                <w:rFonts w:ascii="맑은 고딕"/>
                <w:color w:val="808080"/>
                <w:sz w:val="14"/>
              </w:rPr>
              <w:t>28</w:t>
            </w:r>
            <w:r>
              <w:rPr>
                <w:rFonts w:ascii="맑은 고딕"/>
                <w:b/>
                <w:color w:val="000000"/>
                <w:sz w:val="20"/>
              </w:rPr>
              <w:t>[what / that]</w:t>
            </w:r>
            <w:r>
              <w:rPr>
                <w:rFonts w:ascii="맑은 고딕"/>
                <w:color w:val="000000"/>
                <w:sz w:val="20"/>
              </w:rPr>
              <w:t xml:space="preserve"> athletes owe them </w:t>
            </w:r>
            <w:r>
              <w:rPr>
                <w:rFonts w:ascii="맑은 고딕"/>
                <w:color w:val="808080"/>
                <w:sz w:val="14"/>
              </w:rPr>
              <w:t>29</w:t>
            </w:r>
            <w:r>
              <w:rPr>
                <w:rFonts w:ascii="맑은 고딕"/>
                <w:b/>
                <w:color w:val="000000"/>
                <w:sz w:val="20"/>
              </w:rPr>
              <w:t>[are / is]</w:t>
            </w:r>
            <w:r>
              <w:rPr>
                <w:rFonts w:ascii="맑은 고딕"/>
                <w:color w:val="000000"/>
                <w:sz w:val="20"/>
              </w:rPr>
              <w:t xml:space="preserve"> hardly </w:t>
            </w:r>
            <w:r>
              <w:rPr>
                <w:rFonts w:ascii="맑은 고딕"/>
                <w:color w:val="808080"/>
                <w:sz w:val="14"/>
              </w:rPr>
              <w:t>30</w:t>
            </w:r>
            <w:r>
              <w:rPr>
                <w:rFonts w:ascii="맑은 고딕"/>
                <w:b/>
                <w:color w:val="000000"/>
                <w:sz w:val="20"/>
              </w:rPr>
              <w:t>[fulfilled / fulfilling]</w:t>
            </w:r>
            <w:r>
              <w:rPr>
                <w:rFonts w:ascii="맑은 고딕"/>
                <w:color w:val="000000"/>
                <w:sz w:val="20"/>
              </w:rPr>
              <w:t xml:space="preserve"> their end of the bargain. </w:t>
            </w:r>
          </w:p>
        </w:tc>
      </w:tr>
      <w:tr w:rsidR="00187CE2" w14:paraId="6EBDC021" w14:textId="77777777">
        <w:trPr>
          <w:trHeight w:val="150"/>
          <w:tblCellSpacing w:w="0" w:type="dxa"/>
        </w:trPr>
        <w:tc>
          <w:tcPr>
            <w:tcW w:w="0" w:type="auto"/>
            <w:gridSpan w:val="2"/>
            <w:vAlign w:val="center"/>
          </w:tcPr>
          <w:p w14:paraId="2E2C2615" w14:textId="77777777" w:rsidR="00187CE2" w:rsidRDefault="00187CE2"/>
        </w:tc>
      </w:tr>
      <w:tr w:rsidR="00187CE2" w14:paraId="611ED78E" w14:textId="77777777">
        <w:trPr>
          <w:trHeight w:val="375"/>
          <w:tblCellSpacing w:w="0" w:type="dxa"/>
        </w:trPr>
        <w:tc>
          <w:tcPr>
            <w:tcW w:w="0" w:type="auto"/>
            <w:gridSpan w:val="2"/>
            <w:vAlign w:val="center"/>
          </w:tcPr>
          <w:p w14:paraId="00809D4A" w14:textId="77777777" w:rsidR="00187CE2" w:rsidRDefault="00000000">
            <w:pPr>
              <w:spacing w:after="0"/>
            </w:pPr>
            <w:r>
              <w:rPr>
                <w:rFonts w:ascii="맑은 고딕"/>
                <w:color w:val="000000"/>
                <w:sz w:val="16"/>
              </w:rPr>
              <w:t>2. p3-no.21</w:t>
            </w:r>
          </w:p>
        </w:tc>
      </w:tr>
      <w:tr w:rsidR="00187CE2" w14:paraId="761EA172" w14:textId="77777777">
        <w:trPr>
          <w:trHeight w:val="75"/>
          <w:tblCellSpacing w:w="0" w:type="dxa"/>
        </w:trPr>
        <w:tc>
          <w:tcPr>
            <w:tcW w:w="0" w:type="auto"/>
            <w:gridSpan w:val="2"/>
          </w:tcPr>
          <w:p w14:paraId="77403AD9" w14:textId="77777777" w:rsidR="00187CE2" w:rsidRDefault="00000000">
            <w:pPr>
              <w:spacing w:after="0" w:line="240" w:lineRule="auto"/>
              <w:jc w:val="both"/>
            </w:pPr>
            <w:r>
              <w:rPr>
                <w:rFonts w:ascii="맑은 고딕"/>
                <w:color w:val="000000"/>
                <w:sz w:val="20"/>
              </w:rPr>
              <w:t xml:space="preserve">The concept of ecosystem states should be familiar to anyone with a home vegetable garden. The garden is a small ecosystem </w:t>
            </w:r>
            <w:r>
              <w:rPr>
                <w:rFonts w:ascii="맑은 고딕"/>
                <w:color w:val="808080"/>
                <w:sz w:val="14"/>
              </w:rPr>
              <w:t>31</w:t>
            </w:r>
            <w:r>
              <w:rPr>
                <w:rFonts w:ascii="맑은 고딕"/>
                <w:b/>
                <w:color w:val="000000"/>
                <w:sz w:val="20"/>
              </w:rPr>
              <w:t>[that / what]</w:t>
            </w:r>
            <w:r>
              <w:rPr>
                <w:rFonts w:ascii="맑은 고딕"/>
                <w:color w:val="000000"/>
                <w:sz w:val="20"/>
              </w:rPr>
              <w:t xml:space="preserve"> the grower attempts to keep in a specific state, namely the maximization of fruit and vegetable production. </w:t>
            </w:r>
            <w:r>
              <w:rPr>
                <w:rFonts w:ascii="맑은 고딕"/>
                <w:color w:val="808080"/>
                <w:sz w:val="14"/>
              </w:rPr>
              <w:t>32</w:t>
            </w:r>
            <w:r>
              <w:rPr>
                <w:rFonts w:ascii="맑은 고딕"/>
                <w:b/>
                <w:color w:val="000000"/>
                <w:sz w:val="20"/>
              </w:rPr>
              <w:t>[Achieve / To achieve]</w:t>
            </w:r>
            <w:r>
              <w:rPr>
                <w:rFonts w:ascii="맑은 고딕"/>
                <w:color w:val="000000"/>
                <w:sz w:val="20"/>
              </w:rPr>
              <w:t xml:space="preserve"> this, the grower is almost always </w:t>
            </w:r>
            <w:r>
              <w:rPr>
                <w:rFonts w:ascii="맑은 고딕"/>
                <w:color w:val="808080"/>
                <w:sz w:val="14"/>
              </w:rPr>
              <w:t>33</w:t>
            </w:r>
            <w:r>
              <w:rPr>
                <w:rFonts w:ascii="맑은 고딕"/>
                <w:b/>
                <w:color w:val="000000"/>
                <w:sz w:val="20"/>
              </w:rPr>
              <w:t>[intervened / intervening]</w:t>
            </w:r>
            <w:r>
              <w:rPr>
                <w:rFonts w:ascii="맑은 고딕"/>
                <w:color w:val="000000"/>
                <w:sz w:val="20"/>
              </w:rPr>
              <w:t xml:space="preserve"> in the dynamics of the ecosystem; they remove unwanted plants </w:t>
            </w:r>
            <w:r>
              <w:rPr>
                <w:rFonts w:ascii="맑은 고딕"/>
                <w:color w:val="808080"/>
                <w:sz w:val="14"/>
              </w:rPr>
              <w:t>34</w:t>
            </w:r>
            <w:r>
              <w:rPr>
                <w:rFonts w:ascii="맑은 고딕"/>
                <w:b/>
                <w:color w:val="000000"/>
                <w:sz w:val="20"/>
              </w:rPr>
              <w:t>[what / that]</w:t>
            </w:r>
            <w:r>
              <w:rPr>
                <w:rFonts w:ascii="맑은 고딕"/>
                <w:color w:val="000000"/>
                <w:sz w:val="20"/>
              </w:rPr>
              <w:t xml:space="preserve"> </w:t>
            </w:r>
            <w:r>
              <w:rPr>
                <w:rFonts w:ascii="맑은 고딕"/>
                <w:color w:val="808080"/>
                <w:sz w:val="14"/>
              </w:rPr>
              <w:t>35</w:t>
            </w:r>
            <w:r>
              <w:rPr>
                <w:rFonts w:ascii="맑은 고딕"/>
                <w:b/>
                <w:color w:val="000000"/>
                <w:sz w:val="20"/>
              </w:rPr>
              <w:t>[begin / begins]</w:t>
            </w:r>
            <w:r>
              <w:rPr>
                <w:rFonts w:ascii="맑은 고딕"/>
                <w:color w:val="000000"/>
                <w:sz w:val="20"/>
              </w:rPr>
              <w:t xml:space="preserve"> to grow and perhaps </w:t>
            </w:r>
            <w:r>
              <w:rPr>
                <w:rFonts w:ascii="맑은 고딕"/>
                <w:color w:val="808080"/>
                <w:sz w:val="14"/>
              </w:rPr>
              <w:t>36</w:t>
            </w:r>
            <w:r>
              <w:rPr>
                <w:rFonts w:ascii="맑은 고딕"/>
                <w:b/>
                <w:color w:val="000000"/>
                <w:sz w:val="20"/>
              </w:rPr>
              <w:t>[spray / sprays]</w:t>
            </w:r>
            <w:r>
              <w:rPr>
                <w:rFonts w:ascii="맑은 고딕"/>
                <w:color w:val="000000"/>
                <w:sz w:val="20"/>
              </w:rPr>
              <w:t xml:space="preserve"> insecticides and </w:t>
            </w:r>
            <w:r>
              <w:rPr>
                <w:rFonts w:ascii="맑은 고딕"/>
                <w:color w:val="808080"/>
                <w:sz w:val="14"/>
              </w:rPr>
              <w:t>37</w:t>
            </w:r>
            <w:r>
              <w:rPr>
                <w:rFonts w:ascii="맑은 고딕"/>
                <w:b/>
                <w:color w:val="000000"/>
                <w:sz w:val="20"/>
              </w:rPr>
              <w:t>[fences / fence]</w:t>
            </w:r>
            <w:r>
              <w:rPr>
                <w:rFonts w:ascii="맑은 고딕"/>
                <w:color w:val="000000"/>
                <w:sz w:val="20"/>
              </w:rPr>
              <w:t xml:space="preserve"> off the patch to stop insects and other animals </w:t>
            </w:r>
            <w:r>
              <w:rPr>
                <w:rFonts w:ascii="맑은 고딕"/>
                <w:color w:val="808080"/>
                <w:sz w:val="14"/>
              </w:rPr>
              <w:t>38</w:t>
            </w:r>
            <w:r>
              <w:rPr>
                <w:rFonts w:ascii="맑은 고딕"/>
                <w:b/>
                <w:color w:val="000000"/>
                <w:sz w:val="20"/>
              </w:rPr>
              <w:t>[from consuming / to consume]</w:t>
            </w:r>
            <w:r>
              <w:rPr>
                <w:rFonts w:ascii="맑은 고딕"/>
                <w:color w:val="000000"/>
                <w:sz w:val="20"/>
              </w:rPr>
              <w:t xml:space="preserve"> the vegetables. Since </w:t>
            </w:r>
            <w:r>
              <w:rPr>
                <w:rFonts w:ascii="맑은 고딕"/>
                <w:color w:val="808080"/>
                <w:sz w:val="14"/>
              </w:rPr>
              <w:t>39</w:t>
            </w:r>
            <w:r>
              <w:rPr>
                <w:rFonts w:ascii="맑은 고딕"/>
                <w:b/>
                <w:color w:val="000000"/>
                <w:sz w:val="20"/>
              </w:rPr>
              <w:t>[maximize / maximizing]</w:t>
            </w:r>
            <w:r>
              <w:rPr>
                <w:rFonts w:ascii="맑은 고딕"/>
                <w:color w:val="000000"/>
                <w:sz w:val="20"/>
              </w:rPr>
              <w:t xml:space="preserve"> vegetable growth </w:t>
            </w:r>
            <w:r>
              <w:rPr>
                <w:rFonts w:ascii="맑은 고딕"/>
                <w:color w:val="808080"/>
                <w:sz w:val="14"/>
              </w:rPr>
              <w:t>40</w:t>
            </w:r>
            <w:r>
              <w:rPr>
                <w:rFonts w:ascii="맑은 고딕"/>
                <w:b/>
                <w:color w:val="000000"/>
                <w:sz w:val="20"/>
              </w:rPr>
              <w:t>[are / is]</w:t>
            </w:r>
            <w:r>
              <w:rPr>
                <w:rFonts w:ascii="맑은 고딕"/>
                <w:color w:val="000000"/>
                <w:sz w:val="20"/>
              </w:rPr>
              <w:t xml:space="preserve"> an </w:t>
            </w:r>
            <w:r>
              <w:rPr>
                <w:rFonts w:ascii="맑은 고딕"/>
                <w:color w:val="808080"/>
                <w:sz w:val="14"/>
              </w:rPr>
              <w:t>41</w:t>
            </w:r>
            <w:r>
              <w:rPr>
                <w:rFonts w:ascii="맑은 고딕"/>
                <w:b/>
                <w:color w:val="000000"/>
                <w:sz w:val="20"/>
              </w:rPr>
              <w:t>[inherently / inherent]</w:t>
            </w:r>
            <w:r>
              <w:rPr>
                <w:rFonts w:ascii="맑은 고딕"/>
                <w:color w:val="000000"/>
                <w:sz w:val="20"/>
              </w:rPr>
              <w:t xml:space="preserve"> unstable state for the ecosystem, the grower is </w:t>
            </w:r>
            <w:r>
              <w:rPr>
                <w:rFonts w:ascii="맑은 고딕"/>
                <w:color w:val="808080"/>
                <w:sz w:val="14"/>
              </w:rPr>
              <w:t>42</w:t>
            </w:r>
            <w:r>
              <w:rPr>
                <w:rFonts w:ascii="맑은 고딕"/>
                <w:b/>
                <w:color w:val="000000"/>
                <w:sz w:val="20"/>
              </w:rPr>
              <w:t>[effectively / effective]</w:t>
            </w:r>
            <w:r>
              <w:rPr>
                <w:rFonts w:ascii="맑은 고딕"/>
                <w:color w:val="000000"/>
                <w:sz w:val="20"/>
              </w:rPr>
              <w:t xml:space="preserve"> </w:t>
            </w:r>
            <w:r>
              <w:rPr>
                <w:rFonts w:ascii="맑은 고딕"/>
                <w:color w:val="808080"/>
                <w:sz w:val="14"/>
              </w:rPr>
              <w:t>43</w:t>
            </w:r>
            <w:r>
              <w:rPr>
                <w:rFonts w:ascii="맑은 고딕"/>
                <w:b/>
                <w:color w:val="000000"/>
                <w:sz w:val="20"/>
              </w:rPr>
              <w:t>[kept / keeping]</w:t>
            </w:r>
            <w:r>
              <w:rPr>
                <w:rFonts w:ascii="맑은 고딕"/>
                <w:color w:val="000000"/>
                <w:sz w:val="20"/>
              </w:rPr>
              <w:t xml:space="preserve"> the ball on a slope. If the grower stops </w:t>
            </w:r>
            <w:r>
              <w:rPr>
                <w:rFonts w:ascii="맑은 고딕"/>
                <w:color w:val="808080"/>
                <w:sz w:val="14"/>
              </w:rPr>
              <w:t>44</w:t>
            </w:r>
            <w:r>
              <w:rPr>
                <w:rFonts w:ascii="맑은 고딕"/>
                <w:b/>
                <w:color w:val="000000"/>
                <w:sz w:val="20"/>
              </w:rPr>
              <w:t>[to intervene / intervening]</w:t>
            </w:r>
            <w:r>
              <w:rPr>
                <w:rFonts w:ascii="맑은 고딕"/>
                <w:color w:val="000000"/>
                <w:sz w:val="20"/>
              </w:rPr>
              <w:t xml:space="preserve">, even for a day, the ecosystem, that small patch of ground, will </w:t>
            </w:r>
            <w:r>
              <w:rPr>
                <w:rFonts w:ascii="맑은 고딕"/>
                <w:color w:val="808080"/>
                <w:sz w:val="14"/>
              </w:rPr>
              <w:t>45</w:t>
            </w:r>
            <w:r>
              <w:rPr>
                <w:rFonts w:ascii="맑은 고딕"/>
                <w:b/>
                <w:color w:val="000000"/>
                <w:sz w:val="20"/>
              </w:rPr>
              <w:t>[natural / naturally]</w:t>
            </w:r>
            <w:r>
              <w:rPr>
                <w:rFonts w:ascii="맑은 고딕"/>
                <w:color w:val="000000"/>
                <w:sz w:val="20"/>
              </w:rPr>
              <w:t xml:space="preserve"> begin to shift to a more stable state. Vegetables may still grow, but yield will almost </w:t>
            </w:r>
            <w:r>
              <w:rPr>
                <w:rFonts w:ascii="맑은 고딕"/>
                <w:color w:val="808080"/>
                <w:sz w:val="14"/>
              </w:rPr>
              <w:t>46</w:t>
            </w:r>
            <w:r>
              <w:rPr>
                <w:rFonts w:ascii="맑은 고딕"/>
                <w:b/>
                <w:color w:val="000000"/>
                <w:sz w:val="20"/>
              </w:rPr>
              <w:t>[certainly / certain]</w:t>
            </w:r>
            <w:r>
              <w:rPr>
                <w:rFonts w:ascii="맑은 고딕"/>
                <w:color w:val="000000"/>
                <w:sz w:val="20"/>
              </w:rPr>
              <w:t xml:space="preserve"> be lower as other plants crowd out the vegetables and wildlife consume the produce. </w:t>
            </w:r>
          </w:p>
        </w:tc>
      </w:tr>
      <w:tr w:rsidR="00187CE2" w14:paraId="664D46D1" w14:textId="77777777">
        <w:trPr>
          <w:trHeight w:val="150"/>
          <w:tblCellSpacing w:w="0" w:type="dxa"/>
        </w:trPr>
        <w:tc>
          <w:tcPr>
            <w:tcW w:w="0" w:type="auto"/>
            <w:gridSpan w:val="2"/>
            <w:vAlign w:val="center"/>
          </w:tcPr>
          <w:p w14:paraId="102493F8" w14:textId="77777777" w:rsidR="00187CE2" w:rsidRDefault="00187CE2"/>
        </w:tc>
      </w:tr>
      <w:tr w:rsidR="00187CE2" w14:paraId="234D963B" w14:textId="77777777">
        <w:trPr>
          <w:trHeight w:val="375"/>
          <w:tblCellSpacing w:w="0" w:type="dxa"/>
        </w:trPr>
        <w:tc>
          <w:tcPr>
            <w:tcW w:w="0" w:type="auto"/>
            <w:gridSpan w:val="2"/>
            <w:vAlign w:val="center"/>
          </w:tcPr>
          <w:p w14:paraId="3DA2A2D5" w14:textId="77777777" w:rsidR="00187CE2" w:rsidRDefault="00000000">
            <w:pPr>
              <w:spacing w:after="0"/>
            </w:pPr>
            <w:r>
              <w:rPr>
                <w:rFonts w:ascii="맑은 고딕"/>
                <w:color w:val="000000"/>
                <w:sz w:val="16"/>
              </w:rPr>
              <w:t>3. p3-no.22</w:t>
            </w:r>
          </w:p>
        </w:tc>
      </w:tr>
      <w:tr w:rsidR="00187CE2" w14:paraId="0E1944F7" w14:textId="77777777">
        <w:trPr>
          <w:trHeight w:val="75"/>
          <w:tblCellSpacing w:w="0" w:type="dxa"/>
        </w:trPr>
        <w:tc>
          <w:tcPr>
            <w:tcW w:w="0" w:type="auto"/>
            <w:gridSpan w:val="2"/>
          </w:tcPr>
          <w:p w14:paraId="72890888" w14:textId="77777777" w:rsidR="00187CE2" w:rsidRDefault="00000000">
            <w:pPr>
              <w:spacing w:after="0" w:line="240" w:lineRule="auto"/>
              <w:jc w:val="both"/>
            </w:pPr>
            <w:r>
              <w:rPr>
                <w:rFonts w:ascii="맑은 고딕"/>
                <w:color w:val="000000"/>
                <w:sz w:val="20"/>
              </w:rPr>
              <w:t xml:space="preserve">Commitment is the glue </w:t>
            </w:r>
            <w:r>
              <w:rPr>
                <w:rFonts w:ascii="맑은 고딕"/>
                <w:color w:val="808080"/>
                <w:sz w:val="14"/>
              </w:rPr>
              <w:t>47</w:t>
            </w:r>
            <w:r>
              <w:rPr>
                <w:rFonts w:ascii="맑은 고딕"/>
                <w:b/>
                <w:color w:val="000000"/>
                <w:sz w:val="20"/>
              </w:rPr>
              <w:t>[holding / held]</w:t>
            </w:r>
            <w:r>
              <w:rPr>
                <w:rFonts w:ascii="맑은 고딕"/>
                <w:color w:val="000000"/>
                <w:sz w:val="20"/>
              </w:rPr>
              <w:t xml:space="preserve"> together </w:t>
            </w:r>
            <w:r>
              <w:rPr>
                <w:rFonts w:ascii="맑은 고딕"/>
                <w:color w:val="808080"/>
                <w:sz w:val="14"/>
              </w:rPr>
              <w:t>48</w:t>
            </w:r>
            <w:r>
              <w:rPr>
                <w:rFonts w:ascii="맑은 고딕"/>
                <w:b/>
                <w:color w:val="000000"/>
                <w:sz w:val="20"/>
              </w:rPr>
              <w:t>[characteristically / characteristical]</w:t>
            </w:r>
            <w:r>
              <w:rPr>
                <w:rFonts w:ascii="맑은 고딕"/>
                <w:color w:val="000000"/>
                <w:sz w:val="20"/>
              </w:rPr>
              <w:t xml:space="preserve"> human forms of social life. Commitments make individuals' behavior </w:t>
            </w:r>
            <w:r>
              <w:rPr>
                <w:rFonts w:ascii="맑은 고딕"/>
                <w:color w:val="808080"/>
                <w:sz w:val="14"/>
              </w:rPr>
              <w:t>49</w:t>
            </w:r>
            <w:r>
              <w:rPr>
                <w:rFonts w:ascii="맑은 고딕"/>
                <w:b/>
                <w:color w:val="000000"/>
                <w:sz w:val="20"/>
              </w:rPr>
              <w:t>[predictably / predictable]</w:t>
            </w:r>
            <w:r>
              <w:rPr>
                <w:rFonts w:ascii="맑은 고딕"/>
                <w:color w:val="000000"/>
                <w:sz w:val="20"/>
              </w:rPr>
              <w:t xml:space="preserve"> </w:t>
            </w:r>
            <w:r>
              <w:rPr>
                <w:rFonts w:ascii="맑은 고딕"/>
                <w:color w:val="000000"/>
                <w:sz w:val="20"/>
              </w:rPr>
              <w:lastRenderedPageBreak/>
              <w:t xml:space="preserve">in the face of fluctuations in their desires and interests, thereby </w:t>
            </w:r>
            <w:r>
              <w:rPr>
                <w:rFonts w:ascii="맑은 고딕"/>
                <w:color w:val="808080"/>
                <w:sz w:val="14"/>
              </w:rPr>
              <w:t>50</w:t>
            </w:r>
            <w:r>
              <w:rPr>
                <w:rFonts w:ascii="맑은 고딕"/>
                <w:b/>
                <w:color w:val="000000"/>
                <w:sz w:val="20"/>
              </w:rPr>
              <w:t>[facilitating / facilitated]</w:t>
            </w:r>
            <w:r>
              <w:rPr>
                <w:rFonts w:ascii="맑은 고딕"/>
                <w:color w:val="000000"/>
                <w:sz w:val="20"/>
              </w:rPr>
              <w:t xml:space="preserve"> the planning and coordination of joint actions </w:t>
            </w:r>
            <w:r>
              <w:rPr>
                <w:rFonts w:ascii="맑은 고딕"/>
                <w:color w:val="808080"/>
                <w:sz w:val="14"/>
              </w:rPr>
              <w:t>51</w:t>
            </w:r>
            <w:r>
              <w:rPr>
                <w:rFonts w:ascii="맑은 고딕"/>
                <w:b/>
                <w:color w:val="000000"/>
                <w:sz w:val="20"/>
              </w:rPr>
              <w:t>[involving / involved]</w:t>
            </w:r>
            <w:r>
              <w:rPr>
                <w:rFonts w:ascii="맑은 고딕"/>
                <w:color w:val="000000"/>
                <w:sz w:val="20"/>
              </w:rPr>
              <w:t xml:space="preserve"> multiple agents. Moreover, commitments make people willing to perform actions </w:t>
            </w:r>
            <w:r>
              <w:rPr>
                <w:rFonts w:ascii="맑은 고딕"/>
                <w:color w:val="808080"/>
                <w:sz w:val="14"/>
              </w:rPr>
              <w:t>52</w:t>
            </w:r>
            <w:r>
              <w:rPr>
                <w:rFonts w:ascii="맑은 고딕"/>
                <w:b/>
                <w:color w:val="000000"/>
                <w:sz w:val="20"/>
              </w:rPr>
              <w:t>[what / that]</w:t>
            </w:r>
            <w:r>
              <w:rPr>
                <w:rFonts w:ascii="맑은 고딕"/>
                <w:color w:val="000000"/>
                <w:sz w:val="20"/>
              </w:rPr>
              <w:t xml:space="preserve"> they would not otherwise </w:t>
            </w:r>
            <w:r>
              <w:rPr>
                <w:rFonts w:ascii="맑은 고딕"/>
                <w:color w:val="808080"/>
                <w:sz w:val="14"/>
              </w:rPr>
              <w:t>53</w:t>
            </w:r>
            <w:r>
              <w:rPr>
                <w:rFonts w:ascii="맑은 고딕"/>
                <w:b/>
                <w:color w:val="000000"/>
                <w:sz w:val="20"/>
              </w:rPr>
              <w:t>[be performed / perform]</w:t>
            </w:r>
            <w:r>
              <w:rPr>
                <w:rFonts w:ascii="맑은 고딕"/>
                <w:color w:val="000000"/>
                <w:sz w:val="20"/>
              </w:rPr>
              <w:t xml:space="preserve">. For example, a taxi driver picks up his clients and </w:t>
            </w:r>
            <w:r>
              <w:rPr>
                <w:rFonts w:ascii="맑은 고딕"/>
                <w:color w:val="808080"/>
                <w:sz w:val="14"/>
              </w:rPr>
              <w:t>54</w:t>
            </w:r>
            <w:r>
              <w:rPr>
                <w:rFonts w:ascii="맑은 고딕"/>
                <w:b/>
                <w:color w:val="000000"/>
                <w:sz w:val="20"/>
              </w:rPr>
              <w:t>[transport / transports]</w:t>
            </w:r>
            <w:r>
              <w:rPr>
                <w:rFonts w:ascii="맑은 고딕"/>
                <w:color w:val="000000"/>
                <w:sz w:val="20"/>
              </w:rPr>
              <w:t xml:space="preserve"> them to their desired destination because they </w:t>
            </w:r>
            <w:r>
              <w:rPr>
                <w:rFonts w:ascii="맑은 고딕"/>
                <w:color w:val="808080"/>
                <w:sz w:val="14"/>
              </w:rPr>
              <w:t>55</w:t>
            </w:r>
            <w:r>
              <w:rPr>
                <w:rFonts w:ascii="맑은 고딕"/>
                <w:b/>
                <w:color w:val="000000"/>
                <w:sz w:val="20"/>
              </w:rPr>
              <w:t>[are committed / commit]</w:t>
            </w:r>
            <w:r>
              <w:rPr>
                <w:rFonts w:ascii="맑은 고딕"/>
                <w:color w:val="000000"/>
                <w:sz w:val="20"/>
              </w:rPr>
              <w:t xml:space="preserve"> to </w:t>
            </w:r>
            <w:r>
              <w:rPr>
                <w:rFonts w:ascii="맑은 고딕"/>
                <w:color w:val="808080"/>
                <w:sz w:val="14"/>
              </w:rPr>
              <w:t>56</w:t>
            </w:r>
            <w:r>
              <w:rPr>
                <w:rFonts w:ascii="맑은 고딕"/>
                <w:b/>
                <w:color w:val="000000"/>
                <w:sz w:val="20"/>
              </w:rPr>
              <w:t>[paying / pay]</w:t>
            </w:r>
            <w:r>
              <w:rPr>
                <w:rFonts w:ascii="맑은 고딕"/>
                <w:color w:val="000000"/>
                <w:sz w:val="20"/>
              </w:rPr>
              <w:t xml:space="preserve"> him afterwards for the service, and a construction worker </w:t>
            </w:r>
            <w:r>
              <w:rPr>
                <w:rFonts w:ascii="맑은 고딕"/>
                <w:color w:val="808080"/>
                <w:sz w:val="14"/>
              </w:rPr>
              <w:t>57</w:t>
            </w:r>
            <w:r>
              <w:rPr>
                <w:rFonts w:ascii="맑은 고딕"/>
                <w:b/>
                <w:color w:val="000000"/>
                <w:sz w:val="20"/>
              </w:rPr>
              <w:t>[performs / perform]</w:t>
            </w:r>
            <w:r>
              <w:rPr>
                <w:rFonts w:ascii="맑은 고딕"/>
                <w:color w:val="000000"/>
                <w:sz w:val="20"/>
              </w:rPr>
              <w:t xml:space="preserve"> her job every day because her employer has made a credible commitment to </w:t>
            </w:r>
            <w:r>
              <w:rPr>
                <w:rFonts w:ascii="맑은 고딕"/>
                <w:color w:val="808080"/>
                <w:sz w:val="14"/>
              </w:rPr>
              <w:t>58</w:t>
            </w:r>
            <w:r>
              <w:rPr>
                <w:rFonts w:ascii="맑은 고딕"/>
                <w:b/>
                <w:color w:val="000000"/>
                <w:sz w:val="20"/>
              </w:rPr>
              <w:t>[pay / paying]</w:t>
            </w:r>
            <w:r>
              <w:rPr>
                <w:rFonts w:ascii="맑은 고딕"/>
                <w:color w:val="000000"/>
                <w:sz w:val="20"/>
              </w:rPr>
              <w:t xml:space="preserve"> her at the end of the month. Indeed, the taxi driver and the construction worker </w:t>
            </w:r>
            <w:r>
              <w:rPr>
                <w:rFonts w:ascii="맑은 고딕"/>
                <w:color w:val="808080"/>
                <w:sz w:val="14"/>
              </w:rPr>
              <w:t>59</w:t>
            </w:r>
            <w:r>
              <w:rPr>
                <w:rFonts w:ascii="맑은 고딕"/>
                <w:b/>
                <w:color w:val="000000"/>
                <w:sz w:val="20"/>
              </w:rPr>
              <w:t>[is / are]</w:t>
            </w:r>
            <w:r>
              <w:rPr>
                <w:rFonts w:ascii="맑은 고딕"/>
                <w:color w:val="000000"/>
                <w:sz w:val="20"/>
              </w:rPr>
              <w:t xml:space="preserve"> willing to accept money as payment only because a network of other agents (notably the central bank) </w:t>
            </w:r>
            <w:r>
              <w:rPr>
                <w:rFonts w:ascii="맑은 고딕"/>
                <w:color w:val="808080"/>
                <w:sz w:val="14"/>
              </w:rPr>
              <w:t>60</w:t>
            </w:r>
            <w:r>
              <w:rPr>
                <w:rFonts w:ascii="맑은 고딕"/>
                <w:b/>
                <w:color w:val="000000"/>
                <w:sz w:val="20"/>
              </w:rPr>
              <w:t>[are / is]</w:t>
            </w:r>
            <w:r>
              <w:rPr>
                <w:rFonts w:ascii="맑은 고딕"/>
                <w:color w:val="000000"/>
                <w:sz w:val="20"/>
              </w:rPr>
              <w:t xml:space="preserve"> </w:t>
            </w:r>
            <w:r>
              <w:rPr>
                <w:rFonts w:ascii="맑은 고딕"/>
                <w:color w:val="808080"/>
                <w:sz w:val="14"/>
              </w:rPr>
              <w:t>61</w:t>
            </w:r>
            <w:r>
              <w:rPr>
                <w:rFonts w:ascii="맑은 고딕"/>
                <w:b/>
                <w:color w:val="000000"/>
                <w:sz w:val="20"/>
              </w:rPr>
              <w:t>[committing / committed]</w:t>
            </w:r>
            <w:r>
              <w:rPr>
                <w:rFonts w:ascii="맑은 고딕"/>
                <w:color w:val="000000"/>
                <w:sz w:val="20"/>
              </w:rPr>
              <w:t xml:space="preserve"> to </w:t>
            </w:r>
            <w:r>
              <w:rPr>
                <w:rFonts w:ascii="맑은 고딕"/>
                <w:color w:val="808080"/>
                <w:sz w:val="14"/>
              </w:rPr>
              <w:t>62</w:t>
            </w:r>
            <w:r>
              <w:rPr>
                <w:rFonts w:ascii="맑은 고딕"/>
                <w:b/>
                <w:color w:val="000000"/>
                <w:sz w:val="20"/>
              </w:rPr>
              <w:t>[take / taking]</w:t>
            </w:r>
            <w:r>
              <w:rPr>
                <w:rFonts w:ascii="맑은 고딕"/>
                <w:color w:val="000000"/>
                <w:sz w:val="20"/>
              </w:rPr>
              <w:t xml:space="preserve"> various measures to sustain the currency in question. Thus, social objects and institutions such as jobs, money, government, scientific collaborations and marriage </w:t>
            </w:r>
            <w:r>
              <w:rPr>
                <w:rFonts w:ascii="맑은 고딕"/>
                <w:color w:val="808080"/>
                <w:sz w:val="14"/>
              </w:rPr>
              <w:t>63</w:t>
            </w:r>
            <w:r>
              <w:rPr>
                <w:rFonts w:ascii="맑은 고딕"/>
                <w:b/>
                <w:color w:val="000000"/>
                <w:sz w:val="20"/>
              </w:rPr>
              <w:t>[depend / depends]</w:t>
            </w:r>
            <w:r>
              <w:rPr>
                <w:rFonts w:ascii="맑은 고딕"/>
                <w:color w:val="000000"/>
                <w:sz w:val="20"/>
              </w:rPr>
              <w:t xml:space="preserve"> for their origin and stability upon the credibility of commitments. </w:t>
            </w:r>
          </w:p>
        </w:tc>
      </w:tr>
      <w:tr w:rsidR="00187CE2" w14:paraId="5560BF02" w14:textId="77777777">
        <w:trPr>
          <w:trHeight w:val="150"/>
          <w:tblCellSpacing w:w="0" w:type="dxa"/>
        </w:trPr>
        <w:tc>
          <w:tcPr>
            <w:tcW w:w="0" w:type="auto"/>
            <w:gridSpan w:val="2"/>
            <w:vAlign w:val="center"/>
          </w:tcPr>
          <w:p w14:paraId="7A777F6F" w14:textId="77777777" w:rsidR="00187CE2" w:rsidRDefault="00187CE2"/>
        </w:tc>
      </w:tr>
      <w:tr w:rsidR="00187CE2" w14:paraId="596F5262" w14:textId="77777777">
        <w:trPr>
          <w:trHeight w:val="375"/>
          <w:tblCellSpacing w:w="0" w:type="dxa"/>
        </w:trPr>
        <w:tc>
          <w:tcPr>
            <w:tcW w:w="0" w:type="auto"/>
            <w:gridSpan w:val="2"/>
            <w:vAlign w:val="center"/>
          </w:tcPr>
          <w:p w14:paraId="7B8C88F6" w14:textId="77777777" w:rsidR="00187CE2" w:rsidRDefault="00000000">
            <w:pPr>
              <w:spacing w:after="0"/>
            </w:pPr>
            <w:r>
              <w:rPr>
                <w:rFonts w:ascii="맑은 고딕"/>
                <w:color w:val="000000"/>
                <w:sz w:val="16"/>
              </w:rPr>
              <w:t>4. p3-no.23</w:t>
            </w:r>
          </w:p>
        </w:tc>
      </w:tr>
      <w:tr w:rsidR="00187CE2" w14:paraId="1F85B1D0" w14:textId="77777777">
        <w:trPr>
          <w:trHeight w:val="75"/>
          <w:tblCellSpacing w:w="0" w:type="dxa"/>
        </w:trPr>
        <w:tc>
          <w:tcPr>
            <w:tcW w:w="0" w:type="auto"/>
            <w:gridSpan w:val="2"/>
          </w:tcPr>
          <w:p w14:paraId="1EB84D99" w14:textId="77777777" w:rsidR="00187CE2" w:rsidRDefault="00000000">
            <w:pPr>
              <w:spacing w:after="0" w:line="240" w:lineRule="auto"/>
              <w:jc w:val="both"/>
            </w:pPr>
            <w:r>
              <w:rPr>
                <w:rFonts w:ascii="맑은 고딕"/>
                <w:color w:val="000000"/>
                <w:sz w:val="20"/>
              </w:rPr>
              <w:t xml:space="preserve">If the brain has already stored someone's face and name, why do we still end up </w:t>
            </w:r>
            <w:r>
              <w:rPr>
                <w:rFonts w:ascii="맑은 고딕"/>
                <w:color w:val="808080"/>
                <w:sz w:val="14"/>
              </w:rPr>
              <w:t>64</w:t>
            </w:r>
            <w:r>
              <w:rPr>
                <w:rFonts w:ascii="맑은 고딕"/>
                <w:b/>
                <w:color w:val="000000"/>
                <w:sz w:val="20"/>
              </w:rPr>
              <w:t>[to remember / remembering]</w:t>
            </w:r>
            <w:r>
              <w:rPr>
                <w:rFonts w:ascii="맑은 고딕"/>
                <w:color w:val="000000"/>
                <w:sz w:val="20"/>
              </w:rPr>
              <w:t xml:space="preserve"> one and not the other? This is because the brain has something of a two-tier memory system at work when it comes to </w:t>
            </w:r>
            <w:r>
              <w:rPr>
                <w:rFonts w:ascii="맑은 고딕"/>
                <w:color w:val="808080"/>
                <w:sz w:val="14"/>
              </w:rPr>
              <w:t>65</w:t>
            </w:r>
            <w:r>
              <w:rPr>
                <w:rFonts w:ascii="맑은 고딕"/>
                <w:b/>
                <w:color w:val="000000"/>
                <w:sz w:val="20"/>
              </w:rPr>
              <w:t>[retrieve / retrieving]</w:t>
            </w:r>
            <w:r>
              <w:rPr>
                <w:rFonts w:ascii="맑은 고딕"/>
                <w:color w:val="000000"/>
                <w:sz w:val="20"/>
              </w:rPr>
              <w:t xml:space="preserve"> memories, and this gives rise to a common yet </w:t>
            </w:r>
            <w:r>
              <w:rPr>
                <w:rFonts w:ascii="맑은 고딕"/>
                <w:color w:val="808080"/>
                <w:sz w:val="14"/>
              </w:rPr>
              <w:t>66</w:t>
            </w:r>
            <w:r>
              <w:rPr>
                <w:rFonts w:ascii="맑은 고딕"/>
                <w:b/>
                <w:color w:val="000000"/>
                <w:sz w:val="20"/>
              </w:rPr>
              <w:t>[infuriating / infuriated]</w:t>
            </w:r>
            <w:r>
              <w:rPr>
                <w:rFonts w:ascii="맑은 고딕"/>
                <w:color w:val="000000"/>
                <w:sz w:val="20"/>
              </w:rPr>
              <w:t xml:space="preserve"> sensation: recognising someone, but not </w:t>
            </w:r>
            <w:r>
              <w:rPr>
                <w:rFonts w:ascii="맑은 고딕"/>
                <w:color w:val="808080"/>
                <w:sz w:val="14"/>
              </w:rPr>
              <w:t>67</w:t>
            </w:r>
            <w:r>
              <w:rPr>
                <w:rFonts w:ascii="맑은 고딕"/>
                <w:b/>
                <w:color w:val="000000"/>
                <w:sz w:val="20"/>
              </w:rPr>
              <w:t>[being / been]</w:t>
            </w:r>
            <w:r>
              <w:rPr>
                <w:rFonts w:ascii="맑은 고딕"/>
                <w:color w:val="000000"/>
                <w:sz w:val="20"/>
              </w:rPr>
              <w:t xml:space="preserve"> able to remember how or why, or what </w:t>
            </w:r>
            <w:r>
              <w:rPr>
                <w:rFonts w:ascii="맑은 고딕"/>
                <w:color w:val="808080"/>
                <w:sz w:val="14"/>
              </w:rPr>
              <w:t>68</w:t>
            </w:r>
            <w:r>
              <w:rPr>
                <w:rFonts w:ascii="맑은 고딕"/>
                <w:b/>
                <w:color w:val="000000"/>
                <w:sz w:val="20"/>
              </w:rPr>
              <w:t>[their name is / is their name]</w:t>
            </w:r>
            <w:r>
              <w:rPr>
                <w:rFonts w:ascii="맑은 고딕"/>
                <w:color w:val="000000"/>
                <w:sz w:val="20"/>
              </w:rPr>
              <w:t xml:space="preserve">. This </w:t>
            </w:r>
            <w:r>
              <w:rPr>
                <w:rFonts w:ascii="맑은 고딕"/>
                <w:color w:val="808080"/>
                <w:sz w:val="14"/>
              </w:rPr>
              <w:t>69</w:t>
            </w:r>
            <w:r>
              <w:rPr>
                <w:rFonts w:ascii="맑은 고딕"/>
                <w:b/>
                <w:color w:val="000000"/>
                <w:sz w:val="20"/>
              </w:rPr>
              <w:t>[happens / is happened]</w:t>
            </w:r>
            <w:r>
              <w:rPr>
                <w:rFonts w:ascii="맑은 고딕"/>
                <w:color w:val="000000"/>
                <w:sz w:val="20"/>
              </w:rPr>
              <w:t xml:space="preserve"> because the brain differentiates between familiarity and recall. To clarify, familiarity (or recognition) </w:t>
            </w:r>
            <w:r>
              <w:rPr>
                <w:rFonts w:ascii="맑은 고딕"/>
                <w:color w:val="808080"/>
                <w:sz w:val="14"/>
              </w:rPr>
              <w:t>70</w:t>
            </w:r>
            <w:r>
              <w:rPr>
                <w:rFonts w:ascii="맑은 고딕"/>
                <w:b/>
                <w:color w:val="000000"/>
                <w:sz w:val="20"/>
              </w:rPr>
              <w:t>[are / is]</w:t>
            </w:r>
            <w:r>
              <w:rPr>
                <w:rFonts w:ascii="맑은 고딕"/>
                <w:color w:val="000000"/>
                <w:sz w:val="20"/>
              </w:rPr>
              <w:t xml:space="preserve"> when you encounter someone or something and you know you've </w:t>
            </w:r>
            <w:r>
              <w:rPr>
                <w:rFonts w:ascii="맑은 고딕"/>
                <w:color w:val="808080"/>
                <w:sz w:val="14"/>
              </w:rPr>
              <w:t>71</w:t>
            </w:r>
            <w:r>
              <w:rPr>
                <w:rFonts w:ascii="맑은 고딕"/>
                <w:b/>
                <w:color w:val="000000"/>
                <w:sz w:val="20"/>
              </w:rPr>
              <w:t>[done / been done]</w:t>
            </w:r>
            <w:r>
              <w:rPr>
                <w:rFonts w:ascii="맑은 고딕"/>
                <w:color w:val="000000"/>
                <w:sz w:val="20"/>
              </w:rPr>
              <w:t xml:space="preserve"> so before. But beyond that, you've got nothing; all you can say </w:t>
            </w:r>
            <w:r>
              <w:rPr>
                <w:rFonts w:ascii="맑은 고딕"/>
                <w:color w:val="808080"/>
                <w:sz w:val="14"/>
              </w:rPr>
              <w:t>72</w:t>
            </w:r>
            <w:r>
              <w:rPr>
                <w:rFonts w:ascii="맑은 고딕"/>
                <w:b/>
                <w:color w:val="000000"/>
                <w:sz w:val="20"/>
              </w:rPr>
              <w:t>[is / are]</w:t>
            </w:r>
            <w:r>
              <w:rPr>
                <w:rFonts w:ascii="맑은 고딕"/>
                <w:color w:val="000000"/>
                <w:sz w:val="20"/>
              </w:rPr>
              <w:t xml:space="preserve"> this person/thing is already in your memories. Recall is when you can access the original memory of how and why you know this person; recognition is just </w:t>
            </w:r>
            <w:r>
              <w:rPr>
                <w:rFonts w:ascii="맑은 고딕"/>
                <w:color w:val="808080"/>
                <w:sz w:val="14"/>
              </w:rPr>
              <w:t>73</w:t>
            </w:r>
            <w:r>
              <w:rPr>
                <w:rFonts w:ascii="맑은 고딕"/>
                <w:b/>
                <w:color w:val="000000"/>
                <w:sz w:val="20"/>
              </w:rPr>
              <w:t>[flagging / flagged]</w:t>
            </w:r>
            <w:r>
              <w:rPr>
                <w:rFonts w:ascii="맑은 고딕"/>
                <w:color w:val="000000"/>
                <w:sz w:val="20"/>
              </w:rPr>
              <w:t xml:space="preserve"> up the fact </w:t>
            </w:r>
            <w:r>
              <w:rPr>
                <w:rFonts w:ascii="맑은 고딕"/>
                <w:color w:val="808080"/>
                <w:sz w:val="14"/>
              </w:rPr>
              <w:t>74</w:t>
            </w:r>
            <w:r>
              <w:rPr>
                <w:rFonts w:ascii="맑은 고딕"/>
                <w:b/>
                <w:color w:val="000000"/>
                <w:sz w:val="20"/>
              </w:rPr>
              <w:t>[which / that]</w:t>
            </w:r>
            <w:r>
              <w:rPr>
                <w:rFonts w:ascii="맑은 고딕"/>
                <w:color w:val="000000"/>
                <w:sz w:val="20"/>
              </w:rPr>
              <w:t xml:space="preserve"> the memory </w:t>
            </w:r>
            <w:r>
              <w:rPr>
                <w:rFonts w:ascii="맑은 고딕"/>
                <w:color w:val="808080"/>
                <w:sz w:val="14"/>
              </w:rPr>
              <w:t>75</w:t>
            </w:r>
            <w:r>
              <w:rPr>
                <w:rFonts w:ascii="맑은 고딕"/>
                <w:b/>
                <w:color w:val="000000"/>
                <w:sz w:val="20"/>
              </w:rPr>
              <w:t>[is existed / exists]</w:t>
            </w:r>
            <w:r>
              <w:rPr>
                <w:rFonts w:ascii="맑은 고딕"/>
                <w:color w:val="000000"/>
                <w:sz w:val="20"/>
              </w:rPr>
              <w:t xml:space="preserve">. </w:t>
            </w:r>
          </w:p>
        </w:tc>
      </w:tr>
      <w:tr w:rsidR="00187CE2" w14:paraId="01D9B4FF" w14:textId="77777777">
        <w:trPr>
          <w:trHeight w:val="150"/>
          <w:tblCellSpacing w:w="0" w:type="dxa"/>
        </w:trPr>
        <w:tc>
          <w:tcPr>
            <w:tcW w:w="0" w:type="auto"/>
            <w:gridSpan w:val="2"/>
            <w:vAlign w:val="center"/>
          </w:tcPr>
          <w:p w14:paraId="67033A1F" w14:textId="77777777" w:rsidR="00187CE2" w:rsidRDefault="00187CE2"/>
        </w:tc>
      </w:tr>
      <w:tr w:rsidR="00187CE2" w14:paraId="03EDCDEC" w14:textId="77777777">
        <w:trPr>
          <w:trHeight w:val="375"/>
          <w:tblCellSpacing w:w="0" w:type="dxa"/>
        </w:trPr>
        <w:tc>
          <w:tcPr>
            <w:tcW w:w="0" w:type="auto"/>
            <w:gridSpan w:val="2"/>
            <w:vAlign w:val="center"/>
          </w:tcPr>
          <w:p w14:paraId="1801462C" w14:textId="77777777" w:rsidR="00187CE2" w:rsidRDefault="00000000">
            <w:pPr>
              <w:spacing w:after="0"/>
            </w:pPr>
            <w:r>
              <w:rPr>
                <w:rFonts w:ascii="맑은 고딕"/>
                <w:color w:val="000000"/>
                <w:sz w:val="16"/>
              </w:rPr>
              <w:t>5. p3-no.24</w:t>
            </w:r>
          </w:p>
        </w:tc>
      </w:tr>
      <w:tr w:rsidR="00187CE2" w14:paraId="36FAACF9" w14:textId="77777777">
        <w:trPr>
          <w:trHeight w:val="75"/>
          <w:tblCellSpacing w:w="0" w:type="dxa"/>
        </w:trPr>
        <w:tc>
          <w:tcPr>
            <w:tcW w:w="0" w:type="auto"/>
            <w:gridSpan w:val="2"/>
          </w:tcPr>
          <w:p w14:paraId="5501893C" w14:textId="77777777" w:rsidR="00187CE2" w:rsidRDefault="00000000">
            <w:pPr>
              <w:spacing w:after="0" w:line="240" w:lineRule="auto"/>
              <w:jc w:val="both"/>
            </w:pPr>
            <w:r>
              <w:rPr>
                <w:rFonts w:ascii="맑은 고딕"/>
                <w:color w:val="000000"/>
                <w:sz w:val="20"/>
              </w:rPr>
              <w:t xml:space="preserve">Since their start in the early 1950s U.S. television sitcoms </w:t>
            </w:r>
            <w:r>
              <w:rPr>
                <w:rFonts w:ascii="맑은 고딕"/>
                <w:color w:val="808080"/>
                <w:sz w:val="14"/>
              </w:rPr>
              <w:t>76</w:t>
            </w:r>
            <w:r>
              <w:rPr>
                <w:rFonts w:ascii="맑은 고딕"/>
                <w:b/>
                <w:color w:val="000000"/>
                <w:sz w:val="20"/>
              </w:rPr>
              <w:t>[have charted / charted]</w:t>
            </w:r>
            <w:r>
              <w:rPr>
                <w:rFonts w:ascii="맑은 고딕"/>
                <w:color w:val="000000"/>
                <w:sz w:val="20"/>
              </w:rPr>
              <w:t xml:space="preserve"> many of the social conflicts in U.S. society: civil rights, women's rights in the home and in the workplace, children's rights, immigration and multiculturalism, as well as evolving conceptions of the family. Each of these issues </w:t>
            </w:r>
            <w:r>
              <w:rPr>
                <w:rFonts w:ascii="맑은 고딕"/>
                <w:color w:val="808080"/>
                <w:sz w:val="14"/>
              </w:rPr>
              <w:t>77</w:t>
            </w:r>
            <w:r>
              <w:rPr>
                <w:rFonts w:ascii="맑은 고딕"/>
                <w:b/>
                <w:color w:val="000000"/>
                <w:sz w:val="20"/>
              </w:rPr>
              <w:t>[has / have]</w:t>
            </w:r>
            <w:r>
              <w:rPr>
                <w:rFonts w:ascii="맑은 고딕"/>
                <w:color w:val="000000"/>
                <w:sz w:val="20"/>
              </w:rPr>
              <w:t xml:space="preserve"> </w:t>
            </w:r>
            <w:r>
              <w:rPr>
                <w:rFonts w:ascii="맑은 고딕"/>
                <w:color w:val="808080"/>
                <w:sz w:val="14"/>
              </w:rPr>
              <w:t>78</w:t>
            </w:r>
            <w:r>
              <w:rPr>
                <w:rFonts w:ascii="맑은 고딕"/>
                <w:b/>
                <w:color w:val="000000"/>
                <w:sz w:val="20"/>
              </w:rPr>
              <w:t>[addressed / been addressed]</w:t>
            </w:r>
            <w:r>
              <w:rPr>
                <w:rFonts w:ascii="맑은 고딕"/>
                <w:color w:val="000000"/>
                <w:sz w:val="20"/>
              </w:rPr>
              <w:t xml:space="preserve"> through humour in a way </w:t>
            </w:r>
            <w:r>
              <w:rPr>
                <w:rFonts w:ascii="맑은 고딕"/>
                <w:color w:val="808080"/>
                <w:sz w:val="14"/>
              </w:rPr>
              <w:t>79</w:t>
            </w:r>
            <w:r>
              <w:rPr>
                <w:rFonts w:ascii="맑은 고딕"/>
                <w:b/>
                <w:color w:val="000000"/>
                <w:sz w:val="20"/>
              </w:rPr>
              <w:t>[what / that]</w:t>
            </w:r>
            <w:r>
              <w:rPr>
                <w:rFonts w:ascii="맑은 고딕"/>
                <w:color w:val="000000"/>
                <w:sz w:val="20"/>
              </w:rPr>
              <w:t xml:space="preserve"> </w:t>
            </w:r>
            <w:r>
              <w:rPr>
                <w:rFonts w:ascii="맑은 고딕"/>
                <w:color w:val="808080"/>
                <w:sz w:val="14"/>
              </w:rPr>
              <w:t>80</w:t>
            </w:r>
            <w:r>
              <w:rPr>
                <w:rFonts w:ascii="맑은 고딕"/>
                <w:b/>
                <w:color w:val="000000"/>
                <w:sz w:val="20"/>
              </w:rPr>
              <w:t>[has / have]</w:t>
            </w:r>
            <w:r>
              <w:rPr>
                <w:rFonts w:ascii="맑은 고딕"/>
                <w:color w:val="000000"/>
                <w:sz w:val="20"/>
              </w:rPr>
              <w:t xml:space="preserve"> helped </w:t>
            </w:r>
            <w:r>
              <w:rPr>
                <w:rFonts w:ascii="맑은 고딕"/>
                <w:color w:val="808080"/>
                <w:sz w:val="14"/>
              </w:rPr>
              <w:t>81</w:t>
            </w:r>
            <w:r>
              <w:rPr>
                <w:rFonts w:ascii="맑은 고딕"/>
                <w:b/>
                <w:color w:val="000000"/>
                <w:sz w:val="20"/>
              </w:rPr>
              <w:t>[making / to make]</w:t>
            </w:r>
            <w:r>
              <w:rPr>
                <w:rFonts w:ascii="맑은 고딕"/>
                <w:color w:val="000000"/>
                <w:sz w:val="20"/>
              </w:rPr>
              <w:t xml:space="preserve"> more progressive values more </w:t>
            </w:r>
            <w:r>
              <w:rPr>
                <w:rFonts w:ascii="맑은 고딕"/>
                <w:color w:val="808080"/>
                <w:sz w:val="14"/>
              </w:rPr>
              <w:t>82</w:t>
            </w:r>
            <w:r>
              <w:rPr>
                <w:rFonts w:ascii="맑은 고딕"/>
                <w:b/>
                <w:color w:val="000000"/>
                <w:sz w:val="20"/>
              </w:rPr>
              <w:t>[acceptably / acceptable]</w:t>
            </w:r>
            <w:r>
              <w:rPr>
                <w:rFonts w:ascii="맑은 고딕"/>
                <w:color w:val="000000"/>
                <w:sz w:val="20"/>
              </w:rPr>
              <w:t xml:space="preserve"> than previously. Often a character, usually someone </w:t>
            </w:r>
            <w:r>
              <w:rPr>
                <w:rFonts w:ascii="맑은 고딕"/>
                <w:color w:val="808080"/>
                <w:sz w:val="14"/>
              </w:rPr>
              <w:t>83</w:t>
            </w:r>
            <w:r>
              <w:rPr>
                <w:rFonts w:ascii="맑은 고딕"/>
                <w:b/>
                <w:color w:val="000000"/>
                <w:sz w:val="20"/>
              </w:rPr>
              <w:t>[marking / marked]</w:t>
            </w:r>
            <w:r>
              <w:rPr>
                <w:rFonts w:ascii="맑은 고딕"/>
                <w:color w:val="000000"/>
                <w:sz w:val="20"/>
              </w:rPr>
              <w:t xml:space="preserve"> as a bigot, </w:t>
            </w:r>
            <w:r>
              <w:rPr>
                <w:rFonts w:ascii="맑은 고딕"/>
                <w:color w:val="808080"/>
                <w:sz w:val="14"/>
              </w:rPr>
              <w:t>84</w:t>
            </w:r>
            <w:r>
              <w:rPr>
                <w:rFonts w:ascii="맑은 고딕"/>
                <w:b/>
                <w:color w:val="000000"/>
                <w:sz w:val="20"/>
              </w:rPr>
              <w:t>[resisted / resisting]</w:t>
            </w:r>
            <w:r>
              <w:rPr>
                <w:rFonts w:ascii="맑은 고딕"/>
                <w:color w:val="000000"/>
                <w:sz w:val="20"/>
              </w:rPr>
              <w:t xml:space="preserve"> one or more of these developments and </w:t>
            </w:r>
            <w:r>
              <w:rPr>
                <w:rFonts w:ascii="맑은 고딕"/>
                <w:color w:val="808080"/>
                <w:sz w:val="14"/>
              </w:rPr>
              <w:t>85</w:t>
            </w:r>
            <w:r>
              <w:rPr>
                <w:rFonts w:ascii="맑은 고딕"/>
                <w:b/>
                <w:color w:val="000000"/>
                <w:sz w:val="20"/>
              </w:rPr>
              <w:t>[were / was]</w:t>
            </w:r>
            <w:r>
              <w:rPr>
                <w:rFonts w:ascii="맑은 고딕"/>
                <w:color w:val="000000"/>
                <w:sz w:val="20"/>
              </w:rPr>
              <w:t xml:space="preserve"> then made </w:t>
            </w:r>
            <w:r>
              <w:rPr>
                <w:rFonts w:ascii="맑은 고딕"/>
                <w:color w:val="808080"/>
                <w:sz w:val="14"/>
              </w:rPr>
              <w:t>86</w:t>
            </w:r>
            <w:r>
              <w:rPr>
                <w:rFonts w:ascii="맑은 고딕"/>
                <w:b/>
                <w:color w:val="000000"/>
                <w:sz w:val="20"/>
              </w:rPr>
              <w:t>[to appear / appear]</w:t>
            </w:r>
            <w:r>
              <w:rPr>
                <w:rFonts w:ascii="맑은 고딕"/>
                <w:color w:val="000000"/>
                <w:sz w:val="20"/>
              </w:rPr>
              <w:t xml:space="preserve"> </w:t>
            </w:r>
            <w:r>
              <w:rPr>
                <w:rFonts w:ascii="맑은 고딕"/>
                <w:color w:val="808080"/>
                <w:sz w:val="14"/>
              </w:rPr>
              <w:t>87</w:t>
            </w:r>
            <w:r>
              <w:rPr>
                <w:rFonts w:ascii="맑은 고딕"/>
                <w:b/>
                <w:color w:val="000000"/>
                <w:sz w:val="20"/>
              </w:rPr>
              <w:t>[ridiculous / ridiculously]</w:t>
            </w:r>
            <w:r>
              <w:rPr>
                <w:rFonts w:ascii="맑은 고딕"/>
                <w:color w:val="000000"/>
                <w:sz w:val="20"/>
              </w:rPr>
              <w:t xml:space="preserve">. They </w:t>
            </w:r>
            <w:r>
              <w:rPr>
                <w:rFonts w:ascii="맑은 고딕"/>
                <w:color w:val="808080"/>
                <w:sz w:val="14"/>
              </w:rPr>
              <w:t>88</w:t>
            </w:r>
            <w:r>
              <w:rPr>
                <w:rFonts w:ascii="맑은 고딕"/>
                <w:b/>
                <w:color w:val="000000"/>
                <w:sz w:val="20"/>
              </w:rPr>
              <w:t>[cut / were cut]</w:t>
            </w:r>
            <w:r>
              <w:rPr>
                <w:rFonts w:ascii="맑은 고딕"/>
                <w:color w:val="000000"/>
                <w:sz w:val="20"/>
              </w:rPr>
              <w:t xml:space="preserve"> down either through their own stupidity, a brief </w:t>
            </w:r>
            <w:r>
              <w:rPr>
                <w:rFonts w:ascii="맑은 고딕"/>
                <w:color w:val="808080"/>
                <w:sz w:val="14"/>
              </w:rPr>
              <w:t>89</w:t>
            </w:r>
            <w:r>
              <w:rPr>
                <w:rFonts w:ascii="맑은 고딕"/>
                <w:b/>
                <w:color w:val="000000"/>
                <w:sz w:val="20"/>
              </w:rPr>
              <w:t>[scolded / scolding]</w:t>
            </w:r>
            <w:r>
              <w:rPr>
                <w:rFonts w:ascii="맑은 고딕"/>
                <w:color w:val="000000"/>
                <w:sz w:val="20"/>
              </w:rPr>
              <w:t xml:space="preserve"> from others, or both. In this way, the humour of sitcoms acted as a cost-effective means to encourage acceptance of a </w:t>
            </w:r>
            <w:r>
              <w:rPr>
                <w:rFonts w:ascii="맑은 고딕"/>
                <w:color w:val="000000"/>
                <w:sz w:val="20"/>
              </w:rPr>
              <w:lastRenderedPageBreak/>
              <w:t xml:space="preserve">more pluralistic and tolerant society. </w:t>
            </w:r>
          </w:p>
        </w:tc>
      </w:tr>
      <w:tr w:rsidR="00187CE2" w14:paraId="7AD10C04" w14:textId="77777777">
        <w:trPr>
          <w:trHeight w:val="150"/>
          <w:tblCellSpacing w:w="0" w:type="dxa"/>
        </w:trPr>
        <w:tc>
          <w:tcPr>
            <w:tcW w:w="0" w:type="auto"/>
            <w:gridSpan w:val="2"/>
            <w:vAlign w:val="center"/>
          </w:tcPr>
          <w:p w14:paraId="49CA8EB2" w14:textId="77777777" w:rsidR="00187CE2" w:rsidRDefault="00187CE2"/>
        </w:tc>
      </w:tr>
      <w:tr w:rsidR="00187CE2" w14:paraId="2ACB2B37" w14:textId="77777777">
        <w:trPr>
          <w:trHeight w:val="375"/>
          <w:tblCellSpacing w:w="0" w:type="dxa"/>
        </w:trPr>
        <w:tc>
          <w:tcPr>
            <w:tcW w:w="0" w:type="auto"/>
            <w:gridSpan w:val="2"/>
            <w:vAlign w:val="center"/>
          </w:tcPr>
          <w:p w14:paraId="40C6EEFD" w14:textId="77777777" w:rsidR="00187CE2" w:rsidRDefault="00000000">
            <w:pPr>
              <w:spacing w:after="0"/>
            </w:pPr>
            <w:r>
              <w:rPr>
                <w:rFonts w:ascii="맑은 고딕"/>
                <w:color w:val="000000"/>
                <w:sz w:val="16"/>
              </w:rPr>
              <w:t>6. p5-no.29</w:t>
            </w:r>
          </w:p>
        </w:tc>
      </w:tr>
      <w:tr w:rsidR="00187CE2" w14:paraId="3DEB65D6" w14:textId="77777777">
        <w:trPr>
          <w:trHeight w:val="75"/>
          <w:tblCellSpacing w:w="0" w:type="dxa"/>
        </w:trPr>
        <w:tc>
          <w:tcPr>
            <w:tcW w:w="0" w:type="auto"/>
            <w:gridSpan w:val="2"/>
          </w:tcPr>
          <w:p w14:paraId="4F45A583" w14:textId="77777777" w:rsidR="00187CE2" w:rsidRDefault="00000000">
            <w:pPr>
              <w:spacing w:after="0" w:line="240" w:lineRule="auto"/>
              <w:jc w:val="both"/>
            </w:pPr>
            <w:r>
              <w:rPr>
                <w:rFonts w:ascii="맑은 고딕"/>
                <w:color w:val="000000"/>
                <w:sz w:val="20"/>
              </w:rPr>
              <w:t xml:space="preserve">The prominence of the social dimension in food writing might suggest </w:t>
            </w:r>
            <w:r>
              <w:rPr>
                <w:rFonts w:ascii="맑은 고딕"/>
                <w:color w:val="808080"/>
                <w:sz w:val="14"/>
              </w:rPr>
              <w:t>90</w:t>
            </w:r>
            <w:r>
              <w:rPr>
                <w:rFonts w:ascii="맑은 고딕"/>
                <w:b/>
                <w:color w:val="000000"/>
                <w:sz w:val="20"/>
              </w:rPr>
              <w:t>[that / what]</w:t>
            </w:r>
            <w:r>
              <w:rPr>
                <w:rFonts w:ascii="맑은 고딕"/>
                <w:color w:val="000000"/>
                <w:sz w:val="20"/>
              </w:rPr>
              <w:t xml:space="preserve"> the flavor of food </w:t>
            </w:r>
            <w:r>
              <w:rPr>
                <w:rFonts w:ascii="맑은 고딕"/>
                <w:color w:val="808080"/>
                <w:sz w:val="14"/>
              </w:rPr>
              <w:t>91</w:t>
            </w:r>
            <w:r>
              <w:rPr>
                <w:rFonts w:ascii="맑은 고딕"/>
                <w:b/>
                <w:color w:val="000000"/>
                <w:sz w:val="20"/>
              </w:rPr>
              <w:t>[are / is]</w:t>
            </w:r>
            <w:r>
              <w:rPr>
                <w:rFonts w:ascii="맑은 고딕"/>
                <w:color w:val="000000"/>
                <w:sz w:val="20"/>
              </w:rPr>
              <w:t xml:space="preserve"> </w:t>
            </w:r>
            <w:r>
              <w:rPr>
                <w:rFonts w:ascii="맑은 고딕"/>
                <w:color w:val="808080"/>
                <w:sz w:val="14"/>
              </w:rPr>
              <w:t>92</w:t>
            </w:r>
            <w:r>
              <w:rPr>
                <w:rFonts w:ascii="맑은 고딕"/>
                <w:b/>
                <w:color w:val="000000"/>
                <w:sz w:val="20"/>
              </w:rPr>
              <w:t>[taken / taking]</w:t>
            </w:r>
            <w:r>
              <w:rPr>
                <w:rFonts w:ascii="맑은 고딕"/>
                <w:color w:val="000000"/>
                <w:sz w:val="20"/>
              </w:rPr>
              <w:t xml:space="preserve"> a back seat. I suspect </w:t>
            </w:r>
            <w:r>
              <w:rPr>
                <w:rFonts w:ascii="맑은 고딕"/>
                <w:color w:val="808080"/>
                <w:sz w:val="14"/>
              </w:rPr>
              <w:t>93</w:t>
            </w:r>
            <w:r>
              <w:rPr>
                <w:rFonts w:ascii="맑은 고딕"/>
                <w:b/>
                <w:color w:val="000000"/>
                <w:sz w:val="20"/>
              </w:rPr>
              <w:t>[what / that]</w:t>
            </w:r>
            <w:r>
              <w:rPr>
                <w:rFonts w:ascii="맑은 고딕"/>
                <w:color w:val="000000"/>
                <w:sz w:val="20"/>
              </w:rPr>
              <w:t xml:space="preserve"> most people view flavor as of secondary importance in social settings </w:t>
            </w:r>
            <w:r>
              <w:rPr>
                <w:rFonts w:ascii="맑은 고딕"/>
                <w:color w:val="808080"/>
                <w:sz w:val="14"/>
              </w:rPr>
              <w:t>94</w:t>
            </w:r>
            <w:r>
              <w:rPr>
                <w:rFonts w:ascii="맑은 고딕"/>
                <w:b/>
                <w:color w:val="000000"/>
                <w:sz w:val="20"/>
              </w:rPr>
              <w:t>[where / which]</w:t>
            </w:r>
            <w:r>
              <w:rPr>
                <w:rFonts w:ascii="맑은 고딕"/>
                <w:color w:val="000000"/>
                <w:sz w:val="20"/>
              </w:rPr>
              <w:t xml:space="preserve"> food </w:t>
            </w:r>
            <w:r>
              <w:rPr>
                <w:rFonts w:ascii="맑은 고딕"/>
                <w:color w:val="808080"/>
                <w:sz w:val="14"/>
              </w:rPr>
              <w:t>95</w:t>
            </w:r>
            <w:r>
              <w:rPr>
                <w:rFonts w:ascii="맑은 고딕"/>
                <w:b/>
                <w:color w:val="000000"/>
                <w:sz w:val="20"/>
              </w:rPr>
              <w:t>[is served / serves]</w:t>
            </w:r>
            <w:r>
              <w:rPr>
                <w:rFonts w:ascii="맑은 고딕"/>
                <w:color w:val="000000"/>
                <w:sz w:val="20"/>
              </w:rPr>
              <w:t xml:space="preserve">. </w:t>
            </w:r>
            <w:r>
              <w:rPr>
                <w:rFonts w:ascii="맑은 고딕"/>
                <w:color w:val="808080"/>
                <w:sz w:val="14"/>
              </w:rPr>
              <w:t>96</w:t>
            </w:r>
            <w:r>
              <w:rPr>
                <w:rFonts w:ascii="맑은 고딕"/>
                <w:b/>
                <w:color w:val="000000"/>
                <w:sz w:val="20"/>
              </w:rPr>
              <w:t>[Although / Despite]</w:t>
            </w:r>
            <w:r>
              <w:rPr>
                <w:rFonts w:ascii="맑은 고딕"/>
                <w:color w:val="000000"/>
                <w:sz w:val="20"/>
              </w:rPr>
              <w:t xml:space="preserve"> our social gatherings coalesce around food, the meaning of these gatherings </w:t>
            </w:r>
            <w:r>
              <w:rPr>
                <w:rFonts w:ascii="맑은 고딕"/>
                <w:color w:val="808080"/>
                <w:sz w:val="14"/>
              </w:rPr>
              <w:t>97</w:t>
            </w:r>
            <w:r>
              <w:rPr>
                <w:rFonts w:ascii="맑은 고딕"/>
                <w:b/>
                <w:color w:val="000000"/>
                <w:sz w:val="20"/>
              </w:rPr>
              <w:t>[does / do]</w:t>
            </w:r>
            <w:r>
              <w:rPr>
                <w:rFonts w:ascii="맑은 고딕"/>
                <w:color w:val="000000"/>
                <w:sz w:val="20"/>
              </w:rPr>
              <w:t xml:space="preserve"> not seem to depend on flavor. Flavor </w:t>
            </w:r>
            <w:r>
              <w:rPr>
                <w:rFonts w:ascii="맑은 고딕"/>
                <w:color w:val="808080"/>
                <w:sz w:val="14"/>
              </w:rPr>
              <w:t>98</w:t>
            </w:r>
            <w:r>
              <w:rPr>
                <w:rFonts w:ascii="맑은 고딕"/>
                <w:b/>
                <w:color w:val="000000"/>
                <w:sz w:val="20"/>
              </w:rPr>
              <w:t>[assisting / assisted]</w:t>
            </w:r>
            <w:r>
              <w:rPr>
                <w:rFonts w:ascii="맑은 고딕"/>
                <w:color w:val="000000"/>
                <w:sz w:val="20"/>
              </w:rPr>
              <w:t xml:space="preserve"> with the narrow purpose of </w:t>
            </w:r>
            <w:r>
              <w:rPr>
                <w:rFonts w:ascii="맑은 고딕"/>
                <w:color w:val="808080"/>
                <w:sz w:val="14"/>
              </w:rPr>
              <w:t>99</w:t>
            </w:r>
            <w:r>
              <w:rPr>
                <w:rFonts w:ascii="맑은 고딕"/>
                <w:b/>
                <w:color w:val="000000"/>
                <w:sz w:val="20"/>
              </w:rPr>
              <w:t>[filling / fill]</w:t>
            </w:r>
            <w:r>
              <w:rPr>
                <w:rFonts w:ascii="맑은 고딕"/>
                <w:color w:val="000000"/>
                <w:sz w:val="20"/>
              </w:rPr>
              <w:t xml:space="preserve"> the belly, and once </w:t>
            </w:r>
            <w:r>
              <w:rPr>
                <w:rFonts w:ascii="맑은 고딕"/>
                <w:color w:val="808080"/>
                <w:sz w:val="14"/>
              </w:rPr>
              <w:t>100</w:t>
            </w:r>
            <w:r>
              <w:rPr>
                <w:rFonts w:ascii="맑은 고딕"/>
                <w:b/>
                <w:color w:val="000000"/>
                <w:sz w:val="20"/>
              </w:rPr>
              <w:t>[that / what]</w:t>
            </w:r>
            <w:r>
              <w:rPr>
                <w:rFonts w:ascii="맑은 고딕"/>
                <w:color w:val="000000"/>
                <w:sz w:val="20"/>
              </w:rPr>
              <w:t xml:space="preserve"> </w:t>
            </w:r>
            <w:r>
              <w:rPr>
                <w:rFonts w:ascii="맑은 고딕"/>
                <w:color w:val="808080"/>
                <w:sz w:val="14"/>
              </w:rPr>
              <w:t>101</w:t>
            </w:r>
            <w:r>
              <w:rPr>
                <w:rFonts w:ascii="맑은 고딕"/>
                <w:b/>
                <w:color w:val="000000"/>
                <w:sz w:val="20"/>
              </w:rPr>
              <w:t>[accomplishes / is accomplished]</w:t>
            </w:r>
            <w:r>
              <w:rPr>
                <w:rFonts w:ascii="맑은 고딕"/>
                <w:color w:val="000000"/>
                <w:sz w:val="20"/>
              </w:rPr>
              <w:t xml:space="preserve"> it </w:t>
            </w:r>
            <w:r>
              <w:rPr>
                <w:rFonts w:ascii="맑은 고딕"/>
                <w:color w:val="808080"/>
                <w:sz w:val="14"/>
              </w:rPr>
              <w:t>102</w:t>
            </w:r>
            <w:r>
              <w:rPr>
                <w:rFonts w:ascii="맑은 고딕"/>
                <w:b/>
                <w:color w:val="000000"/>
                <w:sz w:val="20"/>
              </w:rPr>
              <w:t>[provides / provide]</w:t>
            </w:r>
            <w:r>
              <w:rPr>
                <w:rFonts w:ascii="맑은 고딕"/>
                <w:color w:val="000000"/>
                <w:sz w:val="20"/>
              </w:rPr>
              <w:t xml:space="preserve"> the backdrop for whatever social dynamics characterize the gathering. These can </w:t>
            </w:r>
            <w:r>
              <w:rPr>
                <w:rFonts w:ascii="맑은 고딕"/>
                <w:color w:val="808080"/>
                <w:sz w:val="14"/>
              </w:rPr>
              <w:t>103</w:t>
            </w:r>
            <w:r>
              <w:rPr>
                <w:rFonts w:ascii="맑은 고딕"/>
                <w:b/>
                <w:color w:val="000000"/>
                <w:sz w:val="20"/>
              </w:rPr>
              <w:t>[be understood / understand]</w:t>
            </w:r>
            <w:r>
              <w:rPr>
                <w:rFonts w:ascii="맑은 고딕"/>
                <w:color w:val="000000"/>
                <w:sz w:val="20"/>
              </w:rPr>
              <w:t xml:space="preserve"> </w:t>
            </w:r>
            <w:r>
              <w:rPr>
                <w:rFonts w:ascii="맑은 고딕"/>
                <w:color w:val="808080"/>
                <w:sz w:val="14"/>
              </w:rPr>
              <w:t>104</w:t>
            </w:r>
            <w:r>
              <w:rPr>
                <w:rFonts w:ascii="맑은 고딕"/>
                <w:b/>
                <w:color w:val="000000"/>
                <w:sz w:val="20"/>
              </w:rPr>
              <w:t>[independently / independent]</w:t>
            </w:r>
            <w:r>
              <w:rPr>
                <w:rFonts w:ascii="맑은 고딕"/>
                <w:color w:val="000000"/>
                <w:sz w:val="20"/>
              </w:rPr>
              <w:t xml:space="preserve"> of the flavor of the food on offer, the appreciation of </w:t>
            </w:r>
            <w:r>
              <w:rPr>
                <w:rFonts w:ascii="맑은 고딕"/>
                <w:color w:val="808080"/>
                <w:sz w:val="14"/>
              </w:rPr>
              <w:t>105</w:t>
            </w:r>
            <w:r>
              <w:rPr>
                <w:rFonts w:ascii="맑은 고딕"/>
                <w:b/>
                <w:color w:val="000000"/>
                <w:sz w:val="20"/>
              </w:rPr>
              <w:t>[which / that]</w:t>
            </w:r>
            <w:r>
              <w:rPr>
                <w:rFonts w:ascii="맑은 고딕"/>
                <w:color w:val="000000"/>
                <w:sz w:val="20"/>
              </w:rPr>
              <w:t xml:space="preserve"> </w:t>
            </w:r>
            <w:r>
              <w:rPr>
                <w:rFonts w:ascii="맑은 고딕"/>
                <w:color w:val="808080"/>
                <w:sz w:val="14"/>
              </w:rPr>
              <w:t>106</w:t>
            </w:r>
            <w:r>
              <w:rPr>
                <w:rFonts w:ascii="맑은 고딕"/>
                <w:b/>
                <w:color w:val="000000"/>
                <w:sz w:val="20"/>
              </w:rPr>
              <w:t>[understands / is understood]</w:t>
            </w:r>
            <w:r>
              <w:rPr>
                <w:rFonts w:ascii="맑은 고딕"/>
                <w:color w:val="000000"/>
                <w:sz w:val="20"/>
              </w:rPr>
              <w:t xml:space="preserve"> to be personal and subjective. According to this conventional wisdom, the ceremonies and rituals around food, the social events </w:t>
            </w:r>
            <w:r>
              <w:rPr>
                <w:rFonts w:ascii="맑은 고딕"/>
                <w:color w:val="808080"/>
                <w:sz w:val="14"/>
              </w:rPr>
              <w:t>107</w:t>
            </w:r>
            <w:r>
              <w:rPr>
                <w:rFonts w:ascii="맑은 고딕"/>
                <w:b/>
                <w:color w:val="000000"/>
                <w:sz w:val="20"/>
              </w:rPr>
              <w:t>[what / that]</w:t>
            </w:r>
            <w:r>
              <w:rPr>
                <w:rFonts w:ascii="맑은 고딕"/>
                <w:color w:val="000000"/>
                <w:sz w:val="20"/>
              </w:rPr>
              <w:t xml:space="preserve"> </w:t>
            </w:r>
            <w:r>
              <w:rPr>
                <w:rFonts w:ascii="맑은 고딕"/>
                <w:color w:val="808080"/>
                <w:sz w:val="14"/>
              </w:rPr>
              <w:t>108</w:t>
            </w:r>
            <w:r>
              <w:rPr>
                <w:rFonts w:ascii="맑은 고딕"/>
                <w:b/>
                <w:color w:val="000000"/>
                <w:sz w:val="20"/>
              </w:rPr>
              <w:t>[supplies / supply]</w:t>
            </w:r>
            <w:r>
              <w:rPr>
                <w:rFonts w:ascii="맑은 고딕"/>
                <w:color w:val="000000"/>
                <w:sz w:val="20"/>
              </w:rPr>
              <w:t xml:space="preserve"> food with its meaning, </w:t>
            </w:r>
            <w:r>
              <w:rPr>
                <w:rFonts w:ascii="맑은 고딕"/>
                <w:color w:val="808080"/>
                <w:sz w:val="14"/>
              </w:rPr>
              <w:t>109</w:t>
            </w:r>
            <w:r>
              <w:rPr>
                <w:rFonts w:ascii="맑은 고딕"/>
                <w:b/>
                <w:color w:val="000000"/>
                <w:sz w:val="20"/>
              </w:rPr>
              <w:t>[do / does]</w:t>
            </w:r>
            <w:r>
              <w:rPr>
                <w:rFonts w:ascii="맑은 고딕"/>
                <w:color w:val="000000"/>
                <w:sz w:val="20"/>
              </w:rPr>
              <w:t xml:space="preserve"> not depend on the quality of sensations </w:t>
            </w:r>
            <w:r>
              <w:rPr>
                <w:rFonts w:ascii="맑은 고딕"/>
                <w:color w:val="808080"/>
                <w:sz w:val="14"/>
              </w:rPr>
              <w:t>110</w:t>
            </w:r>
            <w:r>
              <w:rPr>
                <w:rFonts w:ascii="맑은 고딕"/>
                <w:b/>
                <w:color w:val="000000"/>
                <w:sz w:val="20"/>
              </w:rPr>
              <w:t>[provided / providing]</w:t>
            </w:r>
            <w:r>
              <w:rPr>
                <w:rFonts w:ascii="맑은 고딕"/>
                <w:color w:val="000000"/>
                <w:sz w:val="20"/>
              </w:rPr>
              <w:t xml:space="preserve"> by the food. </w:t>
            </w:r>
            <w:r>
              <w:rPr>
                <w:rFonts w:ascii="맑은 고딕"/>
                <w:color w:val="808080"/>
                <w:sz w:val="14"/>
              </w:rPr>
              <w:t>111</w:t>
            </w:r>
            <w:r>
              <w:rPr>
                <w:rFonts w:ascii="맑은 고딕"/>
                <w:b/>
                <w:color w:val="000000"/>
                <w:sz w:val="20"/>
              </w:rPr>
              <w:t>[Focus / To focus]</w:t>
            </w:r>
            <w:r>
              <w:rPr>
                <w:rFonts w:ascii="맑은 고딕"/>
                <w:color w:val="000000"/>
                <w:sz w:val="20"/>
              </w:rPr>
              <w:t xml:space="preserve"> </w:t>
            </w:r>
            <w:r>
              <w:rPr>
                <w:rFonts w:ascii="맑은 고딕"/>
                <w:color w:val="808080"/>
                <w:sz w:val="14"/>
              </w:rPr>
              <w:t>112</w:t>
            </w:r>
            <w:r>
              <w:rPr>
                <w:rFonts w:ascii="맑은 고딕"/>
                <w:b/>
                <w:color w:val="000000"/>
                <w:sz w:val="20"/>
              </w:rPr>
              <w:t>[excessive / excessively]</w:t>
            </w:r>
            <w:r>
              <w:rPr>
                <w:rFonts w:ascii="맑은 고딕"/>
                <w:color w:val="000000"/>
                <w:sz w:val="20"/>
              </w:rPr>
              <w:t xml:space="preserve"> on flavor </w:t>
            </w:r>
            <w:r>
              <w:rPr>
                <w:rFonts w:ascii="맑은 고딕"/>
                <w:color w:val="808080"/>
                <w:sz w:val="14"/>
              </w:rPr>
              <w:t>113</w:t>
            </w:r>
            <w:r>
              <w:rPr>
                <w:rFonts w:ascii="맑은 고딕"/>
                <w:b/>
                <w:color w:val="000000"/>
                <w:sz w:val="20"/>
              </w:rPr>
              <w:t>[is / are]</w:t>
            </w:r>
            <w:r>
              <w:rPr>
                <w:rFonts w:ascii="맑은 고딕"/>
                <w:color w:val="000000"/>
                <w:sz w:val="20"/>
              </w:rPr>
              <w:t xml:space="preserve"> to miss the larger significance of these social relations. </w:t>
            </w:r>
          </w:p>
        </w:tc>
      </w:tr>
      <w:tr w:rsidR="00187CE2" w14:paraId="66977EDC" w14:textId="77777777">
        <w:trPr>
          <w:trHeight w:val="150"/>
          <w:tblCellSpacing w:w="0" w:type="dxa"/>
        </w:trPr>
        <w:tc>
          <w:tcPr>
            <w:tcW w:w="0" w:type="auto"/>
            <w:gridSpan w:val="2"/>
            <w:vAlign w:val="center"/>
          </w:tcPr>
          <w:p w14:paraId="0AAE9504" w14:textId="77777777" w:rsidR="00187CE2" w:rsidRDefault="00187CE2"/>
        </w:tc>
      </w:tr>
      <w:tr w:rsidR="00187CE2" w14:paraId="339E0E08" w14:textId="77777777">
        <w:trPr>
          <w:trHeight w:val="375"/>
          <w:tblCellSpacing w:w="0" w:type="dxa"/>
        </w:trPr>
        <w:tc>
          <w:tcPr>
            <w:tcW w:w="0" w:type="auto"/>
            <w:gridSpan w:val="2"/>
            <w:vAlign w:val="center"/>
          </w:tcPr>
          <w:p w14:paraId="5CEAB7E7" w14:textId="77777777" w:rsidR="00187CE2" w:rsidRDefault="00000000">
            <w:pPr>
              <w:spacing w:after="0"/>
            </w:pPr>
            <w:r>
              <w:rPr>
                <w:rFonts w:ascii="맑은 고딕"/>
                <w:color w:val="000000"/>
                <w:sz w:val="16"/>
              </w:rPr>
              <w:t>7. p5-no.30</w:t>
            </w:r>
          </w:p>
        </w:tc>
      </w:tr>
      <w:tr w:rsidR="00187CE2" w14:paraId="2DEDF166" w14:textId="77777777">
        <w:trPr>
          <w:trHeight w:val="75"/>
          <w:tblCellSpacing w:w="0" w:type="dxa"/>
        </w:trPr>
        <w:tc>
          <w:tcPr>
            <w:tcW w:w="0" w:type="auto"/>
            <w:gridSpan w:val="2"/>
          </w:tcPr>
          <w:p w14:paraId="518D1F13" w14:textId="77777777" w:rsidR="00187CE2" w:rsidRDefault="00000000">
            <w:pPr>
              <w:spacing w:after="0" w:line="240" w:lineRule="auto"/>
              <w:jc w:val="both"/>
            </w:pPr>
            <w:r>
              <w:rPr>
                <w:rFonts w:ascii="맑은 고딕"/>
                <w:color w:val="000000"/>
                <w:sz w:val="20"/>
              </w:rPr>
              <w:t xml:space="preserve">There are reasons </w:t>
            </w:r>
            <w:r>
              <w:rPr>
                <w:rFonts w:ascii="맑은 고딕"/>
                <w:color w:val="808080"/>
                <w:sz w:val="14"/>
              </w:rPr>
              <w:t>114</w:t>
            </w:r>
            <w:r>
              <w:rPr>
                <w:rFonts w:ascii="맑은 고딕"/>
                <w:b/>
                <w:color w:val="000000"/>
                <w:sz w:val="20"/>
              </w:rPr>
              <w:t>[which / why]</w:t>
            </w:r>
            <w:r>
              <w:rPr>
                <w:rFonts w:ascii="맑은 고딕"/>
                <w:color w:val="000000"/>
                <w:sz w:val="20"/>
              </w:rPr>
              <w:t xml:space="preserve"> science is not </w:t>
            </w:r>
            <w:r>
              <w:rPr>
                <w:rFonts w:ascii="맑은 고딕"/>
                <w:color w:val="808080"/>
                <w:sz w:val="14"/>
              </w:rPr>
              <w:t>115</w:t>
            </w:r>
            <w:r>
              <w:rPr>
                <w:rFonts w:ascii="맑은 고딕"/>
                <w:b/>
                <w:color w:val="000000"/>
                <w:sz w:val="20"/>
              </w:rPr>
              <w:t>[full / fully]</w:t>
            </w:r>
            <w:r>
              <w:rPr>
                <w:rFonts w:ascii="맑은 고딕"/>
                <w:color w:val="000000"/>
                <w:sz w:val="20"/>
              </w:rPr>
              <w:t xml:space="preserve"> </w:t>
            </w:r>
            <w:r>
              <w:rPr>
                <w:rFonts w:ascii="맑은 고딕"/>
                <w:color w:val="808080"/>
                <w:sz w:val="14"/>
              </w:rPr>
              <w:t>116</w:t>
            </w:r>
            <w:r>
              <w:rPr>
                <w:rFonts w:ascii="맑은 고딕"/>
                <w:b/>
                <w:color w:val="000000"/>
                <w:sz w:val="20"/>
              </w:rPr>
              <w:t>[trusted / trusting]</w:t>
            </w:r>
            <w:r>
              <w:rPr>
                <w:rFonts w:ascii="맑은 고딕"/>
                <w:color w:val="000000"/>
                <w:sz w:val="20"/>
              </w:rPr>
              <w:t xml:space="preserve"> and why healthy skepticism and critical thinking </w:t>
            </w:r>
            <w:r>
              <w:rPr>
                <w:rFonts w:ascii="맑은 고딕"/>
                <w:color w:val="808080"/>
                <w:sz w:val="14"/>
              </w:rPr>
              <w:t>117</w:t>
            </w:r>
            <w:r>
              <w:rPr>
                <w:rFonts w:ascii="맑은 고딕"/>
                <w:b/>
                <w:color w:val="000000"/>
                <w:sz w:val="20"/>
              </w:rPr>
              <w:t>[is / are]</w:t>
            </w:r>
            <w:r>
              <w:rPr>
                <w:rFonts w:ascii="맑은 고딕"/>
                <w:color w:val="000000"/>
                <w:sz w:val="20"/>
              </w:rPr>
              <w:t xml:space="preserve"> essential. In spite of professional standards, claims of objectivity, and the peer review process, the conduct of science can be biased. All experts are not the same, nor </w:t>
            </w:r>
            <w:r>
              <w:rPr>
                <w:rFonts w:ascii="맑은 고딕"/>
                <w:color w:val="808080"/>
                <w:sz w:val="14"/>
              </w:rPr>
              <w:t>118</w:t>
            </w:r>
            <w:r>
              <w:rPr>
                <w:rFonts w:ascii="맑은 고딕"/>
                <w:b/>
                <w:color w:val="000000"/>
                <w:sz w:val="20"/>
              </w:rPr>
              <w:t>[they do / do they]</w:t>
            </w:r>
            <w:r>
              <w:rPr>
                <w:rFonts w:ascii="맑은 고딕"/>
                <w:color w:val="000000"/>
                <w:sz w:val="20"/>
              </w:rPr>
              <w:t xml:space="preserve"> submit their work to the same scrutiny. </w:t>
            </w:r>
            <w:r>
              <w:rPr>
                <w:rFonts w:ascii="맑은 고딕"/>
                <w:color w:val="808080"/>
                <w:sz w:val="14"/>
              </w:rPr>
              <w:t>119</w:t>
            </w:r>
            <w:r>
              <w:rPr>
                <w:rFonts w:ascii="맑은 고딕"/>
                <w:b/>
                <w:color w:val="000000"/>
                <w:sz w:val="20"/>
              </w:rPr>
              <w:t>[Knowing / Know]</w:t>
            </w:r>
            <w:r>
              <w:rPr>
                <w:rFonts w:ascii="맑은 고딕"/>
                <w:color w:val="000000"/>
                <w:sz w:val="20"/>
              </w:rPr>
              <w:t xml:space="preserve"> the source of funding can be important in </w:t>
            </w:r>
            <w:r>
              <w:rPr>
                <w:rFonts w:ascii="맑은 고딕"/>
                <w:color w:val="808080"/>
                <w:sz w:val="14"/>
              </w:rPr>
              <w:t>120</w:t>
            </w:r>
            <w:r>
              <w:rPr>
                <w:rFonts w:ascii="맑은 고딕"/>
                <w:b/>
                <w:color w:val="000000"/>
                <w:sz w:val="20"/>
              </w:rPr>
              <w:t>[evaluate / evaluating]</w:t>
            </w:r>
            <w:r>
              <w:rPr>
                <w:rFonts w:ascii="맑은 고딕"/>
                <w:color w:val="000000"/>
                <w:sz w:val="20"/>
              </w:rPr>
              <w:t xml:space="preserve"> scientific claims. For example, the Harvard researchers </w:t>
            </w:r>
            <w:r>
              <w:rPr>
                <w:rFonts w:ascii="맑은 고딕"/>
                <w:color w:val="808080"/>
                <w:sz w:val="14"/>
              </w:rPr>
              <w:t>121</w:t>
            </w:r>
            <w:r>
              <w:rPr>
                <w:rFonts w:ascii="맑은 고딕"/>
                <w:b/>
                <w:color w:val="000000"/>
                <w:sz w:val="20"/>
              </w:rPr>
              <w:t>[which / who]</w:t>
            </w:r>
            <w:r>
              <w:rPr>
                <w:rFonts w:ascii="맑은 고딕"/>
                <w:color w:val="000000"/>
                <w:sz w:val="20"/>
              </w:rPr>
              <w:t xml:space="preserve"> </w:t>
            </w:r>
            <w:r>
              <w:rPr>
                <w:rFonts w:ascii="맑은 고딕"/>
                <w:color w:val="808080"/>
                <w:sz w:val="14"/>
              </w:rPr>
              <w:t>122</w:t>
            </w:r>
            <w:r>
              <w:rPr>
                <w:rFonts w:ascii="맑은 고딕"/>
                <w:b/>
                <w:color w:val="000000"/>
                <w:sz w:val="20"/>
              </w:rPr>
              <w:t>[had made / made]</w:t>
            </w:r>
            <w:r>
              <w:rPr>
                <w:rFonts w:ascii="맑은 고딕"/>
                <w:color w:val="000000"/>
                <w:sz w:val="20"/>
              </w:rPr>
              <w:t xml:space="preserve"> claims in the late 1960s about the problems with dietary fat, </w:t>
            </w:r>
            <w:r>
              <w:rPr>
                <w:rFonts w:ascii="맑은 고딕"/>
                <w:color w:val="808080"/>
                <w:sz w:val="14"/>
              </w:rPr>
              <w:t>123</w:t>
            </w:r>
            <w:r>
              <w:rPr>
                <w:rFonts w:ascii="맑은 고딕"/>
                <w:b/>
                <w:color w:val="000000"/>
                <w:sz w:val="20"/>
              </w:rPr>
              <w:t>[led / leading]</w:t>
            </w:r>
            <w:r>
              <w:rPr>
                <w:rFonts w:ascii="맑은 고딕"/>
                <w:color w:val="000000"/>
                <w:sz w:val="20"/>
              </w:rPr>
              <w:t xml:space="preserve"> the nation away from </w:t>
            </w:r>
            <w:r>
              <w:rPr>
                <w:rFonts w:ascii="맑은 고딕"/>
                <w:color w:val="808080"/>
                <w:sz w:val="14"/>
              </w:rPr>
              <w:t>124</w:t>
            </w:r>
            <w:r>
              <w:rPr>
                <w:rFonts w:ascii="맑은 고딕"/>
                <w:b/>
                <w:color w:val="000000"/>
                <w:sz w:val="20"/>
              </w:rPr>
              <w:t>[perceive / perceiving]</w:t>
            </w:r>
            <w:r>
              <w:rPr>
                <w:rFonts w:ascii="맑은 고딕"/>
                <w:color w:val="000000"/>
                <w:sz w:val="20"/>
              </w:rPr>
              <w:t xml:space="preserve"> sugar as one of the main </w:t>
            </w:r>
            <w:r>
              <w:rPr>
                <w:rFonts w:ascii="맑은 고딕"/>
                <w:color w:val="808080"/>
                <w:sz w:val="14"/>
              </w:rPr>
              <w:t>125</w:t>
            </w:r>
            <w:r>
              <w:rPr>
                <w:rFonts w:ascii="맑은 고딕"/>
                <w:b/>
                <w:color w:val="000000"/>
                <w:sz w:val="20"/>
              </w:rPr>
              <w:t>[cause / causes]</w:t>
            </w:r>
            <w:r>
              <w:rPr>
                <w:rFonts w:ascii="맑은 고딕"/>
                <w:color w:val="000000"/>
                <w:sz w:val="20"/>
              </w:rPr>
              <w:t xml:space="preserve"> in health problems, </w:t>
            </w:r>
            <w:r>
              <w:rPr>
                <w:rFonts w:ascii="맑은 고딕"/>
                <w:color w:val="808080"/>
                <w:sz w:val="14"/>
              </w:rPr>
              <w:t>126</w:t>
            </w:r>
            <w:r>
              <w:rPr>
                <w:rFonts w:ascii="맑은 고딕"/>
                <w:b/>
                <w:color w:val="000000"/>
                <w:sz w:val="20"/>
              </w:rPr>
              <w:t>[was / were]</w:t>
            </w:r>
            <w:r>
              <w:rPr>
                <w:rFonts w:ascii="맑은 고딕"/>
                <w:color w:val="000000"/>
                <w:sz w:val="20"/>
              </w:rPr>
              <w:t xml:space="preserve"> </w:t>
            </w:r>
            <w:r>
              <w:rPr>
                <w:rFonts w:ascii="맑은 고딕"/>
                <w:color w:val="808080"/>
                <w:sz w:val="14"/>
              </w:rPr>
              <w:t>127</w:t>
            </w:r>
            <w:r>
              <w:rPr>
                <w:rFonts w:ascii="맑은 고딕"/>
                <w:b/>
                <w:color w:val="000000"/>
                <w:sz w:val="20"/>
              </w:rPr>
              <w:t>[funded / funding]</w:t>
            </w:r>
            <w:r>
              <w:rPr>
                <w:rFonts w:ascii="맑은 고딕"/>
                <w:color w:val="000000"/>
                <w:sz w:val="20"/>
              </w:rPr>
              <w:t xml:space="preserve"> in part by the sugar industry. The authors did not reveal their funding source to the New England Journal of Medicine, </w:t>
            </w:r>
            <w:r>
              <w:rPr>
                <w:rFonts w:ascii="맑은 고딕"/>
                <w:color w:val="808080"/>
                <w:sz w:val="14"/>
              </w:rPr>
              <w:t>128</w:t>
            </w:r>
            <w:r>
              <w:rPr>
                <w:rFonts w:ascii="맑은 고딕"/>
                <w:b/>
                <w:color w:val="000000"/>
                <w:sz w:val="20"/>
              </w:rPr>
              <w:t>[which / where]</w:t>
            </w:r>
            <w:r>
              <w:rPr>
                <w:rFonts w:ascii="맑은 고딕"/>
                <w:color w:val="000000"/>
                <w:sz w:val="20"/>
              </w:rPr>
              <w:t xml:space="preserve"> their influential article </w:t>
            </w:r>
            <w:r>
              <w:rPr>
                <w:rFonts w:ascii="맑은 고딕"/>
                <w:color w:val="808080"/>
                <w:sz w:val="14"/>
              </w:rPr>
              <w:t>129</w:t>
            </w:r>
            <w:r>
              <w:rPr>
                <w:rFonts w:ascii="맑은 고딕"/>
                <w:b/>
                <w:color w:val="000000"/>
                <w:sz w:val="20"/>
              </w:rPr>
              <w:t>[appeared / was appeared]</w:t>
            </w:r>
            <w:r>
              <w:rPr>
                <w:rFonts w:ascii="맑은 고딕"/>
                <w:color w:val="000000"/>
                <w:sz w:val="20"/>
              </w:rPr>
              <w:t xml:space="preserve">. Their article shaped a generation of changes in </w:t>
            </w:r>
            <w:r>
              <w:rPr>
                <w:rFonts w:ascii="맑은 고딕"/>
                <w:color w:val="808080"/>
                <w:sz w:val="14"/>
              </w:rPr>
              <w:t>130</w:t>
            </w:r>
            <w:r>
              <w:rPr>
                <w:rFonts w:ascii="맑은 고딕"/>
                <w:b/>
                <w:color w:val="000000"/>
                <w:sz w:val="20"/>
              </w:rPr>
              <w:t>[eat / eating]</w:t>
            </w:r>
            <w:r>
              <w:rPr>
                <w:rFonts w:ascii="맑은 고딕"/>
                <w:color w:val="000000"/>
                <w:sz w:val="20"/>
              </w:rPr>
              <w:t xml:space="preserve"> patterns </w:t>
            </w:r>
            <w:r>
              <w:rPr>
                <w:rFonts w:ascii="맑은 고딕"/>
                <w:color w:val="808080"/>
                <w:sz w:val="14"/>
              </w:rPr>
              <w:t>131</w:t>
            </w:r>
            <w:r>
              <w:rPr>
                <w:rFonts w:ascii="맑은 고딕"/>
                <w:b/>
                <w:color w:val="000000"/>
                <w:sz w:val="20"/>
              </w:rPr>
              <w:t>[that / what]</w:t>
            </w:r>
            <w:r>
              <w:rPr>
                <w:rFonts w:ascii="맑은 고딕"/>
                <w:color w:val="000000"/>
                <w:sz w:val="20"/>
              </w:rPr>
              <w:t xml:space="preserve"> </w:t>
            </w:r>
            <w:r>
              <w:rPr>
                <w:rFonts w:ascii="맑은 고딕"/>
                <w:color w:val="808080"/>
                <w:sz w:val="14"/>
              </w:rPr>
              <w:t>132</w:t>
            </w:r>
            <w:r>
              <w:rPr>
                <w:rFonts w:ascii="맑은 고딕"/>
                <w:b/>
                <w:color w:val="000000"/>
                <w:sz w:val="20"/>
              </w:rPr>
              <w:t>[appears / appear]</w:t>
            </w:r>
            <w:r>
              <w:rPr>
                <w:rFonts w:ascii="맑은 고딕"/>
                <w:color w:val="000000"/>
                <w:sz w:val="20"/>
              </w:rPr>
              <w:t xml:space="preserve"> to have </w:t>
            </w:r>
            <w:r>
              <w:rPr>
                <w:rFonts w:ascii="맑은 고딕"/>
                <w:color w:val="808080"/>
                <w:sz w:val="14"/>
              </w:rPr>
              <w:t>133</w:t>
            </w:r>
            <w:r>
              <w:rPr>
                <w:rFonts w:ascii="맑은 고딕"/>
                <w:b/>
                <w:color w:val="000000"/>
                <w:sz w:val="20"/>
              </w:rPr>
              <w:t>[been fostered / fostered]</w:t>
            </w:r>
            <w:r>
              <w:rPr>
                <w:rFonts w:ascii="맑은 고딕"/>
                <w:color w:val="000000"/>
                <w:sz w:val="20"/>
              </w:rPr>
              <w:t xml:space="preserve"> higher use of sugar, now </w:t>
            </w:r>
            <w:r>
              <w:rPr>
                <w:rFonts w:ascii="맑은 고딕"/>
                <w:color w:val="808080"/>
                <w:sz w:val="14"/>
              </w:rPr>
              <w:t>134</w:t>
            </w:r>
            <w:r>
              <w:rPr>
                <w:rFonts w:ascii="맑은 고딕"/>
                <w:b/>
                <w:color w:val="000000"/>
                <w:sz w:val="20"/>
              </w:rPr>
              <w:t>[wide / widely]</w:t>
            </w:r>
            <w:r>
              <w:rPr>
                <w:rFonts w:ascii="맑은 고딕"/>
                <w:color w:val="000000"/>
                <w:sz w:val="20"/>
              </w:rPr>
              <w:t xml:space="preserve"> </w:t>
            </w:r>
            <w:r>
              <w:rPr>
                <w:rFonts w:ascii="맑은 고딕"/>
                <w:color w:val="808080"/>
                <w:sz w:val="14"/>
              </w:rPr>
              <w:t>135</w:t>
            </w:r>
            <w:r>
              <w:rPr>
                <w:rFonts w:ascii="맑은 고딕"/>
                <w:b/>
                <w:color w:val="000000"/>
                <w:sz w:val="20"/>
              </w:rPr>
              <w:t>[implicating / implicated]</w:t>
            </w:r>
            <w:r>
              <w:rPr>
                <w:rFonts w:ascii="맑은 고딕"/>
                <w:color w:val="000000"/>
                <w:sz w:val="20"/>
              </w:rPr>
              <w:t xml:space="preserve"> as a source of the rise in obesity and diabetes. Stories such as this one </w:t>
            </w:r>
            <w:r>
              <w:rPr>
                <w:rFonts w:ascii="맑은 고딕"/>
                <w:color w:val="808080"/>
                <w:sz w:val="14"/>
              </w:rPr>
              <w:t>136</w:t>
            </w:r>
            <w:r>
              <w:rPr>
                <w:rFonts w:ascii="맑은 고딕"/>
                <w:b/>
                <w:color w:val="000000"/>
                <w:sz w:val="20"/>
              </w:rPr>
              <w:t>[fuels / fuel]</w:t>
            </w:r>
            <w:r>
              <w:rPr>
                <w:rFonts w:ascii="맑은 고딕"/>
                <w:color w:val="000000"/>
                <w:sz w:val="20"/>
              </w:rPr>
              <w:t xml:space="preserve"> suspicion ─ but also </w:t>
            </w:r>
            <w:r>
              <w:rPr>
                <w:rFonts w:ascii="맑은 고딕"/>
                <w:color w:val="808080"/>
                <w:sz w:val="14"/>
              </w:rPr>
              <w:t>137</w:t>
            </w:r>
            <w:r>
              <w:rPr>
                <w:rFonts w:ascii="맑은 고딕"/>
                <w:b/>
                <w:color w:val="000000"/>
                <w:sz w:val="20"/>
              </w:rPr>
              <w:t>[lead / leads]</w:t>
            </w:r>
            <w:r>
              <w:rPr>
                <w:rFonts w:ascii="맑은 고딕"/>
                <w:color w:val="000000"/>
                <w:sz w:val="20"/>
              </w:rPr>
              <w:t xml:space="preserve"> to further safeguards in the scientific process. Funding disclosures, although not </w:t>
            </w:r>
            <w:r>
              <w:rPr>
                <w:rFonts w:ascii="맑은 고딕"/>
                <w:color w:val="808080"/>
                <w:sz w:val="14"/>
              </w:rPr>
              <w:t>138</w:t>
            </w:r>
            <w:r>
              <w:rPr>
                <w:rFonts w:ascii="맑은 고딕"/>
                <w:b/>
                <w:color w:val="000000"/>
                <w:sz w:val="20"/>
              </w:rPr>
              <w:t>[requiring / required]</w:t>
            </w:r>
            <w:r>
              <w:rPr>
                <w:rFonts w:ascii="맑은 고딕"/>
                <w:color w:val="000000"/>
                <w:sz w:val="20"/>
              </w:rPr>
              <w:t xml:space="preserve"> five decades ago, </w:t>
            </w:r>
            <w:r>
              <w:rPr>
                <w:rFonts w:ascii="맑은 고딕"/>
                <w:color w:val="808080"/>
                <w:sz w:val="14"/>
              </w:rPr>
              <w:t>139</w:t>
            </w:r>
            <w:r>
              <w:rPr>
                <w:rFonts w:ascii="맑은 고딕"/>
                <w:b/>
                <w:color w:val="000000"/>
                <w:sz w:val="20"/>
              </w:rPr>
              <w:t>[have / has]</w:t>
            </w:r>
            <w:r>
              <w:rPr>
                <w:rFonts w:ascii="맑은 고딕"/>
                <w:color w:val="000000"/>
                <w:sz w:val="20"/>
              </w:rPr>
              <w:t xml:space="preserve"> since </w:t>
            </w:r>
            <w:r>
              <w:rPr>
                <w:rFonts w:ascii="맑은 고딕"/>
                <w:color w:val="808080"/>
                <w:sz w:val="14"/>
              </w:rPr>
              <w:t>140</w:t>
            </w:r>
            <w:r>
              <w:rPr>
                <w:rFonts w:ascii="맑은 고딕"/>
                <w:b/>
                <w:color w:val="000000"/>
                <w:sz w:val="20"/>
              </w:rPr>
              <w:t>[made / been made]</w:t>
            </w:r>
            <w:r>
              <w:rPr>
                <w:rFonts w:ascii="맑은 고딕"/>
                <w:color w:val="000000"/>
                <w:sz w:val="20"/>
              </w:rPr>
              <w:t xml:space="preserve"> </w:t>
            </w:r>
            <w:r>
              <w:rPr>
                <w:rFonts w:ascii="맑은 고딕"/>
                <w:color w:val="808080"/>
                <w:sz w:val="14"/>
              </w:rPr>
              <w:t>141</w:t>
            </w:r>
            <w:r>
              <w:rPr>
                <w:rFonts w:ascii="맑은 고딕"/>
                <w:b/>
                <w:color w:val="000000"/>
                <w:sz w:val="20"/>
              </w:rPr>
              <w:t>[compulsorily / compulsory]</w:t>
            </w:r>
            <w:r>
              <w:rPr>
                <w:rFonts w:ascii="맑은 고딕"/>
                <w:color w:val="000000"/>
                <w:sz w:val="20"/>
              </w:rPr>
              <w:t xml:space="preserve">. </w:t>
            </w:r>
          </w:p>
        </w:tc>
      </w:tr>
      <w:tr w:rsidR="00187CE2" w14:paraId="26E5C766" w14:textId="77777777">
        <w:trPr>
          <w:trHeight w:val="150"/>
          <w:tblCellSpacing w:w="0" w:type="dxa"/>
        </w:trPr>
        <w:tc>
          <w:tcPr>
            <w:tcW w:w="0" w:type="auto"/>
            <w:gridSpan w:val="2"/>
            <w:vAlign w:val="center"/>
          </w:tcPr>
          <w:p w14:paraId="1C529333" w14:textId="77777777" w:rsidR="00187CE2" w:rsidRDefault="00187CE2"/>
        </w:tc>
      </w:tr>
      <w:tr w:rsidR="00187CE2" w14:paraId="43C8956A" w14:textId="77777777">
        <w:trPr>
          <w:trHeight w:val="375"/>
          <w:tblCellSpacing w:w="0" w:type="dxa"/>
        </w:trPr>
        <w:tc>
          <w:tcPr>
            <w:tcW w:w="0" w:type="auto"/>
            <w:gridSpan w:val="2"/>
            <w:vAlign w:val="center"/>
          </w:tcPr>
          <w:p w14:paraId="581F4C8D" w14:textId="77777777" w:rsidR="00187CE2" w:rsidRDefault="00000000">
            <w:pPr>
              <w:spacing w:after="0"/>
            </w:pPr>
            <w:r>
              <w:rPr>
                <w:rFonts w:ascii="맑은 고딕"/>
                <w:color w:val="000000"/>
                <w:sz w:val="16"/>
              </w:rPr>
              <w:lastRenderedPageBreak/>
              <w:t>8. p5-no.31</w:t>
            </w:r>
          </w:p>
        </w:tc>
      </w:tr>
      <w:tr w:rsidR="00187CE2" w14:paraId="30BCDED8" w14:textId="77777777">
        <w:trPr>
          <w:trHeight w:val="75"/>
          <w:tblCellSpacing w:w="0" w:type="dxa"/>
        </w:trPr>
        <w:tc>
          <w:tcPr>
            <w:tcW w:w="0" w:type="auto"/>
            <w:gridSpan w:val="2"/>
          </w:tcPr>
          <w:p w14:paraId="0118D555" w14:textId="77777777" w:rsidR="00187CE2" w:rsidRDefault="00000000">
            <w:pPr>
              <w:spacing w:after="0" w:line="240" w:lineRule="auto"/>
              <w:jc w:val="both"/>
            </w:pPr>
            <w:r>
              <w:rPr>
                <w:rFonts w:ascii="맑은 고딕"/>
                <w:color w:val="000000"/>
                <w:sz w:val="20"/>
              </w:rPr>
              <w:t xml:space="preserve">The explosion of popular music in the second half of the twentieth century as well as the global circulation and dissemination of music by the creative industries </w:t>
            </w:r>
            <w:r>
              <w:rPr>
                <w:rFonts w:ascii="맑은 고딕"/>
                <w:color w:val="808080"/>
                <w:sz w:val="14"/>
              </w:rPr>
              <w:t>142</w:t>
            </w:r>
            <w:r>
              <w:rPr>
                <w:rFonts w:ascii="맑은 고딕"/>
                <w:b/>
                <w:color w:val="000000"/>
                <w:sz w:val="20"/>
              </w:rPr>
              <w:t>[propelling / propelled]</w:t>
            </w:r>
            <w:r>
              <w:rPr>
                <w:rFonts w:ascii="맑은 고딕"/>
                <w:color w:val="000000"/>
                <w:sz w:val="20"/>
              </w:rPr>
              <w:t xml:space="preserve"> a new understanding of accessbility in relation to music. Suddenly, in the 1950s, anyone could pick up spoons, a couple of pans, a second-hand guitar and </w:t>
            </w:r>
            <w:r>
              <w:rPr>
                <w:rFonts w:ascii="맑은 고딕"/>
                <w:color w:val="808080"/>
                <w:sz w:val="14"/>
              </w:rPr>
              <w:t>143</w:t>
            </w:r>
            <w:r>
              <w:rPr>
                <w:rFonts w:ascii="맑은 고딕"/>
                <w:b/>
                <w:color w:val="000000"/>
                <w:sz w:val="20"/>
              </w:rPr>
              <w:t>[start / starting]</w:t>
            </w:r>
            <w:r>
              <w:rPr>
                <w:rFonts w:ascii="맑은 고딕"/>
                <w:color w:val="000000"/>
                <w:sz w:val="20"/>
              </w:rPr>
              <w:t xml:space="preserve"> a band. This led to specific genres such as skiffle, but also, more generally, </w:t>
            </w:r>
            <w:r>
              <w:rPr>
                <w:rFonts w:ascii="맑은 고딕"/>
                <w:color w:val="808080"/>
                <w:sz w:val="14"/>
              </w:rPr>
              <w:t>144</w:t>
            </w:r>
            <w:r>
              <w:rPr>
                <w:rFonts w:ascii="맑은 고딕"/>
                <w:b/>
                <w:color w:val="000000"/>
                <w:sz w:val="20"/>
              </w:rPr>
              <w:t>[reflecting / reflected]</w:t>
            </w:r>
            <w:r>
              <w:rPr>
                <w:rFonts w:ascii="맑은 고딕"/>
                <w:color w:val="000000"/>
                <w:sz w:val="20"/>
              </w:rPr>
              <w:t xml:space="preserve"> a </w:t>
            </w:r>
            <w:r>
              <w:rPr>
                <w:rFonts w:ascii="맑은 고딕"/>
                <w:color w:val="808080"/>
                <w:sz w:val="14"/>
              </w:rPr>
              <w:t>145</w:t>
            </w:r>
            <w:r>
              <w:rPr>
                <w:rFonts w:ascii="맑은 고딕"/>
                <w:b/>
                <w:color w:val="000000"/>
                <w:sz w:val="20"/>
              </w:rPr>
              <w:t>[very / much]</w:t>
            </w:r>
            <w:r>
              <w:rPr>
                <w:rFonts w:ascii="맑은 고딕"/>
                <w:color w:val="000000"/>
                <w:sz w:val="20"/>
              </w:rPr>
              <w:t xml:space="preserve"> more </w:t>
            </w:r>
            <w:r>
              <w:rPr>
                <w:rFonts w:ascii="맑은 고딕"/>
                <w:color w:val="808080"/>
                <w:sz w:val="14"/>
              </w:rPr>
              <w:t>146</w:t>
            </w:r>
            <w:r>
              <w:rPr>
                <w:rFonts w:ascii="맑은 고딕"/>
                <w:b/>
                <w:color w:val="000000"/>
                <w:sz w:val="20"/>
              </w:rPr>
              <w:t>[relaxed / relaxing]</w:t>
            </w:r>
            <w:r>
              <w:rPr>
                <w:rFonts w:ascii="맑은 고딕"/>
                <w:color w:val="000000"/>
                <w:sz w:val="20"/>
              </w:rPr>
              <w:t xml:space="preserve"> and inclusive attitude to music making. While ordinary people had always sung and made music, the popular music movement </w:t>
            </w:r>
            <w:r>
              <w:rPr>
                <w:rFonts w:ascii="맑은 고딕"/>
                <w:color w:val="808080"/>
                <w:sz w:val="14"/>
              </w:rPr>
              <w:t>147</w:t>
            </w:r>
            <w:r>
              <w:rPr>
                <w:rFonts w:ascii="맑은 고딕"/>
                <w:b/>
                <w:color w:val="000000"/>
                <w:sz w:val="20"/>
              </w:rPr>
              <w:t>[was driven / drove]</w:t>
            </w:r>
            <w:r>
              <w:rPr>
                <w:rFonts w:ascii="맑은 고딕"/>
                <w:color w:val="000000"/>
                <w:sz w:val="20"/>
              </w:rPr>
              <w:t xml:space="preserve"> by a spirit of rebellion and freedom. This approach led to the punk movement, </w:t>
            </w:r>
            <w:r>
              <w:rPr>
                <w:rFonts w:ascii="맑은 고딕"/>
                <w:color w:val="808080"/>
                <w:sz w:val="14"/>
              </w:rPr>
              <w:t>148</w:t>
            </w:r>
            <w:r>
              <w:rPr>
                <w:rFonts w:ascii="맑은 고딕"/>
                <w:b/>
                <w:color w:val="000000"/>
                <w:sz w:val="20"/>
              </w:rPr>
              <w:t>[whose / whom]</w:t>
            </w:r>
            <w:r>
              <w:rPr>
                <w:rFonts w:ascii="맑은 고딕"/>
                <w:color w:val="000000"/>
                <w:sz w:val="20"/>
              </w:rPr>
              <w:t xml:space="preserve"> musicians even made it a condition for their music </w:t>
            </w:r>
            <w:r>
              <w:rPr>
                <w:rFonts w:ascii="맑은 고딕"/>
                <w:color w:val="808080"/>
                <w:sz w:val="14"/>
              </w:rPr>
              <w:t>149</w:t>
            </w:r>
            <w:r>
              <w:rPr>
                <w:rFonts w:ascii="맑은 고딕"/>
                <w:b/>
                <w:color w:val="000000"/>
                <w:sz w:val="20"/>
              </w:rPr>
              <w:t>[to be / being]</w:t>
            </w:r>
            <w:r>
              <w:rPr>
                <w:rFonts w:ascii="맑은 고딕"/>
                <w:color w:val="000000"/>
                <w:sz w:val="20"/>
              </w:rPr>
              <w:t xml:space="preserve"> non-virtuosic and accessible to all in the 1970s. Groups </w:t>
            </w:r>
            <w:r>
              <w:rPr>
                <w:rFonts w:ascii="맑은 고딕"/>
                <w:color w:val="808080"/>
                <w:sz w:val="14"/>
              </w:rPr>
              <w:t>150</w:t>
            </w:r>
            <w:r>
              <w:rPr>
                <w:rFonts w:ascii="맑은 고딕"/>
                <w:b/>
                <w:color w:val="000000"/>
                <w:sz w:val="20"/>
              </w:rPr>
              <w:t>[whom / who]</w:t>
            </w:r>
            <w:r>
              <w:rPr>
                <w:rFonts w:ascii="맑은 고딕"/>
                <w:color w:val="000000"/>
                <w:sz w:val="20"/>
              </w:rPr>
              <w:t xml:space="preserve"> had been </w:t>
            </w:r>
            <w:r>
              <w:rPr>
                <w:rFonts w:ascii="맑은 고딕"/>
                <w:color w:val="808080"/>
                <w:sz w:val="14"/>
              </w:rPr>
              <w:t>151</w:t>
            </w:r>
            <w:r>
              <w:rPr>
                <w:rFonts w:ascii="맑은 고딕"/>
                <w:b/>
                <w:color w:val="000000"/>
                <w:sz w:val="20"/>
              </w:rPr>
              <w:t>[entire / entirely]</w:t>
            </w:r>
            <w:r>
              <w:rPr>
                <w:rFonts w:ascii="맑은 고딕"/>
                <w:color w:val="000000"/>
                <w:sz w:val="20"/>
              </w:rPr>
              <w:t xml:space="preserve"> </w:t>
            </w:r>
            <w:r>
              <w:rPr>
                <w:rFonts w:ascii="맑은 고딕"/>
                <w:color w:val="808080"/>
                <w:sz w:val="14"/>
              </w:rPr>
              <w:t>152</w:t>
            </w:r>
            <w:r>
              <w:rPr>
                <w:rFonts w:ascii="맑은 고딕"/>
                <w:b/>
                <w:color w:val="000000"/>
                <w:sz w:val="20"/>
              </w:rPr>
              <w:t>[excluded / excluding]</w:t>
            </w:r>
            <w:r>
              <w:rPr>
                <w:rFonts w:ascii="맑은 고딕"/>
                <w:color w:val="000000"/>
                <w:sz w:val="20"/>
              </w:rPr>
              <w:t xml:space="preserve"> from music </w:t>
            </w:r>
            <w:r>
              <w:rPr>
                <w:rFonts w:ascii="맑은 고딕"/>
                <w:color w:val="808080"/>
                <w:sz w:val="14"/>
              </w:rPr>
              <w:t>153</w:t>
            </w:r>
            <w:r>
              <w:rPr>
                <w:rFonts w:ascii="맑은 고딕"/>
                <w:b/>
                <w:color w:val="000000"/>
                <w:sz w:val="20"/>
              </w:rPr>
              <w:t>[revelled / revelling]</w:t>
            </w:r>
            <w:r>
              <w:rPr>
                <w:rFonts w:ascii="맑은 고딕"/>
                <w:color w:val="000000"/>
                <w:sz w:val="20"/>
              </w:rPr>
              <w:t xml:space="preserve"> in opportunities to create. This led to a sense of novelty and empowerment in and beyond the music sphere. </w:t>
            </w:r>
          </w:p>
        </w:tc>
      </w:tr>
      <w:tr w:rsidR="00187CE2" w14:paraId="040C9C26" w14:textId="77777777">
        <w:trPr>
          <w:trHeight w:val="150"/>
          <w:tblCellSpacing w:w="0" w:type="dxa"/>
        </w:trPr>
        <w:tc>
          <w:tcPr>
            <w:tcW w:w="0" w:type="auto"/>
            <w:gridSpan w:val="2"/>
            <w:vAlign w:val="center"/>
          </w:tcPr>
          <w:p w14:paraId="58BDCA74" w14:textId="77777777" w:rsidR="00187CE2" w:rsidRDefault="00187CE2"/>
        </w:tc>
      </w:tr>
      <w:tr w:rsidR="00187CE2" w14:paraId="0BE83391" w14:textId="77777777">
        <w:trPr>
          <w:trHeight w:val="375"/>
          <w:tblCellSpacing w:w="0" w:type="dxa"/>
        </w:trPr>
        <w:tc>
          <w:tcPr>
            <w:tcW w:w="0" w:type="auto"/>
            <w:gridSpan w:val="2"/>
            <w:vAlign w:val="center"/>
          </w:tcPr>
          <w:p w14:paraId="72CF0B0F" w14:textId="77777777" w:rsidR="00187CE2" w:rsidRDefault="00000000">
            <w:pPr>
              <w:spacing w:after="0"/>
            </w:pPr>
            <w:r>
              <w:rPr>
                <w:rFonts w:ascii="맑은 고딕"/>
                <w:color w:val="000000"/>
                <w:sz w:val="16"/>
              </w:rPr>
              <w:t>9. p5-no.32</w:t>
            </w:r>
          </w:p>
        </w:tc>
      </w:tr>
      <w:tr w:rsidR="00187CE2" w14:paraId="6655B10C" w14:textId="77777777">
        <w:trPr>
          <w:trHeight w:val="75"/>
          <w:tblCellSpacing w:w="0" w:type="dxa"/>
        </w:trPr>
        <w:tc>
          <w:tcPr>
            <w:tcW w:w="0" w:type="auto"/>
            <w:gridSpan w:val="2"/>
          </w:tcPr>
          <w:p w14:paraId="660EF18E" w14:textId="77777777" w:rsidR="00187CE2" w:rsidRDefault="00000000">
            <w:pPr>
              <w:spacing w:after="0" w:line="240" w:lineRule="auto"/>
              <w:jc w:val="both"/>
            </w:pPr>
            <w:r>
              <w:rPr>
                <w:rFonts w:ascii="맑은 고딕"/>
                <w:color w:val="000000"/>
                <w:sz w:val="20"/>
              </w:rPr>
              <w:t xml:space="preserve">Great scientists are seldom one-hit wonders. Newton is a prime example: beyond the Newtonian mechanics, he developed the theory of gravitation, calculus, laws of motion, and optimization. In fact, well-known scientists are often </w:t>
            </w:r>
            <w:r>
              <w:rPr>
                <w:rFonts w:ascii="맑은 고딕"/>
                <w:color w:val="808080"/>
                <w:sz w:val="14"/>
              </w:rPr>
              <w:t>154</w:t>
            </w:r>
            <w:r>
              <w:rPr>
                <w:rFonts w:ascii="맑은 고딕"/>
                <w:b/>
                <w:color w:val="000000"/>
                <w:sz w:val="20"/>
              </w:rPr>
              <w:t>[involving / involved]</w:t>
            </w:r>
            <w:r>
              <w:rPr>
                <w:rFonts w:ascii="맑은 고딕"/>
                <w:color w:val="000000"/>
                <w:sz w:val="20"/>
              </w:rPr>
              <w:t xml:space="preserve"> in multiple discoveries, a phenomenon </w:t>
            </w:r>
            <w:r>
              <w:rPr>
                <w:rFonts w:ascii="맑은 고딕"/>
                <w:color w:val="808080"/>
                <w:sz w:val="14"/>
              </w:rPr>
              <w:t>155</w:t>
            </w:r>
            <w:r>
              <w:rPr>
                <w:rFonts w:ascii="맑은 고딕"/>
                <w:b/>
                <w:color w:val="000000"/>
                <w:sz w:val="20"/>
              </w:rPr>
              <w:t>[potential / potentially]</w:t>
            </w:r>
            <w:r>
              <w:rPr>
                <w:rFonts w:ascii="맑은 고딕"/>
                <w:color w:val="000000"/>
                <w:sz w:val="20"/>
              </w:rPr>
              <w:t xml:space="preserve"> </w:t>
            </w:r>
            <w:r>
              <w:rPr>
                <w:rFonts w:ascii="맑은 고딕"/>
                <w:color w:val="808080"/>
                <w:sz w:val="14"/>
              </w:rPr>
              <w:t>156</w:t>
            </w:r>
            <w:r>
              <w:rPr>
                <w:rFonts w:ascii="맑은 고딕"/>
                <w:b/>
                <w:color w:val="000000"/>
                <w:sz w:val="20"/>
              </w:rPr>
              <w:t>[explaining / explained]</w:t>
            </w:r>
            <w:r>
              <w:rPr>
                <w:rFonts w:ascii="맑은 고딕"/>
                <w:color w:val="000000"/>
                <w:sz w:val="20"/>
              </w:rPr>
              <w:t xml:space="preserve"> by the Matthew effect. Indeed, an initial success may offer a scientist legitimacy, improve peer perception, </w:t>
            </w:r>
            <w:r>
              <w:rPr>
                <w:rFonts w:ascii="맑은 고딕"/>
                <w:color w:val="808080"/>
                <w:sz w:val="14"/>
              </w:rPr>
              <w:t>157</w:t>
            </w:r>
            <w:r>
              <w:rPr>
                <w:rFonts w:ascii="맑은 고딕"/>
                <w:b/>
                <w:color w:val="000000"/>
                <w:sz w:val="20"/>
              </w:rPr>
              <w:t>[providing / provide]</w:t>
            </w:r>
            <w:r>
              <w:rPr>
                <w:rFonts w:ascii="맑은 고딕"/>
                <w:color w:val="000000"/>
                <w:sz w:val="20"/>
              </w:rPr>
              <w:t xml:space="preserve"> knowledge of how to score and win, </w:t>
            </w:r>
            <w:r>
              <w:rPr>
                <w:rFonts w:ascii="맑은 고딕"/>
                <w:color w:val="808080"/>
                <w:sz w:val="14"/>
              </w:rPr>
              <w:t>158</w:t>
            </w:r>
            <w:r>
              <w:rPr>
                <w:rFonts w:ascii="맑은 고딕"/>
                <w:b/>
                <w:color w:val="000000"/>
                <w:sz w:val="20"/>
              </w:rPr>
              <w:t>[enhance / enhancing]</w:t>
            </w:r>
            <w:r>
              <w:rPr>
                <w:rFonts w:ascii="맑은 고딕"/>
                <w:color w:val="000000"/>
                <w:sz w:val="20"/>
              </w:rPr>
              <w:t xml:space="preserve"> social status, and </w:t>
            </w:r>
            <w:r>
              <w:rPr>
                <w:rFonts w:ascii="맑은 고딕"/>
                <w:color w:val="808080"/>
                <w:sz w:val="14"/>
              </w:rPr>
              <w:t>159</w:t>
            </w:r>
            <w:r>
              <w:rPr>
                <w:rFonts w:ascii="맑은 고딕"/>
                <w:b/>
                <w:color w:val="000000"/>
                <w:sz w:val="20"/>
              </w:rPr>
              <w:t>[attracting / attract]</w:t>
            </w:r>
            <w:r>
              <w:rPr>
                <w:rFonts w:ascii="맑은 고딕"/>
                <w:color w:val="000000"/>
                <w:sz w:val="20"/>
              </w:rPr>
              <w:t xml:space="preserve"> resources and quality collaborators, each of these payoffs further </w:t>
            </w:r>
            <w:r>
              <w:rPr>
                <w:rFonts w:ascii="맑은 고딕"/>
                <w:color w:val="808080"/>
                <w:sz w:val="14"/>
              </w:rPr>
              <w:t>160</w:t>
            </w:r>
            <w:r>
              <w:rPr>
                <w:rFonts w:ascii="맑은 고딕"/>
                <w:b/>
                <w:color w:val="000000"/>
                <w:sz w:val="20"/>
              </w:rPr>
              <w:t>[increased / increasing]</w:t>
            </w:r>
            <w:r>
              <w:rPr>
                <w:rFonts w:ascii="맑은 고딕"/>
                <w:color w:val="000000"/>
                <w:sz w:val="20"/>
              </w:rPr>
              <w:t xml:space="preserve"> her odds of </w:t>
            </w:r>
            <w:r>
              <w:rPr>
                <w:rFonts w:ascii="맑은 고딕"/>
                <w:color w:val="808080"/>
                <w:sz w:val="14"/>
              </w:rPr>
              <w:t>161</w:t>
            </w:r>
            <w:r>
              <w:rPr>
                <w:rFonts w:ascii="맑은 고딕"/>
                <w:b/>
                <w:color w:val="000000"/>
                <w:sz w:val="20"/>
              </w:rPr>
              <w:t>[scoring / score]</w:t>
            </w:r>
            <w:r>
              <w:rPr>
                <w:rFonts w:ascii="맑은 고딕"/>
                <w:color w:val="000000"/>
                <w:sz w:val="20"/>
              </w:rPr>
              <w:t xml:space="preserve"> another win. Yet, there is an appealing alternative explanation: Great scientists have multiple hits and </w:t>
            </w:r>
            <w:r>
              <w:rPr>
                <w:rFonts w:ascii="맑은 고딕"/>
                <w:color w:val="808080"/>
                <w:sz w:val="14"/>
              </w:rPr>
              <w:t>162</w:t>
            </w:r>
            <w:r>
              <w:rPr>
                <w:rFonts w:ascii="맑은 고딕"/>
                <w:b/>
                <w:color w:val="000000"/>
                <w:sz w:val="20"/>
              </w:rPr>
              <w:t>[consistent / consistently]</w:t>
            </w:r>
            <w:r>
              <w:rPr>
                <w:rFonts w:ascii="맑은 고딕"/>
                <w:color w:val="000000"/>
                <w:sz w:val="20"/>
              </w:rPr>
              <w:t xml:space="preserve"> </w:t>
            </w:r>
            <w:r>
              <w:rPr>
                <w:rFonts w:ascii="맑은 고딕"/>
                <w:color w:val="808080"/>
                <w:sz w:val="14"/>
              </w:rPr>
              <w:t>163</w:t>
            </w:r>
            <w:r>
              <w:rPr>
                <w:rFonts w:ascii="맑은 고딕"/>
                <w:b/>
                <w:color w:val="000000"/>
                <w:sz w:val="20"/>
              </w:rPr>
              <w:t>[succeed / succeeds]</w:t>
            </w:r>
            <w:r>
              <w:rPr>
                <w:rFonts w:ascii="맑은 고딕"/>
                <w:color w:val="000000"/>
                <w:sz w:val="20"/>
              </w:rPr>
              <w:t xml:space="preserve"> in their scientific endeavors simply because they're </w:t>
            </w:r>
            <w:r>
              <w:rPr>
                <w:rFonts w:ascii="맑은 고딕"/>
                <w:color w:val="808080"/>
                <w:sz w:val="14"/>
              </w:rPr>
              <w:t>164</w:t>
            </w:r>
            <w:r>
              <w:rPr>
                <w:rFonts w:ascii="맑은 고딕"/>
                <w:b/>
                <w:color w:val="000000"/>
                <w:sz w:val="20"/>
              </w:rPr>
              <w:t>[exceptionally / exceptional]</w:t>
            </w:r>
            <w:r>
              <w:rPr>
                <w:rFonts w:ascii="맑은 고딕"/>
                <w:color w:val="000000"/>
                <w:sz w:val="20"/>
              </w:rPr>
              <w:t xml:space="preserve"> talented. Therefore, future success again goes to those </w:t>
            </w:r>
            <w:r>
              <w:rPr>
                <w:rFonts w:ascii="맑은 고딕"/>
                <w:color w:val="808080"/>
                <w:sz w:val="14"/>
              </w:rPr>
              <w:t>165</w:t>
            </w:r>
            <w:r>
              <w:rPr>
                <w:rFonts w:ascii="맑은 고딕"/>
                <w:b/>
                <w:color w:val="000000"/>
                <w:sz w:val="20"/>
              </w:rPr>
              <w:t>[whom / who]</w:t>
            </w:r>
            <w:r>
              <w:rPr>
                <w:rFonts w:ascii="맑은 고딕"/>
                <w:color w:val="000000"/>
                <w:sz w:val="20"/>
              </w:rPr>
              <w:t xml:space="preserve"> </w:t>
            </w:r>
            <w:r>
              <w:rPr>
                <w:rFonts w:ascii="맑은 고딕"/>
                <w:color w:val="808080"/>
                <w:sz w:val="14"/>
              </w:rPr>
              <w:t>166</w:t>
            </w:r>
            <w:r>
              <w:rPr>
                <w:rFonts w:ascii="맑은 고딕"/>
                <w:b/>
                <w:color w:val="000000"/>
                <w:sz w:val="20"/>
              </w:rPr>
              <w:t>[has / have]</w:t>
            </w:r>
            <w:r>
              <w:rPr>
                <w:rFonts w:ascii="맑은 고딕"/>
                <w:color w:val="000000"/>
                <w:sz w:val="20"/>
              </w:rPr>
              <w:t xml:space="preserve"> had success earlier, not </w:t>
            </w:r>
            <w:r>
              <w:rPr>
                <w:rFonts w:ascii="맑은 고딕"/>
                <w:color w:val="808080"/>
                <w:sz w:val="14"/>
              </w:rPr>
              <w:t>167</w:t>
            </w:r>
            <w:r>
              <w:rPr>
                <w:rFonts w:ascii="맑은 고딕"/>
                <w:b/>
                <w:color w:val="000000"/>
                <w:sz w:val="20"/>
              </w:rPr>
              <w:t>[because of / because]</w:t>
            </w:r>
            <w:r>
              <w:rPr>
                <w:rFonts w:ascii="맑은 고딕"/>
                <w:color w:val="000000"/>
                <w:sz w:val="20"/>
              </w:rPr>
              <w:t xml:space="preserve"> advantages </w:t>
            </w:r>
            <w:r>
              <w:rPr>
                <w:rFonts w:ascii="맑은 고딕"/>
                <w:color w:val="808080"/>
                <w:sz w:val="14"/>
              </w:rPr>
              <w:t>168</w:t>
            </w:r>
            <w:r>
              <w:rPr>
                <w:rFonts w:ascii="맑은 고딕"/>
                <w:b/>
                <w:color w:val="000000"/>
                <w:sz w:val="20"/>
              </w:rPr>
              <w:t>[offering / offered]</w:t>
            </w:r>
            <w:r>
              <w:rPr>
                <w:rFonts w:ascii="맑은 고딕"/>
                <w:color w:val="000000"/>
                <w:sz w:val="20"/>
              </w:rPr>
              <w:t xml:space="preserve"> by the previous success, but </w:t>
            </w:r>
            <w:r>
              <w:rPr>
                <w:rFonts w:ascii="맑은 고딕"/>
                <w:color w:val="808080"/>
                <w:sz w:val="14"/>
              </w:rPr>
              <w:t>169</w:t>
            </w:r>
            <w:r>
              <w:rPr>
                <w:rFonts w:ascii="맑은 고딕"/>
                <w:b/>
                <w:color w:val="000000"/>
                <w:sz w:val="20"/>
              </w:rPr>
              <w:t>[because of / because]</w:t>
            </w:r>
            <w:r>
              <w:rPr>
                <w:rFonts w:ascii="맑은 고딕"/>
                <w:color w:val="000000"/>
                <w:sz w:val="20"/>
              </w:rPr>
              <w:t xml:space="preserve"> the earlier success was indicative of a hidden talent. The Matthew effect posits </w:t>
            </w:r>
            <w:r>
              <w:rPr>
                <w:rFonts w:ascii="맑은 고딕"/>
                <w:color w:val="808080"/>
                <w:sz w:val="14"/>
              </w:rPr>
              <w:t>170</w:t>
            </w:r>
            <w:r>
              <w:rPr>
                <w:rFonts w:ascii="맑은 고딕"/>
                <w:b/>
                <w:color w:val="000000"/>
                <w:sz w:val="20"/>
              </w:rPr>
              <w:t>[what / that]</w:t>
            </w:r>
            <w:r>
              <w:rPr>
                <w:rFonts w:ascii="맑은 고딕"/>
                <w:color w:val="000000"/>
                <w:sz w:val="20"/>
              </w:rPr>
              <w:t xml:space="preserve"> success alone </w:t>
            </w:r>
            <w:r>
              <w:rPr>
                <w:rFonts w:ascii="맑은 고딕"/>
                <w:color w:val="808080"/>
                <w:sz w:val="14"/>
              </w:rPr>
              <w:t>171</w:t>
            </w:r>
            <w:r>
              <w:rPr>
                <w:rFonts w:ascii="맑은 고딕"/>
                <w:b/>
                <w:color w:val="000000"/>
                <w:sz w:val="20"/>
              </w:rPr>
              <w:t>[increase / increases]</w:t>
            </w:r>
            <w:r>
              <w:rPr>
                <w:rFonts w:ascii="맑은 고딕"/>
                <w:color w:val="000000"/>
                <w:sz w:val="20"/>
              </w:rPr>
              <w:t xml:space="preserve"> the future probability of success, </w:t>
            </w:r>
            <w:r>
              <w:rPr>
                <w:rFonts w:ascii="맑은 고딕"/>
                <w:color w:val="808080"/>
                <w:sz w:val="14"/>
              </w:rPr>
              <w:t>172</w:t>
            </w:r>
            <w:r>
              <w:rPr>
                <w:rFonts w:ascii="맑은 고딕"/>
                <w:b/>
                <w:color w:val="000000"/>
                <w:sz w:val="20"/>
              </w:rPr>
              <w:t>[raising / raised]</w:t>
            </w:r>
            <w:r>
              <w:rPr>
                <w:rFonts w:ascii="맑은 고딕"/>
                <w:color w:val="000000"/>
                <w:sz w:val="20"/>
              </w:rPr>
              <w:t xml:space="preserve"> the question: Does status dictate outcomes, or does it simply reflect an underlying talent or quality? In other words, </w:t>
            </w:r>
            <w:r>
              <w:rPr>
                <w:rFonts w:ascii="맑은 고딕"/>
                <w:color w:val="808080"/>
                <w:sz w:val="14"/>
              </w:rPr>
              <w:t>173</w:t>
            </w:r>
            <w:r>
              <w:rPr>
                <w:rFonts w:ascii="맑은 고딕"/>
                <w:b/>
                <w:color w:val="000000"/>
                <w:sz w:val="20"/>
              </w:rPr>
              <w:t>[is / are]</w:t>
            </w:r>
            <w:r>
              <w:rPr>
                <w:rFonts w:ascii="맑은 고딕"/>
                <w:color w:val="000000"/>
                <w:sz w:val="20"/>
              </w:rPr>
              <w:t xml:space="preserve"> there really a Matthew effect after all? </w:t>
            </w:r>
          </w:p>
        </w:tc>
      </w:tr>
      <w:tr w:rsidR="00187CE2" w14:paraId="48D473A1" w14:textId="77777777">
        <w:trPr>
          <w:trHeight w:val="150"/>
          <w:tblCellSpacing w:w="0" w:type="dxa"/>
        </w:trPr>
        <w:tc>
          <w:tcPr>
            <w:tcW w:w="0" w:type="auto"/>
            <w:gridSpan w:val="2"/>
            <w:vAlign w:val="center"/>
          </w:tcPr>
          <w:p w14:paraId="0075F8BF" w14:textId="77777777" w:rsidR="00187CE2" w:rsidRDefault="00187CE2"/>
        </w:tc>
      </w:tr>
      <w:tr w:rsidR="00187CE2" w14:paraId="49930E11" w14:textId="77777777">
        <w:trPr>
          <w:trHeight w:val="375"/>
          <w:tblCellSpacing w:w="0" w:type="dxa"/>
        </w:trPr>
        <w:tc>
          <w:tcPr>
            <w:tcW w:w="0" w:type="auto"/>
            <w:gridSpan w:val="2"/>
            <w:vAlign w:val="center"/>
          </w:tcPr>
          <w:p w14:paraId="1964C2D4" w14:textId="77777777" w:rsidR="00187CE2" w:rsidRDefault="00000000">
            <w:pPr>
              <w:spacing w:after="0"/>
            </w:pPr>
            <w:r>
              <w:rPr>
                <w:rFonts w:ascii="맑은 고딕"/>
                <w:color w:val="000000"/>
                <w:sz w:val="16"/>
              </w:rPr>
              <w:t>10. p6-no.33</w:t>
            </w:r>
          </w:p>
        </w:tc>
      </w:tr>
      <w:tr w:rsidR="00187CE2" w14:paraId="7E762F90" w14:textId="77777777">
        <w:trPr>
          <w:trHeight w:val="75"/>
          <w:tblCellSpacing w:w="0" w:type="dxa"/>
        </w:trPr>
        <w:tc>
          <w:tcPr>
            <w:tcW w:w="0" w:type="auto"/>
            <w:gridSpan w:val="2"/>
          </w:tcPr>
          <w:p w14:paraId="298F6DDB" w14:textId="77777777" w:rsidR="00187CE2" w:rsidRDefault="00000000">
            <w:pPr>
              <w:spacing w:after="0" w:line="240" w:lineRule="auto"/>
              <w:jc w:val="both"/>
            </w:pPr>
            <w:r>
              <w:rPr>
                <w:rFonts w:ascii="맑은 고딕"/>
                <w:color w:val="000000"/>
                <w:sz w:val="20"/>
              </w:rPr>
              <w:t xml:space="preserve">When we realize we've said something in error and we pause to go back to correct it, we stop </w:t>
            </w:r>
            <w:r>
              <w:rPr>
                <w:rFonts w:ascii="맑은 고딕"/>
                <w:color w:val="808080"/>
                <w:sz w:val="14"/>
              </w:rPr>
              <w:t>174</w:t>
            </w:r>
            <w:r>
              <w:rPr>
                <w:rFonts w:ascii="맑은 고딕"/>
                <w:b/>
                <w:color w:val="000000"/>
                <w:sz w:val="20"/>
              </w:rPr>
              <w:t>[gesturing / to gesture]</w:t>
            </w:r>
            <w:r>
              <w:rPr>
                <w:rFonts w:ascii="맑은 고딕"/>
                <w:color w:val="000000"/>
                <w:sz w:val="20"/>
              </w:rPr>
              <w:t xml:space="preserve"> a couple of hundred milliseconds before we stop </w:t>
            </w:r>
            <w:r>
              <w:rPr>
                <w:rFonts w:ascii="맑은 고딕"/>
                <w:color w:val="808080"/>
                <w:sz w:val="14"/>
              </w:rPr>
              <w:t>175</w:t>
            </w:r>
            <w:r>
              <w:rPr>
                <w:rFonts w:ascii="맑은 고딕"/>
                <w:b/>
                <w:color w:val="000000"/>
                <w:sz w:val="20"/>
              </w:rPr>
              <w:t>[to speak / speaking]</w:t>
            </w:r>
            <w:r>
              <w:rPr>
                <w:rFonts w:ascii="맑은 고딕"/>
                <w:color w:val="000000"/>
                <w:sz w:val="20"/>
              </w:rPr>
              <w:t xml:space="preserve">. Such sequences suggest the </w:t>
            </w:r>
            <w:r>
              <w:rPr>
                <w:rFonts w:ascii="맑은 고딕"/>
                <w:color w:val="808080"/>
                <w:sz w:val="14"/>
              </w:rPr>
              <w:t>176</w:t>
            </w:r>
            <w:r>
              <w:rPr>
                <w:rFonts w:ascii="맑은 고딕"/>
                <w:b/>
                <w:color w:val="000000"/>
                <w:sz w:val="20"/>
              </w:rPr>
              <w:t>[startling / startled]</w:t>
            </w:r>
            <w:r>
              <w:rPr>
                <w:rFonts w:ascii="맑은 고딕"/>
                <w:color w:val="000000"/>
                <w:sz w:val="20"/>
              </w:rPr>
              <w:t xml:space="preserve"> notion </w:t>
            </w:r>
            <w:r>
              <w:rPr>
                <w:rFonts w:ascii="맑은 고딕"/>
                <w:color w:val="808080"/>
                <w:sz w:val="14"/>
              </w:rPr>
              <w:t>177</w:t>
            </w:r>
            <w:r>
              <w:rPr>
                <w:rFonts w:ascii="맑은 고딕"/>
                <w:b/>
                <w:color w:val="000000"/>
                <w:sz w:val="20"/>
              </w:rPr>
              <w:t>[which / that]</w:t>
            </w:r>
            <w:r>
              <w:rPr>
                <w:rFonts w:ascii="맑은 고딕"/>
                <w:color w:val="000000"/>
                <w:sz w:val="20"/>
              </w:rPr>
              <w:t xml:space="preserve"> our hands "know" what we're going to say before our conscious minds do, and in fact this is often </w:t>
            </w:r>
            <w:r>
              <w:rPr>
                <w:rFonts w:ascii="맑은 고딕"/>
                <w:color w:val="000000"/>
                <w:sz w:val="20"/>
              </w:rPr>
              <w:lastRenderedPageBreak/>
              <w:t xml:space="preserve">the case. Gesture can </w:t>
            </w:r>
            <w:r>
              <w:rPr>
                <w:rFonts w:ascii="맑은 고딕"/>
                <w:color w:val="808080"/>
                <w:sz w:val="14"/>
              </w:rPr>
              <w:t>178</w:t>
            </w:r>
            <w:r>
              <w:rPr>
                <w:rFonts w:ascii="맑은 고딕"/>
                <w:b/>
                <w:color w:val="000000"/>
                <w:sz w:val="20"/>
              </w:rPr>
              <w:t>[mentally / mental]</w:t>
            </w:r>
            <w:r>
              <w:rPr>
                <w:rFonts w:ascii="맑은 고딕"/>
                <w:color w:val="000000"/>
                <w:sz w:val="20"/>
              </w:rPr>
              <w:t xml:space="preserve"> prime a word so </w:t>
            </w:r>
            <w:r>
              <w:rPr>
                <w:rFonts w:ascii="맑은 고딕"/>
                <w:color w:val="808080"/>
                <w:sz w:val="14"/>
              </w:rPr>
              <w:t>179</w:t>
            </w:r>
            <w:r>
              <w:rPr>
                <w:rFonts w:ascii="맑은 고딕"/>
                <w:b/>
                <w:color w:val="000000"/>
                <w:sz w:val="20"/>
              </w:rPr>
              <w:t>[that / what]</w:t>
            </w:r>
            <w:r>
              <w:rPr>
                <w:rFonts w:ascii="맑은 고딕"/>
                <w:color w:val="000000"/>
                <w:sz w:val="20"/>
              </w:rPr>
              <w:t xml:space="preserve"> the right term comes to our lips. When people </w:t>
            </w:r>
            <w:r>
              <w:rPr>
                <w:rFonts w:ascii="맑은 고딕"/>
                <w:color w:val="808080"/>
                <w:sz w:val="14"/>
              </w:rPr>
              <w:t>180</w:t>
            </w:r>
            <w:r>
              <w:rPr>
                <w:rFonts w:ascii="맑은 고딕"/>
                <w:b/>
                <w:color w:val="000000"/>
                <w:sz w:val="20"/>
              </w:rPr>
              <w:t>[are prevented / prevent]</w:t>
            </w:r>
            <w:r>
              <w:rPr>
                <w:rFonts w:ascii="맑은 고딕"/>
                <w:color w:val="000000"/>
                <w:sz w:val="20"/>
              </w:rPr>
              <w:t xml:space="preserve"> </w:t>
            </w:r>
            <w:r>
              <w:rPr>
                <w:rFonts w:ascii="맑은 고딕"/>
                <w:color w:val="808080"/>
                <w:sz w:val="14"/>
              </w:rPr>
              <w:t>181</w:t>
            </w:r>
            <w:r>
              <w:rPr>
                <w:rFonts w:ascii="맑은 고딕"/>
                <w:b/>
                <w:color w:val="000000"/>
                <w:sz w:val="20"/>
              </w:rPr>
              <w:t>[to gesture / from gesturing]</w:t>
            </w:r>
            <w:r>
              <w:rPr>
                <w:rFonts w:ascii="맑은 고딕"/>
                <w:color w:val="000000"/>
                <w:sz w:val="20"/>
              </w:rPr>
              <w:t xml:space="preserve">, they talk less </w:t>
            </w:r>
            <w:r>
              <w:rPr>
                <w:rFonts w:ascii="맑은 고딕"/>
                <w:color w:val="808080"/>
                <w:sz w:val="14"/>
              </w:rPr>
              <w:t>182</w:t>
            </w:r>
            <w:r>
              <w:rPr>
                <w:rFonts w:ascii="맑은 고딕"/>
                <w:b/>
                <w:color w:val="000000"/>
                <w:sz w:val="20"/>
              </w:rPr>
              <w:t>[fluent / fluently]</w:t>
            </w:r>
            <w:r>
              <w:rPr>
                <w:rFonts w:ascii="맑은 고딕"/>
                <w:color w:val="000000"/>
                <w:sz w:val="20"/>
              </w:rPr>
              <w:t xml:space="preserve">; their speech becomes halting because their hands are no longer able to supply them with the next word, and the next. Not </w:t>
            </w:r>
            <w:r>
              <w:rPr>
                <w:rFonts w:ascii="맑은 고딕"/>
                <w:color w:val="808080"/>
                <w:sz w:val="14"/>
              </w:rPr>
              <w:t>183</w:t>
            </w:r>
            <w:r>
              <w:rPr>
                <w:rFonts w:ascii="맑은 고딕"/>
                <w:b/>
                <w:color w:val="000000"/>
                <w:sz w:val="20"/>
              </w:rPr>
              <w:t>[being / be]</w:t>
            </w:r>
            <w:r>
              <w:rPr>
                <w:rFonts w:ascii="맑은 고딕"/>
                <w:color w:val="000000"/>
                <w:sz w:val="20"/>
              </w:rPr>
              <w:t xml:space="preserve"> able to gesture </w:t>
            </w:r>
            <w:r>
              <w:rPr>
                <w:rFonts w:ascii="맑은 고딕"/>
                <w:color w:val="808080"/>
                <w:sz w:val="14"/>
              </w:rPr>
              <w:t>184</w:t>
            </w:r>
            <w:r>
              <w:rPr>
                <w:rFonts w:ascii="맑은 고딕"/>
                <w:b/>
                <w:color w:val="000000"/>
                <w:sz w:val="20"/>
              </w:rPr>
              <w:t>[has / have]</w:t>
            </w:r>
            <w:r>
              <w:rPr>
                <w:rFonts w:ascii="맑은 고딕"/>
                <w:color w:val="000000"/>
                <w:sz w:val="20"/>
              </w:rPr>
              <w:t xml:space="preserve"> other deleterious effects: without gesture to help our mental processes along, we remember less useful information, we solve problems less well, and we are less able to explain our thinking. Far from </w:t>
            </w:r>
            <w:r>
              <w:rPr>
                <w:rFonts w:ascii="맑은 고딕"/>
                <w:color w:val="808080"/>
                <w:sz w:val="14"/>
              </w:rPr>
              <w:t>185</w:t>
            </w:r>
            <w:r>
              <w:rPr>
                <w:rFonts w:ascii="맑은 고딕"/>
                <w:b/>
                <w:color w:val="000000"/>
                <w:sz w:val="20"/>
              </w:rPr>
              <w:t>[tagging / tag]</w:t>
            </w:r>
            <w:r>
              <w:rPr>
                <w:rFonts w:ascii="맑은 고딕"/>
                <w:color w:val="000000"/>
                <w:sz w:val="20"/>
              </w:rPr>
              <w:t xml:space="preserve"> along as speech's clumsy companion, gesture represents the leading edge of our thought. </w:t>
            </w:r>
          </w:p>
        </w:tc>
      </w:tr>
      <w:tr w:rsidR="00187CE2" w14:paraId="36D2915B" w14:textId="77777777">
        <w:trPr>
          <w:trHeight w:val="150"/>
          <w:tblCellSpacing w:w="0" w:type="dxa"/>
        </w:trPr>
        <w:tc>
          <w:tcPr>
            <w:tcW w:w="0" w:type="auto"/>
            <w:gridSpan w:val="2"/>
            <w:vAlign w:val="center"/>
          </w:tcPr>
          <w:p w14:paraId="170BB2AF" w14:textId="77777777" w:rsidR="00187CE2" w:rsidRDefault="00187CE2"/>
        </w:tc>
      </w:tr>
      <w:tr w:rsidR="00187CE2" w14:paraId="117D4F65" w14:textId="77777777">
        <w:trPr>
          <w:trHeight w:val="375"/>
          <w:tblCellSpacing w:w="0" w:type="dxa"/>
        </w:trPr>
        <w:tc>
          <w:tcPr>
            <w:tcW w:w="0" w:type="auto"/>
            <w:gridSpan w:val="2"/>
            <w:vAlign w:val="center"/>
          </w:tcPr>
          <w:p w14:paraId="471F2939" w14:textId="77777777" w:rsidR="00187CE2" w:rsidRDefault="00000000">
            <w:pPr>
              <w:spacing w:after="0"/>
            </w:pPr>
            <w:r>
              <w:rPr>
                <w:rFonts w:ascii="맑은 고딕"/>
                <w:color w:val="000000"/>
                <w:sz w:val="16"/>
              </w:rPr>
              <w:t>11. p6-no.34</w:t>
            </w:r>
          </w:p>
        </w:tc>
      </w:tr>
      <w:tr w:rsidR="00187CE2" w14:paraId="4567EB44" w14:textId="77777777">
        <w:trPr>
          <w:trHeight w:val="75"/>
          <w:tblCellSpacing w:w="0" w:type="dxa"/>
        </w:trPr>
        <w:tc>
          <w:tcPr>
            <w:tcW w:w="0" w:type="auto"/>
            <w:gridSpan w:val="2"/>
          </w:tcPr>
          <w:p w14:paraId="0F5B8772" w14:textId="77777777" w:rsidR="00187CE2" w:rsidRDefault="00000000">
            <w:pPr>
              <w:spacing w:after="0" w:line="240" w:lineRule="auto"/>
              <w:jc w:val="both"/>
            </w:pPr>
            <w:r>
              <w:rPr>
                <w:rFonts w:ascii="맑은 고딕"/>
                <w:color w:val="000000"/>
                <w:sz w:val="20"/>
              </w:rPr>
              <w:t xml:space="preserve">Despite the difference between the past and the future, between </w:t>
            </w:r>
            <w:r>
              <w:rPr>
                <w:rFonts w:ascii="맑은 고딕"/>
                <w:color w:val="808080"/>
                <w:sz w:val="14"/>
              </w:rPr>
              <w:t>186</w:t>
            </w:r>
            <w:r>
              <w:rPr>
                <w:rFonts w:ascii="맑은 고딕"/>
                <w:b/>
                <w:color w:val="000000"/>
                <w:sz w:val="20"/>
              </w:rPr>
              <w:t>[what / that]</w:t>
            </w:r>
            <w:r>
              <w:rPr>
                <w:rFonts w:ascii="맑은 고딕"/>
                <w:color w:val="000000"/>
                <w:sz w:val="20"/>
              </w:rPr>
              <w:t xml:space="preserve"> has </w:t>
            </w:r>
            <w:r>
              <w:rPr>
                <w:rFonts w:ascii="맑은 고딕"/>
                <w:color w:val="808080"/>
                <w:sz w:val="14"/>
              </w:rPr>
              <w:t>187</w:t>
            </w:r>
            <w:r>
              <w:rPr>
                <w:rFonts w:ascii="맑은 고딕"/>
                <w:b/>
                <w:color w:val="000000"/>
                <w:sz w:val="20"/>
              </w:rPr>
              <w:t>[happened / been happened]</w:t>
            </w:r>
            <w:r>
              <w:rPr>
                <w:rFonts w:ascii="맑은 고딕"/>
                <w:color w:val="000000"/>
                <w:sz w:val="20"/>
              </w:rPr>
              <w:t xml:space="preserve"> and </w:t>
            </w:r>
            <w:r>
              <w:rPr>
                <w:rFonts w:ascii="맑은 고딕"/>
                <w:color w:val="808080"/>
                <w:sz w:val="14"/>
              </w:rPr>
              <w:t>188</w:t>
            </w:r>
            <w:r>
              <w:rPr>
                <w:rFonts w:ascii="맑은 고딕"/>
                <w:b/>
                <w:color w:val="000000"/>
                <w:sz w:val="20"/>
              </w:rPr>
              <w:t>[that / what]</w:t>
            </w:r>
            <w:r>
              <w:rPr>
                <w:rFonts w:ascii="맑은 고딕"/>
                <w:color w:val="000000"/>
                <w:sz w:val="20"/>
              </w:rPr>
              <w:t xml:space="preserve"> is to come, it can </w:t>
            </w:r>
            <w:r>
              <w:rPr>
                <w:rFonts w:ascii="맑은 고딕"/>
                <w:color w:val="808080"/>
                <w:sz w:val="14"/>
              </w:rPr>
              <w:t>189</w:t>
            </w:r>
            <w:r>
              <w:rPr>
                <w:rFonts w:ascii="맑은 고딕"/>
                <w:b/>
                <w:color w:val="000000"/>
                <w:sz w:val="20"/>
              </w:rPr>
              <w:t>[be suggested / suggest]</w:t>
            </w:r>
            <w:r>
              <w:rPr>
                <w:rFonts w:ascii="맑은 고딕"/>
                <w:color w:val="000000"/>
                <w:sz w:val="20"/>
              </w:rPr>
              <w:t xml:space="preserve">, </w:t>
            </w:r>
            <w:r>
              <w:rPr>
                <w:rFonts w:ascii="맑은 고딕"/>
                <w:color w:val="808080"/>
                <w:sz w:val="14"/>
              </w:rPr>
              <w:t>190</w:t>
            </w:r>
            <w:r>
              <w:rPr>
                <w:rFonts w:ascii="맑은 고딕"/>
                <w:b/>
                <w:color w:val="000000"/>
                <w:sz w:val="20"/>
              </w:rPr>
              <w:t>[that / what]</w:t>
            </w:r>
            <w:r>
              <w:rPr>
                <w:rFonts w:ascii="맑은 고딕"/>
                <w:color w:val="000000"/>
                <w:sz w:val="20"/>
              </w:rPr>
              <w:t xml:space="preserve"> our sense of the past </w:t>
            </w:r>
            <w:r>
              <w:rPr>
                <w:rFonts w:ascii="맑은 고딕"/>
                <w:color w:val="808080"/>
                <w:sz w:val="14"/>
              </w:rPr>
              <w:t>191</w:t>
            </w:r>
            <w:r>
              <w:rPr>
                <w:rFonts w:ascii="맑은 고딕"/>
                <w:b/>
                <w:color w:val="000000"/>
                <w:sz w:val="20"/>
              </w:rPr>
              <w:t>[has / have]</w:t>
            </w:r>
            <w:r>
              <w:rPr>
                <w:rFonts w:ascii="맑은 고딕"/>
                <w:color w:val="000000"/>
                <w:sz w:val="20"/>
              </w:rPr>
              <w:t xml:space="preserve"> always </w:t>
            </w:r>
            <w:r>
              <w:rPr>
                <w:rFonts w:ascii="맑은 고딕"/>
                <w:color w:val="808080"/>
                <w:sz w:val="14"/>
              </w:rPr>
              <w:t>192</w:t>
            </w:r>
            <w:r>
              <w:rPr>
                <w:rFonts w:ascii="맑은 고딕"/>
                <w:b/>
                <w:color w:val="000000"/>
                <w:sz w:val="20"/>
              </w:rPr>
              <w:t>[been influenced / influenced]</w:t>
            </w:r>
            <w:r>
              <w:rPr>
                <w:rFonts w:ascii="맑은 고딕"/>
                <w:color w:val="000000"/>
                <w:sz w:val="20"/>
              </w:rPr>
              <w:t xml:space="preserve"> by our view of the future. Revolutionaries have always </w:t>
            </w:r>
            <w:r>
              <w:rPr>
                <w:rFonts w:ascii="맑은 고딕"/>
                <w:color w:val="808080"/>
                <w:sz w:val="14"/>
              </w:rPr>
              <w:t>193</w:t>
            </w:r>
            <w:r>
              <w:rPr>
                <w:rFonts w:ascii="맑은 고딕"/>
                <w:b/>
                <w:color w:val="000000"/>
                <w:sz w:val="20"/>
              </w:rPr>
              <w:t>[looked / been looked]</w:t>
            </w:r>
            <w:r>
              <w:rPr>
                <w:rFonts w:ascii="맑은 고딕"/>
                <w:color w:val="000000"/>
                <w:sz w:val="20"/>
              </w:rPr>
              <w:t xml:space="preserve"> to the past to frame their future cause, as </w:t>
            </w:r>
            <w:r>
              <w:rPr>
                <w:rFonts w:ascii="맑은 고딕"/>
                <w:color w:val="808080"/>
                <w:sz w:val="14"/>
              </w:rPr>
              <w:t>194</w:t>
            </w:r>
            <w:r>
              <w:rPr>
                <w:rFonts w:ascii="맑은 고딕"/>
                <w:b/>
                <w:color w:val="000000"/>
                <w:sz w:val="20"/>
              </w:rPr>
              <w:t>[are / is]</w:t>
            </w:r>
            <w:r>
              <w:rPr>
                <w:rFonts w:ascii="맑은 고딕"/>
                <w:color w:val="000000"/>
                <w:sz w:val="20"/>
              </w:rPr>
              <w:t xml:space="preserve"> amply </w:t>
            </w:r>
            <w:r>
              <w:rPr>
                <w:rFonts w:ascii="맑은 고딕"/>
                <w:color w:val="808080"/>
                <w:sz w:val="14"/>
              </w:rPr>
              <w:t>195</w:t>
            </w:r>
            <w:r>
              <w:rPr>
                <w:rFonts w:ascii="맑은 고딕"/>
                <w:b/>
                <w:color w:val="000000"/>
                <w:sz w:val="20"/>
              </w:rPr>
              <w:t>[illustrated / illustrating]</w:t>
            </w:r>
            <w:r>
              <w:rPr>
                <w:rFonts w:ascii="맑은 고딕"/>
                <w:color w:val="000000"/>
                <w:sz w:val="20"/>
              </w:rPr>
              <w:t xml:space="preserve"> by examples from nationalism to communism. The future has often </w:t>
            </w:r>
            <w:r>
              <w:rPr>
                <w:rFonts w:ascii="맑은 고딕"/>
                <w:color w:val="808080"/>
                <w:sz w:val="14"/>
              </w:rPr>
              <w:t>196</w:t>
            </w:r>
            <w:r>
              <w:rPr>
                <w:rFonts w:ascii="맑은 고딕"/>
                <w:b/>
                <w:color w:val="000000"/>
                <w:sz w:val="20"/>
              </w:rPr>
              <w:t>[been seen / seen]</w:t>
            </w:r>
            <w:r>
              <w:rPr>
                <w:rFonts w:ascii="맑은 고딕"/>
                <w:color w:val="000000"/>
                <w:sz w:val="20"/>
              </w:rPr>
              <w:t xml:space="preserve"> as </w:t>
            </w:r>
            <w:r>
              <w:rPr>
                <w:rFonts w:ascii="맑은 고딕"/>
                <w:color w:val="808080"/>
                <w:sz w:val="14"/>
              </w:rPr>
              <w:t>197</w:t>
            </w:r>
            <w:r>
              <w:rPr>
                <w:rFonts w:ascii="맑은 고딕"/>
                <w:b/>
                <w:color w:val="000000"/>
                <w:sz w:val="20"/>
              </w:rPr>
              <w:t>[various / variously]</w:t>
            </w:r>
            <w:r>
              <w:rPr>
                <w:rFonts w:ascii="맑은 고딕"/>
                <w:color w:val="000000"/>
                <w:sz w:val="20"/>
              </w:rPr>
              <w:t xml:space="preserve"> a recovery of a lost time, as a replication of </w:t>
            </w:r>
            <w:r>
              <w:rPr>
                <w:rFonts w:ascii="맑은 고딕"/>
                <w:color w:val="808080"/>
                <w:sz w:val="14"/>
              </w:rPr>
              <w:t>198</w:t>
            </w:r>
            <w:r>
              <w:rPr>
                <w:rFonts w:ascii="맑은 고딕"/>
                <w:b/>
                <w:color w:val="000000"/>
                <w:sz w:val="20"/>
              </w:rPr>
              <w:t>[that / what]</w:t>
            </w:r>
            <w:r>
              <w:rPr>
                <w:rFonts w:ascii="맑은 고딕"/>
                <w:color w:val="000000"/>
                <w:sz w:val="20"/>
              </w:rPr>
              <w:t xml:space="preserve"> </w:t>
            </w:r>
            <w:r>
              <w:rPr>
                <w:rFonts w:ascii="맑은 고딕"/>
                <w:color w:val="808080"/>
                <w:sz w:val="14"/>
              </w:rPr>
              <w:t>199</w:t>
            </w:r>
            <w:r>
              <w:rPr>
                <w:rFonts w:ascii="맑은 고딕"/>
                <w:b/>
                <w:color w:val="000000"/>
                <w:sz w:val="20"/>
              </w:rPr>
              <w:t>[establishes / is established]</w:t>
            </w:r>
            <w:r>
              <w:rPr>
                <w:rFonts w:ascii="맑은 고딕"/>
                <w:color w:val="000000"/>
                <w:sz w:val="20"/>
              </w:rPr>
              <w:t xml:space="preserve">, or as a model </w:t>
            </w:r>
            <w:r>
              <w:rPr>
                <w:rFonts w:ascii="맑은 고딕"/>
                <w:color w:val="808080"/>
                <w:sz w:val="14"/>
              </w:rPr>
              <w:t>200</w:t>
            </w:r>
            <w:r>
              <w:rPr>
                <w:rFonts w:ascii="맑은 고딕"/>
                <w:b/>
                <w:color w:val="000000"/>
                <w:sz w:val="20"/>
              </w:rPr>
              <w:t>[bequeathed / bequeathing]</w:t>
            </w:r>
            <w:r>
              <w:rPr>
                <w:rFonts w:ascii="맑은 고딕"/>
                <w:color w:val="000000"/>
                <w:sz w:val="20"/>
              </w:rPr>
              <w:t xml:space="preserve"> by a heroic age long gone. The writing of history </w:t>
            </w:r>
            <w:r>
              <w:rPr>
                <w:rFonts w:ascii="맑은 고딕"/>
                <w:color w:val="808080"/>
                <w:sz w:val="14"/>
              </w:rPr>
              <w:t>201</w:t>
            </w:r>
            <w:r>
              <w:rPr>
                <w:rFonts w:ascii="맑은 고딕"/>
                <w:b/>
                <w:color w:val="000000"/>
                <w:sz w:val="20"/>
              </w:rPr>
              <w:t>[is / are]</w:t>
            </w:r>
            <w:r>
              <w:rPr>
                <w:rFonts w:ascii="맑은 고딕"/>
                <w:color w:val="000000"/>
                <w:sz w:val="20"/>
              </w:rPr>
              <w:t xml:space="preserve"> based on </w:t>
            </w:r>
            <w:r>
              <w:rPr>
                <w:rFonts w:ascii="맑은 고딕"/>
                <w:color w:val="808080"/>
                <w:sz w:val="14"/>
              </w:rPr>
              <w:t>202</w:t>
            </w:r>
            <w:r>
              <w:rPr>
                <w:rFonts w:ascii="맑은 고딕"/>
                <w:b/>
                <w:color w:val="000000"/>
                <w:sz w:val="20"/>
              </w:rPr>
              <w:t>[understand / understanding]</w:t>
            </w:r>
            <w:r>
              <w:rPr>
                <w:rFonts w:ascii="맑은 고딕"/>
                <w:color w:val="000000"/>
                <w:sz w:val="20"/>
              </w:rPr>
              <w:t xml:space="preserve"> or </w:t>
            </w:r>
            <w:r>
              <w:rPr>
                <w:rFonts w:ascii="맑은 고딕"/>
                <w:color w:val="808080"/>
                <w:sz w:val="14"/>
              </w:rPr>
              <w:t>203</w:t>
            </w:r>
            <w:r>
              <w:rPr>
                <w:rFonts w:ascii="맑은 고딕"/>
                <w:b/>
                <w:color w:val="000000"/>
                <w:sz w:val="20"/>
              </w:rPr>
              <w:t>[explain / explaining]</w:t>
            </w:r>
            <w:r>
              <w:rPr>
                <w:rFonts w:ascii="맑은 고딕"/>
                <w:color w:val="000000"/>
                <w:sz w:val="20"/>
              </w:rPr>
              <w:t xml:space="preserve"> future outcomes </w:t>
            </w:r>
            <w:r>
              <w:rPr>
                <w:rFonts w:ascii="맑은 고딕"/>
                <w:color w:val="808080"/>
                <w:sz w:val="14"/>
              </w:rPr>
              <w:t>204</w:t>
            </w:r>
            <w:r>
              <w:rPr>
                <w:rFonts w:ascii="맑은 고딕"/>
                <w:b/>
                <w:color w:val="000000"/>
                <w:sz w:val="20"/>
              </w:rPr>
              <w:t>[that / what]</w:t>
            </w:r>
            <w:r>
              <w:rPr>
                <w:rFonts w:ascii="맑은 고딕"/>
                <w:color w:val="000000"/>
                <w:sz w:val="20"/>
              </w:rPr>
              <w:t xml:space="preserve"> </w:t>
            </w:r>
            <w:r>
              <w:rPr>
                <w:rFonts w:ascii="맑은 고딕"/>
                <w:color w:val="808080"/>
                <w:sz w:val="14"/>
              </w:rPr>
              <w:t>205</w:t>
            </w:r>
            <w:r>
              <w:rPr>
                <w:rFonts w:ascii="맑은 고딕"/>
                <w:b/>
                <w:color w:val="000000"/>
                <w:sz w:val="20"/>
              </w:rPr>
              <w:t>[was / were]</w:t>
            </w:r>
            <w:r>
              <w:rPr>
                <w:rFonts w:ascii="맑은 고딕"/>
                <w:color w:val="000000"/>
                <w:sz w:val="20"/>
              </w:rPr>
              <w:t xml:space="preserve"> not </w:t>
            </w:r>
            <w:r>
              <w:rPr>
                <w:rFonts w:ascii="맑은 고딕"/>
                <w:color w:val="808080"/>
                <w:sz w:val="14"/>
              </w:rPr>
              <w:t>206</w:t>
            </w:r>
            <w:r>
              <w:rPr>
                <w:rFonts w:ascii="맑은 고딕"/>
                <w:b/>
                <w:color w:val="000000"/>
                <w:sz w:val="20"/>
              </w:rPr>
              <w:t>[known / knowing]</w:t>
            </w:r>
            <w:r>
              <w:rPr>
                <w:rFonts w:ascii="맑은 고딕"/>
                <w:color w:val="000000"/>
                <w:sz w:val="20"/>
              </w:rPr>
              <w:t xml:space="preserve"> to contemporaries, since the historian has the benefit of hindsight and the past is nothing more than the accumulation of futures </w:t>
            </w:r>
            <w:r>
              <w:rPr>
                <w:rFonts w:ascii="맑은 고딕"/>
                <w:color w:val="808080"/>
                <w:sz w:val="14"/>
              </w:rPr>
              <w:t>207</w:t>
            </w:r>
            <w:r>
              <w:rPr>
                <w:rFonts w:ascii="맑은 고딕"/>
                <w:b/>
                <w:color w:val="000000"/>
                <w:sz w:val="20"/>
              </w:rPr>
              <w:t>[what / that]</w:t>
            </w:r>
            <w:r>
              <w:rPr>
                <w:rFonts w:ascii="맑은 고딕"/>
                <w:color w:val="000000"/>
                <w:sz w:val="20"/>
              </w:rPr>
              <w:t xml:space="preserve"> </w:t>
            </w:r>
            <w:r>
              <w:rPr>
                <w:rFonts w:ascii="맑은 고딕"/>
                <w:color w:val="808080"/>
                <w:sz w:val="14"/>
              </w:rPr>
              <w:t>208</w:t>
            </w:r>
            <w:r>
              <w:rPr>
                <w:rFonts w:ascii="맑은 고딕"/>
                <w:b/>
                <w:color w:val="000000"/>
                <w:sz w:val="20"/>
              </w:rPr>
              <w:t>[are / is]</w:t>
            </w:r>
            <w:r>
              <w:rPr>
                <w:rFonts w:ascii="맑은 고딕"/>
                <w:color w:val="000000"/>
                <w:sz w:val="20"/>
              </w:rPr>
              <w:t xml:space="preserve"> now our past. So, rather than see the hand of the past always </w:t>
            </w:r>
            <w:r>
              <w:rPr>
                <w:rFonts w:ascii="맑은 고딕"/>
                <w:color w:val="808080"/>
                <w:sz w:val="14"/>
              </w:rPr>
              <w:t>209</w:t>
            </w:r>
            <w:r>
              <w:rPr>
                <w:rFonts w:ascii="맑은 고딕"/>
                <w:b/>
                <w:color w:val="000000"/>
                <w:sz w:val="20"/>
              </w:rPr>
              <w:t>[shaping / to shape]</w:t>
            </w:r>
            <w:r>
              <w:rPr>
                <w:rFonts w:ascii="맑은 고딕"/>
                <w:color w:val="000000"/>
                <w:sz w:val="20"/>
              </w:rPr>
              <w:t xml:space="preserve"> the future, perhaps it can </w:t>
            </w:r>
            <w:r>
              <w:rPr>
                <w:rFonts w:ascii="맑은 고딕"/>
                <w:color w:val="808080"/>
                <w:sz w:val="14"/>
              </w:rPr>
              <w:t>210</w:t>
            </w:r>
            <w:r>
              <w:rPr>
                <w:rFonts w:ascii="맑은 고딕"/>
                <w:b/>
                <w:color w:val="000000"/>
                <w:sz w:val="20"/>
              </w:rPr>
              <w:t>[be seen / see]</w:t>
            </w:r>
            <w:r>
              <w:rPr>
                <w:rFonts w:ascii="맑은 고딕"/>
                <w:color w:val="000000"/>
                <w:sz w:val="20"/>
              </w:rPr>
              <w:t xml:space="preserve"> in reverse, with the past ─ in the sense of our understanding of it ─ </w:t>
            </w:r>
            <w:r>
              <w:rPr>
                <w:rFonts w:ascii="맑은 고딕"/>
                <w:color w:val="808080"/>
                <w:sz w:val="14"/>
              </w:rPr>
              <w:t>211</w:t>
            </w:r>
            <w:r>
              <w:rPr>
                <w:rFonts w:ascii="맑은 고딕"/>
                <w:b/>
                <w:color w:val="000000"/>
                <w:sz w:val="20"/>
              </w:rPr>
              <w:t>[being shaped / shaping]</w:t>
            </w:r>
            <w:r>
              <w:rPr>
                <w:rFonts w:ascii="맑은 고딕"/>
                <w:color w:val="000000"/>
                <w:sz w:val="20"/>
              </w:rPr>
              <w:t xml:space="preserve"> by our orientation to the future. </w:t>
            </w:r>
          </w:p>
        </w:tc>
      </w:tr>
      <w:tr w:rsidR="00187CE2" w14:paraId="6CB64CC6" w14:textId="77777777">
        <w:trPr>
          <w:trHeight w:val="150"/>
          <w:tblCellSpacing w:w="0" w:type="dxa"/>
        </w:trPr>
        <w:tc>
          <w:tcPr>
            <w:tcW w:w="0" w:type="auto"/>
            <w:gridSpan w:val="2"/>
            <w:vAlign w:val="center"/>
          </w:tcPr>
          <w:p w14:paraId="3EB97B27" w14:textId="77777777" w:rsidR="00187CE2" w:rsidRDefault="00187CE2"/>
        </w:tc>
      </w:tr>
      <w:tr w:rsidR="00187CE2" w14:paraId="72DF82F6" w14:textId="77777777">
        <w:trPr>
          <w:trHeight w:val="375"/>
          <w:tblCellSpacing w:w="0" w:type="dxa"/>
        </w:trPr>
        <w:tc>
          <w:tcPr>
            <w:tcW w:w="0" w:type="auto"/>
            <w:gridSpan w:val="2"/>
            <w:vAlign w:val="center"/>
          </w:tcPr>
          <w:p w14:paraId="28AC3E51" w14:textId="77777777" w:rsidR="00187CE2" w:rsidRDefault="00000000">
            <w:pPr>
              <w:spacing w:after="0"/>
            </w:pPr>
            <w:r>
              <w:rPr>
                <w:rFonts w:ascii="맑은 고딕"/>
                <w:color w:val="000000"/>
                <w:sz w:val="16"/>
              </w:rPr>
              <w:t>12. p6-no.35</w:t>
            </w:r>
          </w:p>
        </w:tc>
      </w:tr>
      <w:tr w:rsidR="00187CE2" w14:paraId="15DE29B4" w14:textId="77777777">
        <w:trPr>
          <w:trHeight w:val="75"/>
          <w:tblCellSpacing w:w="0" w:type="dxa"/>
        </w:trPr>
        <w:tc>
          <w:tcPr>
            <w:tcW w:w="0" w:type="auto"/>
            <w:gridSpan w:val="2"/>
          </w:tcPr>
          <w:p w14:paraId="03B019E5" w14:textId="77777777" w:rsidR="00187CE2" w:rsidRDefault="00000000">
            <w:pPr>
              <w:spacing w:after="0" w:line="240" w:lineRule="auto"/>
              <w:jc w:val="both"/>
            </w:pPr>
            <w:r>
              <w:rPr>
                <w:rFonts w:ascii="맑은 고딕"/>
                <w:color w:val="000000"/>
                <w:sz w:val="20"/>
              </w:rPr>
              <w:t xml:space="preserve">Dictionaries are </w:t>
            </w:r>
            <w:r>
              <w:rPr>
                <w:rFonts w:ascii="맑은 고딕"/>
                <w:color w:val="808080"/>
                <w:sz w:val="14"/>
              </w:rPr>
              <w:t>212</w:t>
            </w:r>
            <w:r>
              <w:rPr>
                <w:rFonts w:ascii="맑은 고딕"/>
                <w:b/>
                <w:color w:val="000000"/>
                <w:sz w:val="20"/>
              </w:rPr>
              <w:t>[relative / relatively]</w:t>
            </w:r>
            <w:r>
              <w:rPr>
                <w:rFonts w:ascii="맑은 고딕"/>
                <w:color w:val="000000"/>
                <w:sz w:val="20"/>
              </w:rPr>
              <w:t xml:space="preserve"> good resources for anyone </w:t>
            </w:r>
            <w:r>
              <w:rPr>
                <w:rFonts w:ascii="맑은 고딕"/>
                <w:color w:val="808080"/>
                <w:sz w:val="14"/>
              </w:rPr>
              <w:t>213</w:t>
            </w:r>
            <w:r>
              <w:rPr>
                <w:rFonts w:ascii="맑은 고딕"/>
                <w:b/>
                <w:color w:val="000000"/>
                <w:sz w:val="20"/>
              </w:rPr>
              <w:t>[interested / interesting]</w:t>
            </w:r>
            <w:r>
              <w:rPr>
                <w:rFonts w:ascii="맑은 고딕"/>
                <w:color w:val="000000"/>
                <w:sz w:val="20"/>
              </w:rPr>
              <w:t xml:space="preserve"> in </w:t>
            </w:r>
            <w:r>
              <w:rPr>
                <w:rFonts w:ascii="맑은 고딕"/>
                <w:color w:val="808080"/>
                <w:sz w:val="14"/>
              </w:rPr>
              <w:t>214</w:t>
            </w:r>
            <w:r>
              <w:rPr>
                <w:rFonts w:ascii="맑은 고딕"/>
                <w:b/>
                <w:color w:val="000000"/>
                <w:sz w:val="20"/>
              </w:rPr>
              <w:t>[finding / find]</w:t>
            </w:r>
            <w:r>
              <w:rPr>
                <w:rFonts w:ascii="맑은 고딕"/>
                <w:color w:val="000000"/>
                <w:sz w:val="20"/>
              </w:rPr>
              <w:t xml:space="preserve"> out </w:t>
            </w:r>
            <w:r>
              <w:rPr>
                <w:rFonts w:ascii="맑은 고딕"/>
                <w:color w:val="808080"/>
                <w:sz w:val="14"/>
              </w:rPr>
              <w:t>215</w:t>
            </w:r>
            <w:r>
              <w:rPr>
                <w:rFonts w:ascii="맑은 고딕"/>
                <w:b/>
                <w:color w:val="000000"/>
                <w:sz w:val="20"/>
              </w:rPr>
              <w:t>[what / how]</w:t>
            </w:r>
            <w:r>
              <w:rPr>
                <w:rFonts w:ascii="맑은 고딕"/>
                <w:color w:val="000000"/>
                <w:sz w:val="20"/>
              </w:rPr>
              <w:t xml:space="preserve"> a word means. </w:t>
            </w:r>
            <w:r>
              <w:rPr>
                <w:rFonts w:ascii="맑은 고딕"/>
                <w:color w:val="808080"/>
                <w:sz w:val="14"/>
              </w:rPr>
              <w:t>216</w:t>
            </w:r>
            <w:r>
              <w:rPr>
                <w:rFonts w:ascii="맑은 고딕"/>
                <w:b/>
                <w:color w:val="000000"/>
                <w:sz w:val="20"/>
              </w:rPr>
              <w:t>[Using / Use]</w:t>
            </w:r>
            <w:r>
              <w:rPr>
                <w:rFonts w:ascii="맑은 고딕"/>
                <w:color w:val="000000"/>
                <w:sz w:val="20"/>
              </w:rPr>
              <w:t xml:space="preserve"> one set of words to define another word </w:t>
            </w:r>
            <w:r>
              <w:rPr>
                <w:rFonts w:ascii="맑은 고딕"/>
                <w:color w:val="808080"/>
                <w:sz w:val="14"/>
              </w:rPr>
              <w:t>217</w:t>
            </w:r>
            <w:r>
              <w:rPr>
                <w:rFonts w:ascii="맑은 고딕"/>
                <w:b/>
                <w:color w:val="000000"/>
                <w:sz w:val="20"/>
              </w:rPr>
              <w:t>[is / are]</w:t>
            </w:r>
            <w:r>
              <w:rPr>
                <w:rFonts w:ascii="맑은 고딕"/>
                <w:color w:val="000000"/>
                <w:sz w:val="20"/>
              </w:rPr>
              <w:t xml:space="preserve"> </w:t>
            </w:r>
            <w:r>
              <w:rPr>
                <w:rFonts w:ascii="맑은 고딕"/>
                <w:color w:val="808080"/>
                <w:sz w:val="14"/>
              </w:rPr>
              <w:t>218</w:t>
            </w:r>
            <w:r>
              <w:rPr>
                <w:rFonts w:ascii="맑은 고딕"/>
                <w:b/>
                <w:color w:val="000000"/>
                <w:sz w:val="20"/>
              </w:rPr>
              <w:t>[calling / called]</w:t>
            </w:r>
            <w:r>
              <w:rPr>
                <w:rFonts w:ascii="맑은 고딕"/>
                <w:color w:val="000000"/>
                <w:sz w:val="20"/>
              </w:rPr>
              <w:t xml:space="preserve"> a lexical definition. But it's important </w:t>
            </w:r>
            <w:r>
              <w:rPr>
                <w:rFonts w:ascii="맑은 고딕"/>
                <w:color w:val="808080"/>
                <w:sz w:val="14"/>
              </w:rPr>
              <w:t>219</w:t>
            </w:r>
            <w:r>
              <w:rPr>
                <w:rFonts w:ascii="맑은 고딕"/>
                <w:b/>
                <w:color w:val="000000"/>
                <w:sz w:val="20"/>
              </w:rPr>
              <w:t>[to understand / understanding]</w:t>
            </w:r>
            <w:r>
              <w:rPr>
                <w:rFonts w:ascii="맑은 고딕"/>
                <w:color w:val="000000"/>
                <w:sz w:val="20"/>
              </w:rPr>
              <w:t xml:space="preserve"> the limits of dictionary definitions. More often than not, a definition in a dictionary </w:t>
            </w:r>
            <w:r>
              <w:rPr>
                <w:rFonts w:ascii="맑은 고딕"/>
                <w:color w:val="808080"/>
                <w:sz w:val="14"/>
              </w:rPr>
              <w:t>220</w:t>
            </w:r>
            <w:r>
              <w:rPr>
                <w:rFonts w:ascii="맑은 고딕"/>
                <w:b/>
                <w:color w:val="000000"/>
                <w:sz w:val="20"/>
              </w:rPr>
              <w:t>[require / requires]</w:t>
            </w:r>
            <w:r>
              <w:rPr>
                <w:rFonts w:ascii="맑은 고딕"/>
                <w:color w:val="000000"/>
                <w:sz w:val="20"/>
              </w:rPr>
              <w:t xml:space="preserve"> readers </w:t>
            </w:r>
            <w:r>
              <w:rPr>
                <w:rFonts w:ascii="맑은 고딕"/>
                <w:color w:val="808080"/>
                <w:sz w:val="14"/>
              </w:rPr>
              <w:t>221</w:t>
            </w:r>
            <w:r>
              <w:rPr>
                <w:rFonts w:ascii="맑은 고딕"/>
                <w:b/>
                <w:color w:val="000000"/>
                <w:sz w:val="20"/>
              </w:rPr>
              <w:t>[having / to have]</w:t>
            </w:r>
            <w:r>
              <w:rPr>
                <w:rFonts w:ascii="맑은 고딕"/>
                <w:color w:val="000000"/>
                <w:sz w:val="20"/>
              </w:rPr>
              <w:t xml:space="preserve"> a </w:t>
            </w:r>
            <w:r>
              <w:rPr>
                <w:rFonts w:ascii="맑은 고딕"/>
                <w:color w:val="808080"/>
                <w:sz w:val="14"/>
              </w:rPr>
              <w:t>222</w:t>
            </w:r>
            <w:r>
              <w:rPr>
                <w:rFonts w:ascii="맑은 고딕"/>
                <w:b/>
                <w:color w:val="000000"/>
                <w:sz w:val="20"/>
              </w:rPr>
              <w:t>[fairly / fair]</w:t>
            </w:r>
            <w:r>
              <w:rPr>
                <w:rFonts w:ascii="맑은 고딕"/>
                <w:color w:val="000000"/>
                <w:sz w:val="20"/>
              </w:rPr>
              <w:t xml:space="preserve"> robust understanding of the language already at their disposal. In other words, a dictionary </w:t>
            </w:r>
            <w:r>
              <w:rPr>
                <w:rFonts w:ascii="맑은 고딕"/>
                <w:color w:val="808080"/>
                <w:sz w:val="14"/>
              </w:rPr>
              <w:t>223</w:t>
            </w:r>
            <w:r>
              <w:rPr>
                <w:rFonts w:ascii="맑은 고딕"/>
                <w:b/>
                <w:color w:val="000000"/>
                <w:sz w:val="20"/>
              </w:rPr>
              <w:t>[is functioned / functions]</w:t>
            </w:r>
            <w:r>
              <w:rPr>
                <w:rFonts w:ascii="맑은 고딕"/>
                <w:color w:val="000000"/>
                <w:sz w:val="20"/>
              </w:rPr>
              <w:t xml:space="preserve"> in many cases as a cross-reference or translator between words one knows and words </w:t>
            </w:r>
            <w:r>
              <w:rPr>
                <w:rFonts w:ascii="맑은 고딕"/>
                <w:color w:val="808080"/>
                <w:sz w:val="14"/>
              </w:rPr>
              <w:t>224</w:t>
            </w:r>
            <w:r>
              <w:rPr>
                <w:rFonts w:ascii="맑은 고딕"/>
                <w:b/>
                <w:color w:val="000000"/>
                <w:sz w:val="20"/>
              </w:rPr>
              <w:t>[that / what]</w:t>
            </w:r>
            <w:r>
              <w:rPr>
                <w:rFonts w:ascii="맑은 고딕"/>
                <w:color w:val="000000"/>
                <w:sz w:val="20"/>
              </w:rPr>
              <w:t xml:space="preserve"> one doesn't yet know. Even the most obscure words in a dictionary, say, for example, "pulchritudinous" or "kalokagathia," must </w:t>
            </w:r>
            <w:r>
              <w:rPr>
                <w:rFonts w:ascii="맑은 고딕"/>
                <w:color w:val="808080"/>
                <w:sz w:val="14"/>
              </w:rPr>
              <w:t>225</w:t>
            </w:r>
            <w:r>
              <w:rPr>
                <w:rFonts w:ascii="맑은 고딕"/>
                <w:b/>
                <w:color w:val="000000"/>
                <w:sz w:val="20"/>
              </w:rPr>
              <w:t>[define / be defined]</w:t>
            </w:r>
            <w:r>
              <w:rPr>
                <w:rFonts w:ascii="맑은 고딕"/>
                <w:color w:val="000000"/>
                <w:sz w:val="20"/>
              </w:rPr>
              <w:t xml:space="preserve"> </w:t>
            </w:r>
            <w:r>
              <w:rPr>
                <w:rFonts w:ascii="맑은 고딕"/>
                <w:color w:val="808080"/>
                <w:sz w:val="14"/>
              </w:rPr>
              <w:t>226</w:t>
            </w:r>
            <w:r>
              <w:rPr>
                <w:rFonts w:ascii="맑은 고딕"/>
                <w:b/>
                <w:color w:val="000000"/>
                <w:sz w:val="20"/>
              </w:rPr>
              <w:t>[used / using]</w:t>
            </w:r>
            <w:r>
              <w:rPr>
                <w:rFonts w:ascii="맑은 고딕"/>
                <w:color w:val="000000"/>
                <w:sz w:val="20"/>
              </w:rPr>
              <w:t xml:space="preserve"> words </w:t>
            </w:r>
            <w:r>
              <w:rPr>
                <w:rFonts w:ascii="맑은 고딕"/>
                <w:color w:val="808080"/>
                <w:sz w:val="14"/>
              </w:rPr>
              <w:t>227</w:t>
            </w:r>
            <w:r>
              <w:rPr>
                <w:rFonts w:ascii="맑은 고딕"/>
                <w:b/>
                <w:color w:val="000000"/>
                <w:sz w:val="20"/>
              </w:rPr>
              <w:t>[that / what]</w:t>
            </w:r>
            <w:r>
              <w:rPr>
                <w:rFonts w:ascii="맑은 고딕"/>
                <w:color w:val="000000"/>
                <w:sz w:val="20"/>
              </w:rPr>
              <w:t xml:space="preserve"> the reader already knows and </w:t>
            </w:r>
            <w:r>
              <w:rPr>
                <w:rFonts w:ascii="맑은 고딕"/>
                <w:color w:val="808080"/>
                <w:sz w:val="14"/>
              </w:rPr>
              <w:t>228</w:t>
            </w:r>
            <w:r>
              <w:rPr>
                <w:rFonts w:ascii="맑은 고딕"/>
                <w:b/>
                <w:color w:val="000000"/>
                <w:sz w:val="20"/>
              </w:rPr>
              <w:t>[understanding / understands]</w:t>
            </w:r>
            <w:r>
              <w:rPr>
                <w:rFonts w:ascii="맑은 고딕"/>
                <w:color w:val="000000"/>
                <w:sz w:val="20"/>
              </w:rPr>
              <w:t xml:space="preserve">. Otherwise, the dictionary isn't very helpful. </w:t>
            </w:r>
          </w:p>
        </w:tc>
      </w:tr>
      <w:tr w:rsidR="00187CE2" w14:paraId="269B77BD" w14:textId="77777777">
        <w:trPr>
          <w:trHeight w:val="150"/>
          <w:tblCellSpacing w:w="0" w:type="dxa"/>
        </w:trPr>
        <w:tc>
          <w:tcPr>
            <w:tcW w:w="0" w:type="auto"/>
            <w:gridSpan w:val="2"/>
            <w:vAlign w:val="center"/>
          </w:tcPr>
          <w:p w14:paraId="06F2AB1F" w14:textId="77777777" w:rsidR="00187CE2" w:rsidRDefault="00187CE2"/>
        </w:tc>
      </w:tr>
      <w:tr w:rsidR="00187CE2" w14:paraId="744F1944" w14:textId="77777777">
        <w:trPr>
          <w:trHeight w:val="375"/>
          <w:tblCellSpacing w:w="0" w:type="dxa"/>
        </w:trPr>
        <w:tc>
          <w:tcPr>
            <w:tcW w:w="0" w:type="auto"/>
            <w:gridSpan w:val="2"/>
            <w:vAlign w:val="center"/>
          </w:tcPr>
          <w:p w14:paraId="354D5F55" w14:textId="77777777" w:rsidR="00187CE2" w:rsidRDefault="00000000">
            <w:pPr>
              <w:spacing w:after="0"/>
            </w:pPr>
            <w:r>
              <w:rPr>
                <w:rFonts w:ascii="맑은 고딕"/>
                <w:color w:val="000000"/>
                <w:sz w:val="16"/>
              </w:rPr>
              <w:t>13. p6-no.36</w:t>
            </w:r>
          </w:p>
        </w:tc>
      </w:tr>
      <w:tr w:rsidR="00187CE2" w14:paraId="408E1B00" w14:textId="77777777">
        <w:trPr>
          <w:trHeight w:val="75"/>
          <w:tblCellSpacing w:w="0" w:type="dxa"/>
        </w:trPr>
        <w:tc>
          <w:tcPr>
            <w:tcW w:w="0" w:type="auto"/>
            <w:gridSpan w:val="2"/>
          </w:tcPr>
          <w:p w14:paraId="19893A4B" w14:textId="77777777" w:rsidR="00187CE2" w:rsidRDefault="00000000">
            <w:pPr>
              <w:spacing w:after="0" w:line="240" w:lineRule="auto"/>
              <w:jc w:val="both"/>
            </w:pPr>
            <w:r>
              <w:rPr>
                <w:rFonts w:ascii="맑은 고딕"/>
                <w:color w:val="000000"/>
                <w:sz w:val="20"/>
              </w:rPr>
              <w:t xml:space="preserve">The governments of </w:t>
            </w:r>
            <w:r>
              <w:rPr>
                <w:rFonts w:ascii="맑은 고딕"/>
                <w:color w:val="808080"/>
                <w:sz w:val="14"/>
              </w:rPr>
              <w:t>229</w:t>
            </w:r>
            <w:r>
              <w:rPr>
                <w:rFonts w:ascii="맑은 고딕"/>
                <w:b/>
                <w:color w:val="000000"/>
                <w:sz w:val="20"/>
              </w:rPr>
              <w:t>[virtual / virtually]</w:t>
            </w:r>
            <w:r>
              <w:rPr>
                <w:rFonts w:ascii="맑은 고딕"/>
                <w:color w:val="000000"/>
                <w:sz w:val="20"/>
              </w:rPr>
              <w:t xml:space="preserve"> every country on the planet </w:t>
            </w:r>
            <w:r>
              <w:rPr>
                <w:rFonts w:ascii="맑은 고딕"/>
                <w:color w:val="808080"/>
                <w:sz w:val="14"/>
              </w:rPr>
              <w:t>230</w:t>
            </w:r>
            <w:r>
              <w:rPr>
                <w:rFonts w:ascii="맑은 고딕"/>
                <w:b/>
                <w:color w:val="000000"/>
                <w:sz w:val="20"/>
              </w:rPr>
              <w:t>[attach / attaches]</w:t>
            </w:r>
            <w:r>
              <w:rPr>
                <w:rFonts w:ascii="맑은 고딕"/>
                <w:color w:val="000000"/>
                <w:sz w:val="20"/>
              </w:rPr>
              <w:t xml:space="preserve"> great importance to </w:t>
            </w:r>
            <w:r>
              <w:rPr>
                <w:rFonts w:ascii="맑은 고딕"/>
                <w:color w:val="808080"/>
                <w:sz w:val="14"/>
              </w:rPr>
              <w:t>231</w:t>
            </w:r>
            <w:r>
              <w:rPr>
                <w:rFonts w:ascii="맑은 고딕"/>
                <w:b/>
                <w:color w:val="000000"/>
                <w:sz w:val="20"/>
              </w:rPr>
              <w:t>[achieving / achieve]</w:t>
            </w:r>
            <w:r>
              <w:rPr>
                <w:rFonts w:ascii="맑은 고딕"/>
                <w:color w:val="000000"/>
                <w:sz w:val="20"/>
              </w:rPr>
              <w:t xml:space="preserve"> food security and a wide variety of mechanisms </w:t>
            </w:r>
            <w:r>
              <w:rPr>
                <w:rFonts w:ascii="맑은 고딕"/>
                <w:color w:val="808080"/>
                <w:sz w:val="14"/>
              </w:rPr>
              <w:t>232</w:t>
            </w:r>
            <w:r>
              <w:rPr>
                <w:rFonts w:ascii="맑은 고딕"/>
                <w:b/>
                <w:color w:val="000000"/>
                <w:sz w:val="20"/>
              </w:rPr>
              <w:t>[has / have]</w:t>
            </w:r>
            <w:r>
              <w:rPr>
                <w:rFonts w:ascii="맑은 고딕"/>
                <w:color w:val="000000"/>
                <w:sz w:val="20"/>
              </w:rPr>
              <w:t xml:space="preserve"> </w:t>
            </w:r>
            <w:r>
              <w:rPr>
                <w:rFonts w:ascii="맑은 고딕"/>
                <w:color w:val="808080"/>
                <w:sz w:val="14"/>
              </w:rPr>
              <w:t>233</w:t>
            </w:r>
            <w:r>
              <w:rPr>
                <w:rFonts w:ascii="맑은 고딕"/>
                <w:b/>
                <w:color w:val="000000"/>
                <w:sz w:val="20"/>
              </w:rPr>
              <w:t>[been developed / developed]</w:t>
            </w:r>
            <w:r>
              <w:rPr>
                <w:rFonts w:ascii="맑은 고딕"/>
                <w:color w:val="000000"/>
                <w:sz w:val="20"/>
              </w:rPr>
              <w:t xml:space="preserve"> to realize this goal. The first issue governments face in </w:t>
            </w:r>
            <w:r>
              <w:rPr>
                <w:rFonts w:ascii="맑은 고딕"/>
                <w:color w:val="808080"/>
                <w:sz w:val="14"/>
              </w:rPr>
              <w:t>234</w:t>
            </w:r>
            <w:r>
              <w:rPr>
                <w:rFonts w:ascii="맑은 고딕"/>
                <w:b/>
                <w:color w:val="000000"/>
                <w:sz w:val="20"/>
              </w:rPr>
              <w:t>[achieving / achieve]</w:t>
            </w:r>
            <w:r>
              <w:rPr>
                <w:rFonts w:ascii="맑은 고딕"/>
                <w:color w:val="000000"/>
                <w:sz w:val="20"/>
              </w:rPr>
              <w:t xml:space="preserve"> national food security </w:t>
            </w:r>
            <w:r>
              <w:rPr>
                <w:rFonts w:ascii="맑은 고딕"/>
                <w:color w:val="808080"/>
                <w:sz w:val="14"/>
              </w:rPr>
              <w:t>235</w:t>
            </w:r>
            <w:r>
              <w:rPr>
                <w:rFonts w:ascii="맑은 고딕"/>
                <w:b/>
                <w:color w:val="000000"/>
                <w:sz w:val="20"/>
              </w:rPr>
              <w:t>[are / is]</w:t>
            </w:r>
            <w:r>
              <w:rPr>
                <w:rFonts w:ascii="맑은 고딕"/>
                <w:color w:val="000000"/>
                <w:sz w:val="20"/>
              </w:rPr>
              <w:t xml:space="preserve"> the problem of </w:t>
            </w:r>
            <w:r>
              <w:rPr>
                <w:rFonts w:ascii="맑은 고딕"/>
                <w:color w:val="808080"/>
                <w:sz w:val="14"/>
              </w:rPr>
              <w:t>236</w:t>
            </w:r>
            <w:r>
              <w:rPr>
                <w:rFonts w:ascii="맑은 고딕"/>
                <w:b/>
                <w:color w:val="000000"/>
                <w:sz w:val="20"/>
              </w:rPr>
              <w:t>[insuring / insure]</w:t>
            </w:r>
            <w:r>
              <w:rPr>
                <w:rFonts w:ascii="맑은 고딕"/>
                <w:color w:val="000000"/>
                <w:sz w:val="20"/>
              </w:rPr>
              <w:t xml:space="preserve"> </w:t>
            </w:r>
            <w:r>
              <w:rPr>
                <w:rFonts w:ascii="맑은 고딕"/>
                <w:color w:val="808080"/>
                <w:sz w:val="14"/>
              </w:rPr>
              <w:t>237</w:t>
            </w:r>
            <w:r>
              <w:rPr>
                <w:rFonts w:ascii="맑은 고딕"/>
                <w:b/>
                <w:color w:val="000000"/>
                <w:sz w:val="20"/>
              </w:rPr>
              <w:t>[what / that]</w:t>
            </w:r>
            <w:r>
              <w:rPr>
                <w:rFonts w:ascii="맑은 고딕"/>
                <w:color w:val="000000"/>
                <w:sz w:val="20"/>
              </w:rPr>
              <w:t xml:space="preserve"> adequate amounts of food </w:t>
            </w:r>
            <w:r>
              <w:rPr>
                <w:rFonts w:ascii="맑은 고딕"/>
                <w:color w:val="808080"/>
                <w:sz w:val="14"/>
              </w:rPr>
              <w:t>238</w:t>
            </w:r>
            <w:r>
              <w:rPr>
                <w:rFonts w:ascii="맑은 고딕"/>
                <w:b/>
                <w:color w:val="000000"/>
                <w:sz w:val="20"/>
              </w:rPr>
              <w:t>[are / is]</w:t>
            </w:r>
            <w:r>
              <w:rPr>
                <w:rFonts w:ascii="맑은 고딕"/>
                <w:color w:val="000000"/>
                <w:sz w:val="20"/>
              </w:rPr>
              <w:t xml:space="preserve"> available to the resident population. Some governments have set goals of food self-sufficiency, </w:t>
            </w:r>
            <w:r>
              <w:rPr>
                <w:rFonts w:ascii="맑은 고딕"/>
                <w:color w:val="808080"/>
                <w:sz w:val="14"/>
              </w:rPr>
              <w:t>239</w:t>
            </w:r>
            <w:r>
              <w:rPr>
                <w:rFonts w:ascii="맑은 고딕"/>
                <w:b/>
                <w:color w:val="000000"/>
                <w:sz w:val="20"/>
              </w:rPr>
              <w:t>[which / that]</w:t>
            </w:r>
            <w:r>
              <w:rPr>
                <w:rFonts w:ascii="맑은 고딕"/>
                <w:color w:val="000000"/>
                <w:sz w:val="20"/>
              </w:rPr>
              <w:t xml:space="preserve"> </w:t>
            </w:r>
            <w:r>
              <w:rPr>
                <w:rFonts w:ascii="맑은 고딕"/>
                <w:color w:val="808080"/>
                <w:sz w:val="14"/>
              </w:rPr>
              <w:t>240</w:t>
            </w:r>
            <w:r>
              <w:rPr>
                <w:rFonts w:ascii="맑은 고딕"/>
                <w:b/>
                <w:color w:val="000000"/>
                <w:sz w:val="20"/>
              </w:rPr>
              <w:t>[mean / means]</w:t>
            </w:r>
            <w:r>
              <w:rPr>
                <w:rFonts w:ascii="맑은 고딕"/>
                <w:color w:val="000000"/>
                <w:sz w:val="20"/>
              </w:rPr>
              <w:t xml:space="preserve"> most if not all of the food available in a country </w:t>
            </w:r>
            <w:r>
              <w:rPr>
                <w:rFonts w:ascii="맑은 고딕"/>
                <w:color w:val="808080"/>
                <w:sz w:val="14"/>
              </w:rPr>
              <w:t>241</w:t>
            </w:r>
            <w:r>
              <w:rPr>
                <w:rFonts w:ascii="맑은 고딕"/>
                <w:b/>
                <w:color w:val="000000"/>
                <w:sz w:val="20"/>
              </w:rPr>
              <w:t>[comes / come]</w:t>
            </w:r>
            <w:r>
              <w:rPr>
                <w:rFonts w:ascii="맑은 고딕"/>
                <w:color w:val="000000"/>
                <w:sz w:val="20"/>
              </w:rPr>
              <w:t xml:space="preserve"> from the domestic farming system. However, food security does not require food self-sufficiency because countries can import food items not </w:t>
            </w:r>
            <w:r>
              <w:rPr>
                <w:rFonts w:ascii="맑은 고딕"/>
                <w:color w:val="808080"/>
                <w:sz w:val="14"/>
              </w:rPr>
              <w:t>242</w:t>
            </w:r>
            <w:r>
              <w:rPr>
                <w:rFonts w:ascii="맑은 고딕"/>
                <w:b/>
                <w:color w:val="000000"/>
                <w:sz w:val="20"/>
              </w:rPr>
              <w:t>[easily / easy]</w:t>
            </w:r>
            <w:r>
              <w:rPr>
                <w:rFonts w:ascii="맑은 고딕"/>
                <w:color w:val="000000"/>
                <w:sz w:val="20"/>
              </w:rPr>
              <w:t xml:space="preserve"> </w:t>
            </w:r>
            <w:r>
              <w:rPr>
                <w:rFonts w:ascii="맑은 고딕"/>
                <w:color w:val="808080"/>
                <w:sz w:val="14"/>
              </w:rPr>
              <w:t>243</w:t>
            </w:r>
            <w:r>
              <w:rPr>
                <w:rFonts w:ascii="맑은 고딕"/>
                <w:b/>
                <w:color w:val="000000"/>
                <w:sz w:val="20"/>
              </w:rPr>
              <w:t>[produced / producing]</w:t>
            </w:r>
            <w:r>
              <w:rPr>
                <w:rFonts w:ascii="맑은 고딕"/>
                <w:color w:val="000000"/>
                <w:sz w:val="20"/>
              </w:rPr>
              <w:t xml:space="preserve"> within the country. Agricultural products are, after all, </w:t>
            </w:r>
            <w:r>
              <w:rPr>
                <w:rFonts w:ascii="맑은 고딕"/>
                <w:color w:val="808080"/>
                <w:sz w:val="14"/>
              </w:rPr>
              <w:t>244</w:t>
            </w:r>
            <w:r>
              <w:rPr>
                <w:rFonts w:ascii="맑은 고딕"/>
                <w:b/>
                <w:color w:val="000000"/>
                <w:sz w:val="20"/>
              </w:rPr>
              <w:t>[highly / high]</w:t>
            </w:r>
            <w:r>
              <w:rPr>
                <w:rFonts w:ascii="맑은 고딕"/>
                <w:color w:val="000000"/>
                <w:sz w:val="20"/>
              </w:rPr>
              <w:t xml:space="preserve"> sensitive to climatic, soil and other conditions </w:t>
            </w:r>
            <w:r>
              <w:rPr>
                <w:rFonts w:ascii="맑은 고딕"/>
                <w:color w:val="808080"/>
                <w:sz w:val="14"/>
              </w:rPr>
              <w:t>245</w:t>
            </w:r>
            <w:r>
              <w:rPr>
                <w:rFonts w:ascii="맑은 고딕"/>
                <w:b/>
                <w:color w:val="000000"/>
                <w:sz w:val="20"/>
              </w:rPr>
              <w:t>[that / what]</w:t>
            </w:r>
            <w:r>
              <w:rPr>
                <w:rFonts w:ascii="맑은 고딕"/>
                <w:color w:val="000000"/>
                <w:sz w:val="20"/>
              </w:rPr>
              <w:t xml:space="preserve"> </w:t>
            </w:r>
            <w:r>
              <w:rPr>
                <w:rFonts w:ascii="맑은 고딕"/>
                <w:color w:val="808080"/>
                <w:sz w:val="14"/>
              </w:rPr>
              <w:t>246</w:t>
            </w:r>
            <w:r>
              <w:rPr>
                <w:rFonts w:ascii="맑은 고딕"/>
                <w:b/>
                <w:color w:val="000000"/>
                <w:sz w:val="20"/>
              </w:rPr>
              <w:t>[tend / tends]</w:t>
            </w:r>
            <w:r>
              <w:rPr>
                <w:rFonts w:ascii="맑은 고딕"/>
                <w:color w:val="000000"/>
                <w:sz w:val="20"/>
              </w:rPr>
              <w:t xml:space="preserve"> to vary around the world. Even countries with </w:t>
            </w:r>
            <w:r>
              <w:rPr>
                <w:rFonts w:ascii="맑은 고딕"/>
                <w:color w:val="808080"/>
                <w:sz w:val="14"/>
              </w:rPr>
              <w:t>247</w:t>
            </w:r>
            <w:r>
              <w:rPr>
                <w:rFonts w:ascii="맑은 고딕"/>
                <w:b/>
                <w:color w:val="000000"/>
                <w:sz w:val="20"/>
              </w:rPr>
              <w:t>[extreme / extremely]</w:t>
            </w:r>
            <w:r>
              <w:rPr>
                <w:rFonts w:ascii="맑은 고딕"/>
                <w:color w:val="000000"/>
                <w:sz w:val="20"/>
              </w:rPr>
              <w:t xml:space="preserve"> productive agricultural sectors </w:t>
            </w:r>
            <w:r>
              <w:rPr>
                <w:rFonts w:ascii="맑은 고딕"/>
                <w:color w:val="808080"/>
                <w:sz w:val="14"/>
              </w:rPr>
              <w:t>248</w:t>
            </w:r>
            <w:r>
              <w:rPr>
                <w:rFonts w:ascii="맑은 고딕"/>
                <w:b/>
                <w:color w:val="000000"/>
                <w:sz w:val="20"/>
              </w:rPr>
              <w:t>[are / is]</w:t>
            </w:r>
            <w:r>
              <w:rPr>
                <w:rFonts w:ascii="맑은 고딕"/>
                <w:color w:val="000000"/>
                <w:sz w:val="20"/>
              </w:rPr>
              <w:t xml:space="preserve"> not fully self-sufficient in all food items. The United States, for example, </w:t>
            </w:r>
            <w:r>
              <w:rPr>
                <w:rFonts w:ascii="맑은 고딕"/>
                <w:color w:val="808080"/>
                <w:sz w:val="14"/>
              </w:rPr>
              <w:t>249</w:t>
            </w:r>
            <w:r>
              <w:rPr>
                <w:rFonts w:ascii="맑은 고딕"/>
                <w:b/>
                <w:color w:val="000000"/>
                <w:sz w:val="20"/>
              </w:rPr>
              <w:t>[depend / depends]</w:t>
            </w:r>
            <w:r>
              <w:rPr>
                <w:rFonts w:ascii="맑은 고딕"/>
                <w:color w:val="000000"/>
                <w:sz w:val="20"/>
              </w:rPr>
              <w:t xml:space="preserve"> on imports for its supply of coffee, tea, bananas and other tropical products. In general, the problem of </w:t>
            </w:r>
            <w:r>
              <w:rPr>
                <w:rFonts w:ascii="맑은 고딕"/>
                <w:color w:val="808080"/>
                <w:sz w:val="14"/>
              </w:rPr>
              <w:t>250</w:t>
            </w:r>
            <w:r>
              <w:rPr>
                <w:rFonts w:ascii="맑은 고딕"/>
                <w:b/>
                <w:color w:val="000000"/>
                <w:sz w:val="20"/>
              </w:rPr>
              <w:t>[assure / assuring]</w:t>
            </w:r>
            <w:r>
              <w:rPr>
                <w:rFonts w:ascii="맑은 고딕"/>
                <w:color w:val="000000"/>
                <w:sz w:val="20"/>
              </w:rPr>
              <w:t xml:space="preserve"> adequate food supplies </w:t>
            </w:r>
            <w:r>
              <w:rPr>
                <w:rFonts w:ascii="맑은 고딕"/>
                <w:color w:val="808080"/>
                <w:sz w:val="14"/>
              </w:rPr>
              <w:t>251</w:t>
            </w:r>
            <w:r>
              <w:rPr>
                <w:rFonts w:ascii="맑은 고딕"/>
                <w:b/>
                <w:color w:val="000000"/>
                <w:sz w:val="20"/>
              </w:rPr>
              <w:t>[is / are]</w:t>
            </w:r>
            <w:r>
              <w:rPr>
                <w:rFonts w:ascii="맑은 고딕"/>
                <w:color w:val="000000"/>
                <w:sz w:val="20"/>
              </w:rPr>
              <w:t xml:space="preserve"> </w:t>
            </w:r>
            <w:r>
              <w:rPr>
                <w:rFonts w:ascii="맑은 고딕"/>
                <w:color w:val="808080"/>
                <w:sz w:val="14"/>
              </w:rPr>
              <w:t>252</w:t>
            </w:r>
            <w:r>
              <w:rPr>
                <w:rFonts w:ascii="맑은 고딕"/>
                <w:b/>
                <w:color w:val="000000"/>
                <w:sz w:val="20"/>
              </w:rPr>
              <w:t>[solving / solved]</w:t>
            </w:r>
            <w:r>
              <w:rPr>
                <w:rFonts w:ascii="맑은 고딕"/>
                <w:color w:val="000000"/>
                <w:sz w:val="20"/>
              </w:rPr>
              <w:t xml:space="preserve"> by </w:t>
            </w:r>
            <w:r>
              <w:rPr>
                <w:rFonts w:ascii="맑은 고딕"/>
                <w:color w:val="808080"/>
                <w:sz w:val="14"/>
              </w:rPr>
              <w:t>253</w:t>
            </w:r>
            <w:r>
              <w:rPr>
                <w:rFonts w:ascii="맑은 고딕"/>
                <w:b/>
                <w:color w:val="000000"/>
                <w:sz w:val="20"/>
              </w:rPr>
              <w:t>[relying / rely]</w:t>
            </w:r>
            <w:r>
              <w:rPr>
                <w:rFonts w:ascii="맑은 고딕"/>
                <w:color w:val="000000"/>
                <w:sz w:val="20"/>
              </w:rPr>
              <w:t xml:space="preserve"> on both domestic production and imports. </w:t>
            </w:r>
          </w:p>
        </w:tc>
      </w:tr>
      <w:tr w:rsidR="00187CE2" w14:paraId="137C49B5" w14:textId="77777777">
        <w:trPr>
          <w:trHeight w:val="150"/>
          <w:tblCellSpacing w:w="0" w:type="dxa"/>
        </w:trPr>
        <w:tc>
          <w:tcPr>
            <w:tcW w:w="0" w:type="auto"/>
            <w:gridSpan w:val="2"/>
            <w:vAlign w:val="center"/>
          </w:tcPr>
          <w:p w14:paraId="26AE9AFB" w14:textId="77777777" w:rsidR="00187CE2" w:rsidRDefault="00187CE2"/>
        </w:tc>
      </w:tr>
      <w:tr w:rsidR="00187CE2" w14:paraId="668D8A49" w14:textId="77777777">
        <w:trPr>
          <w:trHeight w:val="375"/>
          <w:tblCellSpacing w:w="0" w:type="dxa"/>
        </w:trPr>
        <w:tc>
          <w:tcPr>
            <w:tcW w:w="0" w:type="auto"/>
            <w:gridSpan w:val="2"/>
            <w:vAlign w:val="center"/>
          </w:tcPr>
          <w:p w14:paraId="222452E9" w14:textId="77777777" w:rsidR="00187CE2" w:rsidRDefault="00000000">
            <w:pPr>
              <w:spacing w:after="0"/>
            </w:pPr>
            <w:r>
              <w:rPr>
                <w:rFonts w:ascii="맑은 고딕"/>
                <w:color w:val="000000"/>
                <w:sz w:val="16"/>
              </w:rPr>
              <w:t>14. p7-no.37</w:t>
            </w:r>
          </w:p>
        </w:tc>
      </w:tr>
      <w:tr w:rsidR="00187CE2" w14:paraId="7847CE5A" w14:textId="77777777">
        <w:trPr>
          <w:trHeight w:val="75"/>
          <w:tblCellSpacing w:w="0" w:type="dxa"/>
        </w:trPr>
        <w:tc>
          <w:tcPr>
            <w:tcW w:w="0" w:type="auto"/>
            <w:gridSpan w:val="2"/>
          </w:tcPr>
          <w:p w14:paraId="5EFF03F6" w14:textId="77777777" w:rsidR="00187CE2" w:rsidRDefault="00000000">
            <w:pPr>
              <w:spacing w:after="0" w:line="240" w:lineRule="auto"/>
              <w:jc w:val="both"/>
            </w:pPr>
            <w:r>
              <w:rPr>
                <w:rFonts w:ascii="맑은 고딕"/>
                <w:color w:val="000000"/>
                <w:sz w:val="20"/>
              </w:rPr>
              <w:t xml:space="preserve">Stress not only </w:t>
            </w:r>
            <w:r>
              <w:rPr>
                <w:rFonts w:ascii="맑은 고딕"/>
                <w:color w:val="808080"/>
                <w:sz w:val="14"/>
              </w:rPr>
              <w:t>254</w:t>
            </w:r>
            <w:r>
              <w:rPr>
                <w:rFonts w:ascii="맑은 고딕"/>
                <w:b/>
                <w:color w:val="000000"/>
                <w:sz w:val="20"/>
              </w:rPr>
              <w:t>[affects / affect]</w:t>
            </w:r>
            <w:r>
              <w:rPr>
                <w:rFonts w:ascii="맑은 고딕"/>
                <w:color w:val="000000"/>
                <w:sz w:val="20"/>
              </w:rPr>
              <w:t xml:space="preserve"> physical disease but also the very structure of our brains, </w:t>
            </w:r>
            <w:r>
              <w:rPr>
                <w:rFonts w:ascii="맑은 고딕"/>
                <w:color w:val="808080"/>
                <w:sz w:val="14"/>
              </w:rPr>
              <w:t>255</w:t>
            </w:r>
            <w:r>
              <w:rPr>
                <w:rFonts w:ascii="맑은 고딕"/>
                <w:b/>
                <w:color w:val="000000"/>
                <w:sz w:val="20"/>
              </w:rPr>
              <w:t>[making / made]</w:t>
            </w:r>
            <w:r>
              <w:rPr>
                <w:rFonts w:ascii="맑은 고딕"/>
                <w:color w:val="000000"/>
                <w:sz w:val="20"/>
              </w:rPr>
              <w:t xml:space="preserve"> us </w:t>
            </w:r>
            <w:r>
              <w:rPr>
                <w:rFonts w:ascii="맑은 고딕"/>
                <w:color w:val="808080"/>
                <w:sz w:val="14"/>
              </w:rPr>
              <w:t>256</w:t>
            </w:r>
            <w:r>
              <w:rPr>
                <w:rFonts w:ascii="맑은 고딕"/>
                <w:b/>
                <w:color w:val="000000"/>
                <w:sz w:val="20"/>
              </w:rPr>
              <w:t>[even / very]</w:t>
            </w:r>
            <w:r>
              <w:rPr>
                <w:rFonts w:ascii="맑은 고딕"/>
                <w:color w:val="000000"/>
                <w:sz w:val="20"/>
              </w:rPr>
              <w:t xml:space="preserve"> more likely to experience a drained brain. A number of studies </w:t>
            </w:r>
            <w:r>
              <w:rPr>
                <w:rFonts w:ascii="맑은 고딕"/>
                <w:color w:val="808080"/>
                <w:sz w:val="14"/>
              </w:rPr>
              <w:t>257</w:t>
            </w:r>
            <w:r>
              <w:rPr>
                <w:rFonts w:ascii="맑은 고딕"/>
                <w:b/>
                <w:color w:val="000000"/>
                <w:sz w:val="20"/>
              </w:rPr>
              <w:t>[have / has]</w:t>
            </w:r>
            <w:r>
              <w:rPr>
                <w:rFonts w:ascii="맑은 고딕"/>
                <w:color w:val="000000"/>
                <w:sz w:val="20"/>
              </w:rPr>
              <w:t xml:space="preserve"> </w:t>
            </w:r>
            <w:r>
              <w:rPr>
                <w:rFonts w:ascii="맑은 고딕"/>
                <w:color w:val="808080"/>
                <w:sz w:val="14"/>
              </w:rPr>
              <w:t>258</w:t>
            </w:r>
            <w:r>
              <w:rPr>
                <w:rFonts w:ascii="맑은 고딕"/>
                <w:b/>
                <w:color w:val="000000"/>
                <w:sz w:val="20"/>
              </w:rPr>
              <w:t>[been done / done]</w:t>
            </w:r>
            <w:r>
              <w:rPr>
                <w:rFonts w:ascii="맑은 고딕"/>
                <w:color w:val="000000"/>
                <w:sz w:val="20"/>
              </w:rPr>
              <w:t xml:space="preserve"> to reveal </w:t>
            </w:r>
            <w:r>
              <w:rPr>
                <w:rFonts w:ascii="맑은 고딕"/>
                <w:color w:val="808080"/>
                <w:sz w:val="14"/>
              </w:rPr>
              <w:t>259</w:t>
            </w:r>
            <w:r>
              <w:rPr>
                <w:rFonts w:ascii="맑은 고딕"/>
                <w:b/>
                <w:color w:val="000000"/>
                <w:sz w:val="20"/>
              </w:rPr>
              <w:t>[that / what]</w:t>
            </w:r>
            <w:r>
              <w:rPr>
                <w:rFonts w:ascii="맑은 고딕"/>
                <w:color w:val="000000"/>
                <w:sz w:val="20"/>
              </w:rPr>
              <w:t xml:space="preserve"> </w:t>
            </w:r>
            <w:r>
              <w:rPr>
                <w:rFonts w:ascii="맑은 고딕"/>
                <w:color w:val="808080"/>
                <w:sz w:val="14"/>
              </w:rPr>
              <w:t>260</w:t>
            </w:r>
            <w:r>
              <w:rPr>
                <w:rFonts w:ascii="맑은 고딕"/>
                <w:b/>
                <w:color w:val="000000"/>
                <w:sz w:val="20"/>
              </w:rPr>
              <w:t>[is happened / happens]</w:t>
            </w:r>
            <w:r>
              <w:rPr>
                <w:rFonts w:ascii="맑은 고딕"/>
                <w:color w:val="000000"/>
                <w:sz w:val="20"/>
              </w:rPr>
              <w:t xml:space="preserve"> in healthy people's brains when they go through </w:t>
            </w:r>
            <w:r>
              <w:rPr>
                <w:rFonts w:ascii="맑은 고딕"/>
                <w:color w:val="808080"/>
                <w:sz w:val="14"/>
              </w:rPr>
              <w:t>261</w:t>
            </w:r>
            <w:r>
              <w:rPr>
                <w:rFonts w:ascii="맑은 고딕"/>
                <w:b/>
                <w:color w:val="000000"/>
                <w:sz w:val="20"/>
              </w:rPr>
              <w:t>[stressful something / something stressful]</w:t>
            </w:r>
            <w:r>
              <w:rPr>
                <w:rFonts w:ascii="맑은 고딕"/>
                <w:color w:val="000000"/>
                <w:sz w:val="20"/>
              </w:rPr>
              <w:t xml:space="preserve">. One study demonstrated a link between a smaller hippocampus and people </w:t>
            </w:r>
            <w:r>
              <w:rPr>
                <w:rFonts w:ascii="맑은 고딕"/>
                <w:color w:val="808080"/>
                <w:sz w:val="14"/>
              </w:rPr>
              <w:t>262</w:t>
            </w:r>
            <w:r>
              <w:rPr>
                <w:rFonts w:ascii="맑은 고딕"/>
                <w:b/>
                <w:color w:val="000000"/>
                <w:sz w:val="20"/>
              </w:rPr>
              <w:t>[whom / who]</w:t>
            </w:r>
            <w:r>
              <w:rPr>
                <w:rFonts w:ascii="맑은 고딕"/>
                <w:color w:val="000000"/>
                <w:sz w:val="20"/>
              </w:rPr>
              <w:t xml:space="preserve"> had </w:t>
            </w:r>
            <w:r>
              <w:rPr>
                <w:rFonts w:ascii="맑은 고딕"/>
                <w:color w:val="808080"/>
                <w:sz w:val="14"/>
              </w:rPr>
              <w:t>263</w:t>
            </w:r>
            <w:r>
              <w:rPr>
                <w:rFonts w:ascii="맑은 고딕"/>
                <w:b/>
                <w:color w:val="000000"/>
                <w:sz w:val="20"/>
              </w:rPr>
              <w:t>[been experienced / experienced]</w:t>
            </w:r>
            <w:r>
              <w:rPr>
                <w:rFonts w:ascii="맑은 고딕"/>
                <w:color w:val="000000"/>
                <w:sz w:val="20"/>
              </w:rPr>
              <w:t xml:space="preserve"> long-lasting stress. Why does this matter? This part of the brain </w:t>
            </w:r>
            <w:r>
              <w:rPr>
                <w:rFonts w:ascii="맑은 고딕"/>
                <w:color w:val="808080"/>
                <w:sz w:val="14"/>
              </w:rPr>
              <w:t>264</w:t>
            </w:r>
            <w:r>
              <w:rPr>
                <w:rFonts w:ascii="맑은 고딕"/>
                <w:b/>
                <w:color w:val="000000"/>
                <w:sz w:val="20"/>
              </w:rPr>
              <w:t>[helps / help]</w:t>
            </w:r>
            <w:r>
              <w:rPr>
                <w:rFonts w:ascii="맑은 고딕"/>
                <w:color w:val="000000"/>
                <w:sz w:val="20"/>
              </w:rPr>
              <w:t xml:space="preserve"> you </w:t>
            </w:r>
            <w:r>
              <w:rPr>
                <w:rFonts w:ascii="맑은 고딕"/>
                <w:color w:val="808080"/>
                <w:sz w:val="14"/>
              </w:rPr>
              <w:t>265</w:t>
            </w:r>
            <w:r>
              <w:rPr>
                <w:rFonts w:ascii="맑은 고딕"/>
                <w:b/>
                <w:color w:val="000000"/>
                <w:sz w:val="20"/>
              </w:rPr>
              <w:t>[remaining / remain]</w:t>
            </w:r>
            <w:r>
              <w:rPr>
                <w:rFonts w:ascii="맑은 고딕"/>
                <w:color w:val="000000"/>
                <w:sz w:val="20"/>
              </w:rPr>
              <w:t xml:space="preserve"> </w:t>
            </w:r>
            <w:r>
              <w:rPr>
                <w:rFonts w:ascii="맑은 고딕"/>
                <w:color w:val="808080"/>
                <w:sz w:val="14"/>
              </w:rPr>
              <w:t>266</w:t>
            </w:r>
            <w:r>
              <w:rPr>
                <w:rFonts w:ascii="맑은 고딕"/>
                <w:b/>
                <w:color w:val="000000"/>
                <w:sz w:val="20"/>
              </w:rPr>
              <w:t>[resilient / resiliently]</w:t>
            </w:r>
            <w:r>
              <w:rPr>
                <w:rFonts w:ascii="맑은 고딕"/>
                <w:color w:val="000000"/>
                <w:sz w:val="20"/>
              </w:rPr>
              <w:t xml:space="preserve"> in the face of stress and </w:t>
            </w:r>
            <w:r>
              <w:rPr>
                <w:rFonts w:ascii="맑은 고딕"/>
                <w:color w:val="808080"/>
                <w:sz w:val="14"/>
              </w:rPr>
              <w:t>267</w:t>
            </w:r>
            <w:r>
              <w:rPr>
                <w:rFonts w:ascii="맑은 고딕"/>
                <w:b/>
                <w:color w:val="000000"/>
                <w:sz w:val="20"/>
              </w:rPr>
              <w:t>[are / is]</w:t>
            </w:r>
            <w:r>
              <w:rPr>
                <w:rFonts w:ascii="맑은 고딕"/>
                <w:color w:val="000000"/>
                <w:sz w:val="20"/>
              </w:rPr>
              <w:t xml:space="preserve"> </w:t>
            </w:r>
            <w:r>
              <w:rPr>
                <w:rFonts w:ascii="맑은 고딕"/>
                <w:color w:val="808080"/>
                <w:sz w:val="14"/>
              </w:rPr>
              <w:t>268</w:t>
            </w:r>
            <w:r>
              <w:rPr>
                <w:rFonts w:ascii="맑은 고딕"/>
                <w:b/>
                <w:color w:val="000000"/>
                <w:sz w:val="20"/>
              </w:rPr>
              <w:t>[involving / involved]</w:t>
            </w:r>
            <w:r>
              <w:rPr>
                <w:rFonts w:ascii="맑은 고딕"/>
                <w:color w:val="000000"/>
                <w:sz w:val="20"/>
              </w:rPr>
              <w:t xml:space="preserve"> in mood regulation. It also helps you </w:t>
            </w:r>
            <w:r>
              <w:rPr>
                <w:rFonts w:ascii="맑은 고딕"/>
                <w:color w:val="808080"/>
                <w:sz w:val="14"/>
              </w:rPr>
              <w:t>269</w:t>
            </w:r>
            <w:r>
              <w:rPr>
                <w:rFonts w:ascii="맑은 고딕"/>
                <w:b/>
                <w:color w:val="000000"/>
                <w:sz w:val="20"/>
              </w:rPr>
              <w:t>[monitoring / to monitor]</w:t>
            </w:r>
            <w:r>
              <w:rPr>
                <w:rFonts w:ascii="맑은 고딕"/>
                <w:color w:val="000000"/>
                <w:sz w:val="20"/>
              </w:rPr>
              <w:t xml:space="preserve"> the safety of your environment and </w:t>
            </w:r>
            <w:r>
              <w:rPr>
                <w:rFonts w:ascii="맑은 고딕"/>
                <w:color w:val="808080"/>
                <w:sz w:val="14"/>
              </w:rPr>
              <w:t>270</w:t>
            </w:r>
            <w:r>
              <w:rPr>
                <w:rFonts w:ascii="맑은 고딕"/>
                <w:b/>
                <w:color w:val="000000"/>
                <w:sz w:val="20"/>
              </w:rPr>
              <w:t>[store / storing]</w:t>
            </w:r>
            <w:r>
              <w:rPr>
                <w:rFonts w:ascii="맑은 고딕"/>
                <w:color w:val="000000"/>
                <w:sz w:val="20"/>
              </w:rPr>
              <w:t xml:space="preserve"> dangerous images in your longterm memory so you can avoid them in the future. It does all these things as part of its duties of </w:t>
            </w:r>
            <w:r>
              <w:rPr>
                <w:rFonts w:ascii="맑은 고딕"/>
                <w:color w:val="808080"/>
                <w:sz w:val="14"/>
              </w:rPr>
              <w:t>271</w:t>
            </w:r>
            <w:r>
              <w:rPr>
                <w:rFonts w:ascii="맑은 고딕"/>
                <w:b/>
                <w:color w:val="000000"/>
                <w:sz w:val="20"/>
              </w:rPr>
              <w:t>[regulate / regulating]</w:t>
            </w:r>
            <w:r>
              <w:rPr>
                <w:rFonts w:ascii="맑은 고딕"/>
                <w:color w:val="000000"/>
                <w:sz w:val="20"/>
              </w:rPr>
              <w:t xml:space="preserve"> your sympathetic and parasympathetic nervous systems. But chronic stress can confuse the hippocampus and </w:t>
            </w:r>
            <w:r>
              <w:rPr>
                <w:rFonts w:ascii="맑은 고딕"/>
                <w:color w:val="808080"/>
                <w:sz w:val="14"/>
              </w:rPr>
              <w:t>272</w:t>
            </w:r>
            <w:r>
              <w:rPr>
                <w:rFonts w:ascii="맑은 고딕"/>
                <w:b/>
                <w:color w:val="000000"/>
                <w:sz w:val="20"/>
              </w:rPr>
              <w:t>[leads / lead]</w:t>
            </w:r>
            <w:r>
              <w:rPr>
                <w:rFonts w:ascii="맑은 고딕"/>
                <w:color w:val="000000"/>
                <w:sz w:val="20"/>
              </w:rPr>
              <w:t xml:space="preserve"> to turning signals for cortisol "on" instead of "off," </w:t>
            </w:r>
            <w:r>
              <w:rPr>
                <w:rFonts w:ascii="맑은 고딕"/>
                <w:color w:val="808080"/>
                <w:sz w:val="14"/>
              </w:rPr>
              <w:t>273</w:t>
            </w:r>
            <w:r>
              <w:rPr>
                <w:rFonts w:ascii="맑은 고딕"/>
                <w:b/>
                <w:color w:val="000000"/>
                <w:sz w:val="20"/>
              </w:rPr>
              <w:t>[that / which]</w:t>
            </w:r>
            <w:r>
              <w:rPr>
                <w:rFonts w:ascii="맑은 고딕"/>
                <w:color w:val="000000"/>
                <w:sz w:val="20"/>
              </w:rPr>
              <w:t xml:space="preserve"> can trap you in a constant state of fight, flight, or freeze. </w:t>
            </w:r>
          </w:p>
        </w:tc>
      </w:tr>
      <w:tr w:rsidR="00187CE2" w14:paraId="088A6946" w14:textId="77777777">
        <w:trPr>
          <w:trHeight w:val="150"/>
          <w:tblCellSpacing w:w="0" w:type="dxa"/>
        </w:trPr>
        <w:tc>
          <w:tcPr>
            <w:tcW w:w="0" w:type="auto"/>
            <w:gridSpan w:val="2"/>
            <w:vAlign w:val="center"/>
          </w:tcPr>
          <w:p w14:paraId="75C458AA" w14:textId="77777777" w:rsidR="00187CE2" w:rsidRDefault="00187CE2"/>
        </w:tc>
      </w:tr>
      <w:tr w:rsidR="00187CE2" w14:paraId="1D4F8994" w14:textId="77777777">
        <w:trPr>
          <w:trHeight w:val="375"/>
          <w:tblCellSpacing w:w="0" w:type="dxa"/>
        </w:trPr>
        <w:tc>
          <w:tcPr>
            <w:tcW w:w="0" w:type="auto"/>
            <w:gridSpan w:val="2"/>
            <w:vAlign w:val="center"/>
          </w:tcPr>
          <w:p w14:paraId="40F54B1E" w14:textId="77777777" w:rsidR="00187CE2" w:rsidRDefault="00000000">
            <w:pPr>
              <w:spacing w:after="0"/>
            </w:pPr>
            <w:r>
              <w:rPr>
                <w:rFonts w:ascii="맑은 고딕"/>
                <w:color w:val="000000"/>
                <w:sz w:val="16"/>
              </w:rPr>
              <w:t>15. p7-no.38</w:t>
            </w:r>
          </w:p>
        </w:tc>
      </w:tr>
      <w:tr w:rsidR="00187CE2" w14:paraId="19600BF0" w14:textId="77777777">
        <w:trPr>
          <w:trHeight w:val="75"/>
          <w:tblCellSpacing w:w="0" w:type="dxa"/>
        </w:trPr>
        <w:tc>
          <w:tcPr>
            <w:tcW w:w="0" w:type="auto"/>
            <w:gridSpan w:val="2"/>
          </w:tcPr>
          <w:p w14:paraId="0F5DB7C7" w14:textId="77777777" w:rsidR="00187CE2" w:rsidRDefault="00000000">
            <w:pPr>
              <w:spacing w:after="0" w:line="240" w:lineRule="auto"/>
              <w:jc w:val="both"/>
            </w:pPr>
            <w:r>
              <w:rPr>
                <w:rFonts w:ascii="맑은 고딕"/>
                <w:color w:val="000000"/>
                <w:sz w:val="20"/>
              </w:rPr>
              <w:t xml:space="preserve">It is important </w:t>
            </w:r>
            <w:r>
              <w:rPr>
                <w:rFonts w:ascii="맑은 고딕"/>
                <w:color w:val="808080"/>
                <w:sz w:val="14"/>
              </w:rPr>
              <w:t>274</w:t>
            </w:r>
            <w:r>
              <w:rPr>
                <w:rFonts w:ascii="맑은 고딕"/>
                <w:b/>
                <w:color w:val="000000"/>
                <w:sz w:val="20"/>
              </w:rPr>
              <w:t>[recognize / to recognize]</w:t>
            </w:r>
            <w:r>
              <w:rPr>
                <w:rFonts w:ascii="맑은 고딕"/>
                <w:color w:val="000000"/>
                <w:sz w:val="20"/>
              </w:rPr>
              <w:t xml:space="preserve"> </w:t>
            </w:r>
            <w:r>
              <w:rPr>
                <w:rFonts w:ascii="맑은 고딕"/>
                <w:color w:val="808080"/>
                <w:sz w:val="14"/>
              </w:rPr>
              <w:t>275</w:t>
            </w:r>
            <w:r>
              <w:rPr>
                <w:rFonts w:ascii="맑은 고딕"/>
                <w:b/>
                <w:color w:val="000000"/>
                <w:sz w:val="20"/>
              </w:rPr>
              <w:t>[what / that]</w:t>
            </w:r>
            <w:r>
              <w:rPr>
                <w:rFonts w:ascii="맑은 고딕"/>
                <w:color w:val="000000"/>
                <w:sz w:val="20"/>
              </w:rPr>
              <w:t xml:space="preserve"> although science is a rule-based </w:t>
            </w:r>
            <w:r>
              <w:rPr>
                <w:rFonts w:ascii="맑은 고딕"/>
                <w:color w:val="000000"/>
                <w:sz w:val="20"/>
              </w:rPr>
              <w:lastRenderedPageBreak/>
              <w:t xml:space="preserve">procedure, it is very much a creative process. A conjecture is a philosophical invention, </w:t>
            </w:r>
            <w:r>
              <w:rPr>
                <w:rFonts w:ascii="맑은 고딕"/>
                <w:color w:val="808080"/>
                <w:sz w:val="14"/>
              </w:rPr>
              <w:t>276</w:t>
            </w:r>
            <w:r>
              <w:rPr>
                <w:rFonts w:ascii="맑은 고딕"/>
                <w:b/>
                <w:color w:val="000000"/>
                <w:sz w:val="20"/>
              </w:rPr>
              <w:t>[cooked / cooking]</w:t>
            </w:r>
            <w:r>
              <w:rPr>
                <w:rFonts w:ascii="맑은 고딕"/>
                <w:color w:val="000000"/>
                <w:sz w:val="20"/>
              </w:rPr>
              <w:t xml:space="preserve"> up rather </w:t>
            </w:r>
            <w:r>
              <w:rPr>
                <w:rFonts w:ascii="맑은 고딕"/>
                <w:color w:val="808080"/>
                <w:sz w:val="14"/>
              </w:rPr>
              <w:t>277</w:t>
            </w:r>
            <w:r>
              <w:rPr>
                <w:rFonts w:ascii="맑은 고딕"/>
                <w:b/>
                <w:color w:val="000000"/>
                <w:sz w:val="20"/>
              </w:rPr>
              <w:t>[mystical / mystically]</w:t>
            </w:r>
            <w:r>
              <w:rPr>
                <w:rFonts w:ascii="맑은 고딕"/>
                <w:color w:val="000000"/>
                <w:sz w:val="20"/>
              </w:rPr>
              <w:t xml:space="preserve"> by the mind through the mental computation we call careful contemplation. However, until the hypothesis </w:t>
            </w:r>
            <w:r>
              <w:rPr>
                <w:rFonts w:ascii="맑은 고딕"/>
                <w:color w:val="808080"/>
                <w:sz w:val="14"/>
              </w:rPr>
              <w:t>278</w:t>
            </w:r>
            <w:r>
              <w:rPr>
                <w:rFonts w:ascii="맑은 고딕"/>
                <w:b/>
                <w:color w:val="000000"/>
                <w:sz w:val="20"/>
              </w:rPr>
              <w:t>[tests / is tested]</w:t>
            </w:r>
            <w:r>
              <w:rPr>
                <w:rFonts w:ascii="맑은 고딕"/>
                <w:color w:val="000000"/>
                <w:sz w:val="20"/>
              </w:rPr>
              <w:t xml:space="preserve"> against reality, it is not yet truly knowledge; it is just information </w:t>
            </w:r>
            <w:r>
              <w:rPr>
                <w:rFonts w:ascii="맑은 고딕"/>
                <w:color w:val="808080"/>
                <w:sz w:val="14"/>
              </w:rPr>
              <w:t>279</w:t>
            </w:r>
            <w:r>
              <w:rPr>
                <w:rFonts w:ascii="맑은 고딕"/>
                <w:b/>
                <w:color w:val="000000"/>
                <w:sz w:val="20"/>
              </w:rPr>
              <w:t>[that / what]</w:t>
            </w:r>
            <w:r>
              <w:rPr>
                <w:rFonts w:ascii="맑은 고딕"/>
                <w:color w:val="000000"/>
                <w:sz w:val="20"/>
              </w:rPr>
              <w:t xml:space="preserve"> </w:t>
            </w:r>
            <w:r>
              <w:rPr>
                <w:rFonts w:ascii="맑은 고딕"/>
                <w:color w:val="808080"/>
                <w:sz w:val="14"/>
              </w:rPr>
              <w:t>280</w:t>
            </w:r>
            <w:r>
              <w:rPr>
                <w:rFonts w:ascii="맑은 고딕"/>
                <w:b/>
                <w:color w:val="000000"/>
                <w:sz w:val="20"/>
              </w:rPr>
              <w:t>[represents / represent]</w:t>
            </w:r>
            <w:r>
              <w:rPr>
                <w:rFonts w:ascii="맑은 고딕"/>
                <w:color w:val="000000"/>
                <w:sz w:val="20"/>
              </w:rPr>
              <w:t xml:space="preserve"> speculation. Knowledge is information </w:t>
            </w:r>
            <w:r>
              <w:rPr>
                <w:rFonts w:ascii="맑은 고딕"/>
                <w:color w:val="808080"/>
                <w:sz w:val="14"/>
              </w:rPr>
              <w:t>281</w:t>
            </w:r>
            <w:r>
              <w:rPr>
                <w:rFonts w:ascii="맑은 고딕"/>
                <w:b/>
                <w:color w:val="000000"/>
                <w:sz w:val="20"/>
              </w:rPr>
              <w:t>[what / that]</w:t>
            </w:r>
            <w:r>
              <w:rPr>
                <w:rFonts w:ascii="맑은 고딕"/>
                <w:color w:val="000000"/>
                <w:sz w:val="20"/>
              </w:rPr>
              <w:t xml:space="preserve"> </w:t>
            </w:r>
            <w:r>
              <w:rPr>
                <w:rFonts w:ascii="맑은 고딕"/>
                <w:color w:val="808080"/>
                <w:sz w:val="14"/>
              </w:rPr>
              <w:t>282</w:t>
            </w:r>
            <w:r>
              <w:rPr>
                <w:rFonts w:ascii="맑은 고딕"/>
                <w:b/>
                <w:color w:val="000000"/>
                <w:sz w:val="20"/>
              </w:rPr>
              <w:t>[has / have]</w:t>
            </w:r>
            <w:r>
              <w:rPr>
                <w:rFonts w:ascii="맑은 고딕"/>
                <w:color w:val="000000"/>
                <w:sz w:val="20"/>
              </w:rPr>
              <w:t xml:space="preserve"> demonstrated its usefulness. It is </w:t>
            </w:r>
            <w:r>
              <w:rPr>
                <w:rFonts w:ascii="맑은 고딕"/>
                <w:color w:val="808080"/>
                <w:sz w:val="14"/>
              </w:rPr>
              <w:t>283</w:t>
            </w:r>
            <w:r>
              <w:rPr>
                <w:rFonts w:ascii="맑은 고딕"/>
                <w:b/>
                <w:color w:val="000000"/>
                <w:sz w:val="20"/>
              </w:rPr>
              <w:t>[what / that]</w:t>
            </w:r>
            <w:r>
              <w:rPr>
                <w:rFonts w:ascii="맑은 고딕"/>
                <w:color w:val="000000"/>
                <w:sz w:val="20"/>
              </w:rPr>
              <w:t xml:space="preserve"> </w:t>
            </w:r>
            <w:r>
              <w:rPr>
                <w:rFonts w:ascii="맑은 고딕"/>
                <w:color w:val="808080"/>
                <w:sz w:val="14"/>
              </w:rPr>
              <w:t>284</w:t>
            </w:r>
            <w:r>
              <w:rPr>
                <w:rFonts w:ascii="맑은 고딕"/>
                <w:b/>
                <w:color w:val="000000"/>
                <w:sz w:val="20"/>
              </w:rPr>
              <w:t>[leaves / is left]</w:t>
            </w:r>
            <w:r>
              <w:rPr>
                <w:rFonts w:ascii="맑은 고딕"/>
                <w:color w:val="000000"/>
                <w:sz w:val="20"/>
              </w:rPr>
              <w:t xml:space="preserve"> over after cycles of experimental testing </w:t>
            </w:r>
            <w:r>
              <w:rPr>
                <w:rFonts w:ascii="맑은 고딕"/>
                <w:color w:val="808080"/>
                <w:sz w:val="14"/>
              </w:rPr>
              <w:t>285</w:t>
            </w:r>
            <w:r>
              <w:rPr>
                <w:rFonts w:ascii="맑은 고딕"/>
                <w:b/>
                <w:color w:val="000000"/>
                <w:sz w:val="20"/>
              </w:rPr>
              <w:t>[have / has]</w:t>
            </w:r>
            <w:r>
              <w:rPr>
                <w:rFonts w:ascii="맑은 고딕"/>
                <w:color w:val="000000"/>
                <w:sz w:val="20"/>
              </w:rPr>
              <w:t xml:space="preserve"> </w:t>
            </w:r>
            <w:r>
              <w:rPr>
                <w:rFonts w:ascii="맑은 고딕"/>
                <w:color w:val="808080"/>
                <w:sz w:val="14"/>
              </w:rPr>
              <w:t>286</w:t>
            </w:r>
            <w:r>
              <w:rPr>
                <w:rFonts w:ascii="맑은 고딕"/>
                <w:b/>
                <w:color w:val="000000"/>
                <w:sz w:val="20"/>
              </w:rPr>
              <w:t>[eliminated / been eliminated]</w:t>
            </w:r>
            <w:r>
              <w:rPr>
                <w:rFonts w:ascii="맑은 고딕"/>
                <w:color w:val="000000"/>
                <w:sz w:val="20"/>
              </w:rPr>
              <w:t xml:space="preserve"> false theories. As scientists </w:t>
            </w:r>
            <w:r>
              <w:rPr>
                <w:rFonts w:ascii="맑은 고딕"/>
                <w:color w:val="808080"/>
                <w:sz w:val="14"/>
              </w:rPr>
              <w:t>287</w:t>
            </w:r>
            <w:r>
              <w:rPr>
                <w:rFonts w:ascii="맑은 고딕"/>
                <w:b/>
                <w:color w:val="000000"/>
                <w:sz w:val="20"/>
              </w:rPr>
              <w:t>[continually / continual]</w:t>
            </w:r>
            <w:r>
              <w:rPr>
                <w:rFonts w:ascii="맑은 고딕"/>
                <w:color w:val="000000"/>
                <w:sz w:val="20"/>
              </w:rPr>
              <w:t xml:space="preserve"> </w:t>
            </w:r>
            <w:r>
              <w:rPr>
                <w:rFonts w:ascii="맑은 고딕"/>
                <w:color w:val="808080"/>
                <w:sz w:val="14"/>
              </w:rPr>
              <w:t>288</w:t>
            </w:r>
            <w:r>
              <w:rPr>
                <w:rFonts w:ascii="맑은 고딕"/>
                <w:b/>
                <w:color w:val="000000"/>
                <w:sz w:val="20"/>
              </w:rPr>
              <w:t>[test / tests]</w:t>
            </w:r>
            <w:r>
              <w:rPr>
                <w:rFonts w:ascii="맑은 고딕"/>
                <w:color w:val="000000"/>
                <w:sz w:val="20"/>
              </w:rPr>
              <w:t xml:space="preserve"> their hypotheses and </w:t>
            </w:r>
            <w:r>
              <w:rPr>
                <w:rFonts w:ascii="맑은 고딕"/>
                <w:color w:val="808080"/>
                <w:sz w:val="14"/>
              </w:rPr>
              <w:t>289</w:t>
            </w:r>
            <w:r>
              <w:rPr>
                <w:rFonts w:ascii="맑은 고딕"/>
                <w:b/>
                <w:color w:val="000000"/>
                <w:sz w:val="20"/>
              </w:rPr>
              <w:t>[modify / modifies]</w:t>
            </w:r>
            <w:r>
              <w:rPr>
                <w:rFonts w:ascii="맑은 고딕"/>
                <w:color w:val="000000"/>
                <w:sz w:val="20"/>
              </w:rPr>
              <w:t xml:space="preserve"> their models to account for new and </w:t>
            </w:r>
            <w:r>
              <w:rPr>
                <w:rFonts w:ascii="맑은 고딕"/>
                <w:color w:val="808080"/>
                <w:sz w:val="14"/>
              </w:rPr>
              <w:t>290</w:t>
            </w:r>
            <w:r>
              <w:rPr>
                <w:rFonts w:ascii="맑은 고딕"/>
                <w:b/>
                <w:color w:val="000000"/>
                <w:sz w:val="20"/>
              </w:rPr>
              <w:t>[surprising / surprised]</w:t>
            </w:r>
            <w:r>
              <w:rPr>
                <w:rFonts w:ascii="맑은 고딕"/>
                <w:color w:val="000000"/>
                <w:sz w:val="20"/>
              </w:rPr>
              <w:t xml:space="preserve"> data, a kind of "learning loop" </w:t>
            </w:r>
            <w:r>
              <w:rPr>
                <w:rFonts w:ascii="맑은 고딕"/>
                <w:color w:val="808080"/>
                <w:sz w:val="14"/>
              </w:rPr>
              <w:t>291</w:t>
            </w:r>
            <w:r>
              <w:rPr>
                <w:rFonts w:ascii="맑은 고딕"/>
                <w:b/>
                <w:color w:val="000000"/>
                <w:sz w:val="20"/>
              </w:rPr>
              <w:t>[emerges / is emerged]</w:t>
            </w:r>
            <w:r>
              <w:rPr>
                <w:rFonts w:ascii="맑은 고딕"/>
                <w:color w:val="000000"/>
                <w:sz w:val="20"/>
              </w:rPr>
              <w:t xml:space="preserve"> </w:t>
            </w:r>
            <w:r>
              <w:rPr>
                <w:rFonts w:ascii="맑은 고딕"/>
                <w:color w:val="808080"/>
                <w:sz w:val="14"/>
              </w:rPr>
              <w:t>292</w:t>
            </w:r>
            <w:r>
              <w:rPr>
                <w:rFonts w:ascii="맑은 고딕"/>
                <w:b/>
                <w:color w:val="000000"/>
                <w:sz w:val="20"/>
              </w:rPr>
              <w:t>[that / what]</w:t>
            </w:r>
            <w:r>
              <w:rPr>
                <w:rFonts w:ascii="맑은 고딕"/>
                <w:color w:val="000000"/>
                <w:sz w:val="20"/>
              </w:rPr>
              <w:t xml:space="preserve"> statisticians call Bayesian updating. Based on Bayes' Rule, </w:t>
            </w:r>
            <w:r>
              <w:rPr>
                <w:rFonts w:ascii="맑은 고딕"/>
                <w:color w:val="808080"/>
                <w:sz w:val="14"/>
              </w:rPr>
              <w:t>293</w:t>
            </w:r>
            <w:r>
              <w:rPr>
                <w:rFonts w:ascii="맑은 고딕"/>
                <w:b/>
                <w:color w:val="000000"/>
                <w:sz w:val="20"/>
              </w:rPr>
              <w:t>[developed / developing]</w:t>
            </w:r>
            <w:r>
              <w:rPr>
                <w:rFonts w:ascii="맑은 고딕"/>
                <w:color w:val="000000"/>
                <w:sz w:val="20"/>
              </w:rPr>
              <w:t xml:space="preserve"> by eighteenth-century English statistician and philosopher Thomas Bayes, Bayesian updating </w:t>
            </w:r>
            <w:r>
              <w:rPr>
                <w:rFonts w:ascii="맑은 고딕"/>
                <w:color w:val="808080"/>
                <w:sz w:val="14"/>
              </w:rPr>
              <w:t>294</w:t>
            </w:r>
            <w:r>
              <w:rPr>
                <w:rFonts w:ascii="맑은 고딕"/>
                <w:b/>
                <w:color w:val="000000"/>
                <w:sz w:val="20"/>
              </w:rPr>
              <w:t>[refers / is referred]</w:t>
            </w:r>
            <w:r>
              <w:rPr>
                <w:rFonts w:ascii="맑은 고딕"/>
                <w:color w:val="000000"/>
                <w:sz w:val="20"/>
              </w:rPr>
              <w:t xml:space="preserve"> to a mathematical process whereby an </w:t>
            </w:r>
            <w:r>
              <w:rPr>
                <w:rFonts w:ascii="맑은 고딕"/>
                <w:color w:val="808080"/>
                <w:sz w:val="14"/>
              </w:rPr>
              <w:t>295</w:t>
            </w:r>
            <w:r>
              <w:rPr>
                <w:rFonts w:ascii="맑은 고딕"/>
                <w:b/>
                <w:color w:val="000000"/>
                <w:sz w:val="20"/>
              </w:rPr>
              <w:t>[accepted / accepting]</w:t>
            </w:r>
            <w:r>
              <w:rPr>
                <w:rFonts w:ascii="맑은 고딕"/>
                <w:color w:val="000000"/>
                <w:sz w:val="20"/>
              </w:rPr>
              <w:t xml:space="preserve"> theory or predictive model gets </w:t>
            </w:r>
            <w:r>
              <w:rPr>
                <w:rFonts w:ascii="맑은 고딕"/>
                <w:color w:val="808080"/>
                <w:sz w:val="14"/>
              </w:rPr>
              <w:t>296</w:t>
            </w:r>
            <w:r>
              <w:rPr>
                <w:rFonts w:ascii="맑은 고딕"/>
                <w:b/>
                <w:color w:val="000000"/>
                <w:sz w:val="20"/>
              </w:rPr>
              <w:t>[increasingly / increasing]</w:t>
            </w:r>
            <w:r>
              <w:rPr>
                <w:rFonts w:ascii="맑은 고딕"/>
                <w:color w:val="000000"/>
                <w:sz w:val="20"/>
              </w:rPr>
              <w:t xml:space="preserve"> </w:t>
            </w:r>
            <w:r>
              <w:rPr>
                <w:rFonts w:ascii="맑은 고딕"/>
                <w:color w:val="808080"/>
                <w:sz w:val="14"/>
              </w:rPr>
              <w:t>297</w:t>
            </w:r>
            <w:r>
              <w:rPr>
                <w:rFonts w:ascii="맑은 고딕"/>
                <w:b/>
                <w:color w:val="000000"/>
                <w:sz w:val="20"/>
              </w:rPr>
              <w:t>[accurately / accurate]</w:t>
            </w:r>
            <w:r>
              <w:rPr>
                <w:rFonts w:ascii="맑은 고딕"/>
                <w:color w:val="000000"/>
                <w:sz w:val="20"/>
              </w:rPr>
              <w:t xml:space="preserve"> through the repetitive testing of </w:t>
            </w:r>
            <w:r>
              <w:rPr>
                <w:rFonts w:ascii="맑은 고딕"/>
                <w:color w:val="808080"/>
                <w:sz w:val="14"/>
              </w:rPr>
              <w:t>298</w:t>
            </w:r>
            <w:r>
              <w:rPr>
                <w:rFonts w:ascii="맑은 고딕"/>
                <w:b/>
                <w:color w:val="000000"/>
                <w:sz w:val="20"/>
              </w:rPr>
              <w:t>[compete / competing]</w:t>
            </w:r>
            <w:r>
              <w:rPr>
                <w:rFonts w:ascii="맑은 고딕"/>
                <w:color w:val="000000"/>
                <w:sz w:val="20"/>
              </w:rPr>
              <w:t xml:space="preserve"> variants of that theory. </w:t>
            </w:r>
          </w:p>
        </w:tc>
      </w:tr>
      <w:tr w:rsidR="00187CE2" w14:paraId="3DBD3A42" w14:textId="77777777">
        <w:trPr>
          <w:trHeight w:val="150"/>
          <w:tblCellSpacing w:w="0" w:type="dxa"/>
        </w:trPr>
        <w:tc>
          <w:tcPr>
            <w:tcW w:w="0" w:type="auto"/>
            <w:gridSpan w:val="2"/>
            <w:vAlign w:val="center"/>
          </w:tcPr>
          <w:p w14:paraId="14B6A3F9" w14:textId="77777777" w:rsidR="00187CE2" w:rsidRDefault="00187CE2"/>
        </w:tc>
      </w:tr>
      <w:tr w:rsidR="00187CE2" w14:paraId="46C18C83" w14:textId="77777777">
        <w:trPr>
          <w:trHeight w:val="375"/>
          <w:tblCellSpacing w:w="0" w:type="dxa"/>
        </w:trPr>
        <w:tc>
          <w:tcPr>
            <w:tcW w:w="0" w:type="auto"/>
            <w:gridSpan w:val="2"/>
            <w:vAlign w:val="center"/>
          </w:tcPr>
          <w:p w14:paraId="1F70D5AA" w14:textId="77777777" w:rsidR="00187CE2" w:rsidRDefault="00000000">
            <w:pPr>
              <w:spacing w:after="0"/>
            </w:pPr>
            <w:r>
              <w:rPr>
                <w:rFonts w:ascii="맑은 고딕"/>
                <w:color w:val="000000"/>
                <w:sz w:val="16"/>
              </w:rPr>
              <w:t>16. p7-no.39</w:t>
            </w:r>
          </w:p>
        </w:tc>
      </w:tr>
      <w:tr w:rsidR="00187CE2" w14:paraId="2C400280" w14:textId="77777777">
        <w:trPr>
          <w:trHeight w:val="75"/>
          <w:tblCellSpacing w:w="0" w:type="dxa"/>
        </w:trPr>
        <w:tc>
          <w:tcPr>
            <w:tcW w:w="0" w:type="auto"/>
            <w:gridSpan w:val="2"/>
          </w:tcPr>
          <w:p w14:paraId="0A384872" w14:textId="77777777" w:rsidR="00187CE2" w:rsidRDefault="00000000">
            <w:pPr>
              <w:spacing w:after="0" w:line="240" w:lineRule="auto"/>
              <w:jc w:val="both"/>
            </w:pPr>
            <w:r>
              <w:rPr>
                <w:rFonts w:ascii="맑은 고딕"/>
                <w:color w:val="000000"/>
                <w:sz w:val="20"/>
              </w:rPr>
              <w:t xml:space="preserve">As a general rule, it's better if your definition corresponds as </w:t>
            </w:r>
            <w:r>
              <w:rPr>
                <w:rFonts w:ascii="맑은 고딕"/>
                <w:color w:val="808080"/>
                <w:sz w:val="14"/>
              </w:rPr>
              <w:t>299</w:t>
            </w:r>
            <w:r>
              <w:rPr>
                <w:rFonts w:ascii="맑은 고딕"/>
                <w:b/>
                <w:color w:val="000000"/>
                <w:sz w:val="20"/>
              </w:rPr>
              <w:t>[close / closely]</w:t>
            </w:r>
            <w:r>
              <w:rPr>
                <w:rFonts w:ascii="맑은 고딕"/>
                <w:color w:val="000000"/>
                <w:sz w:val="20"/>
              </w:rPr>
              <w:t xml:space="preserve"> as possible to the way </w:t>
            </w:r>
            <w:r>
              <w:rPr>
                <w:rFonts w:ascii="맑은 고딕"/>
                <w:color w:val="808080"/>
                <w:sz w:val="14"/>
              </w:rPr>
              <w:t>300</w:t>
            </w:r>
            <w:r>
              <w:rPr>
                <w:rFonts w:ascii="맑은 고딕"/>
                <w:b/>
                <w:color w:val="000000"/>
                <w:sz w:val="20"/>
              </w:rPr>
              <w:t>[which / in which]</w:t>
            </w:r>
            <w:r>
              <w:rPr>
                <w:rFonts w:ascii="맑은 고딕"/>
                <w:color w:val="000000"/>
                <w:sz w:val="20"/>
              </w:rPr>
              <w:t xml:space="preserve"> the term is </w:t>
            </w:r>
            <w:r>
              <w:rPr>
                <w:rFonts w:ascii="맑은 고딕"/>
                <w:color w:val="808080"/>
                <w:sz w:val="14"/>
              </w:rPr>
              <w:t>301</w:t>
            </w:r>
            <w:r>
              <w:rPr>
                <w:rFonts w:ascii="맑은 고딕"/>
                <w:b/>
                <w:color w:val="000000"/>
                <w:sz w:val="20"/>
              </w:rPr>
              <w:t>[ordinarily / ordinary]</w:t>
            </w:r>
            <w:r>
              <w:rPr>
                <w:rFonts w:ascii="맑은 고딕"/>
                <w:color w:val="000000"/>
                <w:sz w:val="20"/>
              </w:rPr>
              <w:t xml:space="preserve"> </w:t>
            </w:r>
            <w:r>
              <w:rPr>
                <w:rFonts w:ascii="맑은 고딕"/>
                <w:color w:val="808080"/>
                <w:sz w:val="14"/>
              </w:rPr>
              <w:t>302</w:t>
            </w:r>
            <w:r>
              <w:rPr>
                <w:rFonts w:ascii="맑은 고딕"/>
                <w:b/>
                <w:color w:val="000000"/>
                <w:sz w:val="20"/>
              </w:rPr>
              <w:t>[used / using]</w:t>
            </w:r>
            <w:r>
              <w:rPr>
                <w:rFonts w:ascii="맑은 고딕"/>
                <w:color w:val="000000"/>
                <w:sz w:val="20"/>
              </w:rPr>
              <w:t xml:space="preserve"> in the kinds of debates </w:t>
            </w:r>
            <w:r>
              <w:rPr>
                <w:rFonts w:ascii="맑은 고딕"/>
                <w:color w:val="808080"/>
                <w:sz w:val="14"/>
              </w:rPr>
              <w:t>303</w:t>
            </w:r>
            <w:r>
              <w:rPr>
                <w:rFonts w:ascii="맑은 고딕"/>
                <w:b/>
                <w:color w:val="000000"/>
                <w:sz w:val="20"/>
              </w:rPr>
              <w:t>[which / to which]</w:t>
            </w:r>
            <w:r>
              <w:rPr>
                <w:rFonts w:ascii="맑은 고딕"/>
                <w:color w:val="000000"/>
                <w:sz w:val="20"/>
              </w:rPr>
              <w:t xml:space="preserve"> your claims are pertinent. There will be, however, occasions </w:t>
            </w:r>
            <w:r>
              <w:rPr>
                <w:rFonts w:ascii="맑은 고딕"/>
                <w:color w:val="808080"/>
                <w:sz w:val="14"/>
              </w:rPr>
              <w:t>304</w:t>
            </w:r>
            <w:r>
              <w:rPr>
                <w:rFonts w:ascii="맑은 고딕"/>
                <w:b/>
                <w:color w:val="000000"/>
                <w:sz w:val="20"/>
              </w:rPr>
              <w:t>[where / which]</w:t>
            </w:r>
            <w:r>
              <w:rPr>
                <w:rFonts w:ascii="맑은 고딕"/>
                <w:color w:val="000000"/>
                <w:sz w:val="20"/>
              </w:rPr>
              <w:t xml:space="preserve"> it is appropriate, even necessary, </w:t>
            </w:r>
            <w:r>
              <w:rPr>
                <w:rFonts w:ascii="맑은 고딕"/>
                <w:color w:val="808080"/>
                <w:sz w:val="14"/>
              </w:rPr>
              <w:t>305</w:t>
            </w:r>
            <w:r>
              <w:rPr>
                <w:rFonts w:ascii="맑은 고딕"/>
                <w:b/>
                <w:color w:val="000000"/>
                <w:sz w:val="20"/>
              </w:rPr>
              <w:t>[to coin / coin]</w:t>
            </w:r>
            <w:r>
              <w:rPr>
                <w:rFonts w:ascii="맑은 고딕"/>
                <w:color w:val="000000"/>
                <w:sz w:val="20"/>
              </w:rPr>
              <w:t xml:space="preserve"> special uses through </w:t>
            </w:r>
            <w:r>
              <w:rPr>
                <w:rFonts w:ascii="맑은 고딕"/>
                <w:color w:val="808080"/>
                <w:sz w:val="14"/>
              </w:rPr>
              <w:t>306</w:t>
            </w:r>
            <w:r>
              <w:rPr>
                <w:rFonts w:ascii="맑은 고딕"/>
                <w:b/>
                <w:color w:val="000000"/>
                <w:sz w:val="20"/>
              </w:rPr>
              <w:t>[that / what]</w:t>
            </w:r>
            <w:r>
              <w:rPr>
                <w:rFonts w:ascii="맑은 고딕"/>
                <w:color w:val="000000"/>
                <w:sz w:val="20"/>
              </w:rPr>
              <w:t xml:space="preserve"> philosophers call stimulative definition. This would be the case </w:t>
            </w:r>
            <w:r>
              <w:rPr>
                <w:rFonts w:ascii="맑은 고딕"/>
                <w:color w:val="808080"/>
                <w:sz w:val="14"/>
              </w:rPr>
              <w:t>307</w:t>
            </w:r>
            <w:r>
              <w:rPr>
                <w:rFonts w:ascii="맑은 고딕"/>
                <w:b/>
                <w:color w:val="000000"/>
                <w:sz w:val="20"/>
              </w:rPr>
              <w:t>[where / which]</w:t>
            </w:r>
            <w:r>
              <w:rPr>
                <w:rFonts w:ascii="맑은 고딕"/>
                <w:color w:val="000000"/>
                <w:sz w:val="20"/>
              </w:rPr>
              <w:t xml:space="preserve"> the current lexicon is not able to make distinctions </w:t>
            </w:r>
            <w:r>
              <w:rPr>
                <w:rFonts w:ascii="맑은 고딕"/>
                <w:color w:val="808080"/>
                <w:sz w:val="14"/>
              </w:rPr>
              <w:t>308</w:t>
            </w:r>
            <w:r>
              <w:rPr>
                <w:rFonts w:ascii="맑은 고딕"/>
                <w:b/>
                <w:color w:val="000000"/>
                <w:sz w:val="20"/>
              </w:rPr>
              <w:t>[that / what]</w:t>
            </w:r>
            <w:r>
              <w:rPr>
                <w:rFonts w:ascii="맑은 고딕"/>
                <w:color w:val="000000"/>
                <w:sz w:val="20"/>
              </w:rPr>
              <w:t xml:space="preserve"> you think </w:t>
            </w:r>
            <w:r>
              <w:rPr>
                <w:rFonts w:ascii="맑은 고딕"/>
                <w:color w:val="808080"/>
                <w:sz w:val="14"/>
              </w:rPr>
              <w:t>309</w:t>
            </w:r>
            <w:r>
              <w:rPr>
                <w:rFonts w:ascii="맑은 고딕"/>
                <w:b/>
                <w:color w:val="000000"/>
                <w:sz w:val="20"/>
              </w:rPr>
              <w:t>[is / are]</w:t>
            </w:r>
            <w:r>
              <w:rPr>
                <w:rFonts w:ascii="맑은 고딕"/>
                <w:color w:val="000000"/>
                <w:sz w:val="20"/>
              </w:rPr>
              <w:t xml:space="preserve"> </w:t>
            </w:r>
            <w:r>
              <w:rPr>
                <w:rFonts w:ascii="맑은 고딕"/>
                <w:color w:val="808080"/>
                <w:sz w:val="14"/>
              </w:rPr>
              <w:t>310</w:t>
            </w:r>
            <w:r>
              <w:rPr>
                <w:rFonts w:ascii="맑은 고딕"/>
                <w:b/>
                <w:color w:val="000000"/>
                <w:sz w:val="20"/>
              </w:rPr>
              <w:t>[philosophical / philosophically]</w:t>
            </w:r>
            <w:r>
              <w:rPr>
                <w:rFonts w:ascii="맑은 고딕"/>
                <w:color w:val="000000"/>
                <w:sz w:val="20"/>
              </w:rPr>
              <w:t xml:space="preserve"> important. For example, we do not have a term in ordinary language </w:t>
            </w:r>
            <w:r>
              <w:rPr>
                <w:rFonts w:ascii="맑은 고딕"/>
                <w:color w:val="808080"/>
                <w:sz w:val="14"/>
              </w:rPr>
              <w:t>311</w:t>
            </w:r>
            <w:r>
              <w:rPr>
                <w:rFonts w:ascii="맑은 고딕"/>
                <w:b/>
                <w:color w:val="000000"/>
                <w:sz w:val="20"/>
              </w:rPr>
              <w:t>[that / what]</w:t>
            </w:r>
            <w:r>
              <w:rPr>
                <w:rFonts w:ascii="맑은 고딕"/>
                <w:color w:val="000000"/>
                <w:sz w:val="20"/>
              </w:rPr>
              <w:t xml:space="preserve"> </w:t>
            </w:r>
            <w:r>
              <w:rPr>
                <w:rFonts w:ascii="맑은 고딕"/>
                <w:color w:val="808080"/>
                <w:sz w:val="14"/>
              </w:rPr>
              <w:t>312</w:t>
            </w:r>
            <w:r>
              <w:rPr>
                <w:rFonts w:ascii="맑은 고딕"/>
                <w:b/>
                <w:color w:val="000000"/>
                <w:sz w:val="20"/>
              </w:rPr>
              <w:t>[describe / describes]</w:t>
            </w:r>
            <w:r>
              <w:rPr>
                <w:rFonts w:ascii="맑은 고딕"/>
                <w:color w:val="000000"/>
                <w:sz w:val="20"/>
              </w:rPr>
              <w:t xml:space="preserve"> a memory </w:t>
            </w:r>
            <w:r>
              <w:rPr>
                <w:rFonts w:ascii="맑은 고딕"/>
                <w:color w:val="808080"/>
                <w:sz w:val="14"/>
              </w:rPr>
              <w:t>313</w:t>
            </w:r>
            <w:r>
              <w:rPr>
                <w:rFonts w:ascii="맑은 고딕"/>
                <w:b/>
                <w:color w:val="000000"/>
                <w:sz w:val="20"/>
              </w:rPr>
              <w:t>[what / that]</w:t>
            </w:r>
            <w:r>
              <w:rPr>
                <w:rFonts w:ascii="맑은 고딕"/>
                <w:color w:val="000000"/>
                <w:sz w:val="20"/>
              </w:rPr>
              <w:t xml:space="preserve"> </w:t>
            </w:r>
            <w:r>
              <w:rPr>
                <w:rFonts w:ascii="맑은 고딕"/>
                <w:color w:val="808080"/>
                <w:sz w:val="14"/>
              </w:rPr>
              <w:t>314</w:t>
            </w:r>
            <w:r>
              <w:rPr>
                <w:rFonts w:ascii="맑은 고딕"/>
                <w:b/>
                <w:color w:val="000000"/>
                <w:sz w:val="20"/>
              </w:rPr>
              <w:t>[is / are]</w:t>
            </w:r>
            <w:r>
              <w:rPr>
                <w:rFonts w:ascii="맑은 고딕"/>
                <w:color w:val="000000"/>
                <w:sz w:val="20"/>
              </w:rPr>
              <w:t xml:space="preserve"> not </w:t>
            </w:r>
            <w:r>
              <w:rPr>
                <w:rFonts w:ascii="맑은 고딕"/>
                <w:color w:val="808080"/>
                <w:sz w:val="14"/>
              </w:rPr>
              <w:t>315</w:t>
            </w:r>
            <w:r>
              <w:rPr>
                <w:rFonts w:ascii="맑은 고딕"/>
                <w:b/>
                <w:color w:val="000000"/>
                <w:sz w:val="20"/>
              </w:rPr>
              <w:t>[necessary / necessarily]</w:t>
            </w:r>
            <w:r>
              <w:rPr>
                <w:rFonts w:ascii="맑은 고딕"/>
                <w:color w:val="000000"/>
                <w:sz w:val="20"/>
              </w:rPr>
              <w:t xml:space="preserve"> a memory of something the person </w:t>
            </w:r>
            <w:r>
              <w:rPr>
                <w:rFonts w:ascii="맑은 고딕"/>
                <w:color w:val="808080"/>
                <w:sz w:val="14"/>
              </w:rPr>
              <w:t>316</w:t>
            </w:r>
            <w:r>
              <w:rPr>
                <w:rFonts w:ascii="맑은 고딕"/>
                <w:b/>
                <w:color w:val="000000"/>
                <w:sz w:val="20"/>
              </w:rPr>
              <w:t>[having / had]</w:t>
            </w:r>
            <w:r>
              <w:rPr>
                <w:rFonts w:ascii="맑은 고딕"/>
                <w:color w:val="000000"/>
                <w:sz w:val="20"/>
              </w:rPr>
              <w:t xml:space="preserve"> it has </w:t>
            </w:r>
            <w:r>
              <w:rPr>
                <w:rFonts w:ascii="맑은 고딕"/>
                <w:color w:val="808080"/>
                <w:sz w:val="14"/>
              </w:rPr>
              <w:t>317</w:t>
            </w:r>
            <w:r>
              <w:rPr>
                <w:rFonts w:ascii="맑은 고딕"/>
                <w:b/>
                <w:color w:val="000000"/>
                <w:sz w:val="20"/>
              </w:rPr>
              <w:t>[been experienced / experienced]</w:t>
            </w:r>
            <w:r>
              <w:rPr>
                <w:rFonts w:ascii="맑은 고딕"/>
                <w:color w:val="000000"/>
                <w:sz w:val="20"/>
              </w:rPr>
              <w:t xml:space="preserve">. Such a thing would </w:t>
            </w:r>
            <w:r>
              <w:rPr>
                <w:rFonts w:ascii="맑은 고딕"/>
                <w:color w:val="808080"/>
                <w:sz w:val="14"/>
              </w:rPr>
              <w:t>318</w:t>
            </w:r>
            <w:r>
              <w:rPr>
                <w:rFonts w:ascii="맑은 고딕"/>
                <w:b/>
                <w:color w:val="000000"/>
                <w:sz w:val="20"/>
              </w:rPr>
              <w:t>[be occurred / occur]</w:t>
            </w:r>
            <w:r>
              <w:rPr>
                <w:rFonts w:ascii="맑은 고딕"/>
                <w:color w:val="000000"/>
                <w:sz w:val="20"/>
              </w:rPr>
              <w:t xml:space="preserve">, for example, if I could somehow share your memories: I would have a memory-type experience, but this would not be of something </w:t>
            </w:r>
            <w:r>
              <w:rPr>
                <w:rFonts w:ascii="맑은 고딕"/>
                <w:color w:val="808080"/>
                <w:sz w:val="14"/>
              </w:rPr>
              <w:t>319</w:t>
            </w:r>
            <w:r>
              <w:rPr>
                <w:rFonts w:ascii="맑은 고딕"/>
                <w:b/>
                <w:color w:val="000000"/>
                <w:sz w:val="20"/>
              </w:rPr>
              <w:t>[that / what]</w:t>
            </w:r>
            <w:r>
              <w:rPr>
                <w:rFonts w:ascii="맑은 고딕"/>
                <w:color w:val="000000"/>
                <w:sz w:val="20"/>
              </w:rPr>
              <w:t xml:space="preserve"> I had actually </w:t>
            </w:r>
            <w:r>
              <w:rPr>
                <w:rFonts w:ascii="맑은 고딕"/>
                <w:color w:val="808080"/>
                <w:sz w:val="14"/>
              </w:rPr>
              <w:t>320</w:t>
            </w:r>
            <w:r>
              <w:rPr>
                <w:rFonts w:ascii="맑은 고딕"/>
                <w:b/>
                <w:color w:val="000000"/>
                <w:sz w:val="20"/>
              </w:rPr>
              <w:t>[experienced / been experienced]</w:t>
            </w:r>
            <w:r>
              <w:rPr>
                <w:rFonts w:ascii="맑은 고딕"/>
                <w:color w:val="000000"/>
                <w:sz w:val="20"/>
              </w:rPr>
              <w:t xml:space="preserve">. </w:t>
            </w:r>
            <w:r>
              <w:rPr>
                <w:rFonts w:ascii="맑은 고딕"/>
                <w:color w:val="808080"/>
                <w:sz w:val="14"/>
              </w:rPr>
              <w:t>321</w:t>
            </w:r>
            <w:r>
              <w:rPr>
                <w:rFonts w:ascii="맑은 고딕"/>
                <w:b/>
                <w:color w:val="000000"/>
                <w:sz w:val="20"/>
              </w:rPr>
              <w:t>[To call / Call]</w:t>
            </w:r>
            <w:r>
              <w:rPr>
                <w:rFonts w:ascii="맑은 고딕"/>
                <w:color w:val="000000"/>
                <w:sz w:val="20"/>
              </w:rPr>
              <w:t xml:space="preserve"> this a memory would be misleading. For this reason, philosophers have coined the special term 'quasimemory' to refer to these hypothetical memory-like experiences. </w:t>
            </w:r>
          </w:p>
        </w:tc>
      </w:tr>
      <w:tr w:rsidR="00187CE2" w14:paraId="31A03832" w14:textId="77777777">
        <w:trPr>
          <w:trHeight w:val="150"/>
          <w:tblCellSpacing w:w="0" w:type="dxa"/>
        </w:trPr>
        <w:tc>
          <w:tcPr>
            <w:tcW w:w="0" w:type="auto"/>
            <w:gridSpan w:val="2"/>
            <w:vAlign w:val="center"/>
          </w:tcPr>
          <w:p w14:paraId="2EACAE1C" w14:textId="77777777" w:rsidR="00187CE2" w:rsidRDefault="00187CE2"/>
        </w:tc>
      </w:tr>
      <w:tr w:rsidR="00187CE2" w14:paraId="7E99688D" w14:textId="77777777">
        <w:trPr>
          <w:trHeight w:val="375"/>
          <w:tblCellSpacing w:w="0" w:type="dxa"/>
        </w:trPr>
        <w:tc>
          <w:tcPr>
            <w:tcW w:w="0" w:type="auto"/>
            <w:gridSpan w:val="2"/>
            <w:vAlign w:val="center"/>
          </w:tcPr>
          <w:p w14:paraId="6A98AFB3" w14:textId="77777777" w:rsidR="00187CE2" w:rsidRDefault="00000000">
            <w:pPr>
              <w:spacing w:after="0"/>
            </w:pPr>
            <w:r>
              <w:rPr>
                <w:rFonts w:ascii="맑은 고딕"/>
                <w:color w:val="000000"/>
                <w:sz w:val="16"/>
              </w:rPr>
              <w:t>17. p7-no.40</w:t>
            </w:r>
          </w:p>
        </w:tc>
      </w:tr>
      <w:tr w:rsidR="00187CE2" w14:paraId="444B32E2" w14:textId="77777777">
        <w:trPr>
          <w:trHeight w:val="75"/>
          <w:tblCellSpacing w:w="0" w:type="dxa"/>
        </w:trPr>
        <w:tc>
          <w:tcPr>
            <w:tcW w:w="0" w:type="auto"/>
            <w:gridSpan w:val="2"/>
          </w:tcPr>
          <w:p w14:paraId="5E4CD318" w14:textId="77777777" w:rsidR="00187CE2" w:rsidRDefault="00000000">
            <w:pPr>
              <w:spacing w:after="0" w:line="240" w:lineRule="auto"/>
              <w:jc w:val="both"/>
            </w:pPr>
            <w:r>
              <w:rPr>
                <w:rFonts w:ascii="맑은 고딕"/>
                <w:color w:val="000000"/>
                <w:sz w:val="20"/>
              </w:rPr>
              <w:t xml:space="preserve">Quite often the interaction between groups </w:t>
            </w:r>
            <w:r>
              <w:rPr>
                <w:rFonts w:ascii="맑은 고딕"/>
                <w:color w:val="808080"/>
                <w:sz w:val="14"/>
              </w:rPr>
              <w:t>322</w:t>
            </w:r>
            <w:r>
              <w:rPr>
                <w:rFonts w:ascii="맑은 고딕"/>
                <w:b/>
                <w:color w:val="000000"/>
                <w:sz w:val="20"/>
              </w:rPr>
              <w:t>[are / is]</w:t>
            </w:r>
            <w:r>
              <w:rPr>
                <w:rFonts w:ascii="맑은 고딕"/>
                <w:color w:val="000000"/>
                <w:sz w:val="20"/>
              </w:rPr>
              <w:t xml:space="preserve"> </w:t>
            </w:r>
            <w:r>
              <w:rPr>
                <w:rFonts w:ascii="맑은 고딕"/>
                <w:color w:val="808080"/>
                <w:sz w:val="14"/>
              </w:rPr>
              <w:t>323</w:t>
            </w:r>
            <w:r>
              <w:rPr>
                <w:rFonts w:ascii="맑은 고딕"/>
                <w:b/>
                <w:color w:val="000000"/>
                <w:sz w:val="20"/>
              </w:rPr>
              <w:t>[social / socially]</w:t>
            </w:r>
            <w:r>
              <w:rPr>
                <w:rFonts w:ascii="맑은 고딕"/>
                <w:color w:val="000000"/>
                <w:sz w:val="20"/>
              </w:rPr>
              <w:t xml:space="preserve"> unequal, and this </w:t>
            </w:r>
            <w:r>
              <w:rPr>
                <w:rFonts w:ascii="맑은 고딕"/>
                <w:color w:val="808080"/>
                <w:sz w:val="14"/>
              </w:rPr>
              <w:t>324</w:t>
            </w:r>
            <w:r>
              <w:rPr>
                <w:rFonts w:ascii="맑은 고딕"/>
                <w:b/>
                <w:color w:val="000000"/>
                <w:sz w:val="20"/>
              </w:rPr>
              <w:t>[reflects / is reflected]</w:t>
            </w:r>
            <w:r>
              <w:rPr>
                <w:rFonts w:ascii="맑은 고딕"/>
                <w:color w:val="000000"/>
                <w:sz w:val="20"/>
              </w:rPr>
              <w:t xml:space="preserve"> in the fact </w:t>
            </w:r>
            <w:r>
              <w:rPr>
                <w:rFonts w:ascii="맑은 고딕"/>
                <w:color w:val="808080"/>
                <w:sz w:val="14"/>
              </w:rPr>
              <w:t>325</w:t>
            </w:r>
            <w:r>
              <w:rPr>
                <w:rFonts w:ascii="맑은 고딕"/>
                <w:b/>
                <w:color w:val="000000"/>
                <w:sz w:val="20"/>
              </w:rPr>
              <w:t>[which / that]</w:t>
            </w:r>
            <w:r>
              <w:rPr>
                <w:rFonts w:ascii="맑은 고딕"/>
                <w:color w:val="000000"/>
                <w:sz w:val="20"/>
              </w:rPr>
              <w:t xml:space="preserve"> in many cases borrowing of words or constructions </w:t>
            </w:r>
            <w:r>
              <w:rPr>
                <w:rFonts w:ascii="맑은 고딕"/>
                <w:color w:val="808080"/>
                <w:sz w:val="14"/>
              </w:rPr>
              <w:t>326</w:t>
            </w:r>
            <w:r>
              <w:rPr>
                <w:rFonts w:ascii="맑은 고딕"/>
                <w:b/>
                <w:color w:val="000000"/>
                <w:sz w:val="20"/>
              </w:rPr>
              <w:t>[goes / go]</w:t>
            </w:r>
            <w:r>
              <w:rPr>
                <w:rFonts w:ascii="맑은 고딕"/>
                <w:color w:val="000000"/>
                <w:sz w:val="20"/>
              </w:rPr>
              <w:t xml:space="preserve"> </w:t>
            </w:r>
            <w:r>
              <w:rPr>
                <w:rFonts w:ascii="맑은 고딕"/>
                <w:color w:val="808080"/>
                <w:sz w:val="14"/>
              </w:rPr>
              <w:t>327</w:t>
            </w:r>
            <w:r>
              <w:rPr>
                <w:rFonts w:ascii="맑은 고딕"/>
                <w:b/>
                <w:color w:val="000000"/>
                <w:sz w:val="20"/>
              </w:rPr>
              <w:t>[mostly / most]</w:t>
            </w:r>
            <w:r>
              <w:rPr>
                <w:rFonts w:ascii="맑은 고딕"/>
                <w:color w:val="000000"/>
                <w:sz w:val="20"/>
              </w:rPr>
              <w:t xml:space="preserve"> or </w:t>
            </w:r>
            <w:r>
              <w:rPr>
                <w:rFonts w:ascii="맑은 고딕"/>
                <w:color w:val="808080"/>
                <w:sz w:val="14"/>
              </w:rPr>
              <w:t>328</w:t>
            </w:r>
            <w:r>
              <w:rPr>
                <w:rFonts w:ascii="맑은 고딕"/>
                <w:b/>
                <w:color w:val="000000"/>
                <w:sz w:val="20"/>
              </w:rPr>
              <w:t>[entire / entirely]</w:t>
            </w:r>
            <w:r>
              <w:rPr>
                <w:rFonts w:ascii="맑은 고딕"/>
                <w:color w:val="000000"/>
                <w:sz w:val="20"/>
              </w:rPr>
              <w:t xml:space="preserve"> in one direction, from the more powerful or prestigious group to the less </w:t>
            </w:r>
            <w:r>
              <w:rPr>
                <w:rFonts w:ascii="맑은 고딕"/>
                <w:color w:val="808080"/>
                <w:sz w:val="14"/>
              </w:rPr>
              <w:t>329</w:t>
            </w:r>
            <w:r>
              <w:rPr>
                <w:rFonts w:ascii="맑은 고딕"/>
                <w:b/>
                <w:color w:val="000000"/>
                <w:sz w:val="20"/>
              </w:rPr>
              <w:t>[favoring / favored]</w:t>
            </w:r>
            <w:r>
              <w:rPr>
                <w:rFonts w:ascii="맑은 고딕"/>
                <w:color w:val="000000"/>
                <w:sz w:val="20"/>
              </w:rPr>
              <w:t xml:space="preserve"> one. The languages of </w:t>
            </w:r>
            <w:r>
              <w:rPr>
                <w:rFonts w:ascii="맑은 고딕"/>
                <w:color w:val="808080"/>
                <w:sz w:val="14"/>
              </w:rPr>
              <w:t>330</w:t>
            </w:r>
            <w:r>
              <w:rPr>
                <w:rFonts w:ascii="맑은 고딕"/>
                <w:b/>
                <w:color w:val="000000"/>
                <w:sz w:val="20"/>
              </w:rPr>
              <w:t>[social / socially]</w:t>
            </w:r>
            <w:r>
              <w:rPr>
                <w:rFonts w:ascii="맑은 고딕"/>
                <w:color w:val="000000"/>
                <w:sz w:val="20"/>
              </w:rPr>
              <w:t xml:space="preserve"> </w:t>
            </w:r>
            <w:r>
              <w:rPr>
                <w:rFonts w:ascii="맑은 고딕"/>
                <w:color w:val="808080"/>
                <w:sz w:val="14"/>
              </w:rPr>
              <w:t>331</w:t>
            </w:r>
            <w:r>
              <w:rPr>
                <w:rFonts w:ascii="맑은 고딕"/>
                <w:b/>
                <w:color w:val="000000"/>
                <w:sz w:val="20"/>
              </w:rPr>
              <w:t>[subordinated / subordinating]</w:t>
            </w:r>
            <w:r>
              <w:rPr>
                <w:rFonts w:ascii="맑은 고딕"/>
                <w:color w:val="000000"/>
                <w:sz w:val="20"/>
              </w:rPr>
              <w:t xml:space="preserve"> groups may from quite an early period of contact provide terminology for objects or practices </w:t>
            </w:r>
            <w:r>
              <w:rPr>
                <w:rFonts w:ascii="맑은 고딕"/>
                <w:color w:val="808080"/>
                <w:sz w:val="14"/>
              </w:rPr>
              <w:t>332</w:t>
            </w:r>
            <w:r>
              <w:rPr>
                <w:rFonts w:ascii="맑은 고딕"/>
                <w:b/>
                <w:color w:val="000000"/>
                <w:sz w:val="20"/>
              </w:rPr>
              <w:t>[which / with which]</w:t>
            </w:r>
            <w:r>
              <w:rPr>
                <w:rFonts w:ascii="맑은 고딕"/>
                <w:color w:val="000000"/>
                <w:sz w:val="20"/>
              </w:rPr>
              <w:t xml:space="preserve"> speakers of the </w:t>
            </w:r>
            <w:r>
              <w:rPr>
                <w:rFonts w:ascii="맑은 고딕"/>
                <w:color w:val="000000"/>
                <w:sz w:val="20"/>
              </w:rPr>
              <w:lastRenderedPageBreak/>
              <w:t xml:space="preserve">more powerful group </w:t>
            </w:r>
            <w:r>
              <w:rPr>
                <w:rFonts w:ascii="맑은 고딕"/>
                <w:color w:val="808080"/>
                <w:sz w:val="14"/>
              </w:rPr>
              <w:t>333</w:t>
            </w:r>
            <w:r>
              <w:rPr>
                <w:rFonts w:ascii="맑은 고딕"/>
                <w:b/>
                <w:color w:val="000000"/>
                <w:sz w:val="20"/>
              </w:rPr>
              <w:t>[were / was]</w:t>
            </w:r>
            <w:r>
              <w:rPr>
                <w:rFonts w:ascii="맑은 고딕"/>
                <w:color w:val="000000"/>
                <w:sz w:val="20"/>
              </w:rPr>
              <w:t xml:space="preserve"> </w:t>
            </w:r>
            <w:r>
              <w:rPr>
                <w:rFonts w:ascii="맑은 고딕"/>
                <w:color w:val="808080"/>
                <w:sz w:val="14"/>
              </w:rPr>
              <w:t>334</w:t>
            </w:r>
            <w:r>
              <w:rPr>
                <w:rFonts w:ascii="맑은 고딕"/>
                <w:b/>
                <w:color w:val="000000"/>
                <w:sz w:val="20"/>
              </w:rPr>
              <w:t>[previous / previously]</w:t>
            </w:r>
            <w:r>
              <w:rPr>
                <w:rFonts w:ascii="맑은 고딕"/>
                <w:color w:val="000000"/>
                <w:sz w:val="20"/>
              </w:rPr>
              <w:t xml:space="preserve"> unfamiliar, but the effects of contact in that direction may not progress any further than this. In some cases, as with the Dharug language of Sydney, Australia, the source of some of the earliest loans from Indigenous Australian languages into English, the fate of the language system </w:t>
            </w:r>
            <w:r>
              <w:rPr>
                <w:rFonts w:ascii="맑은 고딕"/>
                <w:color w:val="808080"/>
                <w:sz w:val="14"/>
              </w:rPr>
              <w:t>335</w:t>
            </w:r>
            <w:r>
              <w:rPr>
                <w:rFonts w:ascii="맑은 고딕"/>
                <w:b/>
                <w:color w:val="000000"/>
                <w:sz w:val="20"/>
              </w:rPr>
              <w:t>[are / is]</w:t>
            </w:r>
            <w:r>
              <w:rPr>
                <w:rFonts w:ascii="맑은 고딕"/>
                <w:color w:val="000000"/>
                <w:sz w:val="20"/>
              </w:rPr>
              <w:t xml:space="preserve"> extinction after the obliteration of many of its speakers. The remainder shifted to varieties of English, the language of the people </w:t>
            </w:r>
            <w:r>
              <w:rPr>
                <w:rFonts w:ascii="맑은 고딕"/>
                <w:color w:val="808080"/>
                <w:sz w:val="14"/>
              </w:rPr>
              <w:t>336</w:t>
            </w:r>
            <w:r>
              <w:rPr>
                <w:rFonts w:ascii="맑은 고딕"/>
                <w:b/>
                <w:color w:val="000000"/>
                <w:sz w:val="20"/>
              </w:rPr>
              <w:t>[whom / who]</w:t>
            </w:r>
            <w:r>
              <w:rPr>
                <w:rFonts w:ascii="맑은 고딕"/>
                <w:color w:val="000000"/>
                <w:sz w:val="20"/>
              </w:rPr>
              <w:t xml:space="preserve"> </w:t>
            </w:r>
            <w:r>
              <w:rPr>
                <w:rFonts w:ascii="맑은 고딕"/>
                <w:color w:val="808080"/>
                <w:sz w:val="14"/>
              </w:rPr>
              <w:t>337</w:t>
            </w:r>
            <w:r>
              <w:rPr>
                <w:rFonts w:ascii="맑은 고딕"/>
                <w:b/>
                <w:color w:val="000000"/>
                <w:sz w:val="20"/>
              </w:rPr>
              <w:t>[had / have]</w:t>
            </w:r>
            <w:r>
              <w:rPr>
                <w:rFonts w:ascii="맑은 고딕"/>
                <w:color w:val="000000"/>
                <w:sz w:val="20"/>
              </w:rPr>
              <w:t xml:space="preserve"> suppressed them. </w:t>
            </w:r>
          </w:p>
        </w:tc>
      </w:tr>
      <w:tr w:rsidR="00187CE2" w14:paraId="5C530032" w14:textId="77777777">
        <w:trPr>
          <w:trHeight w:val="150"/>
          <w:tblCellSpacing w:w="0" w:type="dxa"/>
        </w:trPr>
        <w:tc>
          <w:tcPr>
            <w:tcW w:w="0" w:type="auto"/>
            <w:gridSpan w:val="2"/>
            <w:vAlign w:val="center"/>
          </w:tcPr>
          <w:p w14:paraId="13EBE8E9" w14:textId="77777777" w:rsidR="00187CE2" w:rsidRDefault="00187CE2"/>
        </w:tc>
      </w:tr>
      <w:tr w:rsidR="00187CE2" w14:paraId="3AA9102A" w14:textId="77777777">
        <w:trPr>
          <w:trHeight w:val="375"/>
          <w:tblCellSpacing w:w="0" w:type="dxa"/>
        </w:trPr>
        <w:tc>
          <w:tcPr>
            <w:tcW w:w="0" w:type="auto"/>
            <w:gridSpan w:val="2"/>
            <w:vAlign w:val="center"/>
          </w:tcPr>
          <w:p w14:paraId="773B57ED" w14:textId="77777777" w:rsidR="00187CE2" w:rsidRDefault="00000000">
            <w:pPr>
              <w:spacing w:after="0"/>
            </w:pPr>
            <w:r>
              <w:rPr>
                <w:rFonts w:ascii="맑은 고딕"/>
                <w:color w:val="000000"/>
                <w:sz w:val="16"/>
              </w:rPr>
              <w:t>18. p8-no.41~42</w:t>
            </w:r>
          </w:p>
        </w:tc>
      </w:tr>
      <w:tr w:rsidR="00187CE2" w14:paraId="18A04B4A" w14:textId="77777777">
        <w:trPr>
          <w:trHeight w:val="75"/>
          <w:tblCellSpacing w:w="0" w:type="dxa"/>
        </w:trPr>
        <w:tc>
          <w:tcPr>
            <w:tcW w:w="0" w:type="auto"/>
            <w:gridSpan w:val="2"/>
          </w:tcPr>
          <w:p w14:paraId="02DDF8D9" w14:textId="77777777" w:rsidR="00187CE2" w:rsidRDefault="00000000">
            <w:pPr>
              <w:spacing w:after="0" w:line="240" w:lineRule="auto"/>
              <w:jc w:val="both"/>
            </w:pPr>
            <w:r>
              <w:rPr>
                <w:rFonts w:ascii="맑은 고딕"/>
                <w:color w:val="000000"/>
                <w:sz w:val="20"/>
              </w:rPr>
              <w:t xml:space="preserve">In 1900, at the close of the first decade </w:t>
            </w:r>
            <w:r>
              <w:rPr>
                <w:rFonts w:ascii="맑은 고딕"/>
                <w:color w:val="808080"/>
                <w:sz w:val="14"/>
              </w:rPr>
              <w:t>338</w:t>
            </w:r>
            <w:r>
              <w:rPr>
                <w:rFonts w:ascii="맑은 고딕"/>
                <w:b/>
                <w:color w:val="000000"/>
                <w:sz w:val="20"/>
              </w:rPr>
              <w:t>[in which / which]</w:t>
            </w:r>
            <w:r>
              <w:rPr>
                <w:rFonts w:ascii="맑은 고딕"/>
                <w:color w:val="000000"/>
                <w:sz w:val="20"/>
              </w:rPr>
              <w:t xml:space="preserve"> electric systems had become a practical alternative for manufacturers, less than 5 percent of the power </w:t>
            </w:r>
            <w:r>
              <w:rPr>
                <w:rFonts w:ascii="맑은 고딕"/>
                <w:color w:val="808080"/>
                <w:sz w:val="14"/>
              </w:rPr>
              <w:t>339</w:t>
            </w:r>
            <w:r>
              <w:rPr>
                <w:rFonts w:ascii="맑은 고딕"/>
                <w:b/>
                <w:color w:val="000000"/>
                <w:sz w:val="20"/>
              </w:rPr>
              <w:t>[used / using]</w:t>
            </w:r>
            <w:r>
              <w:rPr>
                <w:rFonts w:ascii="맑은 고딕"/>
                <w:color w:val="000000"/>
                <w:sz w:val="20"/>
              </w:rPr>
              <w:t xml:space="preserve"> in factories </w:t>
            </w:r>
            <w:r>
              <w:rPr>
                <w:rFonts w:ascii="맑은 고딕"/>
                <w:color w:val="808080"/>
                <w:sz w:val="14"/>
              </w:rPr>
              <w:t>340</w:t>
            </w:r>
            <w:r>
              <w:rPr>
                <w:rFonts w:ascii="맑은 고딕"/>
                <w:b/>
                <w:color w:val="000000"/>
                <w:sz w:val="20"/>
              </w:rPr>
              <w:t>[came / had come]</w:t>
            </w:r>
            <w:r>
              <w:rPr>
                <w:rFonts w:ascii="맑은 고딕"/>
                <w:color w:val="000000"/>
                <w:sz w:val="20"/>
              </w:rPr>
              <w:t xml:space="preserve"> from electricity. But the technological advances of suppliers </w:t>
            </w:r>
            <w:r>
              <w:rPr>
                <w:rFonts w:ascii="맑은 고딕"/>
                <w:color w:val="808080"/>
                <w:sz w:val="14"/>
              </w:rPr>
              <w:t>341</w:t>
            </w:r>
            <w:r>
              <w:rPr>
                <w:rFonts w:ascii="맑은 고딕"/>
                <w:b/>
                <w:color w:val="000000"/>
                <w:sz w:val="20"/>
              </w:rPr>
              <w:t>[making / made]</w:t>
            </w:r>
            <w:r>
              <w:rPr>
                <w:rFonts w:ascii="맑은 고딕"/>
                <w:color w:val="000000"/>
                <w:sz w:val="20"/>
              </w:rPr>
              <w:t xml:space="preserve"> electric systems and electric motors ever more </w:t>
            </w:r>
            <w:r>
              <w:rPr>
                <w:rFonts w:ascii="맑은 고딕"/>
                <w:color w:val="808080"/>
                <w:sz w:val="14"/>
              </w:rPr>
              <w:t>342</w:t>
            </w:r>
            <w:r>
              <w:rPr>
                <w:rFonts w:ascii="맑은 고딕"/>
                <w:b/>
                <w:color w:val="000000"/>
                <w:sz w:val="20"/>
              </w:rPr>
              <w:t>[affordable / affordably]</w:t>
            </w:r>
            <w:r>
              <w:rPr>
                <w:rFonts w:ascii="맑은 고딕"/>
                <w:color w:val="000000"/>
                <w:sz w:val="20"/>
              </w:rPr>
              <w:t xml:space="preserve"> and </w:t>
            </w:r>
            <w:r>
              <w:rPr>
                <w:rFonts w:ascii="맑은 고딕"/>
                <w:color w:val="808080"/>
                <w:sz w:val="14"/>
              </w:rPr>
              <w:t>343</w:t>
            </w:r>
            <w:r>
              <w:rPr>
                <w:rFonts w:ascii="맑은 고딕"/>
                <w:b/>
                <w:color w:val="000000"/>
                <w:sz w:val="20"/>
              </w:rPr>
              <w:t>[reliably / reliable]</w:t>
            </w:r>
            <w:r>
              <w:rPr>
                <w:rFonts w:ascii="맑은 고딕"/>
                <w:color w:val="000000"/>
                <w:sz w:val="20"/>
              </w:rPr>
              <w:t xml:space="preserve">, and the suppliers' intensive marketing programs also sped the adoption of the new technology. Further </w:t>
            </w:r>
            <w:r>
              <w:rPr>
                <w:rFonts w:ascii="맑은 고딕"/>
                <w:color w:val="808080"/>
                <w:sz w:val="14"/>
              </w:rPr>
              <w:t>344</w:t>
            </w:r>
            <w:r>
              <w:rPr>
                <w:rFonts w:ascii="맑은 고딕"/>
                <w:b/>
                <w:color w:val="000000"/>
                <w:sz w:val="20"/>
              </w:rPr>
              <w:t>[accelerating / accelerate]</w:t>
            </w:r>
            <w:r>
              <w:rPr>
                <w:rFonts w:ascii="맑은 고딕"/>
                <w:color w:val="000000"/>
                <w:sz w:val="20"/>
              </w:rPr>
              <w:t xml:space="preserve"> the shift </w:t>
            </w:r>
            <w:r>
              <w:rPr>
                <w:rFonts w:ascii="맑은 고딕"/>
                <w:color w:val="808080"/>
                <w:sz w:val="14"/>
              </w:rPr>
              <w:t>345</w:t>
            </w:r>
            <w:r>
              <w:rPr>
                <w:rFonts w:ascii="맑은 고딕"/>
                <w:b/>
                <w:color w:val="000000"/>
                <w:sz w:val="20"/>
              </w:rPr>
              <w:t>[were / was]</w:t>
            </w:r>
            <w:r>
              <w:rPr>
                <w:rFonts w:ascii="맑은 고딕"/>
                <w:color w:val="000000"/>
                <w:sz w:val="20"/>
              </w:rPr>
              <w:t xml:space="preserve"> the rapid expansion in the number of skilled electrical engineers, </w:t>
            </w:r>
            <w:r>
              <w:rPr>
                <w:rFonts w:ascii="맑은 고딕"/>
                <w:color w:val="808080"/>
                <w:sz w:val="14"/>
              </w:rPr>
              <w:t>346</w:t>
            </w:r>
            <w:r>
              <w:rPr>
                <w:rFonts w:ascii="맑은 고딕"/>
                <w:b/>
                <w:color w:val="000000"/>
                <w:sz w:val="20"/>
              </w:rPr>
              <w:t>[that / who]</w:t>
            </w:r>
            <w:r>
              <w:rPr>
                <w:rFonts w:ascii="맑은 고딕"/>
                <w:color w:val="000000"/>
                <w:sz w:val="20"/>
              </w:rPr>
              <w:t xml:space="preserve"> provided the expertise </w:t>
            </w:r>
            <w:r>
              <w:rPr>
                <w:rFonts w:ascii="맑은 고딕"/>
                <w:color w:val="808080"/>
                <w:sz w:val="14"/>
              </w:rPr>
              <w:t>347</w:t>
            </w:r>
            <w:r>
              <w:rPr>
                <w:rFonts w:ascii="맑은 고딕"/>
                <w:b/>
                <w:color w:val="000000"/>
                <w:sz w:val="20"/>
              </w:rPr>
              <w:t>[needing / needed]</w:t>
            </w:r>
            <w:r>
              <w:rPr>
                <w:rFonts w:ascii="맑은 고딕"/>
                <w:color w:val="000000"/>
                <w:sz w:val="20"/>
              </w:rPr>
              <w:t xml:space="preserve"> to install and run the new systems. In short order, electric power had </w:t>
            </w:r>
            <w:r>
              <w:rPr>
                <w:rFonts w:ascii="맑은 고딕"/>
                <w:color w:val="808080"/>
                <w:sz w:val="14"/>
              </w:rPr>
              <w:t>348</w:t>
            </w:r>
            <w:r>
              <w:rPr>
                <w:rFonts w:ascii="맑은 고딕"/>
                <w:b/>
                <w:color w:val="000000"/>
                <w:sz w:val="20"/>
              </w:rPr>
              <w:t>[gone / been gone]</w:t>
            </w:r>
            <w:r>
              <w:rPr>
                <w:rFonts w:ascii="맑은 고딕"/>
                <w:color w:val="000000"/>
                <w:sz w:val="20"/>
              </w:rPr>
              <w:t xml:space="preserve"> from exotic to commonplace. But one thing didn't change. Factories continued to build their own power-supply systems on their own premises. Few manufacturers considered </w:t>
            </w:r>
            <w:r>
              <w:rPr>
                <w:rFonts w:ascii="맑은 고딕"/>
                <w:color w:val="808080"/>
                <w:sz w:val="14"/>
              </w:rPr>
              <w:t>349</w:t>
            </w:r>
            <w:r>
              <w:rPr>
                <w:rFonts w:ascii="맑은 고딕"/>
                <w:b/>
                <w:color w:val="000000"/>
                <w:sz w:val="20"/>
              </w:rPr>
              <w:t>[to buy / buying]</w:t>
            </w:r>
            <w:r>
              <w:rPr>
                <w:rFonts w:ascii="맑은 고딕"/>
                <w:color w:val="000000"/>
                <w:sz w:val="20"/>
              </w:rPr>
              <w:t xml:space="preserve"> electricity from the small central stations. </w:t>
            </w:r>
            <w:r>
              <w:rPr>
                <w:rFonts w:ascii="맑은 고딕"/>
                <w:color w:val="808080"/>
                <w:sz w:val="14"/>
              </w:rPr>
              <w:t>350</w:t>
            </w:r>
            <w:r>
              <w:rPr>
                <w:rFonts w:ascii="맑은 고딕"/>
                <w:b/>
                <w:color w:val="000000"/>
                <w:sz w:val="20"/>
              </w:rPr>
              <w:t>[Designing / Designed]</w:t>
            </w:r>
            <w:r>
              <w:rPr>
                <w:rFonts w:ascii="맑은 고딕"/>
                <w:color w:val="000000"/>
                <w:sz w:val="20"/>
              </w:rPr>
              <w:t xml:space="preserve"> to supply lighting to local homes and shops, the central stations had neither the size </w:t>
            </w:r>
            <w:r>
              <w:rPr>
                <w:rFonts w:ascii="맑은 고딕"/>
                <w:color w:val="808080"/>
                <w:sz w:val="14"/>
              </w:rPr>
              <w:t>351</w:t>
            </w:r>
            <w:r>
              <w:rPr>
                <w:rFonts w:ascii="맑은 고딕"/>
                <w:b/>
                <w:color w:val="000000"/>
                <w:sz w:val="20"/>
              </w:rPr>
              <w:t>[or / nor]</w:t>
            </w:r>
            <w:r>
              <w:rPr>
                <w:rFonts w:ascii="맑은 고딕"/>
                <w:color w:val="000000"/>
                <w:sz w:val="20"/>
              </w:rPr>
              <w:t xml:space="preserve"> the skill to serve the needs of big factories. And the factory owners, </w:t>
            </w:r>
            <w:r>
              <w:rPr>
                <w:rFonts w:ascii="맑은 고딕"/>
                <w:color w:val="808080"/>
                <w:sz w:val="14"/>
              </w:rPr>
              <w:t>352</w:t>
            </w:r>
            <w:r>
              <w:rPr>
                <w:rFonts w:ascii="맑은 고딕"/>
                <w:b/>
                <w:color w:val="000000"/>
                <w:sz w:val="20"/>
              </w:rPr>
              <w:t>[had / having]</w:t>
            </w:r>
            <w:r>
              <w:rPr>
                <w:rFonts w:ascii="맑은 고딕"/>
                <w:color w:val="000000"/>
                <w:sz w:val="20"/>
              </w:rPr>
              <w:t xml:space="preserve"> always supplied their own power, </w:t>
            </w:r>
            <w:r>
              <w:rPr>
                <w:rFonts w:ascii="맑은 고딕"/>
                <w:color w:val="808080"/>
                <w:sz w:val="14"/>
              </w:rPr>
              <w:t>353</w:t>
            </w:r>
            <w:r>
              <w:rPr>
                <w:rFonts w:ascii="맑은 고딕"/>
                <w:b/>
                <w:color w:val="000000"/>
                <w:sz w:val="20"/>
              </w:rPr>
              <w:t>[were / was]</w:t>
            </w:r>
            <w:r>
              <w:rPr>
                <w:rFonts w:ascii="맑은 고딕"/>
                <w:color w:val="000000"/>
                <w:sz w:val="20"/>
              </w:rPr>
              <w:t xml:space="preserve"> loath to assign such a critical function to an outsider. They knew </w:t>
            </w:r>
            <w:r>
              <w:rPr>
                <w:rFonts w:ascii="맑은 고딕"/>
                <w:color w:val="808080"/>
                <w:sz w:val="14"/>
              </w:rPr>
              <w:t>354</w:t>
            </w:r>
            <w:r>
              <w:rPr>
                <w:rFonts w:ascii="맑은 고딕"/>
                <w:b/>
                <w:color w:val="000000"/>
                <w:sz w:val="20"/>
              </w:rPr>
              <w:t>[that / what]</w:t>
            </w:r>
            <w:r>
              <w:rPr>
                <w:rFonts w:ascii="맑은 고딕"/>
                <w:color w:val="000000"/>
                <w:sz w:val="20"/>
              </w:rPr>
              <w:t xml:space="preserve"> a glitch in power supply would bring their operations to a halt ─ and </w:t>
            </w:r>
            <w:r>
              <w:rPr>
                <w:rFonts w:ascii="맑은 고딕"/>
                <w:color w:val="808080"/>
                <w:sz w:val="14"/>
              </w:rPr>
              <w:t>355</w:t>
            </w:r>
            <w:r>
              <w:rPr>
                <w:rFonts w:ascii="맑은 고딕"/>
                <w:b/>
                <w:color w:val="000000"/>
                <w:sz w:val="20"/>
              </w:rPr>
              <w:t>[that / what]</w:t>
            </w:r>
            <w:r>
              <w:rPr>
                <w:rFonts w:ascii="맑은 고딕"/>
                <w:color w:val="000000"/>
                <w:sz w:val="20"/>
              </w:rPr>
              <w:t xml:space="preserve"> a lot of glitches might well mean bankruptcy. As the new century </w:t>
            </w:r>
            <w:r>
              <w:rPr>
                <w:rFonts w:ascii="맑은 고딕"/>
                <w:color w:val="808080"/>
                <w:sz w:val="14"/>
              </w:rPr>
              <w:t>356</w:t>
            </w:r>
            <w:r>
              <w:rPr>
                <w:rFonts w:ascii="맑은 고딕"/>
                <w:b/>
                <w:color w:val="000000"/>
                <w:sz w:val="20"/>
              </w:rPr>
              <w:t>[began / was begun]</w:t>
            </w:r>
            <w:r>
              <w:rPr>
                <w:rFonts w:ascii="맑은 고딕"/>
                <w:color w:val="000000"/>
                <w:sz w:val="20"/>
              </w:rPr>
              <w:t xml:space="preserve">, a survey found </w:t>
            </w:r>
            <w:r>
              <w:rPr>
                <w:rFonts w:ascii="맑은 고딕"/>
                <w:color w:val="808080"/>
                <w:sz w:val="14"/>
              </w:rPr>
              <w:t>357</w:t>
            </w:r>
            <w:r>
              <w:rPr>
                <w:rFonts w:ascii="맑은 고딕"/>
                <w:b/>
                <w:color w:val="000000"/>
                <w:sz w:val="20"/>
              </w:rPr>
              <w:t>[what / that]</w:t>
            </w:r>
            <w:r>
              <w:rPr>
                <w:rFonts w:ascii="맑은 고딕"/>
                <w:color w:val="000000"/>
                <w:sz w:val="20"/>
              </w:rPr>
              <w:t xml:space="preserve"> there </w:t>
            </w:r>
            <w:r>
              <w:rPr>
                <w:rFonts w:ascii="맑은 고딕"/>
                <w:color w:val="808080"/>
                <w:sz w:val="14"/>
              </w:rPr>
              <w:t>358</w:t>
            </w:r>
            <w:r>
              <w:rPr>
                <w:rFonts w:ascii="맑은 고딕"/>
                <w:b/>
                <w:color w:val="000000"/>
                <w:sz w:val="20"/>
              </w:rPr>
              <w:t>[were / was]</w:t>
            </w:r>
            <w:r>
              <w:rPr>
                <w:rFonts w:ascii="맑은 고딕"/>
                <w:color w:val="000000"/>
                <w:sz w:val="20"/>
              </w:rPr>
              <w:t xml:space="preserve"> already 50,000 private electric plants in operation, far </w:t>
            </w:r>
            <w:r>
              <w:rPr>
                <w:rFonts w:ascii="맑은 고딕"/>
                <w:color w:val="808080"/>
                <w:sz w:val="14"/>
              </w:rPr>
              <w:t>359</w:t>
            </w:r>
            <w:r>
              <w:rPr>
                <w:rFonts w:ascii="맑은 고딕"/>
                <w:b/>
                <w:color w:val="000000"/>
                <w:sz w:val="20"/>
              </w:rPr>
              <w:t>[surpassing / surpassed]</w:t>
            </w:r>
            <w:r>
              <w:rPr>
                <w:rFonts w:ascii="맑은 고딕"/>
                <w:color w:val="000000"/>
                <w:sz w:val="20"/>
              </w:rPr>
              <w:t xml:space="preserve"> the 3,600 central stations. </w:t>
            </w:r>
          </w:p>
        </w:tc>
      </w:tr>
    </w:tbl>
    <w:p w14:paraId="58752109" w14:textId="77777777" w:rsidR="00343F5D" w:rsidRDefault="00343F5D"/>
    <w:sectPr w:rsidR="00343F5D">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42944927">
    <w:abstractNumId w:val="1"/>
  </w:num>
  <w:num w:numId="2" w16cid:durableId="488135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CE2"/>
    <w:rsid w:val="00187CE2"/>
    <w:rsid w:val="00343F5D"/>
    <w:rsid w:val="00C410DC"/>
    <w:rsid w:val="00F5678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B32FDAA"/>
  <w15:docId w15:val="{6F222A61-DD37-434E-A771-B26C57469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3485</Words>
  <Characters>19868</Characters>
  <Application>Microsoft Office Word</Application>
  <DocSecurity>0</DocSecurity>
  <Lines>165</Lines>
  <Paragraphs>46</Paragraphs>
  <ScaleCrop>false</ScaleCrop>
  <Company/>
  <LinksUpToDate>false</LinksUpToDate>
  <CharactersWithSpaces>23307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zhs672@nate.com</cp:lastModifiedBy>
  <cp:revision>2</cp:revision>
  <dcterms:created xsi:type="dcterms:W3CDTF">2025-03-31T08:20:00Z</dcterms:created>
  <dcterms:modified xsi:type="dcterms:W3CDTF">2025-03-31T08:20:00Z</dcterms:modified>
</cp:coreProperties>
</file>