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7201"/>
        <w:gridCol w:w="1826"/>
      </w:tblGrid>
      <w:tr w:rsidR="00E20E5A" w14:paraId="3EA46EF7" w14:textId="77777777">
        <w:trPr>
          <w:trHeight w:val="150"/>
          <w:tblCellSpacing w:w="0" w:type="dxa"/>
        </w:trPr>
        <w:tc>
          <w:tcPr>
            <w:tcW w:w="0" w:type="auto"/>
            <w:gridSpan w:val="2"/>
            <w:vAlign w:val="center"/>
          </w:tcPr>
          <w:p w14:paraId="1654649C" w14:textId="77777777" w:rsidR="00E20E5A" w:rsidRDefault="00000000">
            <w:pPr>
              <w:spacing w:after="0"/>
            </w:pPr>
            <w:r>
              <w:rPr>
                <w:rFonts w:ascii="맑은 고딕"/>
                <w:color w:val="000000"/>
                <w:sz w:val="16"/>
              </w:rPr>
              <w:t>고1_2025_03월(서울시) - 읽기영역(18~45번)</w:t>
            </w:r>
          </w:p>
        </w:tc>
      </w:tr>
      <w:tr w:rsidR="00E20E5A" w14:paraId="4C3376CB" w14:textId="77777777">
        <w:trPr>
          <w:trHeight w:val="615"/>
          <w:tblCellSpacing w:w="0" w:type="dxa"/>
        </w:trPr>
        <w:tc>
          <w:tcPr>
            <w:tcW w:w="12960" w:type="dxa"/>
            <w:tcBorders>
              <w:top w:val="single" w:sz="8" w:space="0" w:color="DADADA"/>
            </w:tcBorders>
            <w:shd w:val="clear" w:color="auto" w:fill="BDD6EE"/>
            <w:vAlign w:val="center"/>
          </w:tcPr>
          <w:p w14:paraId="4541DFB5" w14:textId="77777777" w:rsidR="00E20E5A" w:rsidRDefault="00000000">
            <w:pPr>
              <w:spacing w:after="0"/>
            </w:pPr>
            <w:r>
              <w:rPr>
                <w:rFonts w:ascii="맑은 고딕"/>
                <w:b/>
                <w:color w:val="000000"/>
                <w:sz w:val="18"/>
              </w:rPr>
              <w:t>Q. [   ] 안에서 어법 상 알맞은 것을 고르시오.</w:t>
            </w:r>
          </w:p>
        </w:tc>
        <w:tc>
          <w:tcPr>
            <w:tcW w:w="1440" w:type="dxa"/>
            <w:tcBorders>
              <w:top w:val="single" w:sz="8" w:space="0" w:color="DADADA"/>
            </w:tcBorders>
            <w:shd w:val="clear" w:color="auto" w:fill="BDD6EE"/>
            <w:vAlign w:val="center"/>
          </w:tcPr>
          <w:p w14:paraId="0B3004C3" w14:textId="77777777" w:rsidR="00E20E5A" w:rsidRDefault="00000000">
            <w:pPr>
              <w:spacing w:after="0"/>
              <w:jc w:val="right"/>
            </w:pPr>
            <w:r>
              <w:rPr>
                <w:rFonts w:ascii="맑은 고딕"/>
                <w:color w:val="00008B"/>
                <w:sz w:val="16"/>
              </w:rPr>
              <w:t>어법선택(문제지)</w:t>
            </w:r>
          </w:p>
        </w:tc>
      </w:tr>
      <w:tr w:rsidR="00E20E5A" w14:paraId="443A10AC" w14:textId="77777777">
        <w:trPr>
          <w:trHeight w:val="150"/>
          <w:tblCellSpacing w:w="0" w:type="dxa"/>
        </w:trPr>
        <w:tc>
          <w:tcPr>
            <w:tcW w:w="0" w:type="auto"/>
            <w:gridSpan w:val="2"/>
            <w:vAlign w:val="center"/>
          </w:tcPr>
          <w:p w14:paraId="6D612E4C" w14:textId="77777777" w:rsidR="00E20E5A" w:rsidRDefault="00E20E5A"/>
        </w:tc>
      </w:tr>
      <w:tr w:rsidR="00E20E5A" w14:paraId="1125CA66" w14:textId="77777777">
        <w:trPr>
          <w:trHeight w:val="375"/>
          <w:tblCellSpacing w:w="0" w:type="dxa"/>
        </w:trPr>
        <w:tc>
          <w:tcPr>
            <w:tcW w:w="0" w:type="auto"/>
            <w:gridSpan w:val="2"/>
            <w:vAlign w:val="center"/>
          </w:tcPr>
          <w:p w14:paraId="029E6217" w14:textId="77777777" w:rsidR="00E20E5A" w:rsidRDefault="00000000">
            <w:pPr>
              <w:spacing w:after="0"/>
            </w:pPr>
            <w:r>
              <w:rPr>
                <w:rFonts w:ascii="맑은 고딕"/>
                <w:color w:val="000000"/>
                <w:sz w:val="16"/>
              </w:rPr>
              <w:t>1. p2-no.20</w:t>
            </w:r>
          </w:p>
        </w:tc>
      </w:tr>
      <w:tr w:rsidR="00E20E5A" w14:paraId="30CBD5B3" w14:textId="77777777">
        <w:trPr>
          <w:trHeight w:val="75"/>
          <w:tblCellSpacing w:w="0" w:type="dxa"/>
        </w:trPr>
        <w:tc>
          <w:tcPr>
            <w:tcW w:w="0" w:type="auto"/>
            <w:gridSpan w:val="2"/>
          </w:tcPr>
          <w:p w14:paraId="71D26DD1" w14:textId="77777777" w:rsidR="00E20E5A" w:rsidRDefault="00000000">
            <w:pPr>
              <w:spacing w:after="0" w:line="240" w:lineRule="auto"/>
              <w:jc w:val="both"/>
            </w:pPr>
            <w:r>
              <w:rPr>
                <w:rFonts w:ascii="맑은 고딕"/>
                <w:color w:val="808080"/>
                <w:sz w:val="14"/>
              </w:rPr>
              <w:t>1</w:t>
            </w:r>
            <w:r>
              <w:rPr>
                <w:rFonts w:ascii="맑은 고딕"/>
                <w:b/>
                <w:color w:val="000000"/>
                <w:sz w:val="20"/>
              </w:rPr>
              <w:t>[Improving / Improve]</w:t>
            </w:r>
            <w:r>
              <w:rPr>
                <w:rFonts w:ascii="맑은 고딕"/>
                <w:color w:val="000000"/>
                <w:sz w:val="20"/>
              </w:rPr>
              <w:t xml:space="preserve"> your gestural communication </w:t>
            </w:r>
            <w:r>
              <w:rPr>
                <w:rFonts w:ascii="맑은 고딕"/>
                <w:color w:val="808080"/>
                <w:sz w:val="14"/>
              </w:rPr>
              <w:t>2</w:t>
            </w:r>
            <w:r>
              <w:rPr>
                <w:rFonts w:ascii="맑은 고딕"/>
                <w:b/>
                <w:color w:val="000000"/>
                <w:sz w:val="20"/>
              </w:rPr>
              <w:t>[involves / involve]</w:t>
            </w:r>
            <w:r>
              <w:rPr>
                <w:rFonts w:ascii="맑은 고딕"/>
                <w:color w:val="000000"/>
                <w:sz w:val="20"/>
              </w:rPr>
              <w:t xml:space="preserve"> more than just </w:t>
            </w:r>
            <w:r>
              <w:rPr>
                <w:rFonts w:ascii="맑은 고딕"/>
                <w:color w:val="808080"/>
                <w:sz w:val="14"/>
              </w:rPr>
              <w:t>3</w:t>
            </w:r>
            <w:r>
              <w:rPr>
                <w:rFonts w:ascii="맑은 고딕"/>
                <w:b/>
                <w:color w:val="000000"/>
                <w:sz w:val="20"/>
              </w:rPr>
              <w:t>[knowing / know]</w:t>
            </w:r>
            <w:r>
              <w:rPr>
                <w:rFonts w:ascii="맑은 고딕"/>
                <w:color w:val="000000"/>
                <w:sz w:val="20"/>
              </w:rPr>
              <w:t xml:space="preserve"> when to nod or </w:t>
            </w:r>
            <w:r>
              <w:rPr>
                <w:rFonts w:ascii="맑은 고딕"/>
                <w:color w:val="808080"/>
                <w:sz w:val="14"/>
              </w:rPr>
              <w:t>4</w:t>
            </w:r>
            <w:r>
              <w:rPr>
                <w:rFonts w:ascii="맑은 고딕"/>
                <w:b/>
                <w:color w:val="000000"/>
                <w:sz w:val="20"/>
              </w:rPr>
              <w:t>[shake / shaking]</w:t>
            </w:r>
            <w:r>
              <w:rPr>
                <w:rFonts w:ascii="맑은 고딕"/>
                <w:color w:val="000000"/>
                <w:sz w:val="20"/>
              </w:rPr>
              <w:t xml:space="preserve"> hands. It's about </w:t>
            </w:r>
            <w:r>
              <w:rPr>
                <w:rFonts w:ascii="맑은 고딕"/>
                <w:color w:val="808080"/>
                <w:sz w:val="14"/>
              </w:rPr>
              <w:t>5</w:t>
            </w:r>
            <w:r>
              <w:rPr>
                <w:rFonts w:ascii="맑은 고딕"/>
                <w:b/>
                <w:color w:val="000000"/>
                <w:sz w:val="20"/>
              </w:rPr>
              <w:t>[use / using]</w:t>
            </w:r>
            <w:r>
              <w:rPr>
                <w:rFonts w:ascii="맑은 고딕"/>
                <w:color w:val="000000"/>
                <w:sz w:val="20"/>
              </w:rPr>
              <w:t xml:space="preserve"> gestures to complement your spoken messages, </w:t>
            </w:r>
            <w:r>
              <w:rPr>
                <w:rFonts w:ascii="맑은 고딕"/>
                <w:color w:val="808080"/>
                <w:sz w:val="14"/>
              </w:rPr>
              <w:t>6</w:t>
            </w:r>
            <w:r>
              <w:rPr>
                <w:rFonts w:ascii="맑은 고딕"/>
                <w:b/>
                <w:color w:val="000000"/>
                <w:sz w:val="20"/>
              </w:rPr>
              <w:t>[added / adding]</w:t>
            </w:r>
            <w:r>
              <w:rPr>
                <w:rFonts w:ascii="맑은 고딕"/>
                <w:color w:val="000000"/>
                <w:sz w:val="20"/>
              </w:rPr>
              <w:t xml:space="preserve"> layers of meaning to your words. Open-handed gestures, for example, can indicate honesty, </w:t>
            </w:r>
            <w:r>
              <w:rPr>
                <w:rFonts w:ascii="맑은 고딕"/>
                <w:color w:val="808080"/>
                <w:sz w:val="14"/>
              </w:rPr>
              <w:t>7</w:t>
            </w:r>
            <w:r>
              <w:rPr>
                <w:rFonts w:ascii="맑은 고딕"/>
                <w:b/>
                <w:color w:val="000000"/>
                <w:sz w:val="20"/>
              </w:rPr>
              <w:t>[created / creating]</w:t>
            </w:r>
            <w:r>
              <w:rPr>
                <w:rFonts w:ascii="맑은 고딕"/>
                <w:color w:val="000000"/>
                <w:sz w:val="20"/>
              </w:rPr>
              <w:t xml:space="preserve"> an atmosphere of trust. You invite openness and collaboration when you speak with your palms </w:t>
            </w:r>
            <w:r>
              <w:rPr>
                <w:rFonts w:ascii="맑은 고딕"/>
                <w:color w:val="808080"/>
                <w:sz w:val="14"/>
              </w:rPr>
              <w:t>8</w:t>
            </w:r>
            <w:r>
              <w:rPr>
                <w:rFonts w:ascii="맑은 고딕"/>
                <w:b/>
                <w:color w:val="000000"/>
                <w:sz w:val="20"/>
              </w:rPr>
              <w:t>[faced / facing]</w:t>
            </w:r>
            <w:r>
              <w:rPr>
                <w:rFonts w:ascii="맑은 고딕"/>
                <w:color w:val="000000"/>
                <w:sz w:val="20"/>
              </w:rPr>
              <w:t xml:space="preserve"> up. This simple yet powerful gesture can make others </w:t>
            </w:r>
            <w:r>
              <w:rPr>
                <w:rFonts w:ascii="맑은 고딕"/>
                <w:color w:val="808080"/>
                <w:sz w:val="14"/>
              </w:rPr>
              <w:t>9</w:t>
            </w:r>
            <w:r>
              <w:rPr>
                <w:rFonts w:ascii="맑은 고딕"/>
                <w:b/>
                <w:color w:val="000000"/>
                <w:sz w:val="20"/>
              </w:rPr>
              <w:t>[feel / to feel]</w:t>
            </w:r>
            <w:r>
              <w:rPr>
                <w:rFonts w:ascii="맑은 고딕"/>
                <w:color w:val="000000"/>
                <w:sz w:val="20"/>
              </w:rPr>
              <w:t xml:space="preserve"> more </w:t>
            </w:r>
            <w:r>
              <w:rPr>
                <w:rFonts w:ascii="맑은 고딕"/>
                <w:color w:val="808080"/>
                <w:sz w:val="14"/>
              </w:rPr>
              <w:t>10</w:t>
            </w:r>
            <w:r>
              <w:rPr>
                <w:rFonts w:ascii="맑은 고딕"/>
                <w:b/>
                <w:color w:val="000000"/>
                <w:sz w:val="20"/>
              </w:rPr>
              <w:t>[comfortable / comfortably]</w:t>
            </w:r>
            <w:r>
              <w:rPr>
                <w:rFonts w:ascii="맑은 고딕"/>
                <w:color w:val="000000"/>
                <w:sz w:val="20"/>
              </w:rPr>
              <w:t xml:space="preserve"> and willing to engage in conversation. But </w:t>
            </w:r>
            <w:r>
              <w:rPr>
                <w:rFonts w:ascii="맑은 고딕"/>
                <w:color w:val="808080"/>
                <w:sz w:val="14"/>
              </w:rPr>
              <w:t>11</w:t>
            </w:r>
            <w:r>
              <w:rPr>
                <w:rFonts w:ascii="맑은 고딕"/>
                <w:b/>
                <w:color w:val="000000"/>
                <w:sz w:val="20"/>
              </w:rPr>
              <w:t>[be / being]</w:t>
            </w:r>
            <w:r>
              <w:rPr>
                <w:rFonts w:ascii="맑은 고딕"/>
                <w:color w:val="000000"/>
                <w:sz w:val="20"/>
              </w:rPr>
              <w:t xml:space="preserve"> careful of the trap of overgesturing. Too many hand movements can distract from your message, </w:t>
            </w:r>
            <w:r>
              <w:rPr>
                <w:rFonts w:ascii="맑은 고딕"/>
                <w:color w:val="808080"/>
                <w:sz w:val="14"/>
              </w:rPr>
              <w:t>12</w:t>
            </w:r>
            <w:r>
              <w:rPr>
                <w:rFonts w:ascii="맑은 고딕"/>
                <w:b/>
                <w:color w:val="000000"/>
                <w:sz w:val="20"/>
              </w:rPr>
              <w:t>[drawing / drawn]</w:t>
            </w:r>
            <w:r>
              <w:rPr>
                <w:rFonts w:ascii="맑은 고딕"/>
                <w:color w:val="000000"/>
                <w:sz w:val="20"/>
              </w:rPr>
              <w:t xml:space="preserve"> attention away from your words. </w:t>
            </w:r>
            <w:r>
              <w:rPr>
                <w:rFonts w:ascii="맑은 고딕"/>
                <w:color w:val="808080"/>
                <w:sz w:val="14"/>
              </w:rPr>
              <w:t>13</w:t>
            </w:r>
            <w:r>
              <w:rPr>
                <w:rFonts w:ascii="맑은 고딕"/>
                <w:b/>
                <w:color w:val="000000"/>
                <w:sz w:val="20"/>
              </w:rPr>
              <w:t>[Imagine / Imagining]</w:t>
            </w:r>
            <w:r>
              <w:rPr>
                <w:rFonts w:ascii="맑은 고딕"/>
                <w:color w:val="000000"/>
                <w:sz w:val="20"/>
              </w:rPr>
              <w:t xml:space="preserve"> a speaker </w:t>
            </w:r>
            <w:r>
              <w:rPr>
                <w:rFonts w:ascii="맑은 고딕"/>
                <w:color w:val="808080"/>
                <w:sz w:val="14"/>
              </w:rPr>
              <w:t>14</w:t>
            </w:r>
            <w:r>
              <w:rPr>
                <w:rFonts w:ascii="맑은 고딕"/>
                <w:b/>
                <w:color w:val="000000"/>
                <w:sz w:val="20"/>
              </w:rPr>
              <w:t>[whom / whose]</w:t>
            </w:r>
            <w:r>
              <w:rPr>
                <w:rFonts w:ascii="맑은 고딕"/>
                <w:color w:val="000000"/>
                <w:sz w:val="20"/>
              </w:rPr>
              <w:t xml:space="preserve"> hands move </w:t>
            </w:r>
            <w:r>
              <w:rPr>
                <w:rFonts w:ascii="맑은 고딕"/>
                <w:color w:val="808080"/>
                <w:sz w:val="14"/>
              </w:rPr>
              <w:t>15</w:t>
            </w:r>
            <w:r>
              <w:rPr>
                <w:rFonts w:ascii="맑은 고딕"/>
                <w:b/>
                <w:color w:val="000000"/>
                <w:sz w:val="20"/>
              </w:rPr>
              <w:t>[quick / quickly]</w:t>
            </w:r>
            <w:r>
              <w:rPr>
                <w:rFonts w:ascii="맑은 고딕"/>
                <w:color w:val="000000"/>
                <w:sz w:val="20"/>
              </w:rPr>
              <w:t xml:space="preserve"> like birds, their message </w:t>
            </w:r>
            <w:r>
              <w:rPr>
                <w:rFonts w:ascii="맑은 고딕"/>
                <w:color w:val="808080"/>
                <w:sz w:val="14"/>
              </w:rPr>
              <w:t>16</w:t>
            </w:r>
            <w:r>
              <w:rPr>
                <w:rFonts w:ascii="맑은 고딕"/>
                <w:b/>
                <w:color w:val="000000"/>
                <w:sz w:val="20"/>
              </w:rPr>
              <w:t>[losing / lost]</w:t>
            </w:r>
            <w:r>
              <w:rPr>
                <w:rFonts w:ascii="맑은 고딕"/>
                <w:color w:val="000000"/>
                <w:sz w:val="20"/>
              </w:rPr>
              <w:t xml:space="preserve"> in the chaos of their gestures. Balance is key. Your gestures should highlight your words, not overshadow them. </w:t>
            </w:r>
          </w:p>
        </w:tc>
      </w:tr>
      <w:tr w:rsidR="00E20E5A" w14:paraId="127F19EE" w14:textId="77777777">
        <w:trPr>
          <w:trHeight w:val="150"/>
          <w:tblCellSpacing w:w="0" w:type="dxa"/>
        </w:trPr>
        <w:tc>
          <w:tcPr>
            <w:tcW w:w="0" w:type="auto"/>
            <w:gridSpan w:val="2"/>
            <w:vAlign w:val="center"/>
          </w:tcPr>
          <w:p w14:paraId="16D207BA" w14:textId="77777777" w:rsidR="00E20E5A" w:rsidRDefault="00E20E5A"/>
        </w:tc>
      </w:tr>
      <w:tr w:rsidR="00E20E5A" w14:paraId="2AA54050" w14:textId="77777777">
        <w:trPr>
          <w:trHeight w:val="375"/>
          <w:tblCellSpacing w:w="0" w:type="dxa"/>
        </w:trPr>
        <w:tc>
          <w:tcPr>
            <w:tcW w:w="0" w:type="auto"/>
            <w:gridSpan w:val="2"/>
            <w:vAlign w:val="center"/>
          </w:tcPr>
          <w:p w14:paraId="31126B25" w14:textId="77777777" w:rsidR="00E20E5A" w:rsidRDefault="00000000">
            <w:pPr>
              <w:spacing w:after="0"/>
            </w:pPr>
            <w:r>
              <w:rPr>
                <w:rFonts w:ascii="맑은 고딕"/>
                <w:color w:val="000000"/>
                <w:sz w:val="16"/>
              </w:rPr>
              <w:t>2. p3-no.21</w:t>
            </w:r>
          </w:p>
        </w:tc>
      </w:tr>
      <w:tr w:rsidR="00E20E5A" w14:paraId="5A246533" w14:textId="77777777">
        <w:trPr>
          <w:trHeight w:val="75"/>
          <w:tblCellSpacing w:w="0" w:type="dxa"/>
        </w:trPr>
        <w:tc>
          <w:tcPr>
            <w:tcW w:w="0" w:type="auto"/>
            <w:gridSpan w:val="2"/>
          </w:tcPr>
          <w:p w14:paraId="20A0F6AF" w14:textId="77777777" w:rsidR="00E20E5A" w:rsidRDefault="00000000">
            <w:pPr>
              <w:spacing w:after="0" w:line="240" w:lineRule="auto"/>
              <w:jc w:val="both"/>
            </w:pPr>
            <w:r>
              <w:rPr>
                <w:rFonts w:ascii="맑은 고딕"/>
                <w:color w:val="808080"/>
                <w:sz w:val="14"/>
              </w:rPr>
              <w:t>17</w:t>
            </w:r>
            <w:r>
              <w:rPr>
                <w:rFonts w:ascii="맑은 고딕"/>
                <w:b/>
                <w:color w:val="000000"/>
                <w:sz w:val="20"/>
              </w:rPr>
              <w:t>[Assuming / Assume]</w:t>
            </w:r>
            <w:r>
              <w:rPr>
                <w:rFonts w:ascii="맑은 고딕"/>
                <w:color w:val="000000"/>
                <w:sz w:val="20"/>
              </w:rPr>
              <w:t xml:space="preserve"> gene editing in humans </w:t>
            </w:r>
            <w:r>
              <w:rPr>
                <w:rFonts w:ascii="맑은 고딕"/>
                <w:color w:val="808080"/>
                <w:sz w:val="14"/>
              </w:rPr>
              <w:t>18</w:t>
            </w:r>
            <w:r>
              <w:rPr>
                <w:rFonts w:ascii="맑은 고딕"/>
                <w:b/>
                <w:color w:val="000000"/>
                <w:sz w:val="20"/>
              </w:rPr>
              <w:t>[proves / prove]</w:t>
            </w:r>
            <w:r>
              <w:rPr>
                <w:rFonts w:ascii="맑은 고딕"/>
                <w:color w:val="000000"/>
                <w:sz w:val="20"/>
              </w:rPr>
              <w:t xml:space="preserve"> to be safe and effective, it might seem </w:t>
            </w:r>
            <w:r>
              <w:rPr>
                <w:rFonts w:ascii="맑은 고딕"/>
                <w:color w:val="808080"/>
                <w:sz w:val="14"/>
              </w:rPr>
              <w:t>19</w:t>
            </w:r>
            <w:r>
              <w:rPr>
                <w:rFonts w:ascii="맑은 고딕"/>
                <w:b/>
                <w:color w:val="000000"/>
                <w:sz w:val="20"/>
              </w:rPr>
              <w:t>[logical / logically]</w:t>
            </w:r>
            <w:r>
              <w:rPr>
                <w:rFonts w:ascii="맑은 고딕"/>
                <w:color w:val="000000"/>
                <w:sz w:val="20"/>
              </w:rPr>
              <w:t xml:space="preserve">, even </w:t>
            </w:r>
            <w:r>
              <w:rPr>
                <w:rFonts w:ascii="맑은 고딕"/>
                <w:color w:val="808080"/>
                <w:sz w:val="14"/>
              </w:rPr>
              <w:t>20</w:t>
            </w:r>
            <w:r>
              <w:rPr>
                <w:rFonts w:ascii="맑은 고딕"/>
                <w:b/>
                <w:color w:val="000000"/>
                <w:sz w:val="20"/>
              </w:rPr>
              <w:t>[preferably / preferable]</w:t>
            </w:r>
            <w:r>
              <w:rPr>
                <w:rFonts w:ascii="맑은 고딕"/>
                <w:color w:val="000000"/>
                <w:sz w:val="20"/>
              </w:rPr>
              <w:t xml:space="preserve">, to correct disease-causing mutations at the earliest possible stage of life, before harmful genes </w:t>
            </w:r>
            <w:r>
              <w:rPr>
                <w:rFonts w:ascii="맑은 고딕"/>
                <w:color w:val="808080"/>
                <w:sz w:val="14"/>
              </w:rPr>
              <w:t>21</w:t>
            </w:r>
            <w:r>
              <w:rPr>
                <w:rFonts w:ascii="맑은 고딕"/>
                <w:b/>
                <w:color w:val="000000"/>
                <w:sz w:val="20"/>
              </w:rPr>
              <w:t>[begins / begin]</w:t>
            </w:r>
            <w:r>
              <w:rPr>
                <w:rFonts w:ascii="맑은 고딕"/>
                <w:color w:val="000000"/>
                <w:sz w:val="20"/>
              </w:rPr>
              <w:t xml:space="preserve"> causing serious problems. Yet once it becomes </w:t>
            </w:r>
            <w:r>
              <w:rPr>
                <w:rFonts w:ascii="맑은 고딕"/>
                <w:color w:val="808080"/>
                <w:sz w:val="14"/>
              </w:rPr>
              <w:t>22</w:t>
            </w:r>
            <w:r>
              <w:rPr>
                <w:rFonts w:ascii="맑은 고딕"/>
                <w:b/>
                <w:color w:val="000000"/>
                <w:sz w:val="20"/>
              </w:rPr>
              <w:t>[possibly / possible]</w:t>
            </w:r>
            <w:r>
              <w:rPr>
                <w:rFonts w:ascii="맑은 고딕"/>
                <w:color w:val="000000"/>
                <w:sz w:val="20"/>
              </w:rPr>
              <w:t xml:space="preserve"> </w:t>
            </w:r>
            <w:r>
              <w:rPr>
                <w:rFonts w:ascii="맑은 고딕"/>
                <w:color w:val="808080"/>
                <w:sz w:val="14"/>
              </w:rPr>
              <w:t>23</w:t>
            </w:r>
            <w:r>
              <w:rPr>
                <w:rFonts w:ascii="맑은 고딕"/>
                <w:b/>
                <w:color w:val="000000"/>
                <w:sz w:val="20"/>
              </w:rPr>
              <w:t>[to transform / transforming]</w:t>
            </w:r>
            <w:r>
              <w:rPr>
                <w:rFonts w:ascii="맑은 고딕"/>
                <w:color w:val="000000"/>
                <w:sz w:val="20"/>
              </w:rPr>
              <w:t xml:space="preserve"> an embryo's </w:t>
            </w:r>
            <w:r>
              <w:rPr>
                <w:rFonts w:ascii="맑은 고딕"/>
                <w:color w:val="808080"/>
                <w:sz w:val="14"/>
              </w:rPr>
              <w:t>24</w:t>
            </w:r>
            <w:r>
              <w:rPr>
                <w:rFonts w:ascii="맑은 고딕"/>
                <w:b/>
                <w:color w:val="000000"/>
                <w:sz w:val="20"/>
              </w:rPr>
              <w:t>[mutated / mutating]</w:t>
            </w:r>
            <w:r>
              <w:rPr>
                <w:rFonts w:ascii="맑은 고딕"/>
                <w:color w:val="000000"/>
                <w:sz w:val="20"/>
              </w:rPr>
              <w:t xml:space="preserve"> genes into "normal" ones, there will </w:t>
            </w:r>
            <w:r>
              <w:rPr>
                <w:rFonts w:ascii="맑은 고딕"/>
                <w:color w:val="808080"/>
                <w:sz w:val="14"/>
              </w:rPr>
              <w:t>25</w:t>
            </w:r>
            <w:r>
              <w:rPr>
                <w:rFonts w:ascii="맑은 고딕"/>
                <w:b/>
                <w:color w:val="000000"/>
                <w:sz w:val="20"/>
              </w:rPr>
              <w:t>[certain / certainly]</w:t>
            </w:r>
            <w:r>
              <w:rPr>
                <w:rFonts w:ascii="맑은 고딕"/>
                <w:color w:val="000000"/>
                <w:sz w:val="20"/>
              </w:rPr>
              <w:t xml:space="preserve"> be temptations to upgrade normal genes to superior versions. Should we begin editing genes in unborn children to lower their lifetime risk of heart disease or cancer? What about </w:t>
            </w:r>
            <w:r>
              <w:rPr>
                <w:rFonts w:ascii="맑은 고딕"/>
                <w:color w:val="808080"/>
                <w:sz w:val="14"/>
              </w:rPr>
              <w:t>26</w:t>
            </w:r>
            <w:r>
              <w:rPr>
                <w:rFonts w:ascii="맑은 고딕"/>
                <w:b/>
                <w:color w:val="000000"/>
                <w:sz w:val="20"/>
              </w:rPr>
              <w:t>[giving / give]</w:t>
            </w:r>
            <w:r>
              <w:rPr>
                <w:rFonts w:ascii="맑은 고딕"/>
                <w:color w:val="000000"/>
                <w:sz w:val="20"/>
              </w:rPr>
              <w:t xml:space="preserve"> unborn children beneficial features, like greater strength and increased mental abilities, or </w:t>
            </w:r>
            <w:r>
              <w:rPr>
                <w:rFonts w:ascii="맑은 고딕"/>
                <w:color w:val="808080"/>
                <w:sz w:val="14"/>
              </w:rPr>
              <w:t>27</w:t>
            </w:r>
            <w:r>
              <w:rPr>
                <w:rFonts w:ascii="맑은 고딕"/>
                <w:b/>
                <w:color w:val="000000"/>
                <w:sz w:val="20"/>
              </w:rPr>
              <w:t>[change / changing]</w:t>
            </w:r>
            <w:r>
              <w:rPr>
                <w:rFonts w:ascii="맑은 고딕"/>
                <w:color w:val="000000"/>
                <w:sz w:val="20"/>
              </w:rPr>
              <w:t xml:space="preserve"> physical characteristics, like eye and hair color? The pursuit for perfection </w:t>
            </w:r>
            <w:r>
              <w:rPr>
                <w:rFonts w:ascii="맑은 고딕"/>
                <w:color w:val="808080"/>
                <w:sz w:val="14"/>
              </w:rPr>
              <w:t>28</w:t>
            </w:r>
            <w:r>
              <w:rPr>
                <w:rFonts w:ascii="맑은 고딕"/>
                <w:b/>
                <w:color w:val="000000"/>
                <w:sz w:val="20"/>
              </w:rPr>
              <w:t>[seem / seems]</w:t>
            </w:r>
            <w:r>
              <w:rPr>
                <w:rFonts w:ascii="맑은 고딕"/>
                <w:color w:val="000000"/>
                <w:sz w:val="20"/>
              </w:rPr>
              <w:t xml:space="preserve"> almost </w:t>
            </w:r>
            <w:r>
              <w:rPr>
                <w:rFonts w:ascii="맑은 고딕"/>
                <w:color w:val="808080"/>
                <w:sz w:val="14"/>
              </w:rPr>
              <w:t>29</w:t>
            </w:r>
            <w:r>
              <w:rPr>
                <w:rFonts w:ascii="맑은 고딕"/>
                <w:b/>
                <w:color w:val="000000"/>
                <w:sz w:val="20"/>
              </w:rPr>
              <w:t>[natural / naturally]</w:t>
            </w:r>
            <w:r>
              <w:rPr>
                <w:rFonts w:ascii="맑은 고딕"/>
                <w:color w:val="000000"/>
                <w:sz w:val="20"/>
              </w:rPr>
              <w:t xml:space="preserve"> to human nature, but if we start down this slippery slope, we may not like where we end up. </w:t>
            </w:r>
          </w:p>
        </w:tc>
      </w:tr>
      <w:tr w:rsidR="00E20E5A" w14:paraId="7D6D6EEB" w14:textId="77777777">
        <w:trPr>
          <w:trHeight w:val="150"/>
          <w:tblCellSpacing w:w="0" w:type="dxa"/>
        </w:trPr>
        <w:tc>
          <w:tcPr>
            <w:tcW w:w="0" w:type="auto"/>
            <w:gridSpan w:val="2"/>
            <w:vAlign w:val="center"/>
          </w:tcPr>
          <w:p w14:paraId="414B3643" w14:textId="77777777" w:rsidR="00E20E5A" w:rsidRDefault="00E20E5A"/>
        </w:tc>
      </w:tr>
      <w:tr w:rsidR="00E20E5A" w14:paraId="7B8D6B2A" w14:textId="77777777">
        <w:trPr>
          <w:trHeight w:val="375"/>
          <w:tblCellSpacing w:w="0" w:type="dxa"/>
        </w:trPr>
        <w:tc>
          <w:tcPr>
            <w:tcW w:w="0" w:type="auto"/>
            <w:gridSpan w:val="2"/>
            <w:vAlign w:val="center"/>
          </w:tcPr>
          <w:p w14:paraId="6A45319E" w14:textId="77777777" w:rsidR="00E20E5A" w:rsidRDefault="00000000">
            <w:pPr>
              <w:spacing w:after="0"/>
            </w:pPr>
            <w:r>
              <w:rPr>
                <w:rFonts w:ascii="맑은 고딕"/>
                <w:color w:val="000000"/>
                <w:sz w:val="16"/>
              </w:rPr>
              <w:t>3. p3-no.22</w:t>
            </w:r>
          </w:p>
        </w:tc>
      </w:tr>
      <w:tr w:rsidR="00E20E5A" w14:paraId="09AA4C51" w14:textId="77777777">
        <w:trPr>
          <w:trHeight w:val="75"/>
          <w:tblCellSpacing w:w="0" w:type="dxa"/>
        </w:trPr>
        <w:tc>
          <w:tcPr>
            <w:tcW w:w="0" w:type="auto"/>
            <w:gridSpan w:val="2"/>
          </w:tcPr>
          <w:p w14:paraId="7B551241" w14:textId="77777777" w:rsidR="00E20E5A" w:rsidRDefault="00000000">
            <w:pPr>
              <w:spacing w:after="0" w:line="240" w:lineRule="auto"/>
              <w:jc w:val="both"/>
            </w:pPr>
            <w:r>
              <w:rPr>
                <w:rFonts w:ascii="맑은 고딕"/>
                <w:color w:val="000000"/>
                <w:sz w:val="20"/>
              </w:rPr>
              <w:t xml:space="preserve">The science we </w:t>
            </w:r>
            <w:r>
              <w:rPr>
                <w:rFonts w:ascii="맑은 고딕"/>
                <w:color w:val="808080"/>
                <w:sz w:val="14"/>
              </w:rPr>
              <w:t>30</w:t>
            </w:r>
            <w:r>
              <w:rPr>
                <w:rFonts w:ascii="맑은 고딕"/>
                <w:b/>
                <w:color w:val="000000"/>
                <w:sz w:val="20"/>
              </w:rPr>
              <w:t>[learning / learn]</w:t>
            </w:r>
            <w:r>
              <w:rPr>
                <w:rFonts w:ascii="맑은 고딕"/>
                <w:color w:val="000000"/>
                <w:sz w:val="20"/>
              </w:rPr>
              <w:t xml:space="preserve"> in grade school </w:t>
            </w:r>
            <w:r>
              <w:rPr>
                <w:rFonts w:ascii="맑은 고딕"/>
                <w:color w:val="808080"/>
                <w:sz w:val="14"/>
              </w:rPr>
              <w:t>31</w:t>
            </w:r>
            <w:r>
              <w:rPr>
                <w:rFonts w:ascii="맑은 고딕"/>
                <w:b/>
                <w:color w:val="000000"/>
                <w:sz w:val="20"/>
              </w:rPr>
              <w:t>[is / are]</w:t>
            </w:r>
            <w:r>
              <w:rPr>
                <w:rFonts w:ascii="맑은 고딕"/>
                <w:color w:val="000000"/>
                <w:sz w:val="20"/>
              </w:rPr>
              <w:t xml:space="preserve"> a collection of certainties about the natural world ─ the earth goes around the sun, DNA </w:t>
            </w:r>
            <w:r>
              <w:rPr>
                <w:rFonts w:ascii="맑은 고딕"/>
                <w:color w:val="808080"/>
                <w:sz w:val="14"/>
              </w:rPr>
              <w:t>32</w:t>
            </w:r>
            <w:r>
              <w:rPr>
                <w:rFonts w:ascii="맑은 고딕"/>
                <w:b/>
                <w:color w:val="000000"/>
                <w:sz w:val="20"/>
              </w:rPr>
              <w:t>[carries / carry]</w:t>
            </w:r>
            <w:r>
              <w:rPr>
                <w:rFonts w:ascii="맑은 고딕"/>
                <w:color w:val="000000"/>
                <w:sz w:val="20"/>
              </w:rPr>
              <w:t xml:space="preserve"> the information of an organism, and so on. Only when you start to learn the practice of science </w:t>
            </w:r>
            <w:r>
              <w:rPr>
                <w:rFonts w:ascii="맑은 고딕"/>
                <w:color w:val="808080"/>
                <w:sz w:val="14"/>
              </w:rPr>
              <w:t>33</w:t>
            </w:r>
            <w:r>
              <w:rPr>
                <w:rFonts w:ascii="맑은 고딕"/>
                <w:b/>
                <w:color w:val="000000"/>
                <w:sz w:val="20"/>
              </w:rPr>
              <w:t>[you / do you]</w:t>
            </w:r>
            <w:r>
              <w:rPr>
                <w:rFonts w:ascii="맑은 고딕"/>
                <w:color w:val="000000"/>
                <w:sz w:val="20"/>
              </w:rPr>
              <w:t xml:space="preserve"> realize </w:t>
            </w:r>
            <w:r>
              <w:rPr>
                <w:rFonts w:ascii="맑은 고딕"/>
                <w:color w:val="808080"/>
                <w:sz w:val="14"/>
              </w:rPr>
              <w:t>34</w:t>
            </w:r>
            <w:r>
              <w:rPr>
                <w:rFonts w:ascii="맑은 고딕"/>
                <w:b/>
                <w:color w:val="000000"/>
                <w:sz w:val="20"/>
              </w:rPr>
              <w:t>[that / what]</w:t>
            </w:r>
            <w:r>
              <w:rPr>
                <w:rFonts w:ascii="맑은 고딕"/>
                <w:color w:val="000000"/>
                <w:sz w:val="20"/>
              </w:rPr>
              <w:t xml:space="preserve"> each of these "facts" </w:t>
            </w:r>
            <w:r>
              <w:rPr>
                <w:rFonts w:ascii="맑은 고딕"/>
                <w:color w:val="808080"/>
                <w:sz w:val="14"/>
              </w:rPr>
              <w:t>35</w:t>
            </w:r>
            <w:r>
              <w:rPr>
                <w:rFonts w:ascii="맑은 고딕"/>
                <w:b/>
                <w:color w:val="000000"/>
                <w:sz w:val="20"/>
              </w:rPr>
              <w:t>[were / was]</w:t>
            </w:r>
            <w:r>
              <w:rPr>
                <w:rFonts w:ascii="맑은 고딕"/>
                <w:color w:val="000000"/>
                <w:sz w:val="20"/>
              </w:rPr>
              <w:t xml:space="preserve"> hard </w:t>
            </w:r>
            <w:r>
              <w:rPr>
                <w:rFonts w:ascii="맑은 고딕"/>
                <w:color w:val="808080"/>
                <w:sz w:val="14"/>
              </w:rPr>
              <w:t>36</w:t>
            </w:r>
            <w:r>
              <w:rPr>
                <w:rFonts w:ascii="맑은 고딕"/>
                <w:b/>
                <w:color w:val="000000"/>
                <w:sz w:val="20"/>
              </w:rPr>
              <w:t>[winning / won]</w:t>
            </w:r>
            <w:r>
              <w:rPr>
                <w:rFonts w:ascii="맑은 고딕"/>
                <w:color w:val="000000"/>
                <w:sz w:val="20"/>
              </w:rPr>
              <w:t xml:space="preserve"> through a succession of logical inferences based upon many observations or experiments. The process of science </w:t>
            </w:r>
            <w:r>
              <w:rPr>
                <w:rFonts w:ascii="맑은 고딕"/>
                <w:color w:val="808080"/>
                <w:sz w:val="14"/>
              </w:rPr>
              <w:t>37</w:t>
            </w:r>
            <w:r>
              <w:rPr>
                <w:rFonts w:ascii="맑은 고딕"/>
                <w:b/>
                <w:color w:val="000000"/>
                <w:sz w:val="20"/>
              </w:rPr>
              <w:t>[is / are]</w:t>
            </w:r>
            <w:r>
              <w:rPr>
                <w:rFonts w:ascii="맑은 고딕"/>
                <w:color w:val="000000"/>
                <w:sz w:val="20"/>
              </w:rPr>
              <w:t xml:space="preserve"> less about </w:t>
            </w:r>
            <w:r>
              <w:rPr>
                <w:rFonts w:ascii="맑은 고딕"/>
                <w:color w:val="808080"/>
                <w:sz w:val="14"/>
              </w:rPr>
              <w:t>38</w:t>
            </w:r>
            <w:r>
              <w:rPr>
                <w:rFonts w:ascii="맑은 고딕"/>
                <w:b/>
                <w:color w:val="000000"/>
                <w:sz w:val="20"/>
              </w:rPr>
              <w:t>[collecting / collect]</w:t>
            </w:r>
            <w:r>
              <w:rPr>
                <w:rFonts w:ascii="맑은 고딕"/>
                <w:color w:val="000000"/>
                <w:sz w:val="20"/>
              </w:rPr>
              <w:t xml:space="preserve"> pieces of knowledge than it is about </w:t>
            </w:r>
            <w:r>
              <w:rPr>
                <w:rFonts w:ascii="맑은 고딕"/>
                <w:color w:val="808080"/>
                <w:sz w:val="14"/>
              </w:rPr>
              <w:t>39</w:t>
            </w:r>
            <w:r>
              <w:rPr>
                <w:rFonts w:ascii="맑은 고딕"/>
                <w:b/>
                <w:color w:val="000000"/>
                <w:sz w:val="20"/>
              </w:rPr>
              <w:t>[reducing / reduce]</w:t>
            </w:r>
            <w:r>
              <w:rPr>
                <w:rFonts w:ascii="맑은 고딕"/>
                <w:color w:val="000000"/>
                <w:sz w:val="20"/>
              </w:rPr>
              <w:t xml:space="preserve"> </w:t>
            </w:r>
            <w:r>
              <w:rPr>
                <w:rFonts w:ascii="맑은 고딕"/>
                <w:color w:val="000000"/>
                <w:sz w:val="20"/>
              </w:rPr>
              <w:lastRenderedPageBreak/>
              <w:t xml:space="preserve">the uncertainties in </w:t>
            </w:r>
            <w:r>
              <w:rPr>
                <w:rFonts w:ascii="맑은 고딕"/>
                <w:color w:val="808080"/>
                <w:sz w:val="14"/>
              </w:rPr>
              <w:t>40</w:t>
            </w:r>
            <w:r>
              <w:rPr>
                <w:rFonts w:ascii="맑은 고딕"/>
                <w:b/>
                <w:color w:val="000000"/>
                <w:sz w:val="20"/>
              </w:rPr>
              <w:t>[that / what]</w:t>
            </w:r>
            <w:r>
              <w:rPr>
                <w:rFonts w:ascii="맑은 고딕"/>
                <w:color w:val="000000"/>
                <w:sz w:val="20"/>
              </w:rPr>
              <w:t xml:space="preserve"> we know. Our uncertainties can be greater or lesser for any given piece of knowledge depending upon </w:t>
            </w:r>
            <w:r>
              <w:rPr>
                <w:rFonts w:ascii="맑은 고딕"/>
                <w:color w:val="808080"/>
                <w:sz w:val="14"/>
              </w:rPr>
              <w:t>41</w:t>
            </w:r>
            <w:r>
              <w:rPr>
                <w:rFonts w:ascii="맑은 고딕"/>
                <w:b/>
                <w:color w:val="000000"/>
                <w:sz w:val="20"/>
              </w:rPr>
              <w:t>[where / which]</w:t>
            </w:r>
            <w:r>
              <w:rPr>
                <w:rFonts w:ascii="맑은 고딕"/>
                <w:color w:val="000000"/>
                <w:sz w:val="20"/>
              </w:rPr>
              <w:t xml:space="preserve"> </w:t>
            </w:r>
            <w:r>
              <w:rPr>
                <w:rFonts w:ascii="맑은 고딕"/>
                <w:color w:val="808080"/>
                <w:sz w:val="14"/>
              </w:rPr>
              <w:t>42</w:t>
            </w:r>
            <w:r>
              <w:rPr>
                <w:rFonts w:ascii="맑은 고딕"/>
                <w:b/>
                <w:color w:val="000000"/>
                <w:sz w:val="20"/>
              </w:rPr>
              <w:t>[are we / we are]</w:t>
            </w:r>
            <w:r>
              <w:rPr>
                <w:rFonts w:ascii="맑은 고딕"/>
                <w:color w:val="000000"/>
                <w:sz w:val="20"/>
              </w:rPr>
              <w:t xml:space="preserve"> in that process ─ today we are quite certain of how an apple will fall from a tree, but our understanding of the turbulent fluid flow </w:t>
            </w:r>
            <w:r>
              <w:rPr>
                <w:rFonts w:ascii="맑은 고딕"/>
                <w:color w:val="808080"/>
                <w:sz w:val="14"/>
              </w:rPr>
              <w:t>43</w:t>
            </w:r>
            <w:r>
              <w:rPr>
                <w:rFonts w:ascii="맑은 고딕"/>
                <w:b/>
                <w:color w:val="000000"/>
                <w:sz w:val="20"/>
              </w:rPr>
              <w:t>[is remained / remains]</w:t>
            </w:r>
            <w:r>
              <w:rPr>
                <w:rFonts w:ascii="맑은 고딕"/>
                <w:color w:val="000000"/>
                <w:sz w:val="20"/>
              </w:rPr>
              <w:t xml:space="preserve"> a work in progress after more than a century of effort. </w:t>
            </w:r>
          </w:p>
        </w:tc>
      </w:tr>
      <w:tr w:rsidR="00E20E5A" w14:paraId="25FEEE49" w14:textId="77777777">
        <w:trPr>
          <w:trHeight w:val="150"/>
          <w:tblCellSpacing w:w="0" w:type="dxa"/>
        </w:trPr>
        <w:tc>
          <w:tcPr>
            <w:tcW w:w="0" w:type="auto"/>
            <w:gridSpan w:val="2"/>
            <w:vAlign w:val="center"/>
          </w:tcPr>
          <w:p w14:paraId="653E66E9" w14:textId="77777777" w:rsidR="00E20E5A" w:rsidRDefault="00E20E5A"/>
        </w:tc>
      </w:tr>
      <w:tr w:rsidR="00E20E5A" w14:paraId="12DCD1AC" w14:textId="77777777">
        <w:trPr>
          <w:trHeight w:val="375"/>
          <w:tblCellSpacing w:w="0" w:type="dxa"/>
        </w:trPr>
        <w:tc>
          <w:tcPr>
            <w:tcW w:w="0" w:type="auto"/>
            <w:gridSpan w:val="2"/>
            <w:vAlign w:val="center"/>
          </w:tcPr>
          <w:p w14:paraId="400820BD" w14:textId="77777777" w:rsidR="00E20E5A" w:rsidRDefault="00000000">
            <w:pPr>
              <w:spacing w:after="0"/>
            </w:pPr>
            <w:r>
              <w:rPr>
                <w:rFonts w:ascii="맑은 고딕"/>
                <w:color w:val="000000"/>
                <w:sz w:val="16"/>
              </w:rPr>
              <w:t>4. p3-no.23</w:t>
            </w:r>
          </w:p>
        </w:tc>
      </w:tr>
      <w:tr w:rsidR="00E20E5A" w14:paraId="74A627D4" w14:textId="77777777">
        <w:trPr>
          <w:trHeight w:val="75"/>
          <w:tblCellSpacing w:w="0" w:type="dxa"/>
        </w:trPr>
        <w:tc>
          <w:tcPr>
            <w:tcW w:w="0" w:type="auto"/>
            <w:gridSpan w:val="2"/>
          </w:tcPr>
          <w:p w14:paraId="3C647340" w14:textId="77777777" w:rsidR="00E20E5A" w:rsidRDefault="00000000">
            <w:pPr>
              <w:spacing w:after="0" w:line="240" w:lineRule="auto"/>
              <w:jc w:val="both"/>
            </w:pPr>
            <w:r>
              <w:rPr>
                <w:rFonts w:ascii="맑은 고딕"/>
                <w:color w:val="000000"/>
                <w:sz w:val="20"/>
              </w:rPr>
              <w:t xml:space="preserve">There is a wealth of evidence </w:t>
            </w:r>
            <w:r>
              <w:rPr>
                <w:rFonts w:ascii="맑은 고딕"/>
                <w:color w:val="808080"/>
                <w:sz w:val="14"/>
              </w:rPr>
              <w:t>44</w:t>
            </w:r>
            <w:r>
              <w:rPr>
                <w:rFonts w:ascii="맑은 고딕"/>
                <w:b/>
                <w:color w:val="000000"/>
                <w:sz w:val="20"/>
              </w:rPr>
              <w:t>[that / what]</w:t>
            </w:r>
            <w:r>
              <w:rPr>
                <w:rFonts w:ascii="맑은 고딕"/>
                <w:color w:val="000000"/>
                <w:sz w:val="20"/>
              </w:rPr>
              <w:t xml:space="preserve"> when parents, teachers, supervisors, and coaches </w:t>
            </w:r>
            <w:r>
              <w:rPr>
                <w:rFonts w:ascii="맑은 고딕"/>
                <w:color w:val="808080"/>
                <w:sz w:val="14"/>
              </w:rPr>
              <w:t>45</w:t>
            </w:r>
            <w:r>
              <w:rPr>
                <w:rFonts w:ascii="맑은 고딕"/>
                <w:b/>
                <w:color w:val="000000"/>
                <w:sz w:val="20"/>
              </w:rPr>
              <w:t>[are perceived / perceive]</w:t>
            </w:r>
            <w:r>
              <w:rPr>
                <w:rFonts w:ascii="맑은 고딕"/>
                <w:color w:val="000000"/>
                <w:sz w:val="20"/>
              </w:rPr>
              <w:t xml:space="preserve"> as </w:t>
            </w:r>
            <w:r>
              <w:rPr>
                <w:rFonts w:ascii="맑은 고딕"/>
                <w:color w:val="808080"/>
                <w:sz w:val="14"/>
              </w:rPr>
              <w:t>46</w:t>
            </w:r>
            <w:r>
              <w:rPr>
                <w:rFonts w:ascii="맑은 고딕"/>
                <w:b/>
                <w:color w:val="000000"/>
                <w:sz w:val="20"/>
              </w:rPr>
              <w:t>[involved / involving]</w:t>
            </w:r>
            <w:r>
              <w:rPr>
                <w:rFonts w:ascii="맑은 고딕"/>
                <w:color w:val="000000"/>
                <w:sz w:val="20"/>
              </w:rPr>
              <w:t xml:space="preserve"> and </w:t>
            </w:r>
            <w:r>
              <w:rPr>
                <w:rFonts w:ascii="맑은 고딕"/>
                <w:color w:val="808080"/>
                <w:sz w:val="14"/>
              </w:rPr>
              <w:t>47</w:t>
            </w:r>
            <w:r>
              <w:rPr>
                <w:rFonts w:ascii="맑은 고딕"/>
                <w:b/>
                <w:color w:val="000000"/>
                <w:sz w:val="20"/>
              </w:rPr>
              <w:t>[cared / caring]</w:t>
            </w:r>
            <w:r>
              <w:rPr>
                <w:rFonts w:ascii="맑은 고딕"/>
                <w:color w:val="000000"/>
                <w:sz w:val="20"/>
              </w:rPr>
              <w:t xml:space="preserve">, people feel happier and more </w:t>
            </w:r>
            <w:r>
              <w:rPr>
                <w:rFonts w:ascii="맑은 고딕"/>
                <w:color w:val="808080"/>
                <w:sz w:val="14"/>
              </w:rPr>
              <w:t>48</w:t>
            </w:r>
            <w:r>
              <w:rPr>
                <w:rFonts w:ascii="맑은 고딕"/>
                <w:b/>
                <w:color w:val="000000"/>
                <w:sz w:val="20"/>
              </w:rPr>
              <w:t>[motivating / motivated]</w:t>
            </w:r>
            <w:r>
              <w:rPr>
                <w:rFonts w:ascii="맑은 고딕"/>
                <w:color w:val="000000"/>
                <w:sz w:val="20"/>
              </w:rPr>
              <w:t xml:space="preserve">. And it is not just those people with power ─ we need to feel valued and </w:t>
            </w:r>
            <w:r>
              <w:rPr>
                <w:rFonts w:ascii="맑은 고딕"/>
                <w:color w:val="808080"/>
                <w:sz w:val="14"/>
              </w:rPr>
              <w:t>49</w:t>
            </w:r>
            <w:r>
              <w:rPr>
                <w:rFonts w:ascii="맑은 고딕"/>
                <w:b/>
                <w:color w:val="000000"/>
                <w:sz w:val="20"/>
              </w:rPr>
              <w:t>[respected / respecting]</w:t>
            </w:r>
            <w:r>
              <w:rPr>
                <w:rFonts w:ascii="맑은 고딕"/>
                <w:color w:val="000000"/>
                <w:sz w:val="20"/>
              </w:rPr>
              <w:t xml:space="preserve"> by peers and coworkers. Thus, when the need for relatedness </w:t>
            </w:r>
            <w:r>
              <w:rPr>
                <w:rFonts w:ascii="맑은 고딕"/>
                <w:color w:val="808080"/>
                <w:sz w:val="14"/>
              </w:rPr>
              <w:t>50</w:t>
            </w:r>
            <w:r>
              <w:rPr>
                <w:rFonts w:ascii="맑은 고딕"/>
                <w:b/>
                <w:color w:val="000000"/>
                <w:sz w:val="20"/>
              </w:rPr>
              <w:t>[is / are]</w:t>
            </w:r>
            <w:r>
              <w:rPr>
                <w:rFonts w:ascii="맑은 고딕"/>
                <w:color w:val="000000"/>
                <w:sz w:val="20"/>
              </w:rPr>
              <w:t xml:space="preserve"> </w:t>
            </w:r>
            <w:r>
              <w:rPr>
                <w:rFonts w:ascii="맑은 고딕"/>
                <w:color w:val="808080"/>
                <w:sz w:val="14"/>
              </w:rPr>
              <w:t>51</w:t>
            </w:r>
            <w:r>
              <w:rPr>
                <w:rFonts w:ascii="맑은 고딕"/>
                <w:b/>
                <w:color w:val="000000"/>
                <w:sz w:val="20"/>
              </w:rPr>
              <w:t>[met / meeting]</w:t>
            </w:r>
            <w:r>
              <w:rPr>
                <w:rFonts w:ascii="맑은 고딕"/>
                <w:color w:val="000000"/>
                <w:sz w:val="20"/>
              </w:rPr>
              <w:t xml:space="preserve">, motivation and internalization </w:t>
            </w:r>
            <w:r>
              <w:rPr>
                <w:rFonts w:ascii="맑은 고딕"/>
                <w:color w:val="808080"/>
                <w:sz w:val="14"/>
              </w:rPr>
              <w:t>52</w:t>
            </w:r>
            <w:r>
              <w:rPr>
                <w:rFonts w:ascii="맑은 고딕"/>
                <w:b/>
                <w:color w:val="000000"/>
                <w:sz w:val="20"/>
              </w:rPr>
              <w:t>[fuel / are fueled]</w:t>
            </w:r>
            <w:r>
              <w:rPr>
                <w:rFonts w:ascii="맑은 고딕"/>
                <w:color w:val="000000"/>
                <w:sz w:val="20"/>
              </w:rPr>
              <w:t xml:space="preserve">, provided </w:t>
            </w:r>
            <w:r>
              <w:rPr>
                <w:rFonts w:ascii="맑은 고딕"/>
                <w:color w:val="808080"/>
                <w:sz w:val="14"/>
              </w:rPr>
              <w:t>53</w:t>
            </w:r>
            <w:r>
              <w:rPr>
                <w:rFonts w:ascii="맑은 고딕"/>
                <w:b/>
                <w:color w:val="000000"/>
                <w:sz w:val="20"/>
              </w:rPr>
              <w:t>[that / what]</w:t>
            </w:r>
            <w:r>
              <w:rPr>
                <w:rFonts w:ascii="맑은 고딕"/>
                <w:color w:val="000000"/>
                <w:sz w:val="20"/>
              </w:rPr>
              <w:t xml:space="preserve"> support for autonomy and competence </w:t>
            </w:r>
            <w:r>
              <w:rPr>
                <w:rFonts w:ascii="맑은 고딕"/>
                <w:color w:val="808080"/>
                <w:sz w:val="14"/>
              </w:rPr>
              <w:t>54</w:t>
            </w:r>
            <w:r>
              <w:rPr>
                <w:rFonts w:ascii="맑은 고딕"/>
                <w:b/>
                <w:color w:val="000000"/>
                <w:sz w:val="20"/>
              </w:rPr>
              <w:t>[is / are]</w:t>
            </w:r>
            <w:r>
              <w:rPr>
                <w:rFonts w:ascii="맑은 고딕"/>
                <w:color w:val="000000"/>
                <w:sz w:val="20"/>
              </w:rPr>
              <w:t xml:space="preserve"> also there. If we are trying </w:t>
            </w:r>
            <w:r>
              <w:rPr>
                <w:rFonts w:ascii="맑은 고딕"/>
                <w:color w:val="808080"/>
                <w:sz w:val="14"/>
              </w:rPr>
              <w:t>55</w:t>
            </w:r>
            <w:r>
              <w:rPr>
                <w:rFonts w:ascii="맑은 고딕"/>
                <w:b/>
                <w:color w:val="000000"/>
                <w:sz w:val="20"/>
              </w:rPr>
              <w:t>[motivating / to motivate]</w:t>
            </w:r>
            <w:r>
              <w:rPr>
                <w:rFonts w:ascii="맑은 고딕"/>
                <w:color w:val="000000"/>
                <w:sz w:val="20"/>
              </w:rPr>
              <w:t xml:space="preserve"> others, a caring relationship is a crucial basis from </w:t>
            </w:r>
            <w:r>
              <w:rPr>
                <w:rFonts w:ascii="맑은 고딕"/>
                <w:color w:val="808080"/>
                <w:sz w:val="14"/>
              </w:rPr>
              <w:t>56</w:t>
            </w:r>
            <w:r>
              <w:rPr>
                <w:rFonts w:ascii="맑은 고딕"/>
                <w:b/>
                <w:color w:val="000000"/>
                <w:sz w:val="20"/>
              </w:rPr>
              <w:t>[that / which]</w:t>
            </w:r>
            <w:r>
              <w:rPr>
                <w:rFonts w:ascii="맑은 고딕"/>
                <w:color w:val="000000"/>
                <w:sz w:val="20"/>
              </w:rPr>
              <w:t xml:space="preserve"> to begin. And when we are trying </w:t>
            </w:r>
            <w:r>
              <w:rPr>
                <w:rFonts w:ascii="맑은 고딕"/>
                <w:color w:val="808080"/>
                <w:sz w:val="14"/>
              </w:rPr>
              <w:t>57</w:t>
            </w:r>
            <w:r>
              <w:rPr>
                <w:rFonts w:ascii="맑은 고딕"/>
                <w:b/>
                <w:color w:val="000000"/>
                <w:sz w:val="20"/>
              </w:rPr>
              <w:t>[motivating / to motivate]</w:t>
            </w:r>
            <w:r>
              <w:rPr>
                <w:rFonts w:ascii="맑은 고딕"/>
                <w:color w:val="000000"/>
                <w:sz w:val="20"/>
              </w:rPr>
              <w:t xml:space="preserve"> </w:t>
            </w:r>
            <w:r>
              <w:rPr>
                <w:rFonts w:ascii="맑은 고딕"/>
                <w:color w:val="808080"/>
                <w:sz w:val="14"/>
              </w:rPr>
              <w:t>58</w:t>
            </w:r>
            <w:r>
              <w:rPr>
                <w:rFonts w:ascii="맑은 고딕"/>
                <w:b/>
                <w:color w:val="000000"/>
                <w:sz w:val="20"/>
              </w:rPr>
              <w:t>[ourselves / us]</w:t>
            </w:r>
            <w:r>
              <w:rPr>
                <w:rFonts w:ascii="맑은 고딕"/>
                <w:color w:val="000000"/>
                <w:sz w:val="20"/>
              </w:rPr>
              <w:t xml:space="preserve">, </w:t>
            </w:r>
            <w:r>
              <w:rPr>
                <w:rFonts w:ascii="맑은 고딕"/>
                <w:color w:val="808080"/>
                <w:sz w:val="14"/>
              </w:rPr>
              <w:t>59</w:t>
            </w:r>
            <w:r>
              <w:rPr>
                <w:rFonts w:ascii="맑은 고딕"/>
                <w:b/>
                <w:color w:val="000000"/>
                <w:sz w:val="20"/>
              </w:rPr>
              <w:t>[doing / do]</w:t>
            </w:r>
            <w:r>
              <w:rPr>
                <w:rFonts w:ascii="맑은 고딕"/>
                <w:color w:val="000000"/>
                <w:sz w:val="20"/>
              </w:rPr>
              <w:t xml:space="preserve"> things to enhance a sense of connectedness to others can be crucial to long-term persistence. So </w:t>
            </w:r>
            <w:r>
              <w:rPr>
                <w:rFonts w:ascii="맑은 고딕"/>
                <w:color w:val="808080"/>
                <w:sz w:val="14"/>
              </w:rPr>
              <w:t>60</w:t>
            </w:r>
            <w:r>
              <w:rPr>
                <w:rFonts w:ascii="맑은 고딕"/>
                <w:b/>
                <w:color w:val="000000"/>
                <w:sz w:val="20"/>
              </w:rPr>
              <w:t>[exercising / exercise]</w:t>
            </w:r>
            <w:r>
              <w:rPr>
                <w:rFonts w:ascii="맑은 고딕"/>
                <w:color w:val="000000"/>
                <w:sz w:val="20"/>
              </w:rPr>
              <w:t xml:space="preserve"> with a friend, </w:t>
            </w:r>
            <w:r>
              <w:rPr>
                <w:rFonts w:ascii="맑은 고딕"/>
                <w:color w:val="808080"/>
                <w:sz w:val="14"/>
              </w:rPr>
              <w:t>61</w:t>
            </w:r>
            <w:r>
              <w:rPr>
                <w:rFonts w:ascii="맑은 고딕"/>
                <w:b/>
                <w:color w:val="000000"/>
                <w:sz w:val="20"/>
              </w:rPr>
              <w:t>[call / calling]</w:t>
            </w:r>
            <w:r>
              <w:rPr>
                <w:rFonts w:ascii="맑은 고딕"/>
                <w:color w:val="000000"/>
                <w:sz w:val="20"/>
              </w:rPr>
              <w:t xml:space="preserve"> someone when you have a difficult decision to make, and </w:t>
            </w:r>
            <w:r>
              <w:rPr>
                <w:rFonts w:ascii="맑은 고딕"/>
                <w:color w:val="808080"/>
                <w:sz w:val="14"/>
              </w:rPr>
              <w:t>62</w:t>
            </w:r>
            <w:r>
              <w:rPr>
                <w:rFonts w:ascii="맑은 고딕"/>
                <w:b/>
                <w:color w:val="000000"/>
                <w:sz w:val="20"/>
              </w:rPr>
              <w:t>[be / being]</w:t>
            </w:r>
            <w:r>
              <w:rPr>
                <w:rFonts w:ascii="맑은 고딕"/>
                <w:color w:val="000000"/>
                <w:sz w:val="20"/>
              </w:rPr>
              <w:t xml:space="preserve"> there as a support for others as they take on challenges. </w:t>
            </w:r>
          </w:p>
        </w:tc>
      </w:tr>
      <w:tr w:rsidR="00E20E5A" w14:paraId="7638CFBB" w14:textId="77777777">
        <w:trPr>
          <w:trHeight w:val="150"/>
          <w:tblCellSpacing w:w="0" w:type="dxa"/>
        </w:trPr>
        <w:tc>
          <w:tcPr>
            <w:tcW w:w="0" w:type="auto"/>
            <w:gridSpan w:val="2"/>
            <w:vAlign w:val="center"/>
          </w:tcPr>
          <w:p w14:paraId="2552D818" w14:textId="77777777" w:rsidR="00E20E5A" w:rsidRDefault="00E20E5A"/>
        </w:tc>
      </w:tr>
      <w:tr w:rsidR="00E20E5A" w14:paraId="42E9354B" w14:textId="77777777">
        <w:trPr>
          <w:trHeight w:val="375"/>
          <w:tblCellSpacing w:w="0" w:type="dxa"/>
        </w:trPr>
        <w:tc>
          <w:tcPr>
            <w:tcW w:w="0" w:type="auto"/>
            <w:gridSpan w:val="2"/>
            <w:vAlign w:val="center"/>
          </w:tcPr>
          <w:p w14:paraId="7C862FEB" w14:textId="77777777" w:rsidR="00E20E5A" w:rsidRDefault="00000000">
            <w:pPr>
              <w:spacing w:after="0"/>
            </w:pPr>
            <w:r>
              <w:rPr>
                <w:rFonts w:ascii="맑은 고딕"/>
                <w:color w:val="000000"/>
                <w:sz w:val="16"/>
              </w:rPr>
              <w:t>5. p3-no.24</w:t>
            </w:r>
          </w:p>
        </w:tc>
      </w:tr>
      <w:tr w:rsidR="00E20E5A" w14:paraId="47A10837" w14:textId="77777777">
        <w:trPr>
          <w:trHeight w:val="75"/>
          <w:tblCellSpacing w:w="0" w:type="dxa"/>
        </w:trPr>
        <w:tc>
          <w:tcPr>
            <w:tcW w:w="0" w:type="auto"/>
            <w:gridSpan w:val="2"/>
          </w:tcPr>
          <w:p w14:paraId="07AE5FE2" w14:textId="77777777" w:rsidR="00E20E5A" w:rsidRDefault="00000000">
            <w:pPr>
              <w:spacing w:after="0" w:line="240" w:lineRule="auto"/>
              <w:jc w:val="both"/>
            </w:pPr>
            <w:r>
              <w:rPr>
                <w:rFonts w:ascii="맑은 고딕"/>
                <w:color w:val="000000"/>
                <w:sz w:val="20"/>
              </w:rPr>
              <w:t xml:space="preserve">Modern brain-scanning techniques such as fMRI (functional Magnetic Resonance Imaging) </w:t>
            </w:r>
            <w:r>
              <w:rPr>
                <w:rFonts w:ascii="맑은 고딕"/>
                <w:color w:val="808080"/>
                <w:sz w:val="14"/>
              </w:rPr>
              <w:t>63</w:t>
            </w:r>
            <w:r>
              <w:rPr>
                <w:rFonts w:ascii="맑은 고딕"/>
                <w:b/>
                <w:color w:val="000000"/>
                <w:sz w:val="20"/>
              </w:rPr>
              <w:t>[has / have]</w:t>
            </w:r>
            <w:r>
              <w:rPr>
                <w:rFonts w:ascii="맑은 고딕"/>
                <w:color w:val="000000"/>
                <w:sz w:val="20"/>
              </w:rPr>
              <w:t xml:space="preserve"> </w:t>
            </w:r>
            <w:r>
              <w:rPr>
                <w:rFonts w:ascii="맑은 고딕"/>
                <w:color w:val="808080"/>
                <w:sz w:val="14"/>
              </w:rPr>
              <w:t>64</w:t>
            </w:r>
            <w:r>
              <w:rPr>
                <w:rFonts w:ascii="맑은 고딕"/>
                <w:b/>
                <w:color w:val="000000"/>
                <w:sz w:val="20"/>
              </w:rPr>
              <w:t>[been revealed / revealed]</w:t>
            </w:r>
            <w:r>
              <w:rPr>
                <w:rFonts w:ascii="맑은 고딕"/>
                <w:color w:val="000000"/>
                <w:sz w:val="20"/>
              </w:rPr>
              <w:t xml:space="preserve"> </w:t>
            </w:r>
            <w:r>
              <w:rPr>
                <w:rFonts w:ascii="맑은 고딕"/>
                <w:color w:val="808080"/>
                <w:sz w:val="14"/>
              </w:rPr>
              <w:t>65</w:t>
            </w:r>
            <w:r>
              <w:rPr>
                <w:rFonts w:ascii="맑은 고딕"/>
                <w:b/>
                <w:color w:val="000000"/>
                <w:sz w:val="20"/>
              </w:rPr>
              <w:t>[what / that]</w:t>
            </w:r>
            <w:r>
              <w:rPr>
                <w:rFonts w:ascii="맑은 고딕"/>
                <w:color w:val="000000"/>
                <w:sz w:val="20"/>
              </w:rPr>
              <w:t xml:space="preserve"> </w:t>
            </w:r>
            <w:r>
              <w:rPr>
                <w:rFonts w:ascii="맑은 고딕"/>
                <w:color w:val="808080"/>
                <w:sz w:val="14"/>
              </w:rPr>
              <w:t>66</w:t>
            </w:r>
            <w:r>
              <w:rPr>
                <w:rFonts w:ascii="맑은 고딕"/>
                <w:b/>
                <w:color w:val="000000"/>
                <w:sz w:val="20"/>
              </w:rPr>
              <w:t>[reading / read]</w:t>
            </w:r>
            <w:r>
              <w:rPr>
                <w:rFonts w:ascii="맑은 고딕"/>
                <w:color w:val="000000"/>
                <w:sz w:val="20"/>
              </w:rPr>
              <w:t xml:space="preserve"> aloud </w:t>
            </w:r>
            <w:r>
              <w:rPr>
                <w:rFonts w:ascii="맑은 고딕"/>
                <w:color w:val="808080"/>
                <w:sz w:val="14"/>
              </w:rPr>
              <w:t>67</w:t>
            </w:r>
            <w:r>
              <w:rPr>
                <w:rFonts w:ascii="맑은 고딕"/>
                <w:b/>
                <w:color w:val="000000"/>
                <w:sz w:val="20"/>
              </w:rPr>
              <w:t>[lights / light]</w:t>
            </w:r>
            <w:r>
              <w:rPr>
                <w:rFonts w:ascii="맑은 고딕"/>
                <w:color w:val="000000"/>
                <w:sz w:val="20"/>
              </w:rPr>
              <w:t xml:space="preserve"> up many areas of the brain. There </w:t>
            </w:r>
            <w:r>
              <w:rPr>
                <w:rFonts w:ascii="맑은 고딕"/>
                <w:color w:val="808080"/>
                <w:sz w:val="14"/>
              </w:rPr>
              <w:t>68</w:t>
            </w:r>
            <w:r>
              <w:rPr>
                <w:rFonts w:ascii="맑은 고딕"/>
                <w:b/>
                <w:color w:val="000000"/>
                <w:sz w:val="20"/>
              </w:rPr>
              <w:t>[is / are]</w:t>
            </w:r>
            <w:r>
              <w:rPr>
                <w:rFonts w:ascii="맑은 고딕"/>
                <w:color w:val="000000"/>
                <w:sz w:val="20"/>
              </w:rPr>
              <w:t xml:space="preserve"> intense activity in areas associated with pronunciation and </w:t>
            </w:r>
            <w:r>
              <w:rPr>
                <w:rFonts w:ascii="맑은 고딕"/>
                <w:color w:val="808080"/>
                <w:sz w:val="14"/>
              </w:rPr>
              <w:t>69</w:t>
            </w:r>
            <w:r>
              <w:rPr>
                <w:rFonts w:ascii="맑은 고딕"/>
                <w:b/>
                <w:color w:val="000000"/>
                <w:sz w:val="20"/>
              </w:rPr>
              <w:t>[hear / hearing]</w:t>
            </w:r>
            <w:r>
              <w:rPr>
                <w:rFonts w:ascii="맑은 고딕"/>
                <w:color w:val="000000"/>
                <w:sz w:val="20"/>
              </w:rPr>
              <w:t xml:space="preserve"> the sound of the </w:t>
            </w:r>
            <w:r>
              <w:rPr>
                <w:rFonts w:ascii="맑은 고딕"/>
                <w:color w:val="808080"/>
                <w:sz w:val="14"/>
              </w:rPr>
              <w:t>70</w:t>
            </w:r>
            <w:r>
              <w:rPr>
                <w:rFonts w:ascii="맑은 고딕"/>
                <w:b/>
                <w:color w:val="000000"/>
                <w:sz w:val="20"/>
              </w:rPr>
              <w:t>[speaking / spoken]</w:t>
            </w:r>
            <w:r>
              <w:rPr>
                <w:rFonts w:ascii="맑은 고딕"/>
                <w:color w:val="000000"/>
                <w:sz w:val="20"/>
              </w:rPr>
              <w:t xml:space="preserve"> response, </w:t>
            </w:r>
            <w:r>
              <w:rPr>
                <w:rFonts w:ascii="맑은 고딕"/>
                <w:color w:val="808080"/>
                <w:sz w:val="14"/>
              </w:rPr>
              <w:t>71</w:t>
            </w:r>
            <w:r>
              <w:rPr>
                <w:rFonts w:ascii="맑은 고딕"/>
                <w:b/>
                <w:color w:val="000000"/>
                <w:sz w:val="20"/>
              </w:rPr>
              <w:t>[which / that]</w:t>
            </w:r>
            <w:r>
              <w:rPr>
                <w:rFonts w:ascii="맑은 고딕"/>
                <w:color w:val="000000"/>
                <w:sz w:val="20"/>
              </w:rPr>
              <w:t xml:space="preserve"> </w:t>
            </w:r>
            <w:r>
              <w:rPr>
                <w:rFonts w:ascii="맑은 고딕"/>
                <w:color w:val="808080"/>
                <w:sz w:val="14"/>
              </w:rPr>
              <w:t>72</w:t>
            </w:r>
            <w:r>
              <w:rPr>
                <w:rFonts w:ascii="맑은 고딕"/>
                <w:b/>
                <w:color w:val="000000"/>
                <w:sz w:val="20"/>
              </w:rPr>
              <w:t>[strengthen / strengthens]</w:t>
            </w:r>
            <w:r>
              <w:rPr>
                <w:rFonts w:ascii="맑은 고딕"/>
                <w:color w:val="000000"/>
                <w:sz w:val="20"/>
              </w:rPr>
              <w:t xml:space="preserve"> the connective structures of your brain cells for more brainpower. This </w:t>
            </w:r>
            <w:r>
              <w:rPr>
                <w:rFonts w:ascii="맑은 고딕"/>
                <w:color w:val="808080"/>
                <w:sz w:val="14"/>
              </w:rPr>
              <w:t>73</w:t>
            </w:r>
            <w:r>
              <w:rPr>
                <w:rFonts w:ascii="맑은 고딕"/>
                <w:b/>
                <w:color w:val="000000"/>
                <w:sz w:val="20"/>
              </w:rPr>
              <w:t>[lead / leads]</w:t>
            </w:r>
            <w:r>
              <w:rPr>
                <w:rFonts w:ascii="맑은 고딕"/>
                <w:color w:val="000000"/>
                <w:sz w:val="20"/>
              </w:rPr>
              <w:t xml:space="preserve"> to an overall improvement in concentration. </w:t>
            </w:r>
            <w:r>
              <w:rPr>
                <w:rFonts w:ascii="맑은 고딕"/>
                <w:color w:val="808080"/>
                <w:sz w:val="14"/>
              </w:rPr>
              <w:t>74</w:t>
            </w:r>
            <w:r>
              <w:rPr>
                <w:rFonts w:ascii="맑은 고딕"/>
                <w:b/>
                <w:color w:val="000000"/>
                <w:sz w:val="20"/>
              </w:rPr>
              <w:t>[Read / Reading]</w:t>
            </w:r>
            <w:r>
              <w:rPr>
                <w:rFonts w:ascii="맑은 고딕"/>
                <w:color w:val="000000"/>
                <w:sz w:val="20"/>
              </w:rPr>
              <w:t xml:space="preserve"> aloud </w:t>
            </w:r>
            <w:r>
              <w:rPr>
                <w:rFonts w:ascii="맑은 고딕"/>
                <w:color w:val="808080"/>
                <w:sz w:val="14"/>
              </w:rPr>
              <w:t>75</w:t>
            </w:r>
            <w:r>
              <w:rPr>
                <w:rFonts w:ascii="맑은 고딕"/>
                <w:b/>
                <w:color w:val="000000"/>
                <w:sz w:val="20"/>
              </w:rPr>
              <w:t>[is / are]</w:t>
            </w:r>
            <w:r>
              <w:rPr>
                <w:rFonts w:ascii="맑은 고딕"/>
                <w:color w:val="000000"/>
                <w:sz w:val="20"/>
              </w:rPr>
              <w:t xml:space="preserve"> also a good way to develop your public speaking skills because it forces you </w:t>
            </w:r>
            <w:r>
              <w:rPr>
                <w:rFonts w:ascii="맑은 고딕"/>
                <w:color w:val="808080"/>
                <w:sz w:val="14"/>
              </w:rPr>
              <w:t>76</w:t>
            </w:r>
            <w:r>
              <w:rPr>
                <w:rFonts w:ascii="맑은 고딕"/>
                <w:b/>
                <w:color w:val="000000"/>
                <w:sz w:val="20"/>
              </w:rPr>
              <w:t>[to read / reading]</w:t>
            </w:r>
            <w:r>
              <w:rPr>
                <w:rFonts w:ascii="맑은 고딕"/>
                <w:color w:val="000000"/>
                <w:sz w:val="20"/>
              </w:rPr>
              <w:t xml:space="preserve"> each and every word ─ something people don't often do when </w:t>
            </w:r>
            <w:r>
              <w:rPr>
                <w:rFonts w:ascii="맑은 고딕"/>
                <w:color w:val="808080"/>
                <w:sz w:val="14"/>
              </w:rPr>
              <w:t>77</w:t>
            </w:r>
            <w:r>
              <w:rPr>
                <w:rFonts w:ascii="맑은 고딕"/>
                <w:b/>
                <w:color w:val="000000"/>
                <w:sz w:val="20"/>
              </w:rPr>
              <w:t>[reading / read]</w:t>
            </w:r>
            <w:r>
              <w:rPr>
                <w:rFonts w:ascii="맑은 고딕"/>
                <w:color w:val="000000"/>
                <w:sz w:val="20"/>
              </w:rPr>
              <w:t xml:space="preserve"> </w:t>
            </w:r>
            <w:r>
              <w:rPr>
                <w:rFonts w:ascii="맑은 고딕"/>
                <w:color w:val="808080"/>
                <w:sz w:val="14"/>
              </w:rPr>
              <w:t>78</w:t>
            </w:r>
            <w:r>
              <w:rPr>
                <w:rFonts w:ascii="맑은 고딕"/>
                <w:b/>
                <w:color w:val="000000"/>
                <w:sz w:val="20"/>
              </w:rPr>
              <w:t>[quickly / quick]</w:t>
            </w:r>
            <w:r>
              <w:rPr>
                <w:rFonts w:ascii="맑은 고딕"/>
                <w:color w:val="000000"/>
                <w:sz w:val="20"/>
              </w:rPr>
              <w:t xml:space="preserve">, or </w:t>
            </w:r>
            <w:r>
              <w:rPr>
                <w:rFonts w:ascii="맑은 고딕"/>
                <w:color w:val="808080"/>
                <w:sz w:val="14"/>
              </w:rPr>
              <w:t>79</w:t>
            </w:r>
            <w:r>
              <w:rPr>
                <w:rFonts w:ascii="맑은 고딕"/>
                <w:b/>
                <w:color w:val="000000"/>
                <w:sz w:val="20"/>
              </w:rPr>
              <w:t>[reading / read]</w:t>
            </w:r>
            <w:r>
              <w:rPr>
                <w:rFonts w:ascii="맑은 고딕"/>
                <w:color w:val="000000"/>
                <w:sz w:val="20"/>
              </w:rPr>
              <w:t xml:space="preserve"> in silence. Children, in particular, should be </w:t>
            </w:r>
            <w:r>
              <w:rPr>
                <w:rFonts w:ascii="맑은 고딕"/>
                <w:color w:val="808080"/>
                <w:sz w:val="14"/>
              </w:rPr>
              <w:t>80</w:t>
            </w:r>
            <w:r>
              <w:rPr>
                <w:rFonts w:ascii="맑은 고딕"/>
                <w:b/>
                <w:color w:val="000000"/>
                <w:sz w:val="20"/>
              </w:rPr>
              <w:t>[encouraging / encouraged]</w:t>
            </w:r>
            <w:r>
              <w:rPr>
                <w:rFonts w:ascii="맑은 고딕"/>
                <w:color w:val="000000"/>
                <w:sz w:val="20"/>
              </w:rPr>
              <w:t xml:space="preserve"> to read aloud because the brain </w:t>
            </w:r>
            <w:r>
              <w:rPr>
                <w:rFonts w:ascii="맑은 고딕"/>
                <w:color w:val="808080"/>
                <w:sz w:val="14"/>
              </w:rPr>
              <w:t>81</w:t>
            </w:r>
            <w:r>
              <w:rPr>
                <w:rFonts w:ascii="맑은 고딕"/>
                <w:b/>
                <w:color w:val="000000"/>
                <w:sz w:val="20"/>
              </w:rPr>
              <w:t>[is wired / wires]</w:t>
            </w:r>
            <w:r>
              <w:rPr>
                <w:rFonts w:ascii="맑은 고딕"/>
                <w:color w:val="000000"/>
                <w:sz w:val="20"/>
              </w:rPr>
              <w:t xml:space="preserve"> for </w:t>
            </w:r>
            <w:r>
              <w:rPr>
                <w:rFonts w:ascii="맑은 고딕"/>
                <w:color w:val="808080"/>
                <w:sz w:val="14"/>
              </w:rPr>
              <w:t>82</w:t>
            </w:r>
            <w:r>
              <w:rPr>
                <w:rFonts w:ascii="맑은 고딕"/>
                <w:b/>
                <w:color w:val="000000"/>
                <w:sz w:val="20"/>
              </w:rPr>
              <w:t>[learning / learn]</w:t>
            </w:r>
            <w:r>
              <w:rPr>
                <w:rFonts w:ascii="맑은 고딕"/>
                <w:color w:val="000000"/>
                <w:sz w:val="20"/>
              </w:rPr>
              <w:t xml:space="preserve"> through connections </w:t>
            </w:r>
            <w:r>
              <w:rPr>
                <w:rFonts w:ascii="맑은 고딕"/>
                <w:color w:val="808080"/>
                <w:sz w:val="14"/>
              </w:rPr>
              <w:t>83</w:t>
            </w:r>
            <w:r>
              <w:rPr>
                <w:rFonts w:ascii="맑은 고딕"/>
                <w:b/>
                <w:color w:val="000000"/>
                <w:sz w:val="20"/>
              </w:rPr>
              <w:t>[that / what]</w:t>
            </w:r>
            <w:r>
              <w:rPr>
                <w:rFonts w:ascii="맑은 고딕"/>
                <w:color w:val="000000"/>
                <w:sz w:val="20"/>
              </w:rPr>
              <w:t xml:space="preserve"> </w:t>
            </w:r>
            <w:r>
              <w:rPr>
                <w:rFonts w:ascii="맑은 고딕"/>
                <w:color w:val="808080"/>
                <w:sz w:val="14"/>
              </w:rPr>
              <w:t>84</w:t>
            </w:r>
            <w:r>
              <w:rPr>
                <w:rFonts w:ascii="맑은 고딕"/>
                <w:b/>
                <w:color w:val="000000"/>
                <w:sz w:val="20"/>
              </w:rPr>
              <w:t>[is / are]</w:t>
            </w:r>
            <w:r>
              <w:rPr>
                <w:rFonts w:ascii="맑은 고딕"/>
                <w:color w:val="000000"/>
                <w:sz w:val="20"/>
              </w:rPr>
              <w:t xml:space="preserve"> </w:t>
            </w:r>
            <w:r>
              <w:rPr>
                <w:rFonts w:ascii="맑은 고딕"/>
                <w:color w:val="808080"/>
                <w:sz w:val="14"/>
              </w:rPr>
              <w:t>85</w:t>
            </w:r>
            <w:r>
              <w:rPr>
                <w:rFonts w:ascii="맑은 고딕"/>
                <w:b/>
                <w:color w:val="000000"/>
                <w:sz w:val="20"/>
              </w:rPr>
              <w:t>[creating / created]</w:t>
            </w:r>
            <w:r>
              <w:rPr>
                <w:rFonts w:ascii="맑은 고딕"/>
                <w:color w:val="000000"/>
                <w:sz w:val="20"/>
              </w:rPr>
              <w:t xml:space="preserve"> by positive stimulation, such as singing, touching, and </w:t>
            </w:r>
            <w:r>
              <w:rPr>
                <w:rFonts w:ascii="맑은 고딕"/>
                <w:color w:val="808080"/>
                <w:sz w:val="14"/>
              </w:rPr>
              <w:t>86</w:t>
            </w:r>
            <w:r>
              <w:rPr>
                <w:rFonts w:ascii="맑은 고딕"/>
                <w:b/>
                <w:color w:val="000000"/>
                <w:sz w:val="20"/>
              </w:rPr>
              <w:t>[read / reading]</w:t>
            </w:r>
            <w:r>
              <w:rPr>
                <w:rFonts w:ascii="맑은 고딕"/>
                <w:color w:val="000000"/>
                <w:sz w:val="20"/>
              </w:rPr>
              <w:t xml:space="preserve"> aloud. </w:t>
            </w:r>
          </w:p>
        </w:tc>
      </w:tr>
      <w:tr w:rsidR="00E20E5A" w14:paraId="2A88B91F" w14:textId="77777777">
        <w:trPr>
          <w:trHeight w:val="150"/>
          <w:tblCellSpacing w:w="0" w:type="dxa"/>
        </w:trPr>
        <w:tc>
          <w:tcPr>
            <w:tcW w:w="0" w:type="auto"/>
            <w:gridSpan w:val="2"/>
            <w:vAlign w:val="center"/>
          </w:tcPr>
          <w:p w14:paraId="07C4F8C8" w14:textId="77777777" w:rsidR="00E20E5A" w:rsidRDefault="00E20E5A"/>
        </w:tc>
      </w:tr>
      <w:tr w:rsidR="00E20E5A" w14:paraId="60F2D7A4" w14:textId="77777777">
        <w:trPr>
          <w:trHeight w:val="375"/>
          <w:tblCellSpacing w:w="0" w:type="dxa"/>
        </w:trPr>
        <w:tc>
          <w:tcPr>
            <w:tcW w:w="0" w:type="auto"/>
            <w:gridSpan w:val="2"/>
            <w:vAlign w:val="center"/>
          </w:tcPr>
          <w:p w14:paraId="5A329108" w14:textId="77777777" w:rsidR="00E20E5A" w:rsidRDefault="00000000">
            <w:pPr>
              <w:spacing w:after="0"/>
            </w:pPr>
            <w:r>
              <w:rPr>
                <w:rFonts w:ascii="맑은 고딕"/>
                <w:color w:val="000000"/>
                <w:sz w:val="16"/>
              </w:rPr>
              <w:t>6. p5-no.29</w:t>
            </w:r>
          </w:p>
        </w:tc>
      </w:tr>
      <w:tr w:rsidR="00E20E5A" w14:paraId="57CA7136" w14:textId="77777777">
        <w:trPr>
          <w:trHeight w:val="75"/>
          <w:tblCellSpacing w:w="0" w:type="dxa"/>
        </w:trPr>
        <w:tc>
          <w:tcPr>
            <w:tcW w:w="0" w:type="auto"/>
            <w:gridSpan w:val="2"/>
          </w:tcPr>
          <w:p w14:paraId="5F479275" w14:textId="77777777" w:rsidR="00E20E5A" w:rsidRDefault="00000000">
            <w:pPr>
              <w:spacing w:after="0" w:line="240" w:lineRule="auto"/>
              <w:jc w:val="both"/>
            </w:pPr>
            <w:r>
              <w:rPr>
                <w:rFonts w:ascii="맑은 고딕"/>
                <w:color w:val="000000"/>
                <w:sz w:val="20"/>
              </w:rPr>
              <w:t xml:space="preserve">Routines enable athletes </w:t>
            </w:r>
            <w:r>
              <w:rPr>
                <w:rFonts w:ascii="맑은 고딕"/>
                <w:color w:val="808080"/>
                <w:sz w:val="14"/>
              </w:rPr>
              <w:t>87</w:t>
            </w:r>
            <w:r>
              <w:rPr>
                <w:rFonts w:ascii="맑은 고딕"/>
                <w:b/>
                <w:color w:val="000000"/>
                <w:sz w:val="20"/>
              </w:rPr>
              <w:t>[to evaluate / evaluate]</w:t>
            </w:r>
            <w:r>
              <w:rPr>
                <w:rFonts w:ascii="맑은 고딕"/>
                <w:color w:val="000000"/>
                <w:sz w:val="20"/>
              </w:rPr>
              <w:t xml:space="preserve"> competition conditions. For example, </w:t>
            </w:r>
            <w:r>
              <w:rPr>
                <w:rFonts w:ascii="맑은 고딕"/>
                <w:color w:val="808080"/>
                <w:sz w:val="14"/>
              </w:rPr>
              <w:t>88</w:t>
            </w:r>
            <w:r>
              <w:rPr>
                <w:rFonts w:ascii="맑은 고딕"/>
                <w:b/>
                <w:color w:val="000000"/>
                <w:sz w:val="20"/>
              </w:rPr>
              <w:t>[bounce / bouncing]</w:t>
            </w:r>
            <w:r>
              <w:rPr>
                <w:rFonts w:ascii="맑은 고딕"/>
                <w:color w:val="000000"/>
                <w:sz w:val="20"/>
              </w:rPr>
              <w:t xml:space="preserve"> a ball in a volleyball service routine </w:t>
            </w:r>
            <w:r>
              <w:rPr>
                <w:rFonts w:ascii="맑은 고딕"/>
                <w:color w:val="808080"/>
                <w:sz w:val="14"/>
              </w:rPr>
              <w:t>89</w:t>
            </w:r>
            <w:r>
              <w:rPr>
                <w:rFonts w:ascii="맑은 고딕"/>
                <w:b/>
                <w:color w:val="000000"/>
                <w:sz w:val="20"/>
              </w:rPr>
              <w:t>[supplies / supply]</w:t>
            </w:r>
            <w:r>
              <w:rPr>
                <w:rFonts w:ascii="맑은 고딕"/>
                <w:color w:val="000000"/>
                <w:sz w:val="20"/>
              </w:rPr>
              <w:t xml:space="preserve"> the server with </w:t>
            </w:r>
            <w:r>
              <w:rPr>
                <w:rFonts w:ascii="맑은 고딕"/>
                <w:color w:val="000000"/>
                <w:sz w:val="20"/>
              </w:rPr>
              <w:lastRenderedPageBreak/>
              <w:t xml:space="preserve">information about the ball, the floor, and the state of her muscles. This information can then </w:t>
            </w:r>
            <w:r>
              <w:rPr>
                <w:rFonts w:ascii="맑은 고딕"/>
                <w:color w:val="808080"/>
                <w:sz w:val="14"/>
              </w:rPr>
              <w:t>90</w:t>
            </w:r>
            <w:r>
              <w:rPr>
                <w:rFonts w:ascii="맑은 고딕"/>
                <w:b/>
                <w:color w:val="000000"/>
                <w:sz w:val="20"/>
              </w:rPr>
              <w:t>[be used / use]</w:t>
            </w:r>
            <w:r>
              <w:rPr>
                <w:rFonts w:ascii="맑은 고딕"/>
                <w:color w:val="000000"/>
                <w:sz w:val="20"/>
              </w:rPr>
              <w:t xml:space="preserve"> to </w:t>
            </w:r>
            <w:r>
              <w:rPr>
                <w:rFonts w:ascii="맑은 고딕"/>
                <w:color w:val="808080"/>
                <w:sz w:val="14"/>
              </w:rPr>
              <w:t>91</w:t>
            </w:r>
            <w:r>
              <w:rPr>
                <w:rFonts w:ascii="맑은 고딕"/>
                <w:b/>
                <w:color w:val="000000"/>
                <w:sz w:val="20"/>
              </w:rPr>
              <w:t>[properly / proper]</w:t>
            </w:r>
            <w:r>
              <w:rPr>
                <w:rFonts w:ascii="맑은 고딕"/>
                <w:color w:val="000000"/>
                <w:sz w:val="20"/>
              </w:rPr>
              <w:t xml:space="preserve"> </w:t>
            </w:r>
            <w:r>
              <w:rPr>
                <w:rFonts w:ascii="맑은 고딕"/>
                <w:color w:val="808080"/>
                <w:sz w:val="14"/>
              </w:rPr>
              <w:t>92</w:t>
            </w:r>
            <w:r>
              <w:rPr>
                <w:rFonts w:ascii="맑은 고딕"/>
                <w:b/>
                <w:color w:val="000000"/>
                <w:sz w:val="20"/>
              </w:rPr>
              <w:t>[preparing / prepare]</w:t>
            </w:r>
            <w:r>
              <w:rPr>
                <w:rFonts w:ascii="맑은 고딕"/>
                <w:color w:val="000000"/>
                <w:sz w:val="20"/>
              </w:rPr>
              <w:t xml:space="preserve"> for her serve. Routines also </w:t>
            </w:r>
            <w:r>
              <w:rPr>
                <w:rFonts w:ascii="맑은 고딕"/>
                <w:color w:val="808080"/>
                <w:sz w:val="14"/>
              </w:rPr>
              <w:t>93</w:t>
            </w:r>
            <w:r>
              <w:rPr>
                <w:rFonts w:ascii="맑은 고딕"/>
                <w:b/>
                <w:color w:val="000000"/>
                <w:sz w:val="20"/>
              </w:rPr>
              <w:t>[enable / enables]</w:t>
            </w:r>
            <w:r>
              <w:rPr>
                <w:rFonts w:ascii="맑은 고딕"/>
                <w:color w:val="000000"/>
                <w:sz w:val="20"/>
              </w:rPr>
              <w:t xml:space="preserve"> athletes </w:t>
            </w:r>
            <w:r>
              <w:rPr>
                <w:rFonts w:ascii="맑은 고딕"/>
                <w:color w:val="808080"/>
                <w:sz w:val="14"/>
              </w:rPr>
              <w:t>94</w:t>
            </w:r>
            <w:r>
              <w:rPr>
                <w:rFonts w:ascii="맑은 고딕"/>
                <w:b/>
                <w:color w:val="000000"/>
                <w:sz w:val="20"/>
              </w:rPr>
              <w:t>[adjusting / to adjust]</w:t>
            </w:r>
            <w:r>
              <w:rPr>
                <w:rFonts w:ascii="맑은 고딕"/>
                <w:color w:val="000000"/>
                <w:sz w:val="20"/>
              </w:rPr>
              <w:t xml:space="preserve"> and fine-tune their preparations based on those evaluations or in pursuit of a particular competitive goal. This adaptation can involve adjustment to the conditions, rivals, competitive situation, or internal influences </w:t>
            </w:r>
            <w:r>
              <w:rPr>
                <w:rFonts w:ascii="맑은 고딕"/>
                <w:color w:val="808080"/>
                <w:sz w:val="14"/>
              </w:rPr>
              <w:t>95</w:t>
            </w:r>
            <w:r>
              <w:rPr>
                <w:rFonts w:ascii="맑은 고딕"/>
                <w:b/>
                <w:color w:val="000000"/>
                <w:sz w:val="20"/>
              </w:rPr>
              <w:t>[that / what]</w:t>
            </w:r>
            <w:r>
              <w:rPr>
                <w:rFonts w:ascii="맑은 고딕"/>
                <w:color w:val="000000"/>
                <w:sz w:val="20"/>
              </w:rPr>
              <w:t xml:space="preserve"> can affect performance. Just like </w:t>
            </w:r>
            <w:r>
              <w:rPr>
                <w:rFonts w:ascii="맑은 고딕"/>
                <w:color w:val="808080"/>
                <w:sz w:val="14"/>
              </w:rPr>
              <w:t>96</w:t>
            </w:r>
            <w:r>
              <w:rPr>
                <w:rFonts w:ascii="맑은 고딕"/>
                <w:b/>
                <w:color w:val="000000"/>
                <w:sz w:val="20"/>
              </w:rPr>
              <w:t>[adjust / adjusting]</w:t>
            </w:r>
            <w:r>
              <w:rPr>
                <w:rFonts w:ascii="맑은 고딕"/>
                <w:color w:val="000000"/>
                <w:sz w:val="20"/>
              </w:rPr>
              <w:t xml:space="preserve"> a race-car engine to the conditions of the track, air temperature, and weather, routines </w:t>
            </w:r>
            <w:r>
              <w:rPr>
                <w:rFonts w:ascii="맑은 고딕"/>
                <w:color w:val="808080"/>
                <w:sz w:val="14"/>
              </w:rPr>
              <w:t>97</w:t>
            </w:r>
            <w:r>
              <w:rPr>
                <w:rFonts w:ascii="맑은 고딕"/>
                <w:b/>
                <w:color w:val="000000"/>
                <w:sz w:val="20"/>
              </w:rPr>
              <w:t>[adjusts / adjust]</w:t>
            </w:r>
            <w:r>
              <w:rPr>
                <w:rFonts w:ascii="맑은 고딕"/>
                <w:color w:val="000000"/>
                <w:sz w:val="20"/>
              </w:rPr>
              <w:t xml:space="preserve"> all competitive components to achieve proper performance. </w:t>
            </w:r>
          </w:p>
        </w:tc>
      </w:tr>
      <w:tr w:rsidR="00E20E5A" w14:paraId="434978DC" w14:textId="77777777">
        <w:trPr>
          <w:trHeight w:val="150"/>
          <w:tblCellSpacing w:w="0" w:type="dxa"/>
        </w:trPr>
        <w:tc>
          <w:tcPr>
            <w:tcW w:w="0" w:type="auto"/>
            <w:gridSpan w:val="2"/>
            <w:vAlign w:val="center"/>
          </w:tcPr>
          <w:p w14:paraId="0C66153D" w14:textId="77777777" w:rsidR="00E20E5A" w:rsidRDefault="00E20E5A"/>
        </w:tc>
      </w:tr>
      <w:tr w:rsidR="00E20E5A" w14:paraId="6404D986" w14:textId="77777777">
        <w:trPr>
          <w:trHeight w:val="375"/>
          <w:tblCellSpacing w:w="0" w:type="dxa"/>
        </w:trPr>
        <w:tc>
          <w:tcPr>
            <w:tcW w:w="0" w:type="auto"/>
            <w:gridSpan w:val="2"/>
            <w:vAlign w:val="center"/>
          </w:tcPr>
          <w:p w14:paraId="74AE767F" w14:textId="77777777" w:rsidR="00E20E5A" w:rsidRDefault="00000000">
            <w:pPr>
              <w:spacing w:after="0"/>
            </w:pPr>
            <w:r>
              <w:rPr>
                <w:rFonts w:ascii="맑은 고딕"/>
                <w:color w:val="000000"/>
                <w:sz w:val="16"/>
              </w:rPr>
              <w:t>7. p5-no.30</w:t>
            </w:r>
          </w:p>
        </w:tc>
      </w:tr>
      <w:tr w:rsidR="00E20E5A" w14:paraId="609BE6E1" w14:textId="77777777">
        <w:trPr>
          <w:trHeight w:val="75"/>
          <w:tblCellSpacing w:w="0" w:type="dxa"/>
        </w:trPr>
        <w:tc>
          <w:tcPr>
            <w:tcW w:w="0" w:type="auto"/>
            <w:gridSpan w:val="2"/>
          </w:tcPr>
          <w:p w14:paraId="2919DF65" w14:textId="77777777" w:rsidR="00E20E5A" w:rsidRDefault="00000000">
            <w:pPr>
              <w:spacing w:after="0" w:line="240" w:lineRule="auto"/>
              <w:jc w:val="both"/>
            </w:pPr>
            <w:r>
              <w:rPr>
                <w:rFonts w:ascii="맑은 고딕"/>
                <w:color w:val="000000"/>
                <w:sz w:val="20"/>
              </w:rPr>
              <w:t xml:space="preserve">Promotion deals with consumer psychology. We can't force people </w:t>
            </w:r>
            <w:r>
              <w:rPr>
                <w:rFonts w:ascii="맑은 고딕"/>
                <w:color w:val="808080"/>
                <w:sz w:val="14"/>
              </w:rPr>
              <w:t>98</w:t>
            </w:r>
            <w:r>
              <w:rPr>
                <w:rFonts w:ascii="맑은 고딕"/>
                <w:b/>
                <w:color w:val="000000"/>
                <w:sz w:val="20"/>
              </w:rPr>
              <w:t>[think / to think]</w:t>
            </w:r>
            <w:r>
              <w:rPr>
                <w:rFonts w:ascii="맑은 고딕"/>
                <w:color w:val="000000"/>
                <w:sz w:val="20"/>
              </w:rPr>
              <w:t xml:space="preserve"> one way or another, and the clever marketer knows </w:t>
            </w:r>
            <w:r>
              <w:rPr>
                <w:rFonts w:ascii="맑은 고딕"/>
                <w:color w:val="808080"/>
                <w:sz w:val="14"/>
              </w:rPr>
              <w:t>99</w:t>
            </w:r>
            <w:r>
              <w:rPr>
                <w:rFonts w:ascii="맑은 고딕"/>
                <w:b/>
                <w:color w:val="000000"/>
                <w:sz w:val="20"/>
              </w:rPr>
              <w:t>[what / that]</w:t>
            </w:r>
            <w:r>
              <w:rPr>
                <w:rFonts w:ascii="맑은 고딕"/>
                <w:color w:val="000000"/>
                <w:sz w:val="20"/>
              </w:rPr>
              <w:t xml:space="preserve"> promotion </w:t>
            </w:r>
            <w:r>
              <w:rPr>
                <w:rFonts w:ascii="맑은 고딕"/>
                <w:color w:val="808080"/>
                <w:sz w:val="14"/>
              </w:rPr>
              <w:t>100</w:t>
            </w:r>
            <w:r>
              <w:rPr>
                <w:rFonts w:ascii="맑은 고딕"/>
                <w:b/>
                <w:color w:val="000000"/>
                <w:sz w:val="20"/>
              </w:rPr>
              <w:t>[is used / uses]</w:t>
            </w:r>
            <w:r>
              <w:rPr>
                <w:rFonts w:ascii="맑은 고딕"/>
                <w:color w:val="000000"/>
                <w:sz w:val="20"/>
              </w:rPr>
              <w:t xml:space="preserve"> to </w:t>
            </w:r>
            <w:r>
              <w:rPr>
                <w:rFonts w:ascii="맑은 고딕"/>
                <w:color w:val="808080"/>
                <w:sz w:val="14"/>
              </w:rPr>
              <w:t>101</w:t>
            </w:r>
            <w:r>
              <w:rPr>
                <w:rFonts w:ascii="맑은 고딕"/>
                <w:b/>
                <w:color w:val="000000"/>
                <w:sz w:val="20"/>
              </w:rPr>
              <w:t>[providing / provide]</w:t>
            </w:r>
            <w:r>
              <w:rPr>
                <w:rFonts w:ascii="맑은 고딕"/>
                <w:color w:val="000000"/>
                <w:sz w:val="20"/>
              </w:rPr>
              <w:t xml:space="preserve"> information in the most clear, honest, and simple fashion possible. By </w:t>
            </w:r>
            <w:r>
              <w:rPr>
                <w:rFonts w:ascii="맑은 고딕"/>
                <w:color w:val="808080"/>
                <w:sz w:val="14"/>
              </w:rPr>
              <w:t>102</w:t>
            </w:r>
            <w:r>
              <w:rPr>
                <w:rFonts w:ascii="맑은 고딕"/>
                <w:b/>
                <w:color w:val="000000"/>
                <w:sz w:val="20"/>
              </w:rPr>
              <w:t>[do / doing]</w:t>
            </w:r>
            <w:r>
              <w:rPr>
                <w:rFonts w:ascii="맑은 고딕"/>
                <w:color w:val="000000"/>
                <w:sz w:val="20"/>
              </w:rPr>
              <w:t xml:space="preserve"> so, the possibility of </w:t>
            </w:r>
            <w:r>
              <w:rPr>
                <w:rFonts w:ascii="맑은 고딕"/>
                <w:color w:val="808080"/>
                <w:sz w:val="14"/>
              </w:rPr>
              <w:t>103</w:t>
            </w:r>
            <w:r>
              <w:rPr>
                <w:rFonts w:ascii="맑은 고딕"/>
                <w:b/>
                <w:color w:val="000000"/>
                <w:sz w:val="20"/>
              </w:rPr>
              <w:t>[increase / increasing]</w:t>
            </w:r>
            <w:r>
              <w:rPr>
                <w:rFonts w:ascii="맑은 고딕"/>
                <w:color w:val="000000"/>
                <w:sz w:val="20"/>
              </w:rPr>
              <w:t xml:space="preserve"> sales </w:t>
            </w:r>
            <w:r>
              <w:rPr>
                <w:rFonts w:ascii="맑은 고딕"/>
                <w:color w:val="808080"/>
                <w:sz w:val="14"/>
              </w:rPr>
              <w:t>104</w:t>
            </w:r>
            <w:r>
              <w:rPr>
                <w:rFonts w:ascii="맑은 고딕"/>
                <w:b/>
                <w:color w:val="000000"/>
                <w:sz w:val="20"/>
              </w:rPr>
              <w:t>[go / goes]</w:t>
            </w:r>
            <w:r>
              <w:rPr>
                <w:rFonts w:ascii="맑은 고딕"/>
                <w:color w:val="000000"/>
                <w:sz w:val="20"/>
              </w:rPr>
              <w:t xml:space="preserve"> up. Gone </w:t>
            </w:r>
            <w:r>
              <w:rPr>
                <w:rFonts w:ascii="맑은 고딕"/>
                <w:color w:val="808080"/>
                <w:sz w:val="14"/>
              </w:rPr>
              <w:t>105</w:t>
            </w:r>
            <w:r>
              <w:rPr>
                <w:rFonts w:ascii="맑은 고딕"/>
                <w:b/>
                <w:color w:val="000000"/>
                <w:sz w:val="20"/>
              </w:rPr>
              <w:t>[is / are]</w:t>
            </w:r>
            <w:r>
              <w:rPr>
                <w:rFonts w:ascii="맑은 고딕"/>
                <w:color w:val="000000"/>
                <w:sz w:val="20"/>
              </w:rPr>
              <w:t xml:space="preserve"> the days </w:t>
            </w:r>
            <w:r>
              <w:rPr>
                <w:rFonts w:ascii="맑은 고딕"/>
                <w:color w:val="808080"/>
                <w:sz w:val="14"/>
              </w:rPr>
              <w:t>106</w:t>
            </w:r>
            <w:r>
              <w:rPr>
                <w:rFonts w:ascii="맑은 고딕"/>
                <w:b/>
                <w:color w:val="000000"/>
                <w:sz w:val="20"/>
              </w:rPr>
              <w:t>[when / which]</w:t>
            </w:r>
            <w:r>
              <w:rPr>
                <w:rFonts w:ascii="맑은 고딕"/>
                <w:color w:val="000000"/>
                <w:sz w:val="20"/>
              </w:rPr>
              <w:t xml:space="preserve"> promotions </w:t>
            </w:r>
            <w:r>
              <w:rPr>
                <w:rFonts w:ascii="맑은 고딕"/>
                <w:color w:val="808080"/>
                <w:sz w:val="14"/>
              </w:rPr>
              <w:t>107</w:t>
            </w:r>
            <w:r>
              <w:rPr>
                <w:rFonts w:ascii="맑은 고딕"/>
                <w:b/>
                <w:color w:val="000000"/>
                <w:sz w:val="20"/>
              </w:rPr>
              <w:t>[did / were done]</w:t>
            </w:r>
            <w:r>
              <w:rPr>
                <w:rFonts w:ascii="맑은 고딕"/>
                <w:color w:val="000000"/>
                <w:sz w:val="20"/>
              </w:rPr>
              <w:t xml:space="preserve"> in order to fool the consumer into </w:t>
            </w:r>
            <w:r>
              <w:rPr>
                <w:rFonts w:ascii="맑은 고딕"/>
                <w:color w:val="808080"/>
                <w:sz w:val="14"/>
              </w:rPr>
              <w:t>108</w:t>
            </w:r>
            <w:r>
              <w:rPr>
                <w:rFonts w:ascii="맑은 고딕"/>
                <w:b/>
                <w:color w:val="000000"/>
                <w:sz w:val="20"/>
              </w:rPr>
              <w:t>[purchase / purchasing]</w:t>
            </w:r>
            <w:r>
              <w:rPr>
                <w:rFonts w:ascii="맑은 고딕"/>
                <w:color w:val="000000"/>
                <w:sz w:val="20"/>
              </w:rPr>
              <w:t xml:space="preserve"> something. The long‐term effect of </w:t>
            </w:r>
            <w:r>
              <w:rPr>
                <w:rFonts w:ascii="맑은 고딕"/>
                <w:color w:val="808080"/>
                <w:sz w:val="14"/>
              </w:rPr>
              <w:t>109</w:t>
            </w:r>
            <w:r>
              <w:rPr>
                <w:rFonts w:ascii="맑은 고딕"/>
                <w:b/>
                <w:color w:val="000000"/>
                <w:sz w:val="20"/>
              </w:rPr>
              <w:t>[get / getting]</w:t>
            </w:r>
            <w:r>
              <w:rPr>
                <w:rFonts w:ascii="맑은 고딕"/>
                <w:color w:val="000000"/>
                <w:sz w:val="20"/>
              </w:rPr>
              <w:t xml:space="preserve"> a consumer to buy something they did not really want or need </w:t>
            </w:r>
            <w:r>
              <w:rPr>
                <w:rFonts w:ascii="맑은 고딕"/>
                <w:color w:val="808080"/>
                <w:sz w:val="14"/>
              </w:rPr>
              <w:t>110</w:t>
            </w:r>
            <w:r>
              <w:rPr>
                <w:rFonts w:ascii="맑은 고딕"/>
                <w:b/>
                <w:color w:val="000000"/>
                <w:sz w:val="20"/>
              </w:rPr>
              <w:t>[wasn't / weren't]</w:t>
            </w:r>
            <w:r>
              <w:rPr>
                <w:rFonts w:ascii="맑은 고딕"/>
                <w:color w:val="000000"/>
                <w:sz w:val="20"/>
              </w:rPr>
              <w:t xml:space="preserve"> good. In fact, consumers </w:t>
            </w:r>
            <w:r>
              <w:rPr>
                <w:rFonts w:ascii="맑은 고딕"/>
                <w:color w:val="808080"/>
                <w:sz w:val="14"/>
              </w:rPr>
              <w:t>111</w:t>
            </w:r>
            <w:r>
              <w:rPr>
                <w:rFonts w:ascii="맑은 고딕"/>
                <w:b/>
                <w:color w:val="000000"/>
                <w:sz w:val="20"/>
              </w:rPr>
              <w:t>[fooled / fooling]</w:t>
            </w:r>
            <w:r>
              <w:rPr>
                <w:rFonts w:ascii="맑은 고딕"/>
                <w:color w:val="000000"/>
                <w:sz w:val="20"/>
              </w:rPr>
              <w:t xml:space="preserve"> once can do damage to sales as they relate their experience to others. Instead, marketers now know </w:t>
            </w:r>
            <w:r>
              <w:rPr>
                <w:rFonts w:ascii="맑은 고딕"/>
                <w:color w:val="808080"/>
                <w:sz w:val="14"/>
              </w:rPr>
              <w:t>112</w:t>
            </w:r>
            <w:r>
              <w:rPr>
                <w:rFonts w:ascii="맑은 고딕"/>
                <w:b/>
                <w:color w:val="000000"/>
                <w:sz w:val="20"/>
              </w:rPr>
              <w:t>[that / what]</w:t>
            </w:r>
            <w:r>
              <w:rPr>
                <w:rFonts w:ascii="맑은 고딕"/>
                <w:color w:val="000000"/>
                <w:sz w:val="20"/>
              </w:rPr>
              <w:t xml:space="preserve"> their goal is to identify the consumers </w:t>
            </w:r>
            <w:r>
              <w:rPr>
                <w:rFonts w:ascii="맑은 고딕"/>
                <w:color w:val="808080"/>
                <w:sz w:val="14"/>
              </w:rPr>
              <w:t>113</w:t>
            </w:r>
            <w:r>
              <w:rPr>
                <w:rFonts w:ascii="맑은 고딕"/>
                <w:b/>
                <w:color w:val="000000"/>
                <w:sz w:val="20"/>
              </w:rPr>
              <w:t>[who / which]</w:t>
            </w:r>
            <w:r>
              <w:rPr>
                <w:rFonts w:ascii="맑은 고딕"/>
                <w:color w:val="000000"/>
                <w:sz w:val="20"/>
              </w:rPr>
              <w:t xml:space="preserve"> </w:t>
            </w:r>
            <w:r>
              <w:rPr>
                <w:rFonts w:ascii="맑은 고딕"/>
                <w:color w:val="808080"/>
                <w:sz w:val="14"/>
              </w:rPr>
              <w:t>114</w:t>
            </w:r>
            <w:r>
              <w:rPr>
                <w:rFonts w:ascii="맑은 고딕"/>
                <w:b/>
                <w:color w:val="000000"/>
                <w:sz w:val="20"/>
              </w:rPr>
              <w:t>[is / are]</w:t>
            </w:r>
            <w:r>
              <w:rPr>
                <w:rFonts w:ascii="맑은 고딕"/>
                <w:color w:val="000000"/>
                <w:sz w:val="20"/>
              </w:rPr>
              <w:t xml:space="preserve"> most likely </w:t>
            </w:r>
            <w:r>
              <w:rPr>
                <w:rFonts w:ascii="맑은 고딕"/>
                <w:color w:val="808080"/>
                <w:sz w:val="14"/>
              </w:rPr>
              <w:t>115</w:t>
            </w:r>
            <w:r>
              <w:rPr>
                <w:rFonts w:ascii="맑은 고딕"/>
                <w:b/>
                <w:color w:val="000000"/>
                <w:sz w:val="20"/>
              </w:rPr>
              <w:t>[to appreciate / appreciate]</w:t>
            </w:r>
            <w:r>
              <w:rPr>
                <w:rFonts w:ascii="맑은 고딕"/>
                <w:color w:val="000000"/>
                <w:sz w:val="20"/>
              </w:rPr>
              <w:t xml:space="preserve"> a good or service, and </w:t>
            </w:r>
            <w:r>
              <w:rPr>
                <w:rFonts w:ascii="맑은 고딕"/>
                <w:color w:val="808080"/>
                <w:sz w:val="14"/>
              </w:rPr>
              <w:t>116</w:t>
            </w:r>
            <w:r>
              <w:rPr>
                <w:rFonts w:ascii="맑은 고딕"/>
                <w:b/>
                <w:color w:val="000000"/>
                <w:sz w:val="20"/>
              </w:rPr>
              <w:t>[to promote / promote]</w:t>
            </w:r>
            <w:r>
              <w:rPr>
                <w:rFonts w:ascii="맑은 고딕"/>
                <w:color w:val="000000"/>
                <w:sz w:val="20"/>
              </w:rPr>
              <w:t xml:space="preserve"> that good or service in a way </w:t>
            </w:r>
            <w:r>
              <w:rPr>
                <w:rFonts w:ascii="맑은 고딕"/>
                <w:color w:val="808080"/>
                <w:sz w:val="14"/>
              </w:rPr>
              <w:t>117</w:t>
            </w:r>
            <w:r>
              <w:rPr>
                <w:rFonts w:ascii="맑은 고딕"/>
                <w:b/>
                <w:color w:val="000000"/>
                <w:sz w:val="20"/>
              </w:rPr>
              <w:t>[what / that]</w:t>
            </w:r>
            <w:r>
              <w:rPr>
                <w:rFonts w:ascii="맑은 고딕"/>
                <w:color w:val="000000"/>
                <w:sz w:val="20"/>
              </w:rPr>
              <w:t xml:space="preserve"> </w:t>
            </w:r>
            <w:r>
              <w:rPr>
                <w:rFonts w:ascii="맑은 고딕"/>
                <w:color w:val="808080"/>
                <w:sz w:val="14"/>
              </w:rPr>
              <w:t>118</w:t>
            </w:r>
            <w:r>
              <w:rPr>
                <w:rFonts w:ascii="맑은 고딕"/>
                <w:b/>
                <w:color w:val="000000"/>
                <w:sz w:val="20"/>
              </w:rPr>
              <w:t>[makes / make]</w:t>
            </w:r>
            <w:r>
              <w:rPr>
                <w:rFonts w:ascii="맑은 고딕"/>
                <w:color w:val="000000"/>
                <w:sz w:val="20"/>
              </w:rPr>
              <w:t xml:space="preserve"> the value </w:t>
            </w:r>
            <w:r>
              <w:rPr>
                <w:rFonts w:ascii="맑은 고딕"/>
                <w:color w:val="808080"/>
                <w:sz w:val="14"/>
              </w:rPr>
              <w:t>119</w:t>
            </w:r>
            <w:r>
              <w:rPr>
                <w:rFonts w:ascii="맑은 고딕"/>
                <w:b/>
                <w:color w:val="000000"/>
                <w:sz w:val="20"/>
              </w:rPr>
              <w:t>[clear / clearly]</w:t>
            </w:r>
            <w:r>
              <w:rPr>
                <w:rFonts w:ascii="맑은 고딕"/>
                <w:color w:val="000000"/>
                <w:sz w:val="20"/>
              </w:rPr>
              <w:t xml:space="preserve"> to the consumer. Therefore, marketers must know where the potential consumers are, and how to </w:t>
            </w:r>
            <w:r>
              <w:rPr>
                <w:rFonts w:ascii="맑은 고딕"/>
                <w:color w:val="808080"/>
                <w:sz w:val="14"/>
              </w:rPr>
              <w:t>120</w:t>
            </w:r>
            <w:r>
              <w:rPr>
                <w:rFonts w:ascii="맑은 고딕"/>
                <w:b/>
                <w:color w:val="000000"/>
                <w:sz w:val="20"/>
              </w:rPr>
              <w:t>[reach / reach to]</w:t>
            </w:r>
            <w:r>
              <w:rPr>
                <w:rFonts w:ascii="맑은 고딕"/>
                <w:color w:val="000000"/>
                <w:sz w:val="20"/>
              </w:rPr>
              <w:t xml:space="preserve"> them. </w:t>
            </w:r>
          </w:p>
        </w:tc>
      </w:tr>
      <w:tr w:rsidR="00E20E5A" w14:paraId="71F180A0" w14:textId="77777777">
        <w:trPr>
          <w:trHeight w:val="150"/>
          <w:tblCellSpacing w:w="0" w:type="dxa"/>
        </w:trPr>
        <w:tc>
          <w:tcPr>
            <w:tcW w:w="0" w:type="auto"/>
            <w:gridSpan w:val="2"/>
            <w:vAlign w:val="center"/>
          </w:tcPr>
          <w:p w14:paraId="57F520A0" w14:textId="77777777" w:rsidR="00E20E5A" w:rsidRDefault="00E20E5A"/>
        </w:tc>
      </w:tr>
      <w:tr w:rsidR="00E20E5A" w14:paraId="33CADC68" w14:textId="77777777">
        <w:trPr>
          <w:trHeight w:val="375"/>
          <w:tblCellSpacing w:w="0" w:type="dxa"/>
        </w:trPr>
        <w:tc>
          <w:tcPr>
            <w:tcW w:w="0" w:type="auto"/>
            <w:gridSpan w:val="2"/>
            <w:vAlign w:val="center"/>
          </w:tcPr>
          <w:p w14:paraId="58E0668C" w14:textId="77777777" w:rsidR="00E20E5A" w:rsidRDefault="00000000">
            <w:pPr>
              <w:spacing w:after="0"/>
            </w:pPr>
            <w:r>
              <w:rPr>
                <w:rFonts w:ascii="맑은 고딕"/>
                <w:color w:val="000000"/>
                <w:sz w:val="16"/>
              </w:rPr>
              <w:t>8. p5-no.31</w:t>
            </w:r>
          </w:p>
        </w:tc>
      </w:tr>
      <w:tr w:rsidR="00E20E5A" w14:paraId="3CF0F39A" w14:textId="77777777">
        <w:trPr>
          <w:trHeight w:val="75"/>
          <w:tblCellSpacing w:w="0" w:type="dxa"/>
        </w:trPr>
        <w:tc>
          <w:tcPr>
            <w:tcW w:w="0" w:type="auto"/>
            <w:gridSpan w:val="2"/>
          </w:tcPr>
          <w:p w14:paraId="08764991" w14:textId="77777777" w:rsidR="00E20E5A" w:rsidRDefault="00000000">
            <w:pPr>
              <w:spacing w:after="0" w:line="240" w:lineRule="auto"/>
              <w:jc w:val="both"/>
            </w:pPr>
            <w:r>
              <w:rPr>
                <w:rFonts w:ascii="맑은 고딕"/>
                <w:color w:val="000000"/>
                <w:sz w:val="20"/>
              </w:rPr>
              <w:t xml:space="preserve">Plato argued </w:t>
            </w:r>
            <w:r>
              <w:rPr>
                <w:rFonts w:ascii="맑은 고딕"/>
                <w:color w:val="808080"/>
                <w:sz w:val="14"/>
              </w:rPr>
              <w:t>121</w:t>
            </w:r>
            <w:r>
              <w:rPr>
                <w:rFonts w:ascii="맑은 고딕"/>
                <w:b/>
                <w:color w:val="000000"/>
                <w:sz w:val="20"/>
              </w:rPr>
              <w:t>[what / that]</w:t>
            </w:r>
            <w:r>
              <w:rPr>
                <w:rFonts w:ascii="맑은 고딕"/>
                <w:color w:val="000000"/>
                <w:sz w:val="20"/>
              </w:rPr>
              <w:t xml:space="preserve"> when you see something </w:t>
            </w:r>
            <w:r>
              <w:rPr>
                <w:rFonts w:ascii="맑은 고딕"/>
                <w:color w:val="808080"/>
                <w:sz w:val="14"/>
              </w:rPr>
              <w:t>122</w:t>
            </w:r>
            <w:r>
              <w:rPr>
                <w:rFonts w:ascii="맑은 고딕"/>
                <w:b/>
                <w:color w:val="000000"/>
                <w:sz w:val="20"/>
              </w:rPr>
              <w:t>[what / that]</w:t>
            </w:r>
            <w:r>
              <w:rPr>
                <w:rFonts w:ascii="맑은 고딕"/>
                <w:color w:val="000000"/>
                <w:sz w:val="20"/>
              </w:rPr>
              <w:t xml:space="preserve"> </w:t>
            </w:r>
            <w:r>
              <w:rPr>
                <w:rFonts w:ascii="맑은 고딕"/>
                <w:color w:val="808080"/>
                <w:sz w:val="14"/>
              </w:rPr>
              <w:t>123</w:t>
            </w:r>
            <w:r>
              <w:rPr>
                <w:rFonts w:ascii="맑은 고딕"/>
                <w:b/>
                <w:color w:val="000000"/>
                <w:sz w:val="20"/>
              </w:rPr>
              <w:t>[strikes / strike]</w:t>
            </w:r>
            <w:r>
              <w:rPr>
                <w:rFonts w:ascii="맑은 고딕"/>
                <w:color w:val="000000"/>
                <w:sz w:val="20"/>
              </w:rPr>
              <w:t xml:space="preserve"> you as beautiful, you are really just </w:t>
            </w:r>
            <w:r>
              <w:rPr>
                <w:rFonts w:ascii="맑은 고딕"/>
                <w:color w:val="808080"/>
                <w:sz w:val="14"/>
              </w:rPr>
              <w:t>124</w:t>
            </w:r>
            <w:r>
              <w:rPr>
                <w:rFonts w:ascii="맑은 고딕"/>
                <w:b/>
                <w:color w:val="000000"/>
                <w:sz w:val="20"/>
              </w:rPr>
              <w:t>[seeing / seen]</w:t>
            </w:r>
            <w:r>
              <w:rPr>
                <w:rFonts w:ascii="맑은 고딕"/>
                <w:color w:val="000000"/>
                <w:sz w:val="20"/>
              </w:rPr>
              <w:t xml:space="preserve"> a partial reflection of true beauty, just as a painting or even a photograph only </w:t>
            </w:r>
            <w:r>
              <w:rPr>
                <w:rFonts w:ascii="맑은 고딕"/>
                <w:color w:val="808080"/>
                <w:sz w:val="14"/>
              </w:rPr>
              <w:t>125</w:t>
            </w:r>
            <w:r>
              <w:rPr>
                <w:rFonts w:ascii="맑은 고딕"/>
                <w:b/>
                <w:color w:val="000000"/>
                <w:sz w:val="20"/>
              </w:rPr>
              <w:t>[captures / capture]</w:t>
            </w:r>
            <w:r>
              <w:rPr>
                <w:rFonts w:ascii="맑은 고딕"/>
                <w:color w:val="000000"/>
                <w:sz w:val="20"/>
              </w:rPr>
              <w:t xml:space="preserve"> part of the real thing. True beauty, or </w:t>
            </w:r>
            <w:r>
              <w:rPr>
                <w:rFonts w:ascii="맑은 고딕"/>
                <w:color w:val="808080"/>
                <w:sz w:val="14"/>
              </w:rPr>
              <w:t>126</w:t>
            </w:r>
            <w:r>
              <w:rPr>
                <w:rFonts w:ascii="맑은 고딕"/>
                <w:b/>
                <w:color w:val="000000"/>
                <w:sz w:val="20"/>
              </w:rPr>
              <w:t>[what / which]</w:t>
            </w:r>
            <w:r>
              <w:rPr>
                <w:rFonts w:ascii="맑은 고딕"/>
                <w:color w:val="000000"/>
                <w:sz w:val="20"/>
              </w:rPr>
              <w:t xml:space="preserve"> Plato calls the Form of Beauty, </w:t>
            </w:r>
            <w:r>
              <w:rPr>
                <w:rFonts w:ascii="맑은 고딕"/>
                <w:color w:val="808080"/>
                <w:sz w:val="14"/>
              </w:rPr>
              <w:t>127</w:t>
            </w:r>
            <w:r>
              <w:rPr>
                <w:rFonts w:ascii="맑은 고딕"/>
                <w:b/>
                <w:color w:val="000000"/>
                <w:sz w:val="20"/>
              </w:rPr>
              <w:t>[has / have]</w:t>
            </w:r>
            <w:r>
              <w:rPr>
                <w:rFonts w:ascii="맑은 고딕"/>
                <w:color w:val="000000"/>
                <w:sz w:val="20"/>
              </w:rPr>
              <w:t xml:space="preserve"> no particular color, shape, or size. Rather, it is an abstract idea, like the number five. You can make drawings of the number five in blue or red ink, big or small, but the number five itself </w:t>
            </w:r>
            <w:r>
              <w:rPr>
                <w:rFonts w:ascii="맑은 고딕"/>
                <w:color w:val="808080"/>
                <w:sz w:val="14"/>
              </w:rPr>
              <w:t>128</w:t>
            </w:r>
            <w:r>
              <w:rPr>
                <w:rFonts w:ascii="맑은 고딕"/>
                <w:b/>
                <w:color w:val="000000"/>
                <w:sz w:val="20"/>
              </w:rPr>
              <w:t>[are / is]</w:t>
            </w:r>
            <w:r>
              <w:rPr>
                <w:rFonts w:ascii="맑은 고딕"/>
                <w:color w:val="000000"/>
                <w:sz w:val="20"/>
              </w:rPr>
              <w:t xml:space="preserve"> none of those things. It has no physical form. </w:t>
            </w:r>
            <w:r>
              <w:rPr>
                <w:rFonts w:ascii="맑은 고딕"/>
                <w:color w:val="808080"/>
                <w:sz w:val="14"/>
              </w:rPr>
              <w:t>129</w:t>
            </w:r>
            <w:r>
              <w:rPr>
                <w:rFonts w:ascii="맑은 고딕"/>
                <w:b/>
                <w:color w:val="000000"/>
                <w:sz w:val="20"/>
              </w:rPr>
              <w:t>[Thinking / Think]</w:t>
            </w:r>
            <w:r>
              <w:rPr>
                <w:rFonts w:ascii="맑은 고딕"/>
                <w:color w:val="000000"/>
                <w:sz w:val="20"/>
              </w:rPr>
              <w:t xml:space="preserve"> of the idea of a triangle, for example. Although it has no particular color or size, it somehow </w:t>
            </w:r>
            <w:r>
              <w:rPr>
                <w:rFonts w:ascii="맑은 고딕"/>
                <w:color w:val="808080"/>
                <w:sz w:val="14"/>
              </w:rPr>
              <w:t>130</w:t>
            </w:r>
            <w:r>
              <w:rPr>
                <w:rFonts w:ascii="맑은 고딕"/>
                <w:b/>
                <w:color w:val="000000"/>
                <w:sz w:val="20"/>
              </w:rPr>
              <w:t>[lies / lays]</w:t>
            </w:r>
            <w:r>
              <w:rPr>
                <w:rFonts w:ascii="맑은 고딕"/>
                <w:color w:val="000000"/>
                <w:sz w:val="20"/>
              </w:rPr>
              <w:t xml:space="preserve"> within each and every triangle you see. Plato thought the same was true of beauty. The Form of Beauty somehow </w:t>
            </w:r>
            <w:r>
              <w:rPr>
                <w:rFonts w:ascii="맑은 고딕"/>
                <w:color w:val="808080"/>
                <w:sz w:val="14"/>
              </w:rPr>
              <w:t>131</w:t>
            </w:r>
            <w:r>
              <w:rPr>
                <w:rFonts w:ascii="맑은 고딕"/>
                <w:b/>
                <w:color w:val="000000"/>
                <w:sz w:val="20"/>
              </w:rPr>
              <w:t>[lies / lays]</w:t>
            </w:r>
            <w:r>
              <w:rPr>
                <w:rFonts w:ascii="맑은 고딕"/>
                <w:color w:val="000000"/>
                <w:sz w:val="20"/>
              </w:rPr>
              <w:t xml:space="preserve"> within each and every beautiful thing you see. </w:t>
            </w:r>
          </w:p>
        </w:tc>
      </w:tr>
      <w:tr w:rsidR="00E20E5A" w14:paraId="5546BCD7" w14:textId="77777777">
        <w:trPr>
          <w:trHeight w:val="150"/>
          <w:tblCellSpacing w:w="0" w:type="dxa"/>
        </w:trPr>
        <w:tc>
          <w:tcPr>
            <w:tcW w:w="0" w:type="auto"/>
            <w:gridSpan w:val="2"/>
            <w:vAlign w:val="center"/>
          </w:tcPr>
          <w:p w14:paraId="02BE3011" w14:textId="77777777" w:rsidR="00E20E5A" w:rsidRDefault="00E20E5A"/>
        </w:tc>
      </w:tr>
      <w:tr w:rsidR="00E20E5A" w14:paraId="1B04A5C2" w14:textId="77777777">
        <w:trPr>
          <w:trHeight w:val="375"/>
          <w:tblCellSpacing w:w="0" w:type="dxa"/>
        </w:trPr>
        <w:tc>
          <w:tcPr>
            <w:tcW w:w="0" w:type="auto"/>
            <w:gridSpan w:val="2"/>
            <w:vAlign w:val="center"/>
          </w:tcPr>
          <w:p w14:paraId="15C75495" w14:textId="77777777" w:rsidR="00E20E5A" w:rsidRDefault="00000000">
            <w:pPr>
              <w:spacing w:after="0"/>
            </w:pPr>
            <w:r>
              <w:rPr>
                <w:rFonts w:ascii="맑은 고딕"/>
                <w:color w:val="000000"/>
                <w:sz w:val="16"/>
              </w:rPr>
              <w:t>9. p5-no.32</w:t>
            </w:r>
          </w:p>
        </w:tc>
      </w:tr>
      <w:tr w:rsidR="00E20E5A" w14:paraId="6D1AF469" w14:textId="77777777">
        <w:trPr>
          <w:trHeight w:val="75"/>
          <w:tblCellSpacing w:w="0" w:type="dxa"/>
        </w:trPr>
        <w:tc>
          <w:tcPr>
            <w:tcW w:w="0" w:type="auto"/>
            <w:gridSpan w:val="2"/>
          </w:tcPr>
          <w:p w14:paraId="1C57BDD9" w14:textId="77777777" w:rsidR="00E20E5A" w:rsidRDefault="00000000">
            <w:pPr>
              <w:spacing w:after="0" w:line="240" w:lineRule="auto"/>
              <w:jc w:val="both"/>
            </w:pPr>
            <w:r>
              <w:rPr>
                <w:rFonts w:ascii="맑은 고딕"/>
                <w:color w:val="000000"/>
                <w:sz w:val="20"/>
              </w:rPr>
              <w:lastRenderedPageBreak/>
              <w:t xml:space="preserve">As you listen to your child in an emotional moment, </w:t>
            </w:r>
            <w:r>
              <w:rPr>
                <w:rFonts w:ascii="맑은 고딕"/>
                <w:color w:val="808080"/>
                <w:sz w:val="14"/>
              </w:rPr>
              <w:t>132</w:t>
            </w:r>
            <w:r>
              <w:rPr>
                <w:rFonts w:ascii="맑은 고딕"/>
                <w:b/>
                <w:color w:val="000000"/>
                <w:sz w:val="20"/>
              </w:rPr>
              <w:t>[be / being]</w:t>
            </w:r>
            <w:r>
              <w:rPr>
                <w:rFonts w:ascii="맑은 고딕"/>
                <w:color w:val="000000"/>
                <w:sz w:val="20"/>
              </w:rPr>
              <w:t xml:space="preserve"> aware </w:t>
            </w:r>
            <w:r>
              <w:rPr>
                <w:rFonts w:ascii="맑은 고딕"/>
                <w:color w:val="808080"/>
                <w:sz w:val="14"/>
              </w:rPr>
              <w:t>133</w:t>
            </w:r>
            <w:r>
              <w:rPr>
                <w:rFonts w:ascii="맑은 고딕"/>
                <w:b/>
                <w:color w:val="000000"/>
                <w:sz w:val="20"/>
              </w:rPr>
              <w:t>[what / that]</w:t>
            </w:r>
            <w:r>
              <w:rPr>
                <w:rFonts w:ascii="맑은 고딕"/>
                <w:color w:val="000000"/>
                <w:sz w:val="20"/>
              </w:rPr>
              <w:t xml:space="preserve"> </w:t>
            </w:r>
            <w:r>
              <w:rPr>
                <w:rFonts w:ascii="맑은 고딕"/>
                <w:color w:val="808080"/>
                <w:sz w:val="14"/>
              </w:rPr>
              <w:t>134</w:t>
            </w:r>
            <w:r>
              <w:rPr>
                <w:rFonts w:ascii="맑은 고딕"/>
                <w:b/>
                <w:color w:val="000000"/>
                <w:sz w:val="20"/>
              </w:rPr>
              <w:t>[sharing / share]</w:t>
            </w:r>
            <w:r>
              <w:rPr>
                <w:rFonts w:ascii="맑은 고딕"/>
                <w:color w:val="000000"/>
                <w:sz w:val="20"/>
              </w:rPr>
              <w:t xml:space="preserve"> simple observations usually </w:t>
            </w:r>
            <w:r>
              <w:rPr>
                <w:rFonts w:ascii="맑은 고딕"/>
                <w:color w:val="808080"/>
                <w:sz w:val="14"/>
              </w:rPr>
              <w:t>135</w:t>
            </w:r>
            <w:r>
              <w:rPr>
                <w:rFonts w:ascii="맑은 고딕"/>
                <w:b/>
                <w:color w:val="000000"/>
                <w:sz w:val="20"/>
              </w:rPr>
              <w:t>[works / work]</w:t>
            </w:r>
            <w:r>
              <w:rPr>
                <w:rFonts w:ascii="맑은 고딕"/>
                <w:color w:val="000000"/>
                <w:sz w:val="20"/>
              </w:rPr>
              <w:t xml:space="preserve"> better than </w:t>
            </w:r>
            <w:r>
              <w:rPr>
                <w:rFonts w:ascii="맑은 고딕"/>
                <w:color w:val="808080"/>
                <w:sz w:val="14"/>
              </w:rPr>
              <w:t>136</w:t>
            </w:r>
            <w:r>
              <w:rPr>
                <w:rFonts w:ascii="맑은 고딕"/>
                <w:b/>
                <w:color w:val="000000"/>
                <w:sz w:val="20"/>
              </w:rPr>
              <w:t>[ask / asking]</w:t>
            </w:r>
            <w:r>
              <w:rPr>
                <w:rFonts w:ascii="맑은 고딕"/>
                <w:color w:val="000000"/>
                <w:sz w:val="20"/>
              </w:rPr>
              <w:t xml:space="preserve"> questions to get a conversation rolling. You may ask your child "Why do you feel sad?" and she may not have a clue. As a child, she may not have an answer on the tip of her tongue. Maybe she's feeling </w:t>
            </w:r>
            <w:r>
              <w:rPr>
                <w:rFonts w:ascii="맑은 고딕"/>
                <w:color w:val="808080"/>
                <w:sz w:val="14"/>
              </w:rPr>
              <w:t>137</w:t>
            </w:r>
            <w:r>
              <w:rPr>
                <w:rFonts w:ascii="맑은 고딕"/>
                <w:b/>
                <w:color w:val="000000"/>
                <w:sz w:val="20"/>
              </w:rPr>
              <w:t>[sad / sadly]</w:t>
            </w:r>
            <w:r>
              <w:rPr>
                <w:rFonts w:ascii="맑은 고딕"/>
                <w:color w:val="000000"/>
                <w:sz w:val="20"/>
              </w:rPr>
              <w:t xml:space="preserve"> about her parents' arguments, or because she feels </w:t>
            </w:r>
            <w:r>
              <w:rPr>
                <w:rFonts w:ascii="맑은 고딕"/>
                <w:color w:val="808080"/>
                <w:sz w:val="14"/>
              </w:rPr>
              <w:t>138</w:t>
            </w:r>
            <w:r>
              <w:rPr>
                <w:rFonts w:ascii="맑은 고딕"/>
                <w:b/>
                <w:color w:val="000000"/>
                <w:sz w:val="20"/>
              </w:rPr>
              <w:t>[overtired / overtiring]</w:t>
            </w:r>
            <w:r>
              <w:rPr>
                <w:rFonts w:ascii="맑은 고딕"/>
                <w:color w:val="000000"/>
                <w:sz w:val="20"/>
              </w:rPr>
              <w:t xml:space="preserve">, or she's worried about a piano recital. But she may or may not be able to explain any of this. And even when she does </w:t>
            </w:r>
            <w:r>
              <w:rPr>
                <w:rFonts w:ascii="맑은 고딕"/>
                <w:color w:val="808080"/>
                <w:sz w:val="14"/>
              </w:rPr>
              <w:t>139</w:t>
            </w:r>
            <w:r>
              <w:rPr>
                <w:rFonts w:ascii="맑은 고딕"/>
                <w:b/>
                <w:color w:val="000000"/>
                <w:sz w:val="20"/>
              </w:rPr>
              <w:t>[to come / come]</w:t>
            </w:r>
            <w:r>
              <w:rPr>
                <w:rFonts w:ascii="맑은 고딕"/>
                <w:color w:val="000000"/>
                <w:sz w:val="20"/>
              </w:rPr>
              <w:t xml:space="preserve"> up with an answer, she might be worried </w:t>
            </w:r>
            <w:r>
              <w:rPr>
                <w:rFonts w:ascii="맑은 고딕"/>
                <w:color w:val="808080"/>
                <w:sz w:val="14"/>
              </w:rPr>
              <w:t>140</w:t>
            </w:r>
            <w:r>
              <w:rPr>
                <w:rFonts w:ascii="맑은 고딕"/>
                <w:b/>
                <w:color w:val="000000"/>
                <w:sz w:val="20"/>
              </w:rPr>
              <w:t>[what / that]</w:t>
            </w:r>
            <w:r>
              <w:rPr>
                <w:rFonts w:ascii="맑은 고딕"/>
                <w:color w:val="000000"/>
                <w:sz w:val="20"/>
              </w:rPr>
              <w:t xml:space="preserve"> the answer is not </w:t>
            </w:r>
            <w:r>
              <w:rPr>
                <w:rFonts w:ascii="맑은 고딕"/>
                <w:color w:val="808080"/>
                <w:sz w:val="14"/>
              </w:rPr>
              <w:t>141</w:t>
            </w:r>
            <w:r>
              <w:rPr>
                <w:rFonts w:ascii="맑은 고딕"/>
                <w:b/>
                <w:color w:val="000000"/>
                <w:sz w:val="20"/>
              </w:rPr>
              <w:t>[good enough / enough good]</w:t>
            </w:r>
            <w:r>
              <w:rPr>
                <w:rFonts w:ascii="맑은 고딕"/>
                <w:color w:val="000000"/>
                <w:sz w:val="20"/>
              </w:rPr>
              <w:t xml:space="preserve"> to justify the feeling. Under these circumstances, a series of questions can just make a child </w:t>
            </w:r>
            <w:r>
              <w:rPr>
                <w:rFonts w:ascii="맑은 고딕"/>
                <w:color w:val="808080"/>
                <w:sz w:val="14"/>
              </w:rPr>
              <w:t>142</w:t>
            </w:r>
            <w:r>
              <w:rPr>
                <w:rFonts w:ascii="맑은 고딕"/>
                <w:b/>
                <w:color w:val="000000"/>
                <w:sz w:val="20"/>
              </w:rPr>
              <w:t>[silently / silent]</w:t>
            </w:r>
            <w:r>
              <w:rPr>
                <w:rFonts w:ascii="맑은 고딕"/>
                <w:color w:val="000000"/>
                <w:sz w:val="20"/>
              </w:rPr>
              <w:t xml:space="preserve">. It's better to </w:t>
            </w:r>
            <w:r>
              <w:rPr>
                <w:rFonts w:ascii="맑은 고딕"/>
                <w:color w:val="808080"/>
                <w:sz w:val="14"/>
              </w:rPr>
              <w:t>143</w:t>
            </w:r>
            <w:r>
              <w:rPr>
                <w:rFonts w:ascii="맑은 고딕"/>
                <w:b/>
                <w:color w:val="000000"/>
                <w:sz w:val="20"/>
              </w:rPr>
              <w:t>[simple / simply]</w:t>
            </w:r>
            <w:r>
              <w:rPr>
                <w:rFonts w:ascii="맑은 고딕"/>
                <w:color w:val="000000"/>
                <w:sz w:val="20"/>
              </w:rPr>
              <w:t xml:space="preserve"> </w:t>
            </w:r>
            <w:r>
              <w:rPr>
                <w:rFonts w:ascii="맑은 고딕"/>
                <w:color w:val="808080"/>
                <w:sz w:val="14"/>
              </w:rPr>
              <w:t>144</w:t>
            </w:r>
            <w:r>
              <w:rPr>
                <w:rFonts w:ascii="맑은 고딕"/>
                <w:b/>
                <w:color w:val="000000"/>
                <w:sz w:val="20"/>
              </w:rPr>
              <w:t>[reflect / reflecting]</w:t>
            </w:r>
            <w:r>
              <w:rPr>
                <w:rFonts w:ascii="맑은 고딕"/>
                <w:color w:val="000000"/>
                <w:sz w:val="20"/>
              </w:rPr>
              <w:t xml:space="preserve"> </w:t>
            </w:r>
            <w:r>
              <w:rPr>
                <w:rFonts w:ascii="맑은 고딕"/>
                <w:color w:val="808080"/>
                <w:sz w:val="14"/>
              </w:rPr>
              <w:t>145</w:t>
            </w:r>
            <w:r>
              <w:rPr>
                <w:rFonts w:ascii="맑은 고딕"/>
                <w:b/>
                <w:color w:val="000000"/>
                <w:sz w:val="20"/>
              </w:rPr>
              <w:t>[that / what]</w:t>
            </w:r>
            <w:r>
              <w:rPr>
                <w:rFonts w:ascii="맑은 고딕"/>
                <w:color w:val="000000"/>
                <w:sz w:val="20"/>
              </w:rPr>
              <w:t xml:space="preserve"> you notice. You can say, "You seem a little </w:t>
            </w:r>
            <w:r>
              <w:rPr>
                <w:rFonts w:ascii="맑은 고딕"/>
                <w:color w:val="808080"/>
                <w:sz w:val="14"/>
              </w:rPr>
              <w:t>146</w:t>
            </w:r>
            <w:r>
              <w:rPr>
                <w:rFonts w:ascii="맑은 고딕"/>
                <w:b/>
                <w:color w:val="000000"/>
                <w:sz w:val="20"/>
              </w:rPr>
              <w:t>[tiring / tired]</w:t>
            </w:r>
            <w:r>
              <w:rPr>
                <w:rFonts w:ascii="맑은 고딕"/>
                <w:color w:val="000000"/>
                <w:sz w:val="20"/>
              </w:rPr>
              <w:t xml:space="preserve"> today," or, "I noticed </w:t>
            </w:r>
            <w:r>
              <w:rPr>
                <w:rFonts w:ascii="맑은 고딕"/>
                <w:color w:val="808080"/>
                <w:sz w:val="14"/>
              </w:rPr>
              <w:t>147</w:t>
            </w:r>
            <w:r>
              <w:rPr>
                <w:rFonts w:ascii="맑은 고딕"/>
                <w:b/>
                <w:color w:val="000000"/>
                <w:sz w:val="20"/>
              </w:rPr>
              <w:t>[what / that]</w:t>
            </w:r>
            <w:r>
              <w:rPr>
                <w:rFonts w:ascii="맑은 고딕"/>
                <w:color w:val="000000"/>
                <w:sz w:val="20"/>
              </w:rPr>
              <w:t xml:space="preserve"> you frowned when I mentioned the recital," and </w:t>
            </w:r>
            <w:r>
              <w:rPr>
                <w:rFonts w:ascii="맑은 고딕"/>
                <w:color w:val="808080"/>
                <w:sz w:val="14"/>
              </w:rPr>
              <w:t>148</w:t>
            </w:r>
            <w:r>
              <w:rPr>
                <w:rFonts w:ascii="맑은 고딕"/>
                <w:b/>
                <w:color w:val="000000"/>
                <w:sz w:val="20"/>
              </w:rPr>
              <w:t>[waiting / wait]</w:t>
            </w:r>
            <w:r>
              <w:rPr>
                <w:rFonts w:ascii="맑은 고딕"/>
                <w:color w:val="000000"/>
                <w:sz w:val="20"/>
              </w:rPr>
              <w:t xml:space="preserve"> for her response. </w:t>
            </w:r>
          </w:p>
        </w:tc>
      </w:tr>
      <w:tr w:rsidR="00E20E5A" w14:paraId="555B4118" w14:textId="77777777">
        <w:trPr>
          <w:trHeight w:val="150"/>
          <w:tblCellSpacing w:w="0" w:type="dxa"/>
        </w:trPr>
        <w:tc>
          <w:tcPr>
            <w:tcW w:w="0" w:type="auto"/>
            <w:gridSpan w:val="2"/>
            <w:vAlign w:val="center"/>
          </w:tcPr>
          <w:p w14:paraId="3E1F6465" w14:textId="77777777" w:rsidR="00E20E5A" w:rsidRDefault="00E20E5A"/>
        </w:tc>
      </w:tr>
      <w:tr w:rsidR="00E20E5A" w14:paraId="45C9FA2E" w14:textId="77777777">
        <w:trPr>
          <w:trHeight w:val="375"/>
          <w:tblCellSpacing w:w="0" w:type="dxa"/>
        </w:trPr>
        <w:tc>
          <w:tcPr>
            <w:tcW w:w="0" w:type="auto"/>
            <w:gridSpan w:val="2"/>
            <w:vAlign w:val="center"/>
          </w:tcPr>
          <w:p w14:paraId="28DD1DB9" w14:textId="77777777" w:rsidR="00E20E5A" w:rsidRDefault="00000000">
            <w:pPr>
              <w:spacing w:after="0"/>
            </w:pPr>
            <w:r>
              <w:rPr>
                <w:rFonts w:ascii="맑은 고딕"/>
                <w:color w:val="000000"/>
                <w:sz w:val="16"/>
              </w:rPr>
              <w:t>10. p6-no.33</w:t>
            </w:r>
          </w:p>
        </w:tc>
      </w:tr>
      <w:tr w:rsidR="00E20E5A" w14:paraId="4CDA77B7" w14:textId="77777777">
        <w:trPr>
          <w:trHeight w:val="75"/>
          <w:tblCellSpacing w:w="0" w:type="dxa"/>
        </w:trPr>
        <w:tc>
          <w:tcPr>
            <w:tcW w:w="0" w:type="auto"/>
            <w:gridSpan w:val="2"/>
          </w:tcPr>
          <w:p w14:paraId="708F847C" w14:textId="77777777" w:rsidR="00E20E5A" w:rsidRDefault="00000000">
            <w:pPr>
              <w:spacing w:after="0" w:line="240" w:lineRule="auto"/>
              <w:jc w:val="both"/>
            </w:pPr>
            <w:r>
              <w:rPr>
                <w:rFonts w:ascii="맑은 고딕"/>
                <w:color w:val="000000"/>
                <w:sz w:val="20"/>
              </w:rPr>
              <w:t xml:space="preserve">Our skin conducts electricity more or less </w:t>
            </w:r>
            <w:r>
              <w:rPr>
                <w:rFonts w:ascii="맑은 고딕"/>
                <w:color w:val="808080"/>
                <w:sz w:val="14"/>
              </w:rPr>
              <w:t>149</w:t>
            </w:r>
            <w:r>
              <w:rPr>
                <w:rFonts w:ascii="맑은 고딕"/>
                <w:b/>
                <w:color w:val="000000"/>
                <w:sz w:val="20"/>
              </w:rPr>
              <w:t>[efficient / efficiently]</w:t>
            </w:r>
            <w:r>
              <w:rPr>
                <w:rFonts w:ascii="맑은 고딕"/>
                <w:color w:val="000000"/>
                <w:sz w:val="20"/>
              </w:rPr>
              <w:t xml:space="preserve">, depending on our emotions. We know </w:t>
            </w:r>
            <w:r>
              <w:rPr>
                <w:rFonts w:ascii="맑은 고딕"/>
                <w:color w:val="808080"/>
                <w:sz w:val="14"/>
              </w:rPr>
              <w:t>150</w:t>
            </w:r>
            <w:r>
              <w:rPr>
                <w:rFonts w:ascii="맑은 고딕"/>
                <w:b/>
                <w:color w:val="000000"/>
                <w:sz w:val="20"/>
              </w:rPr>
              <w:t>[what / that]</w:t>
            </w:r>
            <w:r>
              <w:rPr>
                <w:rFonts w:ascii="맑은 고딕"/>
                <w:color w:val="000000"/>
                <w:sz w:val="20"/>
              </w:rPr>
              <w:t xml:space="preserve"> when we're </w:t>
            </w:r>
            <w:r>
              <w:rPr>
                <w:rFonts w:ascii="맑은 고딕"/>
                <w:color w:val="808080"/>
                <w:sz w:val="14"/>
              </w:rPr>
              <w:t>151</w:t>
            </w:r>
            <w:r>
              <w:rPr>
                <w:rFonts w:ascii="맑은 고딕"/>
                <w:b/>
                <w:color w:val="000000"/>
                <w:sz w:val="20"/>
              </w:rPr>
              <w:t>[emotional / emotionally]</w:t>
            </w:r>
            <w:r>
              <w:rPr>
                <w:rFonts w:ascii="맑은 고딕"/>
                <w:color w:val="000000"/>
                <w:sz w:val="20"/>
              </w:rPr>
              <w:t xml:space="preserve"> </w:t>
            </w:r>
            <w:r>
              <w:rPr>
                <w:rFonts w:ascii="맑은 고딕"/>
                <w:color w:val="808080"/>
                <w:sz w:val="14"/>
              </w:rPr>
              <w:t>152</w:t>
            </w:r>
            <w:r>
              <w:rPr>
                <w:rFonts w:ascii="맑은 고딕"/>
                <w:b/>
                <w:color w:val="000000"/>
                <w:sz w:val="20"/>
              </w:rPr>
              <w:t>[stimulated / stimulating]</w:t>
            </w:r>
            <w:r>
              <w:rPr>
                <w:rFonts w:ascii="맑은 고딕"/>
                <w:color w:val="000000"/>
                <w:sz w:val="20"/>
              </w:rPr>
              <w:t xml:space="preserve"> ─ stressed, sad, any intense emotion, really ─ our bodies sweat a tiny bit, so little we might not even notice. And when those tiny drops of sweat </w:t>
            </w:r>
            <w:r>
              <w:rPr>
                <w:rFonts w:ascii="맑은 고딕"/>
                <w:color w:val="808080"/>
                <w:sz w:val="14"/>
              </w:rPr>
              <w:t>153</w:t>
            </w:r>
            <w:r>
              <w:rPr>
                <w:rFonts w:ascii="맑은 고딕"/>
                <w:b/>
                <w:color w:val="000000"/>
                <w:sz w:val="20"/>
              </w:rPr>
              <w:t>[appear / are appeared]</w:t>
            </w:r>
            <w:r>
              <w:rPr>
                <w:rFonts w:ascii="맑은 고딕"/>
                <w:color w:val="000000"/>
                <w:sz w:val="20"/>
              </w:rPr>
              <w:t xml:space="preserve">, our skin gets more </w:t>
            </w:r>
            <w:r>
              <w:rPr>
                <w:rFonts w:ascii="맑은 고딕"/>
                <w:color w:val="808080"/>
                <w:sz w:val="14"/>
              </w:rPr>
              <w:t>154</w:t>
            </w:r>
            <w:r>
              <w:rPr>
                <w:rFonts w:ascii="맑은 고딕"/>
                <w:b/>
                <w:color w:val="000000"/>
                <w:sz w:val="20"/>
              </w:rPr>
              <w:t>[electrical / electrically]</w:t>
            </w:r>
            <w:r>
              <w:rPr>
                <w:rFonts w:ascii="맑은 고딕"/>
                <w:color w:val="000000"/>
                <w:sz w:val="20"/>
              </w:rPr>
              <w:t xml:space="preserve"> conductive. This change in sweat gland activity </w:t>
            </w:r>
            <w:r>
              <w:rPr>
                <w:rFonts w:ascii="맑은 고딕"/>
                <w:color w:val="808080"/>
                <w:sz w:val="14"/>
              </w:rPr>
              <w:t>155</w:t>
            </w:r>
            <w:r>
              <w:rPr>
                <w:rFonts w:ascii="맑은 고딕"/>
                <w:b/>
                <w:color w:val="000000"/>
                <w:sz w:val="20"/>
              </w:rPr>
              <w:t>[happens / is happened]</w:t>
            </w:r>
            <w:r>
              <w:rPr>
                <w:rFonts w:ascii="맑은 고딕"/>
                <w:color w:val="000000"/>
                <w:sz w:val="20"/>
              </w:rPr>
              <w:t xml:space="preserve"> </w:t>
            </w:r>
            <w:r>
              <w:rPr>
                <w:rFonts w:ascii="맑은 고딕"/>
                <w:color w:val="808080"/>
                <w:sz w:val="14"/>
              </w:rPr>
              <w:t>156</w:t>
            </w:r>
            <w:r>
              <w:rPr>
                <w:rFonts w:ascii="맑은 고딕"/>
                <w:b/>
                <w:color w:val="000000"/>
                <w:sz w:val="20"/>
              </w:rPr>
              <w:t>[complete / completely]</w:t>
            </w:r>
            <w:r>
              <w:rPr>
                <w:rFonts w:ascii="맑은 고딕"/>
                <w:color w:val="000000"/>
                <w:sz w:val="20"/>
              </w:rPr>
              <w:t xml:space="preserve"> without your conscious mind </w:t>
            </w:r>
            <w:r>
              <w:rPr>
                <w:rFonts w:ascii="맑은 고딕"/>
                <w:color w:val="808080"/>
                <w:sz w:val="14"/>
              </w:rPr>
              <w:t>157</w:t>
            </w:r>
            <w:r>
              <w:rPr>
                <w:rFonts w:ascii="맑은 고딕"/>
                <w:b/>
                <w:color w:val="000000"/>
                <w:sz w:val="20"/>
              </w:rPr>
              <w:t>[had / having]</w:t>
            </w:r>
            <w:r>
              <w:rPr>
                <w:rFonts w:ascii="맑은 고딕"/>
                <w:color w:val="000000"/>
                <w:sz w:val="20"/>
              </w:rPr>
              <w:t xml:space="preserve"> much say in the matter. If you feel </w:t>
            </w:r>
            <w:r>
              <w:rPr>
                <w:rFonts w:ascii="맑은 고딕"/>
                <w:color w:val="808080"/>
                <w:sz w:val="14"/>
              </w:rPr>
              <w:t>158</w:t>
            </w:r>
            <w:r>
              <w:rPr>
                <w:rFonts w:ascii="맑은 고딕"/>
                <w:b/>
                <w:color w:val="000000"/>
                <w:sz w:val="20"/>
              </w:rPr>
              <w:t>[emotionally / emotional]</w:t>
            </w:r>
            <w:r>
              <w:rPr>
                <w:rFonts w:ascii="맑은 고딕"/>
                <w:color w:val="000000"/>
                <w:sz w:val="20"/>
              </w:rPr>
              <w:t xml:space="preserve"> intense, you're going to notice an increase in sweat gland activity. This is </w:t>
            </w:r>
            <w:r>
              <w:rPr>
                <w:rFonts w:ascii="맑은 고딕"/>
                <w:color w:val="808080"/>
                <w:sz w:val="14"/>
              </w:rPr>
              <w:t>159</w:t>
            </w:r>
            <w:r>
              <w:rPr>
                <w:rFonts w:ascii="맑은 고딕"/>
                <w:b/>
                <w:color w:val="000000"/>
                <w:sz w:val="20"/>
              </w:rPr>
              <w:t>[particularly / particular]</w:t>
            </w:r>
            <w:r>
              <w:rPr>
                <w:rFonts w:ascii="맑은 고딕"/>
                <w:color w:val="000000"/>
                <w:sz w:val="20"/>
              </w:rPr>
              <w:t xml:space="preserve"> useful from a scientific viewpoint, because it allows us </w:t>
            </w:r>
            <w:r>
              <w:rPr>
                <w:rFonts w:ascii="맑은 고딕"/>
                <w:color w:val="808080"/>
                <w:sz w:val="14"/>
              </w:rPr>
              <w:t>160</w:t>
            </w:r>
            <w:r>
              <w:rPr>
                <w:rFonts w:ascii="맑은 고딕"/>
                <w:b/>
                <w:color w:val="000000"/>
                <w:sz w:val="20"/>
              </w:rPr>
              <w:t>[putting / to put]</w:t>
            </w:r>
            <w:r>
              <w:rPr>
                <w:rFonts w:ascii="맑은 고딕"/>
                <w:color w:val="000000"/>
                <w:sz w:val="20"/>
              </w:rPr>
              <w:t xml:space="preserve"> an objective value on a subjective state of mind. We can </w:t>
            </w:r>
            <w:r>
              <w:rPr>
                <w:rFonts w:ascii="맑은 고딕"/>
                <w:color w:val="808080"/>
                <w:sz w:val="14"/>
              </w:rPr>
              <w:t>161</w:t>
            </w:r>
            <w:r>
              <w:rPr>
                <w:rFonts w:ascii="맑은 고딕"/>
                <w:b/>
                <w:color w:val="000000"/>
                <w:sz w:val="20"/>
              </w:rPr>
              <w:t>[actual / actually]</w:t>
            </w:r>
            <w:r>
              <w:rPr>
                <w:rFonts w:ascii="맑은 고딕"/>
                <w:color w:val="000000"/>
                <w:sz w:val="20"/>
              </w:rPr>
              <w:t xml:space="preserve"> measure your emotional state by </w:t>
            </w:r>
            <w:r>
              <w:rPr>
                <w:rFonts w:ascii="맑은 고딕"/>
                <w:color w:val="808080"/>
                <w:sz w:val="14"/>
              </w:rPr>
              <w:t>162</w:t>
            </w:r>
            <w:r>
              <w:rPr>
                <w:rFonts w:ascii="맑은 고딕"/>
                <w:b/>
                <w:color w:val="000000"/>
                <w:sz w:val="20"/>
              </w:rPr>
              <w:t>[track / tracking]</w:t>
            </w:r>
            <w:r>
              <w:rPr>
                <w:rFonts w:ascii="맑은 고딕"/>
                <w:color w:val="000000"/>
                <w:sz w:val="20"/>
              </w:rPr>
              <w:t xml:space="preserve"> how your body </w:t>
            </w:r>
            <w:r>
              <w:rPr>
                <w:rFonts w:ascii="맑은 고딕"/>
                <w:color w:val="808080"/>
                <w:sz w:val="14"/>
              </w:rPr>
              <w:t>163</w:t>
            </w:r>
            <w:r>
              <w:rPr>
                <w:rFonts w:ascii="맑은 고딕"/>
                <w:b/>
                <w:color w:val="000000"/>
                <w:sz w:val="20"/>
              </w:rPr>
              <w:t>[subconsciously / subconscious]</w:t>
            </w:r>
            <w:r>
              <w:rPr>
                <w:rFonts w:ascii="맑은 고딕"/>
                <w:color w:val="000000"/>
                <w:sz w:val="20"/>
              </w:rPr>
              <w:t xml:space="preserve"> </w:t>
            </w:r>
            <w:r>
              <w:rPr>
                <w:rFonts w:ascii="맑은 고딕"/>
                <w:color w:val="808080"/>
                <w:sz w:val="14"/>
              </w:rPr>
              <w:t>164</w:t>
            </w:r>
            <w:r>
              <w:rPr>
                <w:rFonts w:ascii="맑은 고딕"/>
                <w:b/>
                <w:color w:val="000000"/>
                <w:sz w:val="20"/>
              </w:rPr>
              <w:t>[sweats / sweat]</w:t>
            </w:r>
            <w:r>
              <w:rPr>
                <w:rFonts w:ascii="맑은 고딕"/>
                <w:color w:val="000000"/>
                <w:sz w:val="20"/>
              </w:rPr>
              <w:t xml:space="preserve">, by </w:t>
            </w:r>
            <w:r>
              <w:rPr>
                <w:rFonts w:ascii="맑은 고딕"/>
                <w:color w:val="808080"/>
                <w:sz w:val="14"/>
              </w:rPr>
              <w:t>165</w:t>
            </w:r>
            <w:r>
              <w:rPr>
                <w:rFonts w:ascii="맑은 고딕"/>
                <w:b/>
                <w:color w:val="000000"/>
                <w:sz w:val="20"/>
              </w:rPr>
              <w:t>[running / run]</w:t>
            </w:r>
            <w:r>
              <w:rPr>
                <w:rFonts w:ascii="맑은 고딕"/>
                <w:color w:val="000000"/>
                <w:sz w:val="20"/>
              </w:rPr>
              <w:t xml:space="preserve"> a bit of electricity through your skin. We can then turn the subjective, subconscious experience of emotional intensity into an objective number by </w:t>
            </w:r>
            <w:r>
              <w:rPr>
                <w:rFonts w:ascii="맑은 고딕"/>
                <w:color w:val="808080"/>
                <w:sz w:val="14"/>
              </w:rPr>
              <w:t>166</w:t>
            </w:r>
            <w:r>
              <w:rPr>
                <w:rFonts w:ascii="맑은 고딕"/>
                <w:b/>
                <w:color w:val="000000"/>
                <w:sz w:val="20"/>
              </w:rPr>
              <w:t>[figure / figuring]</w:t>
            </w:r>
            <w:r>
              <w:rPr>
                <w:rFonts w:ascii="맑은 고딕"/>
                <w:color w:val="000000"/>
                <w:sz w:val="20"/>
              </w:rPr>
              <w:t xml:space="preserve"> out how good your skin </w:t>
            </w:r>
            <w:r>
              <w:rPr>
                <w:rFonts w:ascii="맑은 고딕"/>
                <w:color w:val="808080"/>
                <w:sz w:val="14"/>
              </w:rPr>
              <w:t>167</w:t>
            </w:r>
            <w:r>
              <w:rPr>
                <w:rFonts w:ascii="맑은 고딕"/>
                <w:b/>
                <w:color w:val="000000"/>
                <w:sz w:val="20"/>
              </w:rPr>
              <w:t>[gets / get]</w:t>
            </w:r>
            <w:r>
              <w:rPr>
                <w:rFonts w:ascii="맑은 고딕"/>
                <w:color w:val="000000"/>
                <w:sz w:val="20"/>
              </w:rPr>
              <w:t xml:space="preserve"> at </w:t>
            </w:r>
            <w:r>
              <w:rPr>
                <w:rFonts w:ascii="맑은 고딕"/>
                <w:color w:val="808080"/>
                <w:sz w:val="14"/>
              </w:rPr>
              <w:t>168</w:t>
            </w:r>
            <w:r>
              <w:rPr>
                <w:rFonts w:ascii="맑은 고딕"/>
                <w:b/>
                <w:color w:val="000000"/>
                <w:sz w:val="20"/>
              </w:rPr>
              <w:t>[transfer / transferring]</w:t>
            </w:r>
            <w:r>
              <w:rPr>
                <w:rFonts w:ascii="맑은 고딕"/>
                <w:color w:val="000000"/>
                <w:sz w:val="20"/>
              </w:rPr>
              <w:t xml:space="preserve"> an electrical current. </w:t>
            </w:r>
          </w:p>
        </w:tc>
      </w:tr>
      <w:tr w:rsidR="00E20E5A" w14:paraId="5F24A594" w14:textId="77777777">
        <w:trPr>
          <w:trHeight w:val="150"/>
          <w:tblCellSpacing w:w="0" w:type="dxa"/>
        </w:trPr>
        <w:tc>
          <w:tcPr>
            <w:tcW w:w="0" w:type="auto"/>
            <w:gridSpan w:val="2"/>
            <w:vAlign w:val="center"/>
          </w:tcPr>
          <w:p w14:paraId="742F8C42" w14:textId="77777777" w:rsidR="00E20E5A" w:rsidRDefault="00E20E5A"/>
        </w:tc>
      </w:tr>
      <w:tr w:rsidR="00E20E5A" w14:paraId="083E8FCF" w14:textId="77777777">
        <w:trPr>
          <w:trHeight w:val="375"/>
          <w:tblCellSpacing w:w="0" w:type="dxa"/>
        </w:trPr>
        <w:tc>
          <w:tcPr>
            <w:tcW w:w="0" w:type="auto"/>
            <w:gridSpan w:val="2"/>
            <w:vAlign w:val="center"/>
          </w:tcPr>
          <w:p w14:paraId="1BF1044C" w14:textId="77777777" w:rsidR="00E20E5A" w:rsidRDefault="00000000">
            <w:pPr>
              <w:spacing w:after="0"/>
            </w:pPr>
            <w:r>
              <w:rPr>
                <w:rFonts w:ascii="맑은 고딕"/>
                <w:color w:val="000000"/>
                <w:sz w:val="16"/>
              </w:rPr>
              <w:t>11. p6-no.34</w:t>
            </w:r>
          </w:p>
        </w:tc>
      </w:tr>
      <w:tr w:rsidR="00E20E5A" w14:paraId="525D0E42" w14:textId="77777777">
        <w:trPr>
          <w:trHeight w:val="75"/>
          <w:tblCellSpacing w:w="0" w:type="dxa"/>
        </w:trPr>
        <w:tc>
          <w:tcPr>
            <w:tcW w:w="0" w:type="auto"/>
            <w:gridSpan w:val="2"/>
          </w:tcPr>
          <w:p w14:paraId="631FB484" w14:textId="77777777" w:rsidR="00E20E5A" w:rsidRDefault="00000000">
            <w:pPr>
              <w:spacing w:after="0" w:line="240" w:lineRule="auto"/>
              <w:jc w:val="both"/>
            </w:pPr>
            <w:r>
              <w:rPr>
                <w:rFonts w:ascii="맑은 고딕"/>
                <w:color w:val="000000"/>
                <w:sz w:val="20"/>
              </w:rPr>
              <w:t xml:space="preserve">Plants can communicate, although not in the same way we do. Some </w:t>
            </w:r>
            <w:r>
              <w:rPr>
                <w:rFonts w:ascii="맑은 고딕"/>
                <w:color w:val="808080"/>
                <w:sz w:val="14"/>
              </w:rPr>
              <w:t>169</w:t>
            </w:r>
            <w:r>
              <w:rPr>
                <w:rFonts w:ascii="맑은 고딕"/>
                <w:b/>
                <w:color w:val="000000"/>
                <w:sz w:val="20"/>
              </w:rPr>
              <w:t>[express / expresses]</w:t>
            </w:r>
            <w:r>
              <w:rPr>
                <w:rFonts w:ascii="맑은 고딕"/>
                <w:color w:val="000000"/>
                <w:sz w:val="20"/>
              </w:rPr>
              <w:t xml:space="preserve"> their discontent through scents. You know </w:t>
            </w:r>
            <w:r>
              <w:rPr>
                <w:rFonts w:ascii="맑은 고딕"/>
                <w:color w:val="808080"/>
                <w:sz w:val="14"/>
              </w:rPr>
              <w:t>170</w:t>
            </w:r>
            <w:r>
              <w:rPr>
                <w:rFonts w:ascii="맑은 고딕"/>
                <w:b/>
                <w:color w:val="000000"/>
                <w:sz w:val="20"/>
              </w:rPr>
              <w:t>[that / what]</w:t>
            </w:r>
            <w:r>
              <w:rPr>
                <w:rFonts w:ascii="맑은 고딕"/>
                <w:color w:val="000000"/>
                <w:sz w:val="20"/>
              </w:rPr>
              <w:t xml:space="preserve"> smell </w:t>
            </w:r>
            <w:r>
              <w:rPr>
                <w:rFonts w:ascii="맑은 고딕"/>
                <w:color w:val="808080"/>
                <w:sz w:val="14"/>
              </w:rPr>
              <w:t>171</w:t>
            </w:r>
            <w:r>
              <w:rPr>
                <w:rFonts w:ascii="맑은 고딕"/>
                <w:b/>
                <w:color w:val="000000"/>
                <w:sz w:val="20"/>
              </w:rPr>
              <w:t>[what / that]</w:t>
            </w:r>
            <w:r>
              <w:rPr>
                <w:rFonts w:ascii="맑은 고딕"/>
                <w:color w:val="000000"/>
                <w:sz w:val="20"/>
              </w:rPr>
              <w:t xml:space="preserve"> </w:t>
            </w:r>
            <w:r>
              <w:rPr>
                <w:rFonts w:ascii="맑은 고딕"/>
                <w:color w:val="808080"/>
                <w:sz w:val="14"/>
              </w:rPr>
              <w:t>172</w:t>
            </w:r>
            <w:r>
              <w:rPr>
                <w:rFonts w:ascii="맑은 고딕"/>
                <w:b/>
                <w:color w:val="000000"/>
                <w:sz w:val="20"/>
              </w:rPr>
              <w:t>[hang / hangs]</w:t>
            </w:r>
            <w:r>
              <w:rPr>
                <w:rFonts w:ascii="맑은 고딕"/>
                <w:color w:val="000000"/>
                <w:sz w:val="20"/>
              </w:rPr>
              <w:t xml:space="preserve"> in the air after you've mowed the lawn? Yeah, that's actually an SOS. Some plants use sound. Yes, sound, though at a frequency </w:t>
            </w:r>
            <w:r>
              <w:rPr>
                <w:rFonts w:ascii="맑은 고딕"/>
                <w:color w:val="808080"/>
                <w:sz w:val="14"/>
              </w:rPr>
              <w:t>173</w:t>
            </w:r>
            <w:r>
              <w:rPr>
                <w:rFonts w:ascii="맑은 고딕"/>
                <w:b/>
                <w:color w:val="000000"/>
                <w:sz w:val="20"/>
              </w:rPr>
              <w:t>[that / what]</w:t>
            </w:r>
            <w:r>
              <w:rPr>
                <w:rFonts w:ascii="맑은 고딕"/>
                <w:color w:val="000000"/>
                <w:sz w:val="20"/>
              </w:rPr>
              <w:t xml:space="preserve"> we can't hear. Researchers experimented with plants and microphones </w:t>
            </w:r>
            <w:r>
              <w:rPr>
                <w:rFonts w:ascii="맑은 고딕"/>
                <w:color w:val="808080"/>
                <w:sz w:val="14"/>
              </w:rPr>
              <w:t>174</w:t>
            </w:r>
            <w:r>
              <w:rPr>
                <w:rFonts w:ascii="맑은 고딕"/>
                <w:b/>
                <w:color w:val="000000"/>
                <w:sz w:val="20"/>
              </w:rPr>
              <w:t>[to see / seeing]</w:t>
            </w:r>
            <w:r>
              <w:rPr>
                <w:rFonts w:ascii="맑은 고딕"/>
                <w:color w:val="000000"/>
                <w:sz w:val="20"/>
              </w:rPr>
              <w:t xml:space="preserve"> </w:t>
            </w:r>
            <w:r>
              <w:rPr>
                <w:rFonts w:ascii="맑은 고딕"/>
                <w:color w:val="808080"/>
                <w:sz w:val="14"/>
              </w:rPr>
              <w:t>175</w:t>
            </w:r>
            <w:r>
              <w:rPr>
                <w:rFonts w:ascii="맑은 고딕"/>
                <w:b/>
                <w:color w:val="000000"/>
                <w:sz w:val="20"/>
              </w:rPr>
              <w:t>[if / what]</w:t>
            </w:r>
            <w:r>
              <w:rPr>
                <w:rFonts w:ascii="맑은 고딕"/>
                <w:color w:val="000000"/>
                <w:sz w:val="20"/>
              </w:rPr>
              <w:t xml:space="preserve"> they could record any trouble calls. They found </w:t>
            </w:r>
            <w:r>
              <w:rPr>
                <w:rFonts w:ascii="맑은 고딕"/>
                <w:color w:val="808080"/>
                <w:sz w:val="14"/>
              </w:rPr>
              <w:t>176</w:t>
            </w:r>
            <w:r>
              <w:rPr>
                <w:rFonts w:ascii="맑은 고딕"/>
                <w:b/>
                <w:color w:val="000000"/>
                <w:sz w:val="20"/>
              </w:rPr>
              <w:t>[what / that]</w:t>
            </w:r>
            <w:r>
              <w:rPr>
                <w:rFonts w:ascii="맑은 고딕"/>
                <w:color w:val="000000"/>
                <w:sz w:val="20"/>
              </w:rPr>
              <w:t xml:space="preserve"> plants produce a high-frequency clicking noise when stressed and can make different sounds for different stressors. The sound a plant </w:t>
            </w:r>
            <w:r>
              <w:rPr>
                <w:rFonts w:ascii="맑은 고딕"/>
                <w:color w:val="808080"/>
                <w:sz w:val="14"/>
              </w:rPr>
              <w:t>177</w:t>
            </w:r>
            <w:r>
              <w:rPr>
                <w:rFonts w:ascii="맑은 고딕"/>
                <w:b/>
                <w:color w:val="000000"/>
                <w:sz w:val="20"/>
              </w:rPr>
              <w:t>[make / makes]</w:t>
            </w:r>
            <w:r>
              <w:rPr>
                <w:rFonts w:ascii="맑은 고딕"/>
                <w:color w:val="000000"/>
                <w:sz w:val="20"/>
              </w:rPr>
              <w:t xml:space="preserve"> when it's not getting </w:t>
            </w:r>
            <w:r>
              <w:rPr>
                <w:rFonts w:ascii="맑은 고딕"/>
                <w:color w:val="808080"/>
                <w:sz w:val="14"/>
              </w:rPr>
              <w:t>178</w:t>
            </w:r>
            <w:r>
              <w:rPr>
                <w:rFonts w:ascii="맑은 고딕"/>
                <w:b/>
                <w:color w:val="000000"/>
                <w:sz w:val="20"/>
              </w:rPr>
              <w:t>[watering / watered]</w:t>
            </w:r>
            <w:r>
              <w:rPr>
                <w:rFonts w:ascii="맑은 고딕"/>
                <w:color w:val="000000"/>
                <w:sz w:val="20"/>
              </w:rPr>
              <w:t xml:space="preserve"> </w:t>
            </w:r>
            <w:r>
              <w:rPr>
                <w:rFonts w:ascii="맑은 고딕"/>
                <w:color w:val="808080"/>
                <w:sz w:val="14"/>
              </w:rPr>
              <w:t>179</w:t>
            </w:r>
            <w:r>
              <w:rPr>
                <w:rFonts w:ascii="맑은 고딕"/>
                <w:b/>
                <w:color w:val="000000"/>
                <w:sz w:val="20"/>
              </w:rPr>
              <w:t>[differ / differs]</w:t>
            </w:r>
            <w:r>
              <w:rPr>
                <w:rFonts w:ascii="맑은 고딕"/>
                <w:color w:val="000000"/>
                <w:sz w:val="20"/>
              </w:rPr>
              <w:t xml:space="preserve"> from the one it'll </w:t>
            </w:r>
            <w:r>
              <w:rPr>
                <w:rFonts w:ascii="맑은 고딕"/>
                <w:color w:val="000000"/>
                <w:sz w:val="20"/>
              </w:rPr>
              <w:lastRenderedPageBreak/>
              <w:t xml:space="preserve">make when a leaf </w:t>
            </w:r>
            <w:r>
              <w:rPr>
                <w:rFonts w:ascii="맑은 고딕"/>
                <w:color w:val="808080"/>
                <w:sz w:val="14"/>
              </w:rPr>
              <w:t>180</w:t>
            </w:r>
            <w:r>
              <w:rPr>
                <w:rFonts w:ascii="맑은 고딕"/>
                <w:b/>
                <w:color w:val="000000"/>
                <w:sz w:val="20"/>
              </w:rPr>
              <w:t>[cuts / is cut]</w:t>
            </w:r>
            <w:r>
              <w:rPr>
                <w:rFonts w:ascii="맑은 고딕"/>
                <w:color w:val="000000"/>
                <w:sz w:val="20"/>
              </w:rPr>
              <w:t xml:space="preserve">. However, it's worth </w:t>
            </w:r>
            <w:r>
              <w:rPr>
                <w:rFonts w:ascii="맑은 고딕"/>
                <w:color w:val="808080"/>
                <w:sz w:val="14"/>
              </w:rPr>
              <w:t>181</w:t>
            </w:r>
            <w:r>
              <w:rPr>
                <w:rFonts w:ascii="맑은 고딕"/>
                <w:b/>
                <w:color w:val="000000"/>
                <w:sz w:val="20"/>
              </w:rPr>
              <w:t>[noting / to note]</w:t>
            </w:r>
            <w:r>
              <w:rPr>
                <w:rFonts w:ascii="맑은 고딕"/>
                <w:color w:val="000000"/>
                <w:sz w:val="20"/>
              </w:rPr>
              <w:t xml:space="preserve"> </w:t>
            </w:r>
            <w:r>
              <w:rPr>
                <w:rFonts w:ascii="맑은 고딕"/>
                <w:color w:val="808080"/>
                <w:sz w:val="14"/>
              </w:rPr>
              <w:t>182</w:t>
            </w:r>
            <w:r>
              <w:rPr>
                <w:rFonts w:ascii="맑은 고딕"/>
                <w:b/>
                <w:color w:val="000000"/>
                <w:sz w:val="20"/>
              </w:rPr>
              <w:t>[what / that]</w:t>
            </w:r>
            <w:r>
              <w:rPr>
                <w:rFonts w:ascii="맑은 고딕"/>
                <w:color w:val="000000"/>
                <w:sz w:val="20"/>
              </w:rPr>
              <w:t xml:space="preserve"> experts don't think plants are </w:t>
            </w:r>
            <w:r>
              <w:rPr>
                <w:rFonts w:ascii="맑은 고딕"/>
                <w:color w:val="808080"/>
                <w:sz w:val="14"/>
              </w:rPr>
              <w:t>183</w:t>
            </w:r>
            <w:r>
              <w:rPr>
                <w:rFonts w:ascii="맑은 고딕"/>
                <w:b/>
                <w:color w:val="000000"/>
                <w:sz w:val="20"/>
              </w:rPr>
              <w:t>[crying / cried]</w:t>
            </w:r>
            <w:r>
              <w:rPr>
                <w:rFonts w:ascii="맑은 고딕"/>
                <w:color w:val="000000"/>
                <w:sz w:val="20"/>
              </w:rPr>
              <w:t xml:space="preserve"> out in pain. It's more likely </w:t>
            </w:r>
            <w:r>
              <w:rPr>
                <w:rFonts w:ascii="맑은 고딕"/>
                <w:color w:val="808080"/>
                <w:sz w:val="14"/>
              </w:rPr>
              <w:t>184</w:t>
            </w:r>
            <w:r>
              <w:rPr>
                <w:rFonts w:ascii="맑은 고딕"/>
                <w:b/>
                <w:color w:val="000000"/>
                <w:sz w:val="20"/>
              </w:rPr>
              <w:t>[that / what]</w:t>
            </w:r>
            <w:r>
              <w:rPr>
                <w:rFonts w:ascii="맑은 고딕"/>
                <w:color w:val="000000"/>
                <w:sz w:val="20"/>
              </w:rPr>
              <w:t xml:space="preserve"> these reactions are kneejerk survival actions. Plants are living organisms, and their main objective is to survive. Scents and sounds </w:t>
            </w:r>
            <w:r>
              <w:rPr>
                <w:rFonts w:ascii="맑은 고딕"/>
                <w:color w:val="808080"/>
                <w:sz w:val="14"/>
              </w:rPr>
              <w:t>185</w:t>
            </w:r>
            <w:r>
              <w:rPr>
                <w:rFonts w:ascii="맑은 고딕"/>
                <w:b/>
                <w:color w:val="000000"/>
                <w:sz w:val="20"/>
              </w:rPr>
              <w:t>[are / is]</w:t>
            </w:r>
            <w:r>
              <w:rPr>
                <w:rFonts w:ascii="맑은 고딕"/>
                <w:color w:val="000000"/>
                <w:sz w:val="20"/>
              </w:rPr>
              <w:t xml:space="preserve"> their tools for </w:t>
            </w:r>
            <w:r>
              <w:rPr>
                <w:rFonts w:ascii="맑은 고딕"/>
                <w:color w:val="808080"/>
                <w:sz w:val="14"/>
              </w:rPr>
              <w:t>186</w:t>
            </w:r>
            <w:r>
              <w:rPr>
                <w:rFonts w:ascii="맑은 고딕"/>
                <w:b/>
                <w:color w:val="000000"/>
                <w:sz w:val="20"/>
              </w:rPr>
              <w:t>[defend / defending]</w:t>
            </w:r>
            <w:r>
              <w:rPr>
                <w:rFonts w:ascii="맑은 고딕"/>
                <w:color w:val="000000"/>
                <w:sz w:val="20"/>
              </w:rPr>
              <w:t xml:space="preserve"> against things </w:t>
            </w:r>
            <w:r>
              <w:rPr>
                <w:rFonts w:ascii="맑은 고딕"/>
                <w:color w:val="808080"/>
                <w:sz w:val="14"/>
              </w:rPr>
              <w:t>187</w:t>
            </w:r>
            <w:r>
              <w:rPr>
                <w:rFonts w:ascii="맑은 고딕"/>
                <w:b/>
                <w:color w:val="000000"/>
                <w:sz w:val="20"/>
              </w:rPr>
              <w:t>[that / what]</w:t>
            </w:r>
            <w:r>
              <w:rPr>
                <w:rFonts w:ascii="맑은 고딕"/>
                <w:color w:val="000000"/>
                <w:sz w:val="20"/>
              </w:rPr>
              <w:t xml:space="preserve"> might harm them. </w:t>
            </w:r>
          </w:p>
        </w:tc>
      </w:tr>
      <w:tr w:rsidR="00E20E5A" w14:paraId="24AEB5E8" w14:textId="77777777">
        <w:trPr>
          <w:trHeight w:val="150"/>
          <w:tblCellSpacing w:w="0" w:type="dxa"/>
        </w:trPr>
        <w:tc>
          <w:tcPr>
            <w:tcW w:w="0" w:type="auto"/>
            <w:gridSpan w:val="2"/>
            <w:vAlign w:val="center"/>
          </w:tcPr>
          <w:p w14:paraId="56F8DFCE" w14:textId="77777777" w:rsidR="00E20E5A" w:rsidRDefault="00E20E5A"/>
        </w:tc>
      </w:tr>
      <w:tr w:rsidR="00E20E5A" w14:paraId="5F79C720" w14:textId="77777777">
        <w:trPr>
          <w:trHeight w:val="375"/>
          <w:tblCellSpacing w:w="0" w:type="dxa"/>
        </w:trPr>
        <w:tc>
          <w:tcPr>
            <w:tcW w:w="0" w:type="auto"/>
            <w:gridSpan w:val="2"/>
            <w:vAlign w:val="center"/>
          </w:tcPr>
          <w:p w14:paraId="5D85577A" w14:textId="77777777" w:rsidR="00E20E5A" w:rsidRDefault="00000000">
            <w:pPr>
              <w:spacing w:after="0"/>
            </w:pPr>
            <w:r>
              <w:rPr>
                <w:rFonts w:ascii="맑은 고딕"/>
                <w:color w:val="000000"/>
                <w:sz w:val="16"/>
              </w:rPr>
              <w:t>12. p6-no.35</w:t>
            </w:r>
          </w:p>
        </w:tc>
      </w:tr>
      <w:tr w:rsidR="00E20E5A" w14:paraId="663D5A85" w14:textId="77777777">
        <w:trPr>
          <w:trHeight w:val="75"/>
          <w:tblCellSpacing w:w="0" w:type="dxa"/>
        </w:trPr>
        <w:tc>
          <w:tcPr>
            <w:tcW w:w="0" w:type="auto"/>
            <w:gridSpan w:val="2"/>
          </w:tcPr>
          <w:p w14:paraId="5DD8EE5D" w14:textId="77777777" w:rsidR="00E20E5A" w:rsidRDefault="00000000">
            <w:pPr>
              <w:spacing w:after="0" w:line="240" w:lineRule="auto"/>
              <w:jc w:val="both"/>
            </w:pPr>
            <w:r>
              <w:rPr>
                <w:rFonts w:ascii="맑은 고딕"/>
                <w:color w:val="000000"/>
                <w:sz w:val="20"/>
              </w:rPr>
              <w:t xml:space="preserve">What does it mean for a character to be a hero as opposed to a villain? In artistic and entertainment descriptions, it's essential for the author </w:t>
            </w:r>
            <w:r>
              <w:rPr>
                <w:rFonts w:ascii="맑은 고딕"/>
                <w:color w:val="808080"/>
                <w:sz w:val="14"/>
              </w:rPr>
              <w:t>188</w:t>
            </w:r>
            <w:r>
              <w:rPr>
                <w:rFonts w:ascii="맑은 고딕"/>
                <w:b/>
                <w:color w:val="000000"/>
                <w:sz w:val="20"/>
              </w:rPr>
              <w:t>[to establish / establish]</w:t>
            </w:r>
            <w:r>
              <w:rPr>
                <w:rFonts w:ascii="맑은 고딕"/>
                <w:color w:val="000000"/>
                <w:sz w:val="20"/>
              </w:rPr>
              <w:t xml:space="preserve"> a positive relationship between a protagonist and the audience. In order for tragedy or misfortune </w:t>
            </w:r>
            <w:r>
              <w:rPr>
                <w:rFonts w:ascii="맑은 고딕"/>
                <w:color w:val="808080"/>
                <w:sz w:val="14"/>
              </w:rPr>
              <w:t>189</w:t>
            </w:r>
            <w:r>
              <w:rPr>
                <w:rFonts w:ascii="맑은 고딕"/>
                <w:b/>
                <w:color w:val="000000"/>
                <w:sz w:val="20"/>
              </w:rPr>
              <w:t>[draw / to draw]</w:t>
            </w:r>
            <w:r>
              <w:rPr>
                <w:rFonts w:ascii="맑은 고딕"/>
                <w:color w:val="000000"/>
                <w:sz w:val="20"/>
              </w:rPr>
              <w:t xml:space="preserve"> out an emotional response in viewers, the character must </w:t>
            </w:r>
            <w:r>
              <w:rPr>
                <w:rFonts w:ascii="맑은 고딕"/>
                <w:color w:val="808080"/>
                <w:sz w:val="14"/>
              </w:rPr>
              <w:t>190</w:t>
            </w:r>
            <w:r>
              <w:rPr>
                <w:rFonts w:ascii="맑은 고딕"/>
                <w:b/>
                <w:color w:val="000000"/>
                <w:sz w:val="20"/>
              </w:rPr>
              <w:t>[be adjusted / adjust]</w:t>
            </w:r>
            <w:r>
              <w:rPr>
                <w:rFonts w:ascii="맑은 고딕"/>
                <w:color w:val="000000"/>
                <w:sz w:val="20"/>
              </w:rPr>
              <w:t xml:space="preserve"> so as to be recognizable as either friend </w:t>
            </w:r>
            <w:r>
              <w:rPr>
                <w:rFonts w:ascii="맑은 고딕"/>
                <w:color w:val="808080"/>
                <w:sz w:val="14"/>
              </w:rPr>
              <w:t>191</w:t>
            </w:r>
            <w:r>
              <w:rPr>
                <w:rFonts w:ascii="맑은 고딕"/>
                <w:b/>
                <w:color w:val="000000"/>
                <w:sz w:val="20"/>
              </w:rPr>
              <w:t>[and / or]</w:t>
            </w:r>
            <w:r>
              <w:rPr>
                <w:rFonts w:ascii="맑은 고딕"/>
                <w:color w:val="000000"/>
                <w:sz w:val="20"/>
              </w:rPr>
              <w:t xml:space="preserve"> enemy. Whether the portrayal is fictional or documentary, we must feel </w:t>
            </w:r>
            <w:r>
              <w:rPr>
                <w:rFonts w:ascii="맑은 고딕"/>
                <w:color w:val="808080"/>
                <w:sz w:val="14"/>
              </w:rPr>
              <w:t>192</w:t>
            </w:r>
            <w:r>
              <w:rPr>
                <w:rFonts w:ascii="맑은 고딕"/>
                <w:b/>
                <w:color w:val="000000"/>
                <w:sz w:val="20"/>
              </w:rPr>
              <w:t>[what / that]</w:t>
            </w:r>
            <w:r>
              <w:rPr>
                <w:rFonts w:ascii="맑은 고딕"/>
                <w:color w:val="000000"/>
                <w:sz w:val="20"/>
              </w:rPr>
              <w:t xml:space="preserve"> the protagonist is someone </w:t>
            </w:r>
            <w:r>
              <w:rPr>
                <w:rFonts w:ascii="맑은 고딕"/>
                <w:color w:val="808080"/>
                <w:sz w:val="14"/>
              </w:rPr>
              <w:t>193</w:t>
            </w:r>
            <w:r>
              <w:rPr>
                <w:rFonts w:ascii="맑은 고딕"/>
                <w:b/>
                <w:color w:val="000000"/>
                <w:sz w:val="20"/>
              </w:rPr>
              <w:t>[whose / whom]</w:t>
            </w:r>
            <w:r>
              <w:rPr>
                <w:rFonts w:ascii="맑은 고딕"/>
                <w:color w:val="000000"/>
                <w:sz w:val="20"/>
              </w:rPr>
              <w:t xml:space="preserve"> actions benefit us; the protagonist is, or would be, a worthy companion or valued ally. Violent action films are often filled with dozens of incidental deaths of minor characters </w:t>
            </w:r>
            <w:r>
              <w:rPr>
                <w:rFonts w:ascii="맑은 고딕"/>
                <w:color w:val="808080"/>
                <w:sz w:val="14"/>
              </w:rPr>
              <w:t>194</w:t>
            </w:r>
            <w:r>
              <w:rPr>
                <w:rFonts w:ascii="맑은 고딕"/>
                <w:b/>
                <w:color w:val="000000"/>
                <w:sz w:val="20"/>
              </w:rPr>
              <w:t>[that / what]</w:t>
            </w:r>
            <w:r>
              <w:rPr>
                <w:rFonts w:ascii="맑은 고딕"/>
                <w:color w:val="000000"/>
                <w:sz w:val="20"/>
              </w:rPr>
              <w:t xml:space="preserve"> </w:t>
            </w:r>
            <w:r>
              <w:rPr>
                <w:rFonts w:ascii="맑은 고딕"/>
                <w:color w:val="808080"/>
                <w:sz w:val="14"/>
              </w:rPr>
              <w:t>195</w:t>
            </w:r>
            <w:r>
              <w:rPr>
                <w:rFonts w:ascii="맑은 고딕"/>
                <w:b/>
                <w:color w:val="000000"/>
                <w:sz w:val="20"/>
              </w:rPr>
              <w:t>[draw / draws]</w:t>
            </w:r>
            <w:r>
              <w:rPr>
                <w:rFonts w:ascii="맑은 고딕"/>
                <w:color w:val="000000"/>
                <w:sz w:val="20"/>
              </w:rPr>
              <w:t xml:space="preserve"> out little response in the audience. In order to feel strong emotions, the audience must be </w:t>
            </w:r>
            <w:r>
              <w:rPr>
                <w:rFonts w:ascii="맑은 고딕"/>
                <w:color w:val="808080"/>
                <w:sz w:val="14"/>
              </w:rPr>
              <w:t>196</w:t>
            </w:r>
            <w:r>
              <w:rPr>
                <w:rFonts w:ascii="맑은 고딕"/>
                <w:b/>
                <w:color w:val="000000"/>
                <w:sz w:val="20"/>
              </w:rPr>
              <w:t>[emotional / emotionally]</w:t>
            </w:r>
            <w:r>
              <w:rPr>
                <w:rFonts w:ascii="맑은 고딕"/>
                <w:color w:val="000000"/>
                <w:sz w:val="20"/>
              </w:rPr>
              <w:t xml:space="preserve"> </w:t>
            </w:r>
            <w:r>
              <w:rPr>
                <w:rFonts w:ascii="맑은 고딕"/>
                <w:color w:val="808080"/>
                <w:sz w:val="14"/>
              </w:rPr>
              <w:t>197</w:t>
            </w:r>
            <w:r>
              <w:rPr>
                <w:rFonts w:ascii="맑은 고딕"/>
                <w:b/>
                <w:color w:val="000000"/>
                <w:sz w:val="20"/>
              </w:rPr>
              <w:t>[investing / invested]</w:t>
            </w:r>
            <w:r>
              <w:rPr>
                <w:rFonts w:ascii="맑은 고딕"/>
                <w:color w:val="000000"/>
                <w:sz w:val="20"/>
              </w:rPr>
              <w:t xml:space="preserve"> in a character as </w:t>
            </w:r>
            <w:r>
              <w:rPr>
                <w:rFonts w:ascii="맑은 고딕"/>
                <w:color w:val="808080"/>
                <w:sz w:val="14"/>
              </w:rPr>
              <w:t>198</w:t>
            </w:r>
            <w:r>
              <w:rPr>
                <w:rFonts w:ascii="맑은 고딕"/>
                <w:b/>
                <w:color w:val="000000"/>
                <w:sz w:val="20"/>
              </w:rPr>
              <w:t>[both / either]</w:t>
            </w:r>
            <w:r>
              <w:rPr>
                <w:rFonts w:ascii="맑은 고딕"/>
                <w:color w:val="000000"/>
                <w:sz w:val="20"/>
              </w:rPr>
              <w:t xml:space="preserve"> ally or enemy. </w:t>
            </w:r>
          </w:p>
        </w:tc>
      </w:tr>
      <w:tr w:rsidR="00E20E5A" w14:paraId="11032040" w14:textId="77777777">
        <w:trPr>
          <w:trHeight w:val="150"/>
          <w:tblCellSpacing w:w="0" w:type="dxa"/>
        </w:trPr>
        <w:tc>
          <w:tcPr>
            <w:tcW w:w="0" w:type="auto"/>
            <w:gridSpan w:val="2"/>
            <w:vAlign w:val="center"/>
          </w:tcPr>
          <w:p w14:paraId="5AC6A05E" w14:textId="77777777" w:rsidR="00E20E5A" w:rsidRDefault="00E20E5A"/>
        </w:tc>
      </w:tr>
      <w:tr w:rsidR="00E20E5A" w14:paraId="4C7CA5CB" w14:textId="77777777">
        <w:trPr>
          <w:trHeight w:val="375"/>
          <w:tblCellSpacing w:w="0" w:type="dxa"/>
        </w:trPr>
        <w:tc>
          <w:tcPr>
            <w:tcW w:w="0" w:type="auto"/>
            <w:gridSpan w:val="2"/>
            <w:vAlign w:val="center"/>
          </w:tcPr>
          <w:p w14:paraId="3FF8F285" w14:textId="77777777" w:rsidR="00E20E5A" w:rsidRDefault="00000000">
            <w:pPr>
              <w:spacing w:after="0"/>
            </w:pPr>
            <w:r>
              <w:rPr>
                <w:rFonts w:ascii="맑은 고딕"/>
                <w:color w:val="000000"/>
                <w:sz w:val="16"/>
              </w:rPr>
              <w:t>13. p6-no.36</w:t>
            </w:r>
          </w:p>
        </w:tc>
      </w:tr>
      <w:tr w:rsidR="00E20E5A" w14:paraId="13B9B653" w14:textId="77777777">
        <w:trPr>
          <w:trHeight w:val="75"/>
          <w:tblCellSpacing w:w="0" w:type="dxa"/>
        </w:trPr>
        <w:tc>
          <w:tcPr>
            <w:tcW w:w="0" w:type="auto"/>
            <w:gridSpan w:val="2"/>
          </w:tcPr>
          <w:p w14:paraId="64F12F8A" w14:textId="77777777" w:rsidR="00E20E5A" w:rsidRDefault="00000000">
            <w:pPr>
              <w:spacing w:after="0" w:line="240" w:lineRule="auto"/>
              <w:jc w:val="both"/>
            </w:pPr>
            <w:r>
              <w:rPr>
                <w:rFonts w:ascii="맑은 고딕"/>
                <w:color w:val="000000"/>
                <w:sz w:val="20"/>
              </w:rPr>
              <w:t xml:space="preserve">Let's assume </w:t>
            </w:r>
            <w:r>
              <w:rPr>
                <w:rFonts w:ascii="맑은 고딕"/>
                <w:color w:val="808080"/>
                <w:sz w:val="14"/>
              </w:rPr>
              <w:t>199</w:t>
            </w:r>
            <w:r>
              <w:rPr>
                <w:rFonts w:ascii="맑은 고딕"/>
                <w:b/>
                <w:color w:val="000000"/>
                <w:sz w:val="20"/>
              </w:rPr>
              <w:t>[that / what]</w:t>
            </w:r>
            <w:r>
              <w:rPr>
                <w:rFonts w:ascii="맑은 고딕"/>
                <w:color w:val="000000"/>
                <w:sz w:val="20"/>
              </w:rPr>
              <w:t xml:space="preserve"> at least some animals are capable of </w:t>
            </w:r>
            <w:r>
              <w:rPr>
                <w:rFonts w:ascii="맑은 고딕"/>
                <w:color w:val="808080"/>
                <w:sz w:val="14"/>
              </w:rPr>
              <w:t>200</w:t>
            </w:r>
            <w:r>
              <w:rPr>
                <w:rFonts w:ascii="맑은 고딕"/>
                <w:b/>
                <w:color w:val="000000"/>
                <w:sz w:val="20"/>
              </w:rPr>
              <w:t>[thinking / think]</w:t>
            </w:r>
            <w:r>
              <w:rPr>
                <w:rFonts w:ascii="맑은 고딕"/>
                <w:color w:val="000000"/>
                <w:sz w:val="20"/>
              </w:rPr>
              <w:t xml:space="preserve"> despite </w:t>
            </w:r>
            <w:r>
              <w:rPr>
                <w:rFonts w:ascii="맑은 고딕"/>
                <w:color w:val="808080"/>
                <w:sz w:val="14"/>
              </w:rPr>
              <w:t>201</w:t>
            </w:r>
            <w:r>
              <w:rPr>
                <w:rFonts w:ascii="맑은 고딕"/>
                <w:b/>
                <w:color w:val="000000"/>
                <w:sz w:val="20"/>
              </w:rPr>
              <w:t>[lack / lacking]</w:t>
            </w:r>
            <w:r>
              <w:rPr>
                <w:rFonts w:ascii="맑은 고딕"/>
                <w:color w:val="000000"/>
                <w:sz w:val="20"/>
              </w:rPr>
              <w:t xml:space="preserve"> a language. This doesn't </w:t>
            </w:r>
            <w:r>
              <w:rPr>
                <w:rFonts w:ascii="맑은 고딕"/>
                <w:color w:val="808080"/>
                <w:sz w:val="14"/>
              </w:rPr>
              <w:t>202</w:t>
            </w:r>
            <w:r>
              <w:rPr>
                <w:rFonts w:ascii="맑은 고딕"/>
                <w:b/>
                <w:color w:val="000000"/>
                <w:sz w:val="20"/>
              </w:rPr>
              <w:t>[necessary / necessarily]</w:t>
            </w:r>
            <w:r>
              <w:rPr>
                <w:rFonts w:ascii="맑은 고딕"/>
                <w:color w:val="000000"/>
                <w:sz w:val="20"/>
              </w:rPr>
              <w:t xml:space="preserve"> mean </w:t>
            </w:r>
            <w:r>
              <w:rPr>
                <w:rFonts w:ascii="맑은 고딕"/>
                <w:color w:val="808080"/>
                <w:sz w:val="14"/>
              </w:rPr>
              <w:t>203</w:t>
            </w:r>
            <w:r>
              <w:rPr>
                <w:rFonts w:ascii="맑은 고딕"/>
                <w:b/>
                <w:color w:val="000000"/>
                <w:sz w:val="20"/>
              </w:rPr>
              <w:t>[what / that]</w:t>
            </w:r>
            <w:r>
              <w:rPr>
                <w:rFonts w:ascii="맑은 고딕"/>
                <w:color w:val="000000"/>
                <w:sz w:val="20"/>
              </w:rPr>
              <w:t xml:space="preserve"> they possess concepts, for some forms of thought may be nonconceptual. We can imagine, for instance, a squirrel </w:t>
            </w:r>
            <w:r>
              <w:rPr>
                <w:rFonts w:ascii="맑은 고딕"/>
                <w:color w:val="808080"/>
                <w:sz w:val="14"/>
              </w:rPr>
              <w:t>204</w:t>
            </w:r>
            <w:r>
              <w:rPr>
                <w:rFonts w:ascii="맑은 고딕"/>
                <w:b/>
                <w:color w:val="000000"/>
                <w:sz w:val="20"/>
              </w:rPr>
              <w:t>[who / whom]</w:t>
            </w:r>
            <w:r>
              <w:rPr>
                <w:rFonts w:ascii="맑은 고딕"/>
                <w:color w:val="000000"/>
                <w:sz w:val="20"/>
              </w:rPr>
              <w:t xml:space="preserve"> </w:t>
            </w:r>
            <w:r>
              <w:rPr>
                <w:rFonts w:ascii="맑은 고딕"/>
                <w:color w:val="808080"/>
                <w:sz w:val="14"/>
              </w:rPr>
              <w:t>205</w:t>
            </w:r>
            <w:r>
              <w:rPr>
                <w:rFonts w:ascii="맑은 고딕"/>
                <w:b/>
                <w:color w:val="000000"/>
                <w:sz w:val="20"/>
              </w:rPr>
              <w:t>[are / is]</w:t>
            </w:r>
            <w:r>
              <w:rPr>
                <w:rFonts w:ascii="맑은 고딕"/>
                <w:color w:val="000000"/>
                <w:sz w:val="20"/>
              </w:rPr>
              <w:t xml:space="preserve"> </w:t>
            </w:r>
            <w:r>
              <w:rPr>
                <w:rFonts w:ascii="맑은 고딕"/>
                <w:color w:val="808080"/>
                <w:sz w:val="14"/>
              </w:rPr>
              <w:t>206</w:t>
            </w:r>
            <w:r>
              <w:rPr>
                <w:rFonts w:ascii="맑은 고딕"/>
                <w:b/>
                <w:color w:val="000000"/>
                <w:sz w:val="20"/>
              </w:rPr>
              <w:t>[planned / planning]</w:t>
            </w:r>
            <w:r>
              <w:rPr>
                <w:rFonts w:ascii="맑은 고딕"/>
                <w:color w:val="000000"/>
                <w:sz w:val="20"/>
              </w:rPr>
              <w:t xml:space="preserve"> how to get from the branch she's </w:t>
            </w:r>
            <w:r>
              <w:rPr>
                <w:rFonts w:ascii="맑은 고딕"/>
                <w:color w:val="808080"/>
                <w:sz w:val="14"/>
              </w:rPr>
              <w:t>207</w:t>
            </w:r>
            <w:r>
              <w:rPr>
                <w:rFonts w:ascii="맑은 고딕"/>
                <w:b/>
                <w:color w:val="000000"/>
                <w:sz w:val="20"/>
              </w:rPr>
              <w:t>[currently / current]</w:t>
            </w:r>
            <w:r>
              <w:rPr>
                <w:rFonts w:ascii="맑은 고딕"/>
                <w:color w:val="000000"/>
                <w:sz w:val="20"/>
              </w:rPr>
              <w:t xml:space="preserve"> </w:t>
            </w:r>
            <w:r>
              <w:rPr>
                <w:rFonts w:ascii="맑은 고딕"/>
                <w:color w:val="808080"/>
                <w:sz w:val="14"/>
              </w:rPr>
              <w:t>208</w:t>
            </w:r>
            <w:r>
              <w:rPr>
                <w:rFonts w:ascii="맑은 고딕"/>
                <w:b/>
                <w:color w:val="000000"/>
                <w:sz w:val="20"/>
              </w:rPr>
              <w:t>[stood / standing]</w:t>
            </w:r>
            <w:r>
              <w:rPr>
                <w:rFonts w:ascii="맑은 고딕"/>
                <w:color w:val="000000"/>
                <w:sz w:val="20"/>
              </w:rPr>
              <w:t xml:space="preserve"> on to a branch from the tree in front. </w:t>
            </w:r>
            <w:r>
              <w:rPr>
                <w:rFonts w:ascii="맑은 고딕"/>
                <w:color w:val="808080"/>
                <w:sz w:val="14"/>
              </w:rPr>
              <w:t>209</w:t>
            </w:r>
            <w:r>
              <w:rPr>
                <w:rFonts w:ascii="맑은 고딕"/>
                <w:b/>
                <w:color w:val="000000"/>
                <w:sz w:val="20"/>
              </w:rPr>
              <w:t>[Do / To do]</w:t>
            </w:r>
            <w:r>
              <w:rPr>
                <w:rFonts w:ascii="맑은 고딕"/>
                <w:color w:val="000000"/>
                <w:sz w:val="20"/>
              </w:rPr>
              <w:t xml:space="preserve"> this, in principle she doesn't need a concept of branch nor a concept of tree. It might be enough for her to have, for example, the ability to think in images; to make a mental map of the tree </w:t>
            </w:r>
            <w:r>
              <w:rPr>
                <w:rFonts w:ascii="맑은 고딕"/>
                <w:color w:val="808080"/>
                <w:sz w:val="14"/>
              </w:rPr>
              <w:t>210</w:t>
            </w:r>
            <w:r>
              <w:rPr>
                <w:rFonts w:ascii="맑은 고딕"/>
                <w:b/>
                <w:color w:val="000000"/>
                <w:sz w:val="20"/>
              </w:rPr>
              <w:t>[which / where]</w:t>
            </w:r>
            <w:r>
              <w:rPr>
                <w:rFonts w:ascii="맑은 고딕"/>
                <w:color w:val="000000"/>
                <w:sz w:val="20"/>
              </w:rPr>
              <w:t xml:space="preserve"> she can imagine and try out different routes. This doesn't imply </w:t>
            </w:r>
            <w:r>
              <w:rPr>
                <w:rFonts w:ascii="맑은 고딕"/>
                <w:color w:val="808080"/>
                <w:sz w:val="14"/>
              </w:rPr>
              <w:t>211</w:t>
            </w:r>
            <w:r>
              <w:rPr>
                <w:rFonts w:ascii="맑은 고딕"/>
                <w:b/>
                <w:color w:val="000000"/>
                <w:sz w:val="20"/>
              </w:rPr>
              <w:t>[that / what]</w:t>
            </w:r>
            <w:r>
              <w:rPr>
                <w:rFonts w:ascii="맑은 고딕"/>
                <w:color w:val="000000"/>
                <w:sz w:val="20"/>
              </w:rPr>
              <w:t xml:space="preserve"> squirrels lack concepts, simply </w:t>
            </w:r>
            <w:r>
              <w:rPr>
                <w:rFonts w:ascii="맑은 고딕"/>
                <w:color w:val="808080"/>
                <w:sz w:val="14"/>
              </w:rPr>
              <w:t>212</w:t>
            </w:r>
            <w:r>
              <w:rPr>
                <w:rFonts w:ascii="맑은 고딕"/>
                <w:b/>
                <w:color w:val="000000"/>
                <w:sz w:val="20"/>
              </w:rPr>
              <w:t>[that / what]</w:t>
            </w:r>
            <w:r>
              <w:rPr>
                <w:rFonts w:ascii="맑은 고딕"/>
                <w:color w:val="000000"/>
                <w:sz w:val="20"/>
              </w:rPr>
              <w:t xml:space="preserve"> they don't need them for this concrete form of thinking. For us to be able to say </w:t>
            </w:r>
            <w:r>
              <w:rPr>
                <w:rFonts w:ascii="맑은 고딕"/>
                <w:color w:val="808080"/>
                <w:sz w:val="14"/>
              </w:rPr>
              <w:t>213</w:t>
            </w:r>
            <w:r>
              <w:rPr>
                <w:rFonts w:ascii="맑은 고딕"/>
                <w:b/>
                <w:color w:val="000000"/>
                <w:sz w:val="20"/>
              </w:rPr>
              <w:t>[what / that]</w:t>
            </w:r>
            <w:r>
              <w:rPr>
                <w:rFonts w:ascii="맑은 고딕"/>
                <w:color w:val="000000"/>
                <w:sz w:val="20"/>
              </w:rPr>
              <w:t xml:space="preserve"> an animal has concepts, we have to show not just </w:t>
            </w:r>
            <w:r>
              <w:rPr>
                <w:rFonts w:ascii="맑은 고딕"/>
                <w:color w:val="808080"/>
                <w:sz w:val="14"/>
              </w:rPr>
              <w:t>214</w:t>
            </w:r>
            <w:r>
              <w:rPr>
                <w:rFonts w:ascii="맑은 고딕"/>
                <w:b/>
                <w:color w:val="000000"/>
                <w:sz w:val="20"/>
              </w:rPr>
              <w:t>[what / that]</w:t>
            </w:r>
            <w:r>
              <w:rPr>
                <w:rFonts w:ascii="맑은 고딕"/>
                <w:color w:val="000000"/>
                <w:sz w:val="20"/>
              </w:rPr>
              <w:t xml:space="preserve"> she's capable of thinking, but also </w:t>
            </w:r>
            <w:r>
              <w:rPr>
                <w:rFonts w:ascii="맑은 고딕"/>
                <w:color w:val="808080"/>
                <w:sz w:val="14"/>
              </w:rPr>
              <w:t>215</w:t>
            </w:r>
            <w:r>
              <w:rPr>
                <w:rFonts w:ascii="맑은 고딕"/>
                <w:b/>
                <w:color w:val="000000"/>
                <w:sz w:val="20"/>
              </w:rPr>
              <w:t>[what / that]</w:t>
            </w:r>
            <w:r>
              <w:rPr>
                <w:rFonts w:ascii="맑은 고딕"/>
                <w:color w:val="000000"/>
                <w:sz w:val="20"/>
              </w:rPr>
              <w:t xml:space="preserve"> she has certain specific abilities. </w:t>
            </w:r>
          </w:p>
        </w:tc>
      </w:tr>
      <w:tr w:rsidR="00E20E5A" w14:paraId="11250979" w14:textId="77777777">
        <w:trPr>
          <w:trHeight w:val="150"/>
          <w:tblCellSpacing w:w="0" w:type="dxa"/>
        </w:trPr>
        <w:tc>
          <w:tcPr>
            <w:tcW w:w="0" w:type="auto"/>
            <w:gridSpan w:val="2"/>
            <w:vAlign w:val="center"/>
          </w:tcPr>
          <w:p w14:paraId="569444ED" w14:textId="77777777" w:rsidR="00E20E5A" w:rsidRDefault="00E20E5A"/>
        </w:tc>
      </w:tr>
      <w:tr w:rsidR="00E20E5A" w14:paraId="0F2914AB" w14:textId="77777777">
        <w:trPr>
          <w:trHeight w:val="375"/>
          <w:tblCellSpacing w:w="0" w:type="dxa"/>
        </w:trPr>
        <w:tc>
          <w:tcPr>
            <w:tcW w:w="0" w:type="auto"/>
            <w:gridSpan w:val="2"/>
            <w:vAlign w:val="center"/>
          </w:tcPr>
          <w:p w14:paraId="54E92479" w14:textId="77777777" w:rsidR="00E20E5A" w:rsidRDefault="00000000">
            <w:pPr>
              <w:spacing w:after="0"/>
            </w:pPr>
            <w:r>
              <w:rPr>
                <w:rFonts w:ascii="맑은 고딕"/>
                <w:color w:val="000000"/>
                <w:sz w:val="16"/>
              </w:rPr>
              <w:t>14. p7-no.37</w:t>
            </w:r>
          </w:p>
        </w:tc>
      </w:tr>
      <w:tr w:rsidR="00E20E5A" w14:paraId="52D072F0" w14:textId="77777777">
        <w:trPr>
          <w:trHeight w:val="75"/>
          <w:tblCellSpacing w:w="0" w:type="dxa"/>
        </w:trPr>
        <w:tc>
          <w:tcPr>
            <w:tcW w:w="0" w:type="auto"/>
            <w:gridSpan w:val="2"/>
          </w:tcPr>
          <w:p w14:paraId="360AAE60" w14:textId="77777777" w:rsidR="00E20E5A" w:rsidRDefault="00000000">
            <w:pPr>
              <w:spacing w:after="0" w:line="240" w:lineRule="auto"/>
              <w:jc w:val="both"/>
            </w:pPr>
            <w:r>
              <w:rPr>
                <w:rFonts w:ascii="맑은 고딕"/>
                <w:color w:val="000000"/>
                <w:sz w:val="20"/>
              </w:rPr>
              <w:t xml:space="preserve">Cartilage is </w:t>
            </w:r>
            <w:r>
              <w:rPr>
                <w:rFonts w:ascii="맑은 고딕"/>
                <w:color w:val="808080"/>
                <w:sz w:val="14"/>
              </w:rPr>
              <w:t>216</w:t>
            </w:r>
            <w:r>
              <w:rPr>
                <w:rFonts w:ascii="맑은 고딕"/>
                <w:b/>
                <w:color w:val="000000"/>
                <w:sz w:val="20"/>
              </w:rPr>
              <w:t>[extremely / extreme]</w:t>
            </w:r>
            <w:r>
              <w:rPr>
                <w:rFonts w:ascii="맑은 고딕"/>
                <w:color w:val="000000"/>
                <w:sz w:val="20"/>
              </w:rPr>
              <w:t xml:space="preserve"> important for the healthy functioning of a joint, especially if that joint bears weight, like your knee. </w:t>
            </w:r>
            <w:r>
              <w:rPr>
                <w:rFonts w:ascii="맑은 고딕"/>
                <w:color w:val="808080"/>
                <w:sz w:val="14"/>
              </w:rPr>
              <w:t>217</w:t>
            </w:r>
            <w:r>
              <w:rPr>
                <w:rFonts w:ascii="맑은 고딕"/>
                <w:b/>
                <w:color w:val="000000"/>
                <w:sz w:val="20"/>
              </w:rPr>
              <w:t>[Imagine / Imagining]</w:t>
            </w:r>
            <w:r>
              <w:rPr>
                <w:rFonts w:ascii="맑은 고딕"/>
                <w:color w:val="000000"/>
                <w:sz w:val="20"/>
              </w:rPr>
              <w:t xml:space="preserve"> for a moment </w:t>
            </w:r>
            <w:r>
              <w:rPr>
                <w:rFonts w:ascii="맑은 고딕"/>
                <w:color w:val="808080"/>
                <w:sz w:val="14"/>
              </w:rPr>
              <w:t>218</w:t>
            </w:r>
            <w:r>
              <w:rPr>
                <w:rFonts w:ascii="맑은 고딕"/>
                <w:b/>
                <w:color w:val="000000"/>
                <w:sz w:val="20"/>
              </w:rPr>
              <w:t>[that / what]</w:t>
            </w:r>
            <w:r>
              <w:rPr>
                <w:rFonts w:ascii="맑은 고딕"/>
                <w:color w:val="000000"/>
                <w:sz w:val="20"/>
              </w:rPr>
              <w:t xml:space="preserve"> you're looking into the inner workings of your left knee as you walk down the street. When you </w:t>
            </w:r>
            <w:r>
              <w:rPr>
                <w:rFonts w:ascii="맑은 고딕"/>
                <w:color w:val="000000"/>
                <w:sz w:val="20"/>
              </w:rPr>
              <w:lastRenderedPageBreak/>
              <w:t xml:space="preserve">shift your weight from your left leg to your right, the pressure on your left knee </w:t>
            </w:r>
            <w:r>
              <w:rPr>
                <w:rFonts w:ascii="맑은 고딕"/>
                <w:color w:val="808080"/>
                <w:sz w:val="14"/>
              </w:rPr>
              <w:t>219</w:t>
            </w:r>
            <w:r>
              <w:rPr>
                <w:rFonts w:ascii="맑은 고딕"/>
                <w:b/>
                <w:color w:val="000000"/>
                <w:sz w:val="20"/>
              </w:rPr>
              <w:t>[releases / is released]</w:t>
            </w:r>
            <w:r>
              <w:rPr>
                <w:rFonts w:ascii="맑은 고딕"/>
                <w:color w:val="000000"/>
                <w:sz w:val="20"/>
              </w:rPr>
              <w:t>. The cartilage in your left knee then "</w:t>
            </w:r>
            <w:r>
              <w:rPr>
                <w:rFonts w:ascii="맑은 고딕"/>
                <w:color w:val="808080"/>
                <w:sz w:val="14"/>
              </w:rPr>
              <w:t>220</w:t>
            </w:r>
            <w:r>
              <w:rPr>
                <w:rFonts w:ascii="맑은 고딕"/>
                <w:b/>
                <w:color w:val="000000"/>
                <w:sz w:val="20"/>
              </w:rPr>
              <w:t>[drink / drinks]</w:t>
            </w:r>
            <w:r>
              <w:rPr>
                <w:rFonts w:ascii="맑은 고딕"/>
                <w:color w:val="000000"/>
                <w:sz w:val="20"/>
              </w:rPr>
              <w:t xml:space="preserve"> in" synovial fluid, in much the same way </w:t>
            </w:r>
            <w:r>
              <w:rPr>
                <w:rFonts w:ascii="맑은 고딕"/>
                <w:color w:val="808080"/>
                <w:sz w:val="14"/>
              </w:rPr>
              <w:t>221</w:t>
            </w:r>
            <w:r>
              <w:rPr>
                <w:rFonts w:ascii="맑은 고딕"/>
                <w:b/>
                <w:color w:val="000000"/>
                <w:sz w:val="20"/>
              </w:rPr>
              <w:t>[that / what]</w:t>
            </w:r>
            <w:r>
              <w:rPr>
                <w:rFonts w:ascii="맑은 고딕"/>
                <w:color w:val="000000"/>
                <w:sz w:val="20"/>
              </w:rPr>
              <w:t xml:space="preserve"> a sponge soaks up liquid when put in water. When you take another step and </w:t>
            </w:r>
            <w:r>
              <w:rPr>
                <w:rFonts w:ascii="맑은 고딕"/>
                <w:color w:val="808080"/>
                <w:sz w:val="14"/>
              </w:rPr>
              <w:t>222</w:t>
            </w:r>
            <w:r>
              <w:rPr>
                <w:rFonts w:ascii="맑은 고딕"/>
                <w:b/>
                <w:color w:val="000000"/>
                <w:sz w:val="20"/>
              </w:rPr>
              <w:t>[transfer / transferring]</w:t>
            </w:r>
            <w:r>
              <w:rPr>
                <w:rFonts w:ascii="맑은 고딕"/>
                <w:color w:val="000000"/>
                <w:sz w:val="20"/>
              </w:rPr>
              <w:t xml:space="preserve"> the weight back onto your left leg, much of the fluid </w:t>
            </w:r>
            <w:r>
              <w:rPr>
                <w:rFonts w:ascii="맑은 고딕"/>
                <w:color w:val="808080"/>
                <w:sz w:val="14"/>
              </w:rPr>
              <w:t>223</w:t>
            </w:r>
            <w:r>
              <w:rPr>
                <w:rFonts w:ascii="맑은 고딕"/>
                <w:b/>
                <w:color w:val="000000"/>
                <w:sz w:val="20"/>
              </w:rPr>
              <w:t>[is squeezed / squeezes]</w:t>
            </w:r>
            <w:r>
              <w:rPr>
                <w:rFonts w:ascii="맑은 고딕"/>
                <w:color w:val="000000"/>
                <w:sz w:val="20"/>
              </w:rPr>
              <w:t xml:space="preserve"> out of the cartilage. This squeezing of joint fluid into and out of the cartilage </w:t>
            </w:r>
            <w:r>
              <w:rPr>
                <w:rFonts w:ascii="맑은 고딕"/>
                <w:color w:val="808080"/>
                <w:sz w:val="14"/>
              </w:rPr>
              <w:t>224</w:t>
            </w:r>
            <w:r>
              <w:rPr>
                <w:rFonts w:ascii="맑은 고딕"/>
                <w:b/>
                <w:color w:val="000000"/>
                <w:sz w:val="20"/>
              </w:rPr>
              <w:t>[helps / help]</w:t>
            </w:r>
            <w:r>
              <w:rPr>
                <w:rFonts w:ascii="맑은 고딕"/>
                <w:color w:val="000000"/>
                <w:sz w:val="20"/>
              </w:rPr>
              <w:t xml:space="preserve"> it </w:t>
            </w:r>
            <w:r>
              <w:rPr>
                <w:rFonts w:ascii="맑은 고딕"/>
                <w:color w:val="808080"/>
                <w:sz w:val="14"/>
              </w:rPr>
              <w:t>225</w:t>
            </w:r>
            <w:r>
              <w:rPr>
                <w:rFonts w:ascii="맑은 고딕"/>
                <w:b/>
                <w:color w:val="000000"/>
                <w:sz w:val="20"/>
              </w:rPr>
              <w:t>[responding / respond]</w:t>
            </w:r>
            <w:r>
              <w:rPr>
                <w:rFonts w:ascii="맑은 고딕"/>
                <w:color w:val="000000"/>
                <w:sz w:val="20"/>
              </w:rPr>
              <w:t xml:space="preserve"> to the off-and-on pressure of </w:t>
            </w:r>
            <w:r>
              <w:rPr>
                <w:rFonts w:ascii="맑은 고딕"/>
                <w:color w:val="808080"/>
                <w:sz w:val="14"/>
              </w:rPr>
              <w:t>226</w:t>
            </w:r>
            <w:r>
              <w:rPr>
                <w:rFonts w:ascii="맑은 고딕"/>
                <w:b/>
                <w:color w:val="000000"/>
                <w:sz w:val="20"/>
              </w:rPr>
              <w:t>[walking / walk]</w:t>
            </w:r>
            <w:r>
              <w:rPr>
                <w:rFonts w:ascii="맑은 고딕"/>
                <w:color w:val="000000"/>
                <w:sz w:val="20"/>
              </w:rPr>
              <w:t xml:space="preserve"> without breaking under the pressure. </w:t>
            </w:r>
          </w:p>
        </w:tc>
      </w:tr>
      <w:tr w:rsidR="00E20E5A" w14:paraId="348BF73B" w14:textId="77777777">
        <w:trPr>
          <w:trHeight w:val="150"/>
          <w:tblCellSpacing w:w="0" w:type="dxa"/>
        </w:trPr>
        <w:tc>
          <w:tcPr>
            <w:tcW w:w="0" w:type="auto"/>
            <w:gridSpan w:val="2"/>
            <w:vAlign w:val="center"/>
          </w:tcPr>
          <w:p w14:paraId="21D647C4" w14:textId="77777777" w:rsidR="00E20E5A" w:rsidRDefault="00E20E5A"/>
        </w:tc>
      </w:tr>
      <w:tr w:rsidR="00E20E5A" w14:paraId="08EC1D36" w14:textId="77777777">
        <w:trPr>
          <w:trHeight w:val="375"/>
          <w:tblCellSpacing w:w="0" w:type="dxa"/>
        </w:trPr>
        <w:tc>
          <w:tcPr>
            <w:tcW w:w="0" w:type="auto"/>
            <w:gridSpan w:val="2"/>
            <w:vAlign w:val="center"/>
          </w:tcPr>
          <w:p w14:paraId="789861C8" w14:textId="77777777" w:rsidR="00E20E5A" w:rsidRDefault="00000000">
            <w:pPr>
              <w:spacing w:after="0"/>
            </w:pPr>
            <w:r>
              <w:rPr>
                <w:rFonts w:ascii="맑은 고딕"/>
                <w:color w:val="000000"/>
                <w:sz w:val="16"/>
              </w:rPr>
              <w:t>15. p7-no.38</w:t>
            </w:r>
          </w:p>
        </w:tc>
      </w:tr>
      <w:tr w:rsidR="00E20E5A" w14:paraId="7DB42C94" w14:textId="77777777">
        <w:trPr>
          <w:trHeight w:val="75"/>
          <w:tblCellSpacing w:w="0" w:type="dxa"/>
        </w:trPr>
        <w:tc>
          <w:tcPr>
            <w:tcW w:w="0" w:type="auto"/>
            <w:gridSpan w:val="2"/>
          </w:tcPr>
          <w:p w14:paraId="65295524" w14:textId="77777777" w:rsidR="00E20E5A" w:rsidRDefault="00000000">
            <w:pPr>
              <w:spacing w:after="0" w:line="240" w:lineRule="auto"/>
              <w:jc w:val="both"/>
            </w:pPr>
            <w:r>
              <w:rPr>
                <w:rFonts w:ascii="맑은 고딕"/>
                <w:color w:val="000000"/>
                <w:sz w:val="20"/>
              </w:rPr>
              <w:t xml:space="preserve">Piaget put the same amount of water into two different glasses: a tall narrow glass and a wide glass, then asked kids </w:t>
            </w:r>
            <w:r>
              <w:rPr>
                <w:rFonts w:ascii="맑은 고딕"/>
                <w:color w:val="808080"/>
                <w:sz w:val="14"/>
              </w:rPr>
              <w:t>227</w:t>
            </w:r>
            <w:r>
              <w:rPr>
                <w:rFonts w:ascii="맑은 고딕"/>
                <w:b/>
                <w:color w:val="000000"/>
                <w:sz w:val="20"/>
              </w:rPr>
              <w:t>[comparing / to compare]</w:t>
            </w:r>
            <w:r>
              <w:rPr>
                <w:rFonts w:ascii="맑은 고딕"/>
                <w:color w:val="000000"/>
                <w:sz w:val="20"/>
              </w:rPr>
              <w:t xml:space="preserve"> two glasses. Kids younger than six or seven usually </w:t>
            </w:r>
            <w:r>
              <w:rPr>
                <w:rFonts w:ascii="맑은 고딕"/>
                <w:color w:val="808080"/>
                <w:sz w:val="14"/>
              </w:rPr>
              <w:t>228</w:t>
            </w:r>
            <w:r>
              <w:rPr>
                <w:rFonts w:ascii="맑은 고딕"/>
                <w:b/>
                <w:color w:val="000000"/>
                <w:sz w:val="20"/>
              </w:rPr>
              <w:t>[say / says]</w:t>
            </w:r>
            <w:r>
              <w:rPr>
                <w:rFonts w:ascii="맑은 고딕"/>
                <w:color w:val="000000"/>
                <w:sz w:val="20"/>
              </w:rPr>
              <w:t xml:space="preserve"> </w:t>
            </w:r>
            <w:r>
              <w:rPr>
                <w:rFonts w:ascii="맑은 고딕"/>
                <w:color w:val="808080"/>
                <w:sz w:val="14"/>
              </w:rPr>
              <w:t>229</w:t>
            </w:r>
            <w:r>
              <w:rPr>
                <w:rFonts w:ascii="맑은 고딕"/>
                <w:b/>
                <w:color w:val="000000"/>
                <w:sz w:val="20"/>
              </w:rPr>
              <w:t>[what / that]</w:t>
            </w:r>
            <w:r>
              <w:rPr>
                <w:rFonts w:ascii="맑은 고딕"/>
                <w:color w:val="000000"/>
                <w:sz w:val="20"/>
              </w:rPr>
              <w:t xml:space="preserve"> the tall narrow glass now </w:t>
            </w:r>
            <w:r>
              <w:rPr>
                <w:rFonts w:ascii="맑은 고딕"/>
                <w:color w:val="808080"/>
                <w:sz w:val="14"/>
              </w:rPr>
              <w:t>230</w:t>
            </w:r>
            <w:r>
              <w:rPr>
                <w:rFonts w:ascii="맑은 고딕"/>
                <w:b/>
                <w:color w:val="000000"/>
                <w:sz w:val="20"/>
              </w:rPr>
              <w:t>[holds / is held]</w:t>
            </w:r>
            <w:r>
              <w:rPr>
                <w:rFonts w:ascii="맑은 고딕"/>
                <w:color w:val="000000"/>
                <w:sz w:val="20"/>
              </w:rPr>
              <w:t xml:space="preserve"> more water, because the level is higher. And when they are ready, they figure out the conservation of volume for themselves just by </w:t>
            </w:r>
            <w:r>
              <w:rPr>
                <w:rFonts w:ascii="맑은 고딕"/>
                <w:color w:val="808080"/>
                <w:sz w:val="14"/>
              </w:rPr>
              <w:t>231</w:t>
            </w:r>
            <w:r>
              <w:rPr>
                <w:rFonts w:ascii="맑은 고딕"/>
                <w:b/>
                <w:color w:val="000000"/>
                <w:sz w:val="20"/>
              </w:rPr>
              <w:t>[playing / play]</w:t>
            </w:r>
            <w:r>
              <w:rPr>
                <w:rFonts w:ascii="맑은 고딕"/>
                <w:color w:val="000000"/>
                <w:sz w:val="20"/>
              </w:rPr>
              <w:t xml:space="preserve"> with cups of water. Piaget argued </w:t>
            </w:r>
            <w:r>
              <w:rPr>
                <w:rFonts w:ascii="맑은 고딕"/>
                <w:color w:val="808080"/>
                <w:sz w:val="14"/>
              </w:rPr>
              <w:t>232</w:t>
            </w:r>
            <w:r>
              <w:rPr>
                <w:rFonts w:ascii="맑은 고딕"/>
                <w:b/>
                <w:color w:val="000000"/>
                <w:sz w:val="20"/>
              </w:rPr>
              <w:t>[that / what]</w:t>
            </w:r>
            <w:r>
              <w:rPr>
                <w:rFonts w:ascii="맑은 고딕"/>
                <w:color w:val="000000"/>
                <w:sz w:val="20"/>
              </w:rPr>
              <w:t xml:space="preserve"> children's understanding of morality </w:t>
            </w:r>
            <w:r>
              <w:rPr>
                <w:rFonts w:ascii="맑은 고딕"/>
                <w:color w:val="808080"/>
                <w:sz w:val="14"/>
              </w:rPr>
              <w:t>233</w:t>
            </w:r>
            <w:r>
              <w:rPr>
                <w:rFonts w:ascii="맑은 고딕"/>
                <w:b/>
                <w:color w:val="000000"/>
                <w:sz w:val="20"/>
              </w:rPr>
              <w:t>[is / are]</w:t>
            </w:r>
            <w:r>
              <w:rPr>
                <w:rFonts w:ascii="맑은 고딕"/>
                <w:color w:val="000000"/>
                <w:sz w:val="20"/>
              </w:rPr>
              <w:t xml:space="preserve"> like their understanding of those water glasses: we can't say </w:t>
            </w:r>
            <w:r>
              <w:rPr>
                <w:rFonts w:ascii="맑은 고딕"/>
                <w:color w:val="808080"/>
                <w:sz w:val="14"/>
              </w:rPr>
              <w:t>234</w:t>
            </w:r>
            <w:r>
              <w:rPr>
                <w:rFonts w:ascii="맑은 고딕"/>
                <w:b/>
                <w:color w:val="000000"/>
                <w:sz w:val="20"/>
              </w:rPr>
              <w:t>[that / what]</w:t>
            </w:r>
            <w:r>
              <w:rPr>
                <w:rFonts w:ascii="맑은 고딕"/>
                <w:color w:val="000000"/>
                <w:sz w:val="20"/>
              </w:rPr>
              <w:t xml:space="preserve"> it is innate or kids learn it </w:t>
            </w:r>
            <w:r>
              <w:rPr>
                <w:rFonts w:ascii="맑은 고딕"/>
                <w:color w:val="808080"/>
                <w:sz w:val="14"/>
              </w:rPr>
              <w:t>235</w:t>
            </w:r>
            <w:r>
              <w:rPr>
                <w:rFonts w:ascii="맑은 고딕"/>
                <w:b/>
                <w:color w:val="000000"/>
                <w:sz w:val="20"/>
              </w:rPr>
              <w:t>[direct / directly]</w:t>
            </w:r>
            <w:r>
              <w:rPr>
                <w:rFonts w:ascii="맑은 고딕"/>
                <w:color w:val="000000"/>
                <w:sz w:val="20"/>
              </w:rPr>
              <w:t xml:space="preserve"> from adults. Rather, it is self-constructed as kids play with other kids. </w:t>
            </w:r>
            <w:r>
              <w:rPr>
                <w:rFonts w:ascii="맑은 고딕"/>
                <w:color w:val="808080"/>
                <w:sz w:val="14"/>
              </w:rPr>
              <w:t>236</w:t>
            </w:r>
            <w:r>
              <w:rPr>
                <w:rFonts w:ascii="맑은 고딕"/>
                <w:b/>
                <w:color w:val="000000"/>
                <w:sz w:val="20"/>
              </w:rPr>
              <w:t>[Taking / Take]</w:t>
            </w:r>
            <w:r>
              <w:rPr>
                <w:rFonts w:ascii="맑은 고딕"/>
                <w:color w:val="000000"/>
                <w:sz w:val="20"/>
              </w:rPr>
              <w:t xml:space="preserve"> turns in a game </w:t>
            </w:r>
            <w:r>
              <w:rPr>
                <w:rFonts w:ascii="맑은 고딕"/>
                <w:color w:val="808080"/>
                <w:sz w:val="14"/>
              </w:rPr>
              <w:t>237</w:t>
            </w:r>
            <w:r>
              <w:rPr>
                <w:rFonts w:ascii="맑은 고딕"/>
                <w:b/>
                <w:color w:val="000000"/>
                <w:sz w:val="20"/>
              </w:rPr>
              <w:t>[is / are]</w:t>
            </w:r>
            <w:r>
              <w:rPr>
                <w:rFonts w:ascii="맑은 고딕"/>
                <w:color w:val="000000"/>
                <w:sz w:val="20"/>
              </w:rPr>
              <w:t xml:space="preserve"> like </w:t>
            </w:r>
            <w:r>
              <w:rPr>
                <w:rFonts w:ascii="맑은 고딕"/>
                <w:color w:val="808080"/>
                <w:sz w:val="14"/>
              </w:rPr>
              <w:t>238</w:t>
            </w:r>
            <w:r>
              <w:rPr>
                <w:rFonts w:ascii="맑은 고딕"/>
                <w:b/>
                <w:color w:val="000000"/>
                <w:sz w:val="20"/>
              </w:rPr>
              <w:t>[pour / pouring]</w:t>
            </w:r>
            <w:r>
              <w:rPr>
                <w:rFonts w:ascii="맑은 고딕"/>
                <w:color w:val="000000"/>
                <w:sz w:val="20"/>
              </w:rPr>
              <w:t xml:space="preserve"> water back and forth between glasses. Once kids have reached the age of five or six, then </w:t>
            </w:r>
            <w:r>
              <w:rPr>
                <w:rFonts w:ascii="맑은 고딕"/>
                <w:color w:val="808080"/>
                <w:sz w:val="14"/>
              </w:rPr>
              <w:t>239</w:t>
            </w:r>
            <w:r>
              <w:rPr>
                <w:rFonts w:ascii="맑은 고딕"/>
                <w:b/>
                <w:color w:val="000000"/>
                <w:sz w:val="20"/>
              </w:rPr>
              <w:t>[play / playing]</w:t>
            </w:r>
            <w:r>
              <w:rPr>
                <w:rFonts w:ascii="맑은 고딕"/>
                <w:color w:val="000000"/>
                <w:sz w:val="20"/>
              </w:rPr>
              <w:t xml:space="preserve"> games and </w:t>
            </w:r>
            <w:r>
              <w:rPr>
                <w:rFonts w:ascii="맑은 고딕"/>
                <w:color w:val="808080"/>
                <w:sz w:val="14"/>
              </w:rPr>
              <w:t>240</w:t>
            </w:r>
            <w:r>
              <w:rPr>
                <w:rFonts w:ascii="맑은 고딕"/>
                <w:b/>
                <w:color w:val="000000"/>
                <w:sz w:val="20"/>
              </w:rPr>
              <w:t>[work / working]</w:t>
            </w:r>
            <w:r>
              <w:rPr>
                <w:rFonts w:ascii="맑은 고딕"/>
                <w:color w:val="000000"/>
                <w:sz w:val="20"/>
              </w:rPr>
              <w:t xml:space="preserve"> things out together will help them </w:t>
            </w:r>
            <w:r>
              <w:rPr>
                <w:rFonts w:ascii="맑은 고딕"/>
                <w:color w:val="808080"/>
                <w:sz w:val="14"/>
              </w:rPr>
              <w:t>241</w:t>
            </w:r>
            <w:r>
              <w:rPr>
                <w:rFonts w:ascii="맑은 고딕"/>
                <w:b/>
                <w:color w:val="000000"/>
                <w:sz w:val="20"/>
              </w:rPr>
              <w:t>[learn / learning]</w:t>
            </w:r>
            <w:r>
              <w:rPr>
                <w:rFonts w:ascii="맑은 고딕"/>
                <w:color w:val="000000"/>
                <w:sz w:val="20"/>
              </w:rPr>
              <w:t xml:space="preserve"> about fairness </w:t>
            </w:r>
            <w:r>
              <w:rPr>
                <w:rFonts w:ascii="맑은 고딕"/>
                <w:color w:val="808080"/>
                <w:sz w:val="14"/>
              </w:rPr>
              <w:t>242</w:t>
            </w:r>
            <w:r>
              <w:rPr>
                <w:rFonts w:ascii="맑은 고딕"/>
                <w:b/>
                <w:color w:val="000000"/>
                <w:sz w:val="20"/>
              </w:rPr>
              <w:t>[far / very]</w:t>
            </w:r>
            <w:r>
              <w:rPr>
                <w:rFonts w:ascii="맑은 고딕"/>
                <w:color w:val="000000"/>
                <w:sz w:val="20"/>
              </w:rPr>
              <w:t xml:space="preserve"> more </w:t>
            </w:r>
            <w:r>
              <w:rPr>
                <w:rFonts w:ascii="맑은 고딕"/>
                <w:color w:val="808080"/>
                <w:sz w:val="14"/>
              </w:rPr>
              <w:t>243</w:t>
            </w:r>
            <w:r>
              <w:rPr>
                <w:rFonts w:ascii="맑은 고딕"/>
                <w:b/>
                <w:color w:val="000000"/>
                <w:sz w:val="20"/>
              </w:rPr>
              <w:t>[effective / effectively]</w:t>
            </w:r>
            <w:r>
              <w:rPr>
                <w:rFonts w:ascii="맑은 고딕"/>
                <w:color w:val="000000"/>
                <w:sz w:val="20"/>
              </w:rPr>
              <w:t xml:space="preserve"> than any teaching from adults. </w:t>
            </w:r>
          </w:p>
        </w:tc>
      </w:tr>
      <w:tr w:rsidR="00E20E5A" w14:paraId="37A302FC" w14:textId="77777777">
        <w:trPr>
          <w:trHeight w:val="150"/>
          <w:tblCellSpacing w:w="0" w:type="dxa"/>
        </w:trPr>
        <w:tc>
          <w:tcPr>
            <w:tcW w:w="0" w:type="auto"/>
            <w:gridSpan w:val="2"/>
            <w:vAlign w:val="center"/>
          </w:tcPr>
          <w:p w14:paraId="041F1631" w14:textId="77777777" w:rsidR="00E20E5A" w:rsidRDefault="00E20E5A"/>
        </w:tc>
      </w:tr>
      <w:tr w:rsidR="00E20E5A" w14:paraId="028E81CF" w14:textId="77777777">
        <w:trPr>
          <w:trHeight w:val="375"/>
          <w:tblCellSpacing w:w="0" w:type="dxa"/>
        </w:trPr>
        <w:tc>
          <w:tcPr>
            <w:tcW w:w="0" w:type="auto"/>
            <w:gridSpan w:val="2"/>
            <w:vAlign w:val="center"/>
          </w:tcPr>
          <w:p w14:paraId="03B64555" w14:textId="77777777" w:rsidR="00E20E5A" w:rsidRDefault="00000000">
            <w:pPr>
              <w:spacing w:after="0"/>
            </w:pPr>
            <w:r>
              <w:rPr>
                <w:rFonts w:ascii="맑은 고딕"/>
                <w:color w:val="000000"/>
                <w:sz w:val="16"/>
              </w:rPr>
              <w:t>16. p7-no.39</w:t>
            </w:r>
          </w:p>
        </w:tc>
      </w:tr>
      <w:tr w:rsidR="00E20E5A" w14:paraId="6CC3C7AB" w14:textId="77777777">
        <w:trPr>
          <w:trHeight w:val="75"/>
          <w:tblCellSpacing w:w="0" w:type="dxa"/>
        </w:trPr>
        <w:tc>
          <w:tcPr>
            <w:tcW w:w="0" w:type="auto"/>
            <w:gridSpan w:val="2"/>
          </w:tcPr>
          <w:p w14:paraId="301690F5" w14:textId="77777777" w:rsidR="00E20E5A" w:rsidRDefault="00000000">
            <w:pPr>
              <w:spacing w:after="0" w:line="240" w:lineRule="auto"/>
              <w:jc w:val="both"/>
            </w:pPr>
            <w:r>
              <w:rPr>
                <w:rFonts w:ascii="맑은 고딕"/>
                <w:color w:val="000000"/>
                <w:sz w:val="20"/>
              </w:rPr>
              <w:t xml:space="preserve">The rise of air-conditioning accelerated the construction of sealed boxes, </w:t>
            </w:r>
            <w:r>
              <w:rPr>
                <w:rFonts w:ascii="맑은 고딕"/>
                <w:color w:val="808080"/>
                <w:sz w:val="14"/>
              </w:rPr>
              <w:t>244</w:t>
            </w:r>
            <w:r>
              <w:rPr>
                <w:rFonts w:ascii="맑은 고딕"/>
                <w:b/>
                <w:color w:val="000000"/>
                <w:sz w:val="20"/>
              </w:rPr>
              <w:t>[which / where]</w:t>
            </w:r>
            <w:r>
              <w:rPr>
                <w:rFonts w:ascii="맑은 고딕"/>
                <w:color w:val="000000"/>
                <w:sz w:val="20"/>
              </w:rPr>
              <w:t xml:space="preserve"> the building's only airflow </w:t>
            </w:r>
            <w:r>
              <w:rPr>
                <w:rFonts w:ascii="맑은 고딕"/>
                <w:color w:val="808080"/>
                <w:sz w:val="14"/>
              </w:rPr>
              <w:t>245</w:t>
            </w:r>
            <w:r>
              <w:rPr>
                <w:rFonts w:ascii="맑은 고딕"/>
                <w:b/>
                <w:color w:val="000000"/>
                <w:sz w:val="20"/>
              </w:rPr>
              <w:t>[are / is]</w:t>
            </w:r>
            <w:r>
              <w:rPr>
                <w:rFonts w:ascii="맑은 고딕"/>
                <w:color w:val="000000"/>
                <w:sz w:val="20"/>
              </w:rPr>
              <w:t xml:space="preserve"> through the </w:t>
            </w:r>
            <w:r>
              <w:rPr>
                <w:rFonts w:ascii="맑은 고딕"/>
                <w:color w:val="808080"/>
                <w:sz w:val="14"/>
              </w:rPr>
              <w:t>246</w:t>
            </w:r>
            <w:r>
              <w:rPr>
                <w:rFonts w:ascii="맑은 고딕"/>
                <w:b/>
                <w:color w:val="000000"/>
                <w:sz w:val="20"/>
              </w:rPr>
              <w:t>[filtering / filtered]</w:t>
            </w:r>
            <w:r>
              <w:rPr>
                <w:rFonts w:ascii="맑은 고딕"/>
                <w:color w:val="000000"/>
                <w:sz w:val="20"/>
              </w:rPr>
              <w:t xml:space="preserve"> ducts of the air-conditioning unit. It doesn't have to be this way. </w:t>
            </w:r>
            <w:r>
              <w:rPr>
                <w:rFonts w:ascii="맑은 고딕"/>
                <w:color w:val="808080"/>
                <w:sz w:val="14"/>
              </w:rPr>
              <w:t>247</w:t>
            </w:r>
            <w:r>
              <w:rPr>
                <w:rFonts w:ascii="맑은 고딕"/>
                <w:b/>
                <w:color w:val="000000"/>
                <w:sz w:val="20"/>
              </w:rPr>
              <w:t>[Looking / Look]</w:t>
            </w:r>
            <w:r>
              <w:rPr>
                <w:rFonts w:ascii="맑은 고딕"/>
                <w:color w:val="000000"/>
                <w:sz w:val="20"/>
              </w:rPr>
              <w:t xml:space="preserve"> at any old building in a hot climate, whether it's in Sicily or Marrakesh or Tehran. Architects understood the importance of shade, airflow, light colors. They oriented buildings to capture cool breezes and </w:t>
            </w:r>
            <w:r>
              <w:rPr>
                <w:rFonts w:ascii="맑은 고딕"/>
                <w:color w:val="808080"/>
                <w:sz w:val="14"/>
              </w:rPr>
              <w:t>248</w:t>
            </w:r>
            <w:r>
              <w:rPr>
                <w:rFonts w:ascii="맑은 고딕"/>
                <w:b/>
                <w:color w:val="000000"/>
                <w:sz w:val="20"/>
              </w:rPr>
              <w:t>[blocking / block]</w:t>
            </w:r>
            <w:r>
              <w:rPr>
                <w:rFonts w:ascii="맑은 고딕"/>
                <w:color w:val="000000"/>
                <w:sz w:val="20"/>
              </w:rPr>
              <w:t xml:space="preserve"> the worst heat of the afternoon. They built with thick walls and white roofs and transoms over doors to encourage airflow. Anyone </w:t>
            </w:r>
            <w:r>
              <w:rPr>
                <w:rFonts w:ascii="맑은 고딕"/>
                <w:color w:val="808080"/>
                <w:sz w:val="14"/>
              </w:rPr>
              <w:t>249</w:t>
            </w:r>
            <w:r>
              <w:rPr>
                <w:rFonts w:ascii="맑은 고딕"/>
                <w:b/>
                <w:color w:val="000000"/>
                <w:sz w:val="20"/>
              </w:rPr>
              <w:t>[who / whom]</w:t>
            </w:r>
            <w:r>
              <w:rPr>
                <w:rFonts w:ascii="맑은 고딕"/>
                <w:color w:val="000000"/>
                <w:sz w:val="20"/>
              </w:rPr>
              <w:t xml:space="preserve"> </w:t>
            </w:r>
            <w:r>
              <w:rPr>
                <w:rFonts w:ascii="맑은 고딕"/>
                <w:color w:val="808080"/>
                <w:sz w:val="14"/>
              </w:rPr>
              <w:t>250</w:t>
            </w:r>
            <w:r>
              <w:rPr>
                <w:rFonts w:ascii="맑은 고딕"/>
                <w:b/>
                <w:color w:val="000000"/>
                <w:sz w:val="20"/>
              </w:rPr>
              <w:t>[have / has]</w:t>
            </w:r>
            <w:r>
              <w:rPr>
                <w:rFonts w:ascii="맑은 고딕"/>
                <w:color w:val="000000"/>
                <w:sz w:val="20"/>
              </w:rPr>
              <w:t xml:space="preserve"> ever spent a few minutes in a mudbrick house in Tucson, or walked on the narrow streets of old Seville, </w:t>
            </w:r>
            <w:r>
              <w:rPr>
                <w:rFonts w:ascii="맑은 고딕"/>
                <w:color w:val="808080"/>
                <w:sz w:val="14"/>
              </w:rPr>
              <w:t>251</w:t>
            </w:r>
            <w:r>
              <w:rPr>
                <w:rFonts w:ascii="맑은 고딕"/>
                <w:b/>
                <w:color w:val="000000"/>
                <w:sz w:val="20"/>
              </w:rPr>
              <w:t>[know / knows]</w:t>
            </w:r>
            <w:r>
              <w:rPr>
                <w:rFonts w:ascii="맑은 고딕"/>
                <w:color w:val="000000"/>
                <w:sz w:val="20"/>
              </w:rPr>
              <w:t xml:space="preserve"> how </w:t>
            </w:r>
            <w:r>
              <w:rPr>
                <w:rFonts w:ascii="맑은 고딕"/>
                <w:color w:val="808080"/>
                <w:sz w:val="14"/>
              </w:rPr>
              <w:t>252</w:t>
            </w:r>
            <w:r>
              <w:rPr>
                <w:rFonts w:ascii="맑은 고딕"/>
                <w:b/>
                <w:color w:val="000000"/>
                <w:sz w:val="20"/>
              </w:rPr>
              <w:t>[well / good]</w:t>
            </w:r>
            <w:r>
              <w:rPr>
                <w:rFonts w:ascii="맑은 고딕"/>
                <w:color w:val="000000"/>
                <w:sz w:val="20"/>
              </w:rPr>
              <w:t xml:space="preserve"> these construction methods work. But all this wisdom about how to deal with heat, </w:t>
            </w:r>
            <w:r>
              <w:rPr>
                <w:rFonts w:ascii="맑은 고딕"/>
                <w:color w:val="808080"/>
                <w:sz w:val="14"/>
              </w:rPr>
              <w:t>253</w:t>
            </w:r>
            <w:r>
              <w:rPr>
                <w:rFonts w:ascii="맑은 고딕"/>
                <w:b/>
                <w:color w:val="000000"/>
                <w:sz w:val="20"/>
              </w:rPr>
              <w:t>[accumulating / accumulated]</w:t>
            </w:r>
            <w:r>
              <w:rPr>
                <w:rFonts w:ascii="맑은 고딕"/>
                <w:color w:val="000000"/>
                <w:sz w:val="20"/>
              </w:rPr>
              <w:t xml:space="preserve"> over centuries of practical experience, </w:t>
            </w:r>
            <w:r>
              <w:rPr>
                <w:rFonts w:ascii="맑은 고딕"/>
                <w:color w:val="808080"/>
                <w:sz w:val="14"/>
              </w:rPr>
              <w:t>254</w:t>
            </w:r>
            <w:r>
              <w:rPr>
                <w:rFonts w:ascii="맑은 고딕"/>
                <w:b/>
                <w:color w:val="000000"/>
                <w:sz w:val="20"/>
              </w:rPr>
              <w:t>[is / are]</w:t>
            </w:r>
            <w:r>
              <w:rPr>
                <w:rFonts w:ascii="맑은 고딕"/>
                <w:color w:val="000000"/>
                <w:sz w:val="20"/>
              </w:rPr>
              <w:t xml:space="preserve"> all too often </w:t>
            </w:r>
            <w:r>
              <w:rPr>
                <w:rFonts w:ascii="맑은 고딕"/>
                <w:color w:val="808080"/>
                <w:sz w:val="14"/>
              </w:rPr>
              <w:t>255</w:t>
            </w:r>
            <w:r>
              <w:rPr>
                <w:rFonts w:ascii="맑은 고딕"/>
                <w:b/>
                <w:color w:val="000000"/>
                <w:sz w:val="20"/>
              </w:rPr>
              <w:t>[ignored / ignoring]</w:t>
            </w:r>
            <w:r>
              <w:rPr>
                <w:rFonts w:ascii="맑은 고딕"/>
                <w:color w:val="000000"/>
                <w:sz w:val="20"/>
              </w:rPr>
              <w:t xml:space="preserve">. In this sense, air-conditioning is not just a technology of personal comfort; it is also a technology of forgetting. </w:t>
            </w:r>
          </w:p>
        </w:tc>
      </w:tr>
      <w:tr w:rsidR="00E20E5A" w14:paraId="18CF0B94" w14:textId="77777777">
        <w:trPr>
          <w:trHeight w:val="150"/>
          <w:tblCellSpacing w:w="0" w:type="dxa"/>
        </w:trPr>
        <w:tc>
          <w:tcPr>
            <w:tcW w:w="0" w:type="auto"/>
            <w:gridSpan w:val="2"/>
            <w:vAlign w:val="center"/>
          </w:tcPr>
          <w:p w14:paraId="2DCFD299" w14:textId="77777777" w:rsidR="00E20E5A" w:rsidRDefault="00E20E5A"/>
        </w:tc>
      </w:tr>
      <w:tr w:rsidR="00E20E5A" w14:paraId="3265B333" w14:textId="77777777">
        <w:trPr>
          <w:trHeight w:val="375"/>
          <w:tblCellSpacing w:w="0" w:type="dxa"/>
        </w:trPr>
        <w:tc>
          <w:tcPr>
            <w:tcW w:w="0" w:type="auto"/>
            <w:gridSpan w:val="2"/>
            <w:vAlign w:val="center"/>
          </w:tcPr>
          <w:p w14:paraId="59FBF7FE" w14:textId="77777777" w:rsidR="00E20E5A" w:rsidRDefault="00000000">
            <w:pPr>
              <w:spacing w:after="0"/>
            </w:pPr>
            <w:r>
              <w:rPr>
                <w:rFonts w:ascii="맑은 고딕"/>
                <w:color w:val="000000"/>
                <w:sz w:val="16"/>
              </w:rPr>
              <w:t>17. p7-no.40</w:t>
            </w:r>
          </w:p>
        </w:tc>
      </w:tr>
      <w:tr w:rsidR="00E20E5A" w14:paraId="2FE25D17" w14:textId="77777777">
        <w:trPr>
          <w:trHeight w:val="75"/>
          <w:tblCellSpacing w:w="0" w:type="dxa"/>
        </w:trPr>
        <w:tc>
          <w:tcPr>
            <w:tcW w:w="0" w:type="auto"/>
            <w:gridSpan w:val="2"/>
          </w:tcPr>
          <w:p w14:paraId="029882E6" w14:textId="77777777" w:rsidR="00E20E5A" w:rsidRDefault="00000000">
            <w:pPr>
              <w:spacing w:after="0" w:line="240" w:lineRule="auto"/>
              <w:jc w:val="both"/>
            </w:pPr>
            <w:r>
              <w:rPr>
                <w:rFonts w:ascii="맑은 고딕"/>
                <w:color w:val="000000"/>
                <w:sz w:val="20"/>
              </w:rPr>
              <w:lastRenderedPageBreak/>
              <w:t xml:space="preserve">In the course of </w:t>
            </w:r>
            <w:r>
              <w:rPr>
                <w:rFonts w:ascii="맑은 고딕"/>
                <w:color w:val="808080"/>
                <w:sz w:val="14"/>
              </w:rPr>
              <w:t>256</w:t>
            </w:r>
            <w:r>
              <w:rPr>
                <w:rFonts w:ascii="맑은 고딕"/>
                <w:b/>
                <w:color w:val="000000"/>
                <w:sz w:val="20"/>
              </w:rPr>
              <w:t>[try / trying]</w:t>
            </w:r>
            <w:r>
              <w:rPr>
                <w:rFonts w:ascii="맑은 고딕"/>
                <w:color w:val="000000"/>
                <w:sz w:val="20"/>
              </w:rPr>
              <w:t xml:space="preserve"> </w:t>
            </w:r>
            <w:r>
              <w:rPr>
                <w:rFonts w:ascii="맑은 고딕"/>
                <w:color w:val="808080"/>
                <w:sz w:val="14"/>
              </w:rPr>
              <w:t>257</w:t>
            </w:r>
            <w:r>
              <w:rPr>
                <w:rFonts w:ascii="맑은 고딕"/>
                <w:b/>
                <w:color w:val="000000"/>
                <w:sz w:val="20"/>
              </w:rPr>
              <w:t>[solving / to solve]</w:t>
            </w:r>
            <w:r>
              <w:rPr>
                <w:rFonts w:ascii="맑은 고딕"/>
                <w:color w:val="000000"/>
                <w:sz w:val="20"/>
              </w:rPr>
              <w:t xml:space="preserve"> a problem with an invention, you may encounter a brick wall of resistance when you try </w:t>
            </w:r>
            <w:r>
              <w:rPr>
                <w:rFonts w:ascii="맑은 고딕"/>
                <w:color w:val="808080"/>
                <w:sz w:val="14"/>
              </w:rPr>
              <w:t>258</w:t>
            </w:r>
            <w:r>
              <w:rPr>
                <w:rFonts w:ascii="맑은 고딕"/>
                <w:b/>
                <w:color w:val="000000"/>
                <w:sz w:val="20"/>
              </w:rPr>
              <w:t>[to think / thinking]</w:t>
            </w:r>
            <w:r>
              <w:rPr>
                <w:rFonts w:ascii="맑은 고딕"/>
                <w:color w:val="000000"/>
                <w:sz w:val="20"/>
              </w:rPr>
              <w:t xml:space="preserve"> your way </w:t>
            </w:r>
            <w:r>
              <w:rPr>
                <w:rFonts w:ascii="맑은 고딕"/>
                <w:color w:val="808080"/>
                <w:sz w:val="14"/>
              </w:rPr>
              <w:t>259</w:t>
            </w:r>
            <w:r>
              <w:rPr>
                <w:rFonts w:ascii="맑은 고딕"/>
                <w:b/>
                <w:color w:val="000000"/>
                <w:sz w:val="20"/>
              </w:rPr>
              <w:t>[logically / logical]</w:t>
            </w:r>
            <w:r>
              <w:rPr>
                <w:rFonts w:ascii="맑은 고딕"/>
                <w:color w:val="000000"/>
                <w:sz w:val="20"/>
              </w:rPr>
              <w:t xml:space="preserve"> through the problem. Such logical thinking is a linear type of process, </w:t>
            </w:r>
            <w:r>
              <w:rPr>
                <w:rFonts w:ascii="맑은 고딕"/>
                <w:color w:val="808080"/>
                <w:sz w:val="14"/>
              </w:rPr>
              <w:t>260</w:t>
            </w:r>
            <w:r>
              <w:rPr>
                <w:rFonts w:ascii="맑은 고딕"/>
                <w:b/>
                <w:color w:val="000000"/>
                <w:sz w:val="20"/>
              </w:rPr>
              <w:t>[that / which]</w:t>
            </w:r>
            <w:r>
              <w:rPr>
                <w:rFonts w:ascii="맑은 고딕"/>
                <w:color w:val="000000"/>
                <w:sz w:val="20"/>
              </w:rPr>
              <w:t xml:space="preserve"> </w:t>
            </w:r>
            <w:r>
              <w:rPr>
                <w:rFonts w:ascii="맑은 고딕"/>
                <w:color w:val="808080"/>
                <w:sz w:val="14"/>
              </w:rPr>
              <w:t>261</w:t>
            </w:r>
            <w:r>
              <w:rPr>
                <w:rFonts w:ascii="맑은 고딕"/>
                <w:b/>
                <w:color w:val="000000"/>
                <w:sz w:val="20"/>
              </w:rPr>
              <w:t>[uses / use]</w:t>
            </w:r>
            <w:r>
              <w:rPr>
                <w:rFonts w:ascii="맑은 고딕"/>
                <w:color w:val="000000"/>
                <w:sz w:val="20"/>
              </w:rPr>
              <w:t xml:space="preserve"> our reasoning skills. This works fine when we're operating in the area of </w:t>
            </w:r>
            <w:r>
              <w:rPr>
                <w:rFonts w:ascii="맑은 고딕"/>
                <w:color w:val="808080"/>
                <w:sz w:val="14"/>
              </w:rPr>
              <w:t>262</w:t>
            </w:r>
            <w:r>
              <w:rPr>
                <w:rFonts w:ascii="맑은 고딕"/>
                <w:b/>
                <w:color w:val="000000"/>
                <w:sz w:val="20"/>
              </w:rPr>
              <w:t>[which / what]</w:t>
            </w:r>
            <w:r>
              <w:rPr>
                <w:rFonts w:ascii="맑은 고딕"/>
                <w:color w:val="000000"/>
                <w:sz w:val="20"/>
              </w:rPr>
              <w:t xml:space="preserve"> we know or have experienced. However, when we need to deal with new information, ideas, and viewpoints, linear thinking will often come up short. On the other hand, creativity by definition </w:t>
            </w:r>
            <w:r>
              <w:rPr>
                <w:rFonts w:ascii="맑은 고딕"/>
                <w:color w:val="808080"/>
                <w:sz w:val="14"/>
              </w:rPr>
              <w:t>263</w:t>
            </w:r>
            <w:r>
              <w:rPr>
                <w:rFonts w:ascii="맑은 고딕"/>
                <w:b/>
                <w:color w:val="000000"/>
                <w:sz w:val="20"/>
              </w:rPr>
              <w:t>[involve / involves]</w:t>
            </w:r>
            <w:r>
              <w:rPr>
                <w:rFonts w:ascii="맑은 고딕"/>
                <w:color w:val="000000"/>
                <w:sz w:val="20"/>
              </w:rPr>
              <w:t xml:space="preserve"> the application of new information to old problems and the conception of new viewpoints and ideas. For this you will be most effective if you learn to operate in a nonlinear manner; that is, use your creative brain. Stated differently, if you think in a linear manner, you'll tend to be conservative and keep </w:t>
            </w:r>
            <w:r>
              <w:rPr>
                <w:rFonts w:ascii="맑은 고딕"/>
                <w:color w:val="808080"/>
                <w:sz w:val="14"/>
              </w:rPr>
              <w:t>264</w:t>
            </w:r>
            <w:r>
              <w:rPr>
                <w:rFonts w:ascii="맑은 고딕"/>
                <w:b/>
                <w:color w:val="000000"/>
                <w:sz w:val="20"/>
              </w:rPr>
              <w:t>[to come / coming]</w:t>
            </w:r>
            <w:r>
              <w:rPr>
                <w:rFonts w:ascii="맑은 고딕"/>
                <w:color w:val="000000"/>
                <w:sz w:val="20"/>
              </w:rPr>
              <w:t xml:space="preserve"> up with techniques </w:t>
            </w:r>
            <w:r>
              <w:rPr>
                <w:rFonts w:ascii="맑은 고딕"/>
                <w:color w:val="808080"/>
                <w:sz w:val="14"/>
              </w:rPr>
              <w:t>265</w:t>
            </w:r>
            <w:r>
              <w:rPr>
                <w:rFonts w:ascii="맑은 고딕"/>
                <w:b/>
                <w:color w:val="000000"/>
                <w:sz w:val="20"/>
              </w:rPr>
              <w:t>[which / what]</w:t>
            </w:r>
            <w:r>
              <w:rPr>
                <w:rFonts w:ascii="맑은 고딕"/>
                <w:color w:val="000000"/>
                <w:sz w:val="20"/>
              </w:rPr>
              <w:t xml:space="preserve"> </w:t>
            </w:r>
            <w:r>
              <w:rPr>
                <w:rFonts w:ascii="맑은 고딕"/>
                <w:color w:val="808080"/>
                <w:sz w:val="14"/>
              </w:rPr>
              <w:t>266</w:t>
            </w:r>
            <w:r>
              <w:rPr>
                <w:rFonts w:ascii="맑은 고딕"/>
                <w:b/>
                <w:color w:val="000000"/>
                <w:sz w:val="20"/>
              </w:rPr>
              <w:t>[are / is]</w:t>
            </w:r>
            <w:r>
              <w:rPr>
                <w:rFonts w:ascii="맑은 고딕"/>
                <w:color w:val="000000"/>
                <w:sz w:val="20"/>
              </w:rPr>
              <w:t xml:space="preserve"> already </w:t>
            </w:r>
            <w:r>
              <w:rPr>
                <w:rFonts w:ascii="맑은 고딕"/>
                <w:color w:val="808080"/>
                <w:sz w:val="14"/>
              </w:rPr>
              <w:t>267</w:t>
            </w:r>
            <w:r>
              <w:rPr>
                <w:rFonts w:ascii="맑은 고딕"/>
                <w:b/>
                <w:color w:val="000000"/>
                <w:sz w:val="20"/>
              </w:rPr>
              <w:t>[known / knowing]</w:t>
            </w:r>
            <w:r>
              <w:rPr>
                <w:rFonts w:ascii="맑은 고딕"/>
                <w:color w:val="000000"/>
                <w:sz w:val="20"/>
              </w:rPr>
              <w:t xml:space="preserve">. This, of course, is just </w:t>
            </w:r>
            <w:r>
              <w:rPr>
                <w:rFonts w:ascii="맑은 고딕"/>
                <w:color w:val="808080"/>
                <w:sz w:val="14"/>
              </w:rPr>
              <w:t>268</w:t>
            </w:r>
            <w:r>
              <w:rPr>
                <w:rFonts w:ascii="맑은 고딕"/>
                <w:b/>
                <w:color w:val="000000"/>
                <w:sz w:val="20"/>
              </w:rPr>
              <w:t>[what / that]</w:t>
            </w:r>
            <w:r>
              <w:rPr>
                <w:rFonts w:ascii="맑은 고딕"/>
                <w:color w:val="000000"/>
                <w:sz w:val="20"/>
              </w:rPr>
              <w:t xml:space="preserve"> you don't want. </w:t>
            </w:r>
          </w:p>
        </w:tc>
      </w:tr>
      <w:tr w:rsidR="00E20E5A" w14:paraId="72FD06BF" w14:textId="77777777">
        <w:trPr>
          <w:trHeight w:val="150"/>
          <w:tblCellSpacing w:w="0" w:type="dxa"/>
        </w:trPr>
        <w:tc>
          <w:tcPr>
            <w:tcW w:w="0" w:type="auto"/>
            <w:gridSpan w:val="2"/>
            <w:vAlign w:val="center"/>
          </w:tcPr>
          <w:p w14:paraId="1A1A034B" w14:textId="77777777" w:rsidR="00E20E5A" w:rsidRDefault="00E20E5A"/>
        </w:tc>
      </w:tr>
      <w:tr w:rsidR="00E20E5A" w14:paraId="33A6D1A0" w14:textId="77777777">
        <w:trPr>
          <w:trHeight w:val="375"/>
          <w:tblCellSpacing w:w="0" w:type="dxa"/>
        </w:trPr>
        <w:tc>
          <w:tcPr>
            <w:tcW w:w="0" w:type="auto"/>
            <w:gridSpan w:val="2"/>
            <w:vAlign w:val="center"/>
          </w:tcPr>
          <w:p w14:paraId="6FF8B78F" w14:textId="77777777" w:rsidR="00E20E5A" w:rsidRDefault="00000000">
            <w:pPr>
              <w:spacing w:after="0"/>
            </w:pPr>
            <w:r>
              <w:rPr>
                <w:rFonts w:ascii="맑은 고딕"/>
                <w:color w:val="000000"/>
                <w:sz w:val="16"/>
              </w:rPr>
              <w:t>18. p8-no.41~42</w:t>
            </w:r>
          </w:p>
        </w:tc>
      </w:tr>
      <w:tr w:rsidR="00E20E5A" w14:paraId="12C165B3" w14:textId="77777777">
        <w:trPr>
          <w:trHeight w:val="75"/>
          <w:tblCellSpacing w:w="0" w:type="dxa"/>
        </w:trPr>
        <w:tc>
          <w:tcPr>
            <w:tcW w:w="0" w:type="auto"/>
            <w:gridSpan w:val="2"/>
          </w:tcPr>
          <w:p w14:paraId="21C4B786" w14:textId="77777777" w:rsidR="00E20E5A" w:rsidRDefault="00000000">
            <w:pPr>
              <w:spacing w:after="0" w:line="240" w:lineRule="auto"/>
              <w:jc w:val="both"/>
            </w:pPr>
            <w:r>
              <w:rPr>
                <w:rFonts w:ascii="맑은 고딕"/>
                <w:color w:val="000000"/>
                <w:sz w:val="20"/>
              </w:rPr>
              <w:t xml:space="preserve">Some researchers view </w:t>
            </w:r>
            <w:r>
              <w:rPr>
                <w:rFonts w:ascii="맑은 고딕"/>
                <w:color w:val="808080"/>
                <w:sz w:val="14"/>
              </w:rPr>
              <w:t>269</w:t>
            </w:r>
            <w:r>
              <w:rPr>
                <w:rFonts w:ascii="맑은 고딕"/>
                <w:b/>
                <w:color w:val="000000"/>
                <w:sz w:val="20"/>
              </w:rPr>
              <w:t>[speaking / spoken]</w:t>
            </w:r>
            <w:r>
              <w:rPr>
                <w:rFonts w:ascii="맑은 고딕"/>
                <w:color w:val="000000"/>
                <w:sz w:val="20"/>
              </w:rPr>
              <w:t xml:space="preserve"> languages as incomplete devices for </w:t>
            </w:r>
            <w:r>
              <w:rPr>
                <w:rFonts w:ascii="맑은 고딕"/>
                <w:color w:val="808080"/>
                <w:sz w:val="14"/>
              </w:rPr>
              <w:t>270</w:t>
            </w:r>
            <w:r>
              <w:rPr>
                <w:rFonts w:ascii="맑은 고딕"/>
                <w:b/>
                <w:color w:val="000000"/>
                <w:sz w:val="20"/>
              </w:rPr>
              <w:t>[capture / capturing]</w:t>
            </w:r>
            <w:r>
              <w:rPr>
                <w:rFonts w:ascii="맑은 고딕"/>
                <w:color w:val="000000"/>
                <w:sz w:val="20"/>
              </w:rPr>
              <w:t xml:space="preserve"> precise differences. They think numbers represent the most neutral language of description. However, when our language of description </w:t>
            </w:r>
            <w:r>
              <w:rPr>
                <w:rFonts w:ascii="맑은 고딕"/>
                <w:color w:val="808080"/>
                <w:sz w:val="14"/>
              </w:rPr>
              <w:t>271</w:t>
            </w:r>
            <w:r>
              <w:rPr>
                <w:rFonts w:ascii="맑은 고딕"/>
                <w:b/>
                <w:color w:val="000000"/>
                <w:sz w:val="20"/>
              </w:rPr>
              <w:t>[changes / is changed]</w:t>
            </w:r>
            <w:r>
              <w:rPr>
                <w:rFonts w:ascii="맑은 고딕"/>
                <w:color w:val="000000"/>
                <w:sz w:val="20"/>
              </w:rPr>
              <w:t xml:space="preserve"> to numbers, we do not move toward greater accuracy. Numbers are no more appropriate 'pictures of the world' than words, music, or painting. While useful for specific purposes (e.g. census taking, income distribution), they eliminate information of enormous value. For example, the future lives of young students </w:t>
            </w:r>
            <w:r>
              <w:rPr>
                <w:rFonts w:ascii="맑은 고딕"/>
                <w:color w:val="808080"/>
                <w:sz w:val="14"/>
              </w:rPr>
              <w:t>272</w:t>
            </w:r>
            <w:r>
              <w:rPr>
                <w:rFonts w:ascii="맑은 고딕"/>
                <w:b/>
                <w:color w:val="000000"/>
                <w:sz w:val="20"/>
              </w:rPr>
              <w:t>[are / is]</w:t>
            </w:r>
            <w:r>
              <w:rPr>
                <w:rFonts w:ascii="맑은 고딕"/>
                <w:color w:val="000000"/>
                <w:sz w:val="20"/>
              </w:rPr>
              <w:t xml:space="preserve"> </w:t>
            </w:r>
            <w:r>
              <w:rPr>
                <w:rFonts w:ascii="맑은 고딕"/>
                <w:color w:val="808080"/>
                <w:sz w:val="14"/>
              </w:rPr>
              <w:t>273</w:t>
            </w:r>
            <w:r>
              <w:rPr>
                <w:rFonts w:ascii="맑은 고딕"/>
                <w:b/>
                <w:color w:val="000000"/>
                <w:sz w:val="20"/>
              </w:rPr>
              <w:t>[tying / tied]</w:t>
            </w:r>
            <w:r>
              <w:rPr>
                <w:rFonts w:ascii="맑은 고딕"/>
                <w:color w:val="000000"/>
                <w:sz w:val="20"/>
              </w:rPr>
              <w:t xml:space="preserve"> to their scores on national tests. In effect, whether they can continue with their education, where, and at what cost depends </w:t>
            </w:r>
            <w:r>
              <w:rPr>
                <w:rFonts w:ascii="맑은 고딕"/>
                <w:color w:val="808080"/>
                <w:sz w:val="14"/>
              </w:rPr>
              <w:t>274</w:t>
            </w:r>
            <w:r>
              <w:rPr>
                <w:rFonts w:ascii="맑은 고딕"/>
                <w:b/>
                <w:color w:val="000000"/>
                <w:sz w:val="20"/>
              </w:rPr>
              <w:t>[important / importantly]</w:t>
            </w:r>
            <w:r>
              <w:rPr>
                <w:rFonts w:ascii="맑은 고딕"/>
                <w:color w:val="000000"/>
                <w:sz w:val="20"/>
              </w:rPr>
              <w:t xml:space="preserve"> on a handful of numbers. These numbers do not account for the quality of schools they have </w:t>
            </w:r>
            <w:r>
              <w:rPr>
                <w:rFonts w:ascii="맑은 고딕"/>
                <w:color w:val="808080"/>
                <w:sz w:val="14"/>
              </w:rPr>
              <w:t>275</w:t>
            </w:r>
            <w:r>
              <w:rPr>
                <w:rFonts w:ascii="맑은 고딕"/>
                <w:b/>
                <w:color w:val="000000"/>
                <w:sz w:val="20"/>
              </w:rPr>
              <w:t>[been attended / attended]</w:t>
            </w:r>
            <w:r>
              <w:rPr>
                <w:rFonts w:ascii="맑은 고딕"/>
                <w:color w:val="000000"/>
                <w:sz w:val="20"/>
              </w:rPr>
              <w:t xml:space="preserve">, whether they have </w:t>
            </w:r>
            <w:r>
              <w:rPr>
                <w:rFonts w:ascii="맑은 고딕"/>
                <w:color w:val="808080"/>
                <w:sz w:val="14"/>
              </w:rPr>
              <w:t>276</w:t>
            </w:r>
            <w:r>
              <w:rPr>
                <w:rFonts w:ascii="맑은 고딕"/>
                <w:b/>
                <w:color w:val="000000"/>
                <w:sz w:val="20"/>
              </w:rPr>
              <w:t>[been tutored / tutored]</w:t>
            </w:r>
            <w:r>
              <w:rPr>
                <w:rFonts w:ascii="맑은 고딕"/>
                <w:color w:val="000000"/>
                <w:sz w:val="20"/>
              </w:rPr>
              <w:t xml:space="preserve">, </w:t>
            </w:r>
            <w:r>
              <w:rPr>
                <w:rFonts w:ascii="맑은 고딕"/>
                <w:color w:val="808080"/>
                <w:sz w:val="14"/>
              </w:rPr>
              <w:t>277</w:t>
            </w:r>
            <w:r>
              <w:rPr>
                <w:rFonts w:ascii="맑은 고딕"/>
                <w:b/>
                <w:color w:val="000000"/>
                <w:sz w:val="20"/>
              </w:rPr>
              <w:t>[has / have]</w:t>
            </w:r>
            <w:r>
              <w:rPr>
                <w:rFonts w:ascii="맑은 고딕"/>
                <w:color w:val="000000"/>
                <w:sz w:val="20"/>
              </w:rPr>
              <w:t xml:space="preserve"> supportive parents, </w:t>
            </w:r>
            <w:r>
              <w:rPr>
                <w:rFonts w:ascii="맑은 고딕"/>
                <w:color w:val="808080"/>
                <w:sz w:val="14"/>
              </w:rPr>
              <w:t>278</w:t>
            </w:r>
            <w:r>
              <w:rPr>
                <w:rFonts w:ascii="맑은 고딕"/>
                <w:b/>
                <w:color w:val="000000"/>
                <w:sz w:val="20"/>
              </w:rPr>
              <w:t>[has / have]</w:t>
            </w:r>
            <w:r>
              <w:rPr>
                <w:rFonts w:ascii="맑은 고딕"/>
                <w:color w:val="000000"/>
                <w:sz w:val="20"/>
              </w:rPr>
              <w:t xml:space="preserve"> test anxiety, and so on. Finally, </w:t>
            </w:r>
            <w:r>
              <w:rPr>
                <w:rFonts w:ascii="맑은 고딕"/>
                <w:color w:val="808080"/>
                <w:sz w:val="14"/>
              </w:rPr>
              <w:t>279</w:t>
            </w:r>
            <w:r>
              <w:rPr>
                <w:rFonts w:ascii="맑은 고딕"/>
                <w:b/>
                <w:color w:val="000000"/>
                <w:sz w:val="20"/>
              </w:rPr>
              <w:t>[put / putting]</w:t>
            </w:r>
            <w:r>
              <w:rPr>
                <w:rFonts w:ascii="맑은 고딕"/>
                <w:color w:val="000000"/>
                <w:sz w:val="20"/>
              </w:rPr>
              <w:t xml:space="preserve"> aside the many ways </w:t>
            </w:r>
            <w:r>
              <w:rPr>
                <w:rFonts w:ascii="맑은 고딕"/>
                <w:color w:val="808080"/>
                <w:sz w:val="14"/>
              </w:rPr>
              <w:t>280</w:t>
            </w:r>
            <w:r>
              <w:rPr>
                <w:rFonts w:ascii="맑은 고딕"/>
                <w:b/>
                <w:color w:val="000000"/>
                <w:sz w:val="20"/>
              </w:rPr>
              <w:t>[in which / which]</w:t>
            </w:r>
            <w:r>
              <w:rPr>
                <w:rFonts w:ascii="맑은 고딕"/>
                <w:color w:val="000000"/>
                <w:sz w:val="20"/>
              </w:rPr>
              <w:t xml:space="preserve"> statistical results can </w:t>
            </w:r>
            <w:r>
              <w:rPr>
                <w:rFonts w:ascii="맑은 고딕"/>
                <w:color w:val="808080"/>
                <w:sz w:val="14"/>
              </w:rPr>
              <w:t>281</w:t>
            </w:r>
            <w:r>
              <w:rPr>
                <w:rFonts w:ascii="맑은 고딕"/>
                <w:b/>
                <w:color w:val="000000"/>
                <w:sz w:val="20"/>
              </w:rPr>
              <w:t>[manipulate / be manipulated]</w:t>
            </w:r>
            <w:r>
              <w:rPr>
                <w:rFonts w:ascii="맑은 고딕"/>
                <w:color w:val="000000"/>
                <w:sz w:val="20"/>
              </w:rPr>
              <w:t xml:space="preserve">, there are ways </w:t>
            </w:r>
            <w:r>
              <w:rPr>
                <w:rFonts w:ascii="맑은 고딕"/>
                <w:color w:val="808080"/>
                <w:sz w:val="14"/>
              </w:rPr>
              <w:t>282</w:t>
            </w:r>
            <w:r>
              <w:rPr>
                <w:rFonts w:ascii="맑은 고딕"/>
                <w:b/>
                <w:color w:val="000000"/>
                <w:sz w:val="20"/>
              </w:rPr>
              <w:t>[in which / which]</w:t>
            </w:r>
            <w:r>
              <w:rPr>
                <w:rFonts w:ascii="맑은 고딕"/>
                <w:color w:val="000000"/>
                <w:sz w:val="20"/>
              </w:rPr>
              <w:t xml:space="preserve"> </w:t>
            </w:r>
            <w:r>
              <w:rPr>
                <w:rFonts w:ascii="맑은 고딕"/>
                <w:color w:val="808080"/>
                <w:sz w:val="14"/>
              </w:rPr>
              <w:t>283</w:t>
            </w:r>
            <w:r>
              <w:rPr>
                <w:rFonts w:ascii="맑은 고딕"/>
                <w:b/>
                <w:color w:val="000000"/>
                <w:sz w:val="20"/>
              </w:rPr>
              <w:t>[turn / turning]</w:t>
            </w:r>
            <w:r>
              <w:rPr>
                <w:rFonts w:ascii="맑은 고딕"/>
                <w:color w:val="000000"/>
                <w:sz w:val="20"/>
              </w:rPr>
              <w:t xml:space="preserve"> people's lives into numbers </w:t>
            </w:r>
            <w:r>
              <w:rPr>
                <w:rFonts w:ascii="맑은 고딕"/>
                <w:color w:val="808080"/>
                <w:sz w:val="14"/>
              </w:rPr>
              <w:t>284</w:t>
            </w:r>
            <w:r>
              <w:rPr>
                <w:rFonts w:ascii="맑은 고딕"/>
                <w:b/>
                <w:color w:val="000000"/>
                <w:sz w:val="20"/>
              </w:rPr>
              <w:t>[is / are]</w:t>
            </w:r>
            <w:r>
              <w:rPr>
                <w:rFonts w:ascii="맑은 고딕"/>
                <w:color w:val="000000"/>
                <w:sz w:val="20"/>
              </w:rPr>
              <w:t xml:space="preserve"> </w:t>
            </w:r>
            <w:r>
              <w:rPr>
                <w:rFonts w:ascii="맑은 고딕"/>
                <w:color w:val="808080"/>
                <w:sz w:val="14"/>
              </w:rPr>
              <w:t>285</w:t>
            </w:r>
            <w:r>
              <w:rPr>
                <w:rFonts w:ascii="맑은 고딕"/>
                <w:b/>
                <w:color w:val="000000"/>
                <w:sz w:val="20"/>
              </w:rPr>
              <w:t>[morally / moral]</w:t>
            </w:r>
            <w:r>
              <w:rPr>
                <w:rFonts w:ascii="맑은 고딕"/>
                <w:color w:val="000000"/>
                <w:sz w:val="20"/>
              </w:rPr>
              <w:t xml:space="preserve"> insulating. Statistics on crime, homelessness, or the spread of a disease </w:t>
            </w:r>
            <w:r>
              <w:rPr>
                <w:rFonts w:ascii="맑은 고딕"/>
                <w:color w:val="808080"/>
                <w:sz w:val="14"/>
              </w:rPr>
              <w:t>286</w:t>
            </w:r>
            <w:r>
              <w:rPr>
                <w:rFonts w:ascii="맑은 고딕"/>
                <w:b/>
                <w:color w:val="000000"/>
                <w:sz w:val="20"/>
              </w:rPr>
              <w:t>[say / says]</w:t>
            </w:r>
            <w:r>
              <w:rPr>
                <w:rFonts w:ascii="맑은 고딕"/>
                <w:color w:val="000000"/>
                <w:sz w:val="20"/>
              </w:rPr>
              <w:t xml:space="preserve"> nothing of people's suffering. We read the statistics as reports on events at a distance, thus </w:t>
            </w:r>
            <w:r>
              <w:rPr>
                <w:rFonts w:ascii="맑은 고딕"/>
                <w:color w:val="808080"/>
                <w:sz w:val="14"/>
              </w:rPr>
              <w:t>287</w:t>
            </w:r>
            <w:r>
              <w:rPr>
                <w:rFonts w:ascii="맑은 고딕"/>
                <w:b/>
                <w:color w:val="000000"/>
                <w:sz w:val="20"/>
              </w:rPr>
              <w:t>[allowing / allowed]</w:t>
            </w:r>
            <w:r>
              <w:rPr>
                <w:rFonts w:ascii="맑은 고딕"/>
                <w:color w:val="000000"/>
                <w:sz w:val="20"/>
              </w:rPr>
              <w:t xml:space="preserve"> us </w:t>
            </w:r>
            <w:r>
              <w:rPr>
                <w:rFonts w:ascii="맑은 고딕"/>
                <w:color w:val="808080"/>
                <w:sz w:val="14"/>
              </w:rPr>
              <w:t>288</w:t>
            </w:r>
            <w:r>
              <w:rPr>
                <w:rFonts w:ascii="맑은 고딕"/>
                <w:b/>
                <w:color w:val="000000"/>
                <w:sz w:val="20"/>
              </w:rPr>
              <w:t>[escaping / to escape]</w:t>
            </w:r>
            <w:r>
              <w:rPr>
                <w:rFonts w:ascii="맑은 고딕"/>
                <w:color w:val="000000"/>
                <w:sz w:val="20"/>
              </w:rPr>
              <w:t xml:space="preserve"> without </w:t>
            </w:r>
            <w:r>
              <w:rPr>
                <w:rFonts w:ascii="맑은 고딕"/>
                <w:color w:val="808080"/>
                <w:sz w:val="14"/>
              </w:rPr>
              <w:t>289</w:t>
            </w:r>
            <w:r>
              <w:rPr>
                <w:rFonts w:ascii="맑은 고딕"/>
                <w:b/>
                <w:color w:val="000000"/>
                <w:sz w:val="20"/>
              </w:rPr>
              <w:t>[disturbing / being disturbed]</w:t>
            </w:r>
            <w:r>
              <w:rPr>
                <w:rFonts w:ascii="맑은 고딕"/>
                <w:color w:val="000000"/>
                <w:sz w:val="20"/>
              </w:rPr>
              <w:t xml:space="preserve">. Statistics are human beings with the tears </w:t>
            </w:r>
            <w:r>
              <w:rPr>
                <w:rFonts w:ascii="맑은 고딕"/>
                <w:color w:val="808080"/>
                <w:sz w:val="14"/>
              </w:rPr>
              <w:t>290</w:t>
            </w:r>
            <w:r>
              <w:rPr>
                <w:rFonts w:ascii="맑은 고딕"/>
                <w:b/>
                <w:color w:val="000000"/>
                <w:sz w:val="20"/>
              </w:rPr>
              <w:t>[wiping / wiped]</w:t>
            </w:r>
            <w:r>
              <w:rPr>
                <w:rFonts w:ascii="맑은 고딕"/>
                <w:color w:val="000000"/>
                <w:sz w:val="20"/>
              </w:rPr>
              <w:t xml:space="preserve"> off. </w:t>
            </w:r>
            <w:r>
              <w:rPr>
                <w:rFonts w:ascii="맑은 고딕"/>
                <w:color w:val="808080"/>
                <w:sz w:val="14"/>
              </w:rPr>
              <w:t>291</w:t>
            </w:r>
            <w:r>
              <w:rPr>
                <w:rFonts w:ascii="맑은 고딕"/>
                <w:b/>
                <w:color w:val="000000"/>
                <w:sz w:val="20"/>
              </w:rPr>
              <w:t>[Quantify / Quantifying]</w:t>
            </w:r>
            <w:r>
              <w:rPr>
                <w:rFonts w:ascii="맑은 고딕"/>
                <w:color w:val="000000"/>
                <w:sz w:val="20"/>
              </w:rPr>
              <w:t xml:space="preserve"> with caution. </w:t>
            </w:r>
          </w:p>
        </w:tc>
      </w:tr>
    </w:tbl>
    <w:p w14:paraId="20674B96" w14:textId="77777777" w:rsidR="009A2052" w:rsidRDefault="009A2052"/>
    <w:sectPr w:rsidR="009A2052">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648558">
    <w:abstractNumId w:val="1"/>
  </w:num>
  <w:num w:numId="2" w16cid:durableId="130137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E5A"/>
    <w:rsid w:val="007114B5"/>
    <w:rsid w:val="009A2052"/>
    <w:rsid w:val="00D842BE"/>
    <w:rsid w:val="00E20E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4EEFCE7"/>
  <w15:docId w15:val="{1479E213-365C-D746-97AE-E9D07EB6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3005</Words>
  <Characters>17129</Characters>
  <Application>Microsoft Office Word</Application>
  <DocSecurity>0</DocSecurity>
  <Lines>142</Lines>
  <Paragraphs>40</Paragraphs>
  <ScaleCrop>false</ScaleCrop>
  <Company/>
  <LinksUpToDate>false</LinksUpToDate>
  <CharactersWithSpaces>20094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2025-04-11T07:36:00Z</dcterms:created>
  <dcterms:modified xsi:type="dcterms:W3CDTF">2025-04-11T07:36:00Z</dcterms:modified>
</cp:coreProperties>
</file>