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9C7F34" w14:paraId="76486C18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418A6B70" w14:textId="77777777" w:rsidR="009C7F34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고1_2025_03월(서울시) - 읽기영역(18~45번)</w:t>
            </w:r>
          </w:p>
        </w:tc>
      </w:tr>
      <w:tr w:rsidR="009C7F34" w14:paraId="50719E24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5367CEB3" w14:textId="77777777" w:rsidR="009C7F34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rFonts w:ascii="맑은 고딕"/>
                <w:color w:val="00008B"/>
                <w:sz w:val="16"/>
                <w:lang w:eastAsia="ko-KR"/>
              </w:rPr>
              <w:t>어법수정(고난도) (정답지)</w:t>
            </w:r>
          </w:p>
        </w:tc>
      </w:tr>
      <w:tr w:rsidR="009C7F34" w14:paraId="364194C1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9C7F34" w14:paraId="1252C36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CCA13F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9C7F34" w14:paraId="0019B24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C1E43BF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Improve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(-&gt;Improving)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your gestural communication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involve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(-&gt;involves)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than just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know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(-&gt;knowing)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when to nod 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shaking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(-&gt;shake)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hands.</w:t>
                  </w:r>
                </w:p>
              </w:tc>
            </w:tr>
            <w:tr w:rsidR="009C7F34" w14:paraId="2814682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4D8467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2.  It's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gestures to complement your spoken messages,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added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(-&gt;adding)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layers of meaning to your words.</w:t>
                  </w:r>
                </w:p>
              </w:tc>
            </w:tr>
            <w:tr w:rsidR="009C7F34" w14:paraId="532C28C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EC595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3.  Open-handed gestures, for example, can indicate honesty,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created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(-&gt;creating)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 atmosphere of trust.</w:t>
                  </w:r>
                </w:p>
              </w:tc>
            </w:tr>
            <w:tr w:rsidR="009C7F34" w14:paraId="18CA953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257A1D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4.  You invite openness and collaboration when you speak with your palms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faced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(-&gt;facing)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up.</w:t>
                  </w:r>
                </w:p>
              </w:tc>
            </w:tr>
            <w:tr w:rsidR="009C7F34" w14:paraId="60146DA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ECBEB73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5.  This simple yet powerful gesture can make others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feel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(-&gt;feel)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comfortably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(-&gt;comfortable)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willing to engage in conversation.</w:t>
                  </w:r>
                </w:p>
              </w:tc>
            </w:tr>
            <w:tr w:rsidR="009C7F34" w14:paraId="684A4B1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BF4F1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6.  But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careful of the trap of overgesturing.</w:t>
                  </w:r>
                </w:p>
              </w:tc>
            </w:tr>
            <w:tr w:rsidR="009C7F34" w14:paraId="1644D86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52FCFD5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7.  Too many hand movements can distract from your message,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drawn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(-&gt;drawing)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attention away from your words.</w:t>
                  </w:r>
                </w:p>
              </w:tc>
            </w:tr>
            <w:tr w:rsidR="009C7F34" w14:paraId="741EFD4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A2DA4F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Imagining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(-&gt;Imagine)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speaker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hands move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quick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(-&gt;quickly)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like birds, their message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losing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(-&gt;lost)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 chaos of their gestures.</w:t>
                  </w:r>
                </w:p>
              </w:tc>
            </w:tr>
            <w:tr w:rsidR="009C7F34" w14:paraId="707BF0A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E8AE8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9.  Balance is key.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10282DF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DCCAD7B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10.  Your gestures should highlight your words, not overshadow them.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48B976E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0780DE1" w14:textId="77777777" w:rsidR="009C7F34" w:rsidRDefault="009C7F34"/>
              </w:tc>
            </w:tr>
            <w:tr w:rsidR="009C7F34" w14:paraId="46A31E3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E1494F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9C7F34" w14:paraId="605A182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CB326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Assume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(-&gt;Assuming)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gene editing in humans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(-&gt;proves)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be safe and effective, it might seem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logically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(-&gt;logical)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even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preferably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(-&gt;preferable)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to correct disease-causing mutations at the earliest possible stage of life, before harmful genes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begins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(-&gt;begin)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causing serious problems.</w:t>
                  </w:r>
                </w:p>
              </w:tc>
            </w:tr>
            <w:tr w:rsidR="009C7F34" w14:paraId="69CA2F0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B5E400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12.  Yet once it becomes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possibly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(-&gt;possible)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transforming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transform)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an embryo's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mutating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(-&gt;mutated)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genes into "normal" ones, there will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certain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(-&gt;certainly)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be temptations to upgrade normal genes to superior versions.</w:t>
                  </w:r>
                </w:p>
              </w:tc>
            </w:tr>
            <w:tr w:rsidR="009C7F34" w14:paraId="7CD6A0B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C7B9A2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13.  Should we begin editing genes in unborn children to lower their lifetime risk of heart disease or cancer?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70E6FDB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0E15E2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14.  What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give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(-&gt;giving)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unborn children beneficial features, like greater strength and increased mental abilities, 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change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(-&gt;changing)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physical characteristics, like eye and hair color?</w:t>
                  </w:r>
                </w:p>
              </w:tc>
            </w:tr>
            <w:tr w:rsidR="009C7F34" w14:paraId="747813D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8A09B7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15.  The pursuit for perfection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(-&gt;seems)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almost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naturally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(-&gt;natural)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human nature, but if we start down this slippery slope, we may not like where we end up.</w:t>
                  </w:r>
                </w:p>
              </w:tc>
            </w:tr>
            <w:tr w:rsidR="009C7F34" w14:paraId="76044CC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D9E1E7C" w14:textId="77777777" w:rsidR="009C7F34" w:rsidRDefault="009C7F34"/>
              </w:tc>
            </w:tr>
            <w:tr w:rsidR="009C7F34" w14:paraId="708F1DE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02E81B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9C7F34" w14:paraId="420A152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D7B6623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16.  The science we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learning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(-&gt;learn)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grade school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collection of certainties about the natural world ─ the earth goes around the sun, DNA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carry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(-&gt;carries)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information of an organism, and so on.</w:t>
                  </w:r>
                </w:p>
              </w:tc>
            </w:tr>
            <w:tr w:rsidR="009C7F34" w14:paraId="4865B1B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DB054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17.  Only when you start to learn the practice of science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you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 you)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realize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each of these "facts"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hard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winning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(-&gt;won)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through a succession of logical inferences based upon many observations or experiments.</w:t>
                  </w:r>
                </w:p>
              </w:tc>
            </w:tr>
            <w:tr w:rsidR="009C7F34" w14:paraId="071DBD0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603D56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18.  The process of science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less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collect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(-&gt;collecting)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pieces of knowledge than it is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reduce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(-&gt;reducing)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uncertainties 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we know.</w:t>
                  </w:r>
                </w:p>
              </w:tc>
            </w:tr>
            <w:tr w:rsidR="009C7F34" w14:paraId="031C16A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E94C2D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19.  Our uncertainties can be greater or lesser for any given piece of knowledge depending upon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 we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 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in that process ─ today we are quite certain of how an apple will fall from a tree, but our understanding of the turbulent fluid flow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remained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(-&gt;remains)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work in progress after more than a century of effort.</w:t>
                  </w:r>
                </w:p>
              </w:tc>
            </w:tr>
            <w:tr w:rsidR="009C7F34" w14:paraId="33298C6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9DFE16" w14:textId="77777777" w:rsidR="009C7F34" w:rsidRDefault="009C7F34"/>
              </w:tc>
            </w:tr>
            <w:tr w:rsidR="009C7F34" w14:paraId="60D539F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FBAAD3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9C7F34" w14:paraId="5F839A9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F1DA659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20.  There is a wealth of evidence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when parents, teachers, supervisors, and coaches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perceive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perceived)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involving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(-&gt;involved)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people feel happier and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motivating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(-&gt;motivated)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C7F34" w14:paraId="294BDDF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CD9EA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21.  And it is not just those people with power ─ we need to feel valued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respecting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(-&gt;respected)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peers and coworkers.</w:t>
                  </w:r>
                </w:p>
              </w:tc>
            </w:tr>
            <w:tr w:rsidR="009C7F34" w14:paraId="4E10DD7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E8FCF4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22.  Thus, when the need for relatedness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meeting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(-&gt;met)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motivation and internalization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fuel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fueled)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provided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support for autonomy and competence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also there.</w:t>
                  </w:r>
                </w:p>
              </w:tc>
            </w:tr>
            <w:tr w:rsidR="009C7F34" w14:paraId="2AC2951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80D214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23.  If we are trying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motivating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motivate)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others, a caring relationship is a crucial basis from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begin.</w:t>
                  </w:r>
                </w:p>
              </w:tc>
            </w:tr>
            <w:tr w:rsidR="009C7F34" w14:paraId="3506737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5DE1CE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24.  And when we are trying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motivating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motivate)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(-&gt;ourselves)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things to enhance a sense of connectedness to others can be crucial to long-term persistence.</w:t>
                  </w:r>
                </w:p>
              </w:tc>
            </w:tr>
            <w:tr w:rsidR="009C7F34" w14:paraId="417A943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388C85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25.  So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exercising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(-&gt;exercise)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a friend,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calling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(-&gt;call)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someone when you have a difficult decision to make,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there as a support for others as they take on challenges.</w:t>
                  </w:r>
                </w:p>
              </w:tc>
            </w:tr>
            <w:tr w:rsidR="009C7F34" w14:paraId="623B989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94B6F5" w14:textId="77777777" w:rsidR="009C7F34" w:rsidRDefault="009C7F34"/>
              </w:tc>
            </w:tr>
            <w:tr w:rsidR="009C7F34" w14:paraId="423D72F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359AC8D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9C7F34" w14:paraId="2CCD187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A6F5999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26.  Modern brain-scanning techniques such as fMRI (functional Magnetic Resonance Imaging)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revealed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(-&gt;revealed)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(-&gt;reading)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aloud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light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(-&gt;lights)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up many areas of the brain.</w:t>
                  </w:r>
                </w:p>
              </w:tc>
            </w:tr>
            <w:tr w:rsidR="009C7F34" w14:paraId="6CDBAD7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32FD3C2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27.  There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intense activity in areas associated with pronunciation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hear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(-&gt;hearing)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sound of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speaking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(-&gt;spoken)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response,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strengthen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(-&gt;strengthens)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connective structures of your brain cells for more brainpower.</w:t>
                  </w:r>
                </w:p>
              </w:tc>
            </w:tr>
            <w:tr w:rsidR="009C7F34" w14:paraId="3E6B606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29A8EF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28.  This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(-&gt;leads)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an overall improvement in concentration.</w:t>
                  </w:r>
                </w:p>
              </w:tc>
            </w:tr>
            <w:tr w:rsidR="009C7F34" w14:paraId="7A09307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5D9AD2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29.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(-&gt;Reading)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aloud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also a good way to develop your public speaking skills because it forces you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reading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read)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each and every word ─ something people don't often do when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(-&gt;reading)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quick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(-&gt;quickly)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(-&gt;reading)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silence.</w:t>
                  </w:r>
                </w:p>
              </w:tc>
            </w:tr>
            <w:tr w:rsidR="009C7F34" w14:paraId="1BF6086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96598B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30.  Children, in particular, should be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encouraging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(-&gt;encouraged)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read aloud because the brain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wires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lastRenderedPageBreak/>
                    <w:t>(-&gt;is wired)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for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learn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(-&gt;learning)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through connections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creating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(-&gt;created)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positive stimulation, such as singing, touching,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(-&gt;reading)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aloud.</w:t>
                  </w:r>
                </w:p>
              </w:tc>
            </w:tr>
            <w:tr w:rsidR="009C7F34" w14:paraId="6051C9F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AE431F" w14:textId="77777777" w:rsidR="009C7F34" w:rsidRDefault="009C7F34"/>
              </w:tc>
            </w:tr>
            <w:tr w:rsidR="009C7F34" w14:paraId="57FDD70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CBDCA12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9C7F34" w14:paraId="3EC0462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02DF943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31.  Routines enable athletes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evaluate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evaluate)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competition conditions.</w:t>
                  </w:r>
                </w:p>
              </w:tc>
            </w:tr>
            <w:tr w:rsidR="009C7F34" w14:paraId="222677C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4FEC3B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32.  For example,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bounce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(-&gt;bouncing)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ball in a volleyball service routine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supply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(-&gt;supplies)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server with information about the ball, the floor, and the state of her muscles.</w:t>
                  </w:r>
                </w:p>
              </w:tc>
            </w:tr>
            <w:tr w:rsidR="009C7F34" w14:paraId="386BCF6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CD5612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33.  This information can then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used)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proper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(-&gt;properly)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preparing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(-&gt;prepare)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her serve.</w:t>
                  </w:r>
                </w:p>
              </w:tc>
            </w:tr>
            <w:tr w:rsidR="009C7F34" w14:paraId="76ACC6B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B00543F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34.  Routines also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enables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(-&gt;enable)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athletes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adjusting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adjust)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and fine-tune their preparations based on those evaluations or in pursuit of a particular competitive goal.</w:t>
                  </w:r>
                </w:p>
              </w:tc>
            </w:tr>
            <w:tr w:rsidR="009C7F34" w14:paraId="5F79ECA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D4FF51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35.  This adaptation can involve adjustment to the conditions, rivals, competitive situation, or internal influences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can affect performance.</w:t>
                  </w:r>
                </w:p>
              </w:tc>
            </w:tr>
            <w:tr w:rsidR="009C7F34" w14:paraId="57E24FF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79EF6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36.  Just like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adjust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(-&gt;adjusting)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race-car engine to the conditions of the track, air temperature, and weather, routines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adjusts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(-&gt;adjust)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all competitive components to achieve proper performance.</w:t>
                  </w:r>
                </w:p>
              </w:tc>
            </w:tr>
            <w:tr w:rsidR="009C7F34" w14:paraId="5E40DF4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022486A" w14:textId="77777777" w:rsidR="009C7F34" w:rsidRDefault="009C7F34"/>
              </w:tc>
            </w:tr>
            <w:tr w:rsidR="009C7F34" w14:paraId="10106B3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9C184CB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9C7F34" w14:paraId="7C18352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ECEBA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37.  Promotion deals with consumer psychology.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79B7EAB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BB5BA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38.  We can't force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think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think)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one way or another, and the clever marketer knows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promotion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used)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providing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(-&gt;provide)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information in the most clear, honest, and simple fashion possible.</w:t>
                  </w:r>
                </w:p>
              </w:tc>
            </w:tr>
            <w:tr w:rsidR="009C7F34" w14:paraId="5D761AF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B4282D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39. 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so, the possibility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increase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(-&gt;increasing)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sales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(-&gt;goes)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up.</w:t>
                  </w:r>
                </w:p>
              </w:tc>
            </w:tr>
            <w:tr w:rsidR="009C7F34" w14:paraId="39E64E3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F46C2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40.  Gone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days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promotions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 done)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in order to fool the consumer into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purchase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(-&gt;purchasing)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something.</w:t>
                  </w:r>
                </w:p>
              </w:tc>
            </w:tr>
            <w:tr w:rsidR="009C7F34" w14:paraId="42BD020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3536E5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41.  The long‐term effect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get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(-&gt;getting)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consumer to buy something they did not really want or need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weren't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(-&gt;wasn't)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good.</w:t>
                  </w:r>
                </w:p>
              </w:tc>
            </w:tr>
            <w:tr w:rsidR="009C7F34" w14:paraId="17C6A22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804B5FD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42.  In fact, consumers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fooling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(-&gt;fooled)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once can do damage to sales as they relate their experience to others.</w:t>
                  </w:r>
                </w:p>
              </w:tc>
            </w:tr>
            <w:tr w:rsidR="009C7F34" w14:paraId="37C6ACC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4658B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43.  Instead, marketers now know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goal is to identify the consumers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most likely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appreciate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appreciate)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 good or service,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promote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promote)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that good or service in a way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(-&gt;makes)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value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clearly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(-&gt;clear)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the consumer.</w:t>
                  </w:r>
                </w:p>
              </w:tc>
            </w:tr>
            <w:tr w:rsidR="009C7F34" w14:paraId="0719B81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DEA2D5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44.  Therefore, marketers must know where the potential consumers are, and how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reach to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(-&gt;reach)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them.</w:t>
                  </w:r>
                </w:p>
              </w:tc>
            </w:tr>
            <w:tr w:rsidR="009C7F34" w14:paraId="39983B8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B84E15" w14:textId="77777777" w:rsidR="009C7F34" w:rsidRDefault="009C7F34"/>
              </w:tc>
            </w:tr>
            <w:tr w:rsidR="009C7F34" w14:paraId="16E62D6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0311B0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9C7F34" w14:paraId="0DC7914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680D01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45.  Plato argued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when you see something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strike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(-&gt;strikes)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as beautiful, 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you are really just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(-&gt;seeing)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partial reflection of true beauty, just as a painting or even a photograph only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capture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(-&gt;captures)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part of the real thing.</w:t>
                  </w:r>
                </w:p>
              </w:tc>
            </w:tr>
            <w:tr w:rsidR="009C7F34" w14:paraId="3491E2F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C1CB67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46.  True beauty, 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Plato calls the Form of Beauty,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 particular color, shape, or size.</w:t>
                  </w:r>
                </w:p>
              </w:tc>
            </w:tr>
            <w:tr w:rsidR="009C7F34" w14:paraId="0F86067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BD7D8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47.  Rather, it is an abstract idea, like the number five.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309E4C0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3B34D0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48.  You can make drawings of the number five in blue or red ink, big or small, but the number five itself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none of those things.</w:t>
                  </w:r>
                </w:p>
              </w:tc>
            </w:tr>
            <w:tr w:rsidR="009C7F34" w14:paraId="1293ABE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3D662A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49.  It has no physical form.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1D524CE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635E9AC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50.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Thinking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(-&gt;Think)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of the idea of a triangle, for example.</w:t>
                  </w:r>
                </w:p>
              </w:tc>
            </w:tr>
            <w:tr w:rsidR="009C7F34" w14:paraId="725008F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95CA5C2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51.  Although it has no particular color or size, it somehow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lays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(-&gt;lies)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within each and every triangle you see.</w:t>
                  </w:r>
                </w:p>
              </w:tc>
            </w:tr>
            <w:tr w:rsidR="009C7F34" w14:paraId="63B844C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7612B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52.  Plato thought the same was true of beauty.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06C476D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F345C4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53.  The Form of Beauty somehow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lays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(-&gt;lies)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within each and every beautiful thing you see.</w:t>
                  </w:r>
                </w:p>
              </w:tc>
            </w:tr>
            <w:tr w:rsidR="009C7F34" w14:paraId="1368E69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1003A7" w14:textId="77777777" w:rsidR="009C7F34" w:rsidRDefault="009C7F34"/>
              </w:tc>
            </w:tr>
            <w:tr w:rsidR="009C7F34" w14:paraId="6BCE60A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62652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9C7F34" w14:paraId="3BDD8C7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5ED35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54.  As you listen to your child in an emotional moment,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aware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share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(-&gt;sharing)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simple observations usually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work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(-&gt;works)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better than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(-&gt;asking)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questions to get a conversation rolling.</w:t>
                  </w:r>
                </w:p>
              </w:tc>
            </w:tr>
            <w:tr w:rsidR="009C7F34" w14:paraId="6065310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D617F8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55.  You may ask your child "Why do you feel sad?" and she may not have a clue.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7C133ED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516F073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56.  As a child, she may not have an answer on the tip of her tongue.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3D7CA1C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95FDBB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57.  Maybe she's feeling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sadly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(-&gt;sad)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about her parents' arguments, or because she feels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overtiring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(-&gt;overtired)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, or she's worried about a piano recital.</w:t>
                  </w:r>
                </w:p>
              </w:tc>
            </w:tr>
            <w:tr w:rsidR="009C7F34" w14:paraId="2B46FF7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56D56F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58.  But she may or may not be able to explain any of this.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401286A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DC3EAC6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59.  And even when she does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come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up with an answer, she might be worried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answer is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enough good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(-&gt;good enough)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justify the feeling.</w:t>
                  </w:r>
                </w:p>
              </w:tc>
            </w:tr>
            <w:tr w:rsidR="009C7F34" w14:paraId="0178633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1C4442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60.  Under these circumstances, a series of questions can just make a child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silently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(-&gt;silent)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C7F34" w14:paraId="53C8CAF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2821769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61.  It's better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simple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(-&gt;simply)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reflecting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(-&gt;reflect)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notice.</w:t>
                  </w:r>
                </w:p>
              </w:tc>
            </w:tr>
            <w:tr w:rsidR="009C7F34" w14:paraId="4CCD3D5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9207249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62.  You can say, "You seem a little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tiring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(-&gt;tired)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today," or, "I noticed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frowned when I mentioned the recital,"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waiting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(-&gt;wait)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her response.</w:t>
                  </w:r>
                </w:p>
              </w:tc>
            </w:tr>
            <w:tr w:rsidR="009C7F34" w14:paraId="304037F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8B76F92" w14:textId="77777777" w:rsidR="009C7F34" w:rsidRDefault="009C7F34"/>
              </w:tc>
            </w:tr>
            <w:tr w:rsidR="009C7F34" w14:paraId="58D4E5F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AB0B9C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9C7F34" w14:paraId="1F3A47F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86C4D6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63.  Our skin conducts electricity more or less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efficient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(-&gt;efficiently)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, depending on our emotions.</w:t>
                  </w:r>
                </w:p>
              </w:tc>
            </w:tr>
            <w:tr w:rsidR="009C7F34" w14:paraId="6B344CE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9E7C319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64.  We know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when we're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emotional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(-&gt;emotionally)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stimulating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(-&gt;stimulated)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─ stressed, sad, any intense emotion, really ─ our bodies sweat a tiny bit, so little we might not even notice.</w:t>
                  </w:r>
                </w:p>
              </w:tc>
            </w:tr>
            <w:tr w:rsidR="009C7F34" w14:paraId="2B427E4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0781ECD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65.  And when those tiny drops of sweat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 appeared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(-&gt;appear)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our skin gets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electrical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(-&gt;electrically)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conductive.</w:t>
                  </w:r>
                </w:p>
              </w:tc>
            </w:tr>
            <w:tr w:rsidR="009C7F34" w14:paraId="29892AF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0F45C6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66.  This change in sweat gland activity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happened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(-&gt;happens)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complete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(-&gt;completely)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without your 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conscious mind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much say in the matter.</w:t>
                  </w:r>
                </w:p>
              </w:tc>
            </w:tr>
            <w:tr w:rsidR="009C7F34" w14:paraId="7444058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E412563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67.  If you feel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emotional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(-&gt;emotionally)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intense, you're going to notice an increase in sweat gland activity.</w:t>
                  </w:r>
                </w:p>
              </w:tc>
            </w:tr>
            <w:tr w:rsidR="009C7F34" w14:paraId="1F1DD46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094FF9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68.  This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particular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(-&gt;particularly)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useful from a scientific viewpoint, because it allows us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putting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put)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an objective value on a subjective state of mind.</w:t>
                  </w:r>
                </w:p>
              </w:tc>
            </w:tr>
            <w:tr w:rsidR="009C7F34" w14:paraId="59369E6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6AC5E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69.  We can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actual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(-&gt;actually)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measure your emotional state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track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(-&gt;tracking)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how your body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subconscious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(-&gt;subconsciously)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sweat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(-&gt;sweats)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run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(-&gt;running)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bit of electricity through your skin.</w:t>
                  </w:r>
                </w:p>
              </w:tc>
            </w:tr>
            <w:tr w:rsidR="009C7F34" w14:paraId="15F2B45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68E3A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70.  We can then turn the subjective, subconscious experience of emotional intensity into an objective number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figure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(-&gt;figuring)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out how good your skin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get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(-&gt;gets)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transfer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(-&gt;transferring)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 electrical current.</w:t>
                  </w:r>
                </w:p>
              </w:tc>
            </w:tr>
            <w:tr w:rsidR="009C7F34" w14:paraId="067EBA7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FD67AB" w14:textId="77777777" w:rsidR="009C7F34" w:rsidRDefault="009C7F34"/>
              </w:tc>
            </w:tr>
            <w:tr w:rsidR="009C7F34" w14:paraId="0215680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6C4AC5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9C7F34" w14:paraId="778F335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444171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71.  Plants can communicate, although not in the same way we do.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4C89C8F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BB07BC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72.  Some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expresses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(-&gt;express)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discontent through scents.</w:t>
                  </w:r>
                </w:p>
              </w:tc>
            </w:tr>
            <w:tr w:rsidR="009C7F34" w14:paraId="7D8D984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CEFFB6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73.  You know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smell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(-&gt;hangs)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 air after you've mowed the lawn? Yeah, that's actually an SOS.</w:t>
                  </w:r>
                </w:p>
              </w:tc>
            </w:tr>
            <w:tr w:rsidR="009C7F34" w14:paraId="7A73B66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C17DC85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74.  Some plants use sound. Yes, sound, though at a frequency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we can't hear.</w:t>
                  </w:r>
                </w:p>
              </w:tc>
            </w:tr>
            <w:tr w:rsidR="009C7F34" w14:paraId="04C6F10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297053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75.  Researchers experimented with plants and microphones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see)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(-&gt;if)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could record any trouble calls.</w:t>
                  </w:r>
                </w:p>
              </w:tc>
            </w:tr>
            <w:tr w:rsidR="009C7F34" w14:paraId="461FB86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F186676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76.  They found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plants produce a high-frequency clicking noise when stressed and can make different sounds for different stressors.</w:t>
                  </w:r>
                </w:p>
              </w:tc>
            </w:tr>
            <w:tr w:rsidR="009C7F34" w14:paraId="08B6A4C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9F2F53B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77.  The sound a plant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(-&gt;makes)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when it's not getting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watering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(-&gt;watered)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differ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(-&gt;differs)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from the one it'll make when a leaf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cuts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cut)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9C7F34" w14:paraId="659BBF8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1DC9061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78.  However, it's worth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note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(-&gt;noting)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experts don't think plants 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cried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(-&gt;crying)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out in pain.</w:t>
                  </w:r>
                </w:p>
              </w:tc>
            </w:tr>
            <w:tr w:rsidR="009C7F34" w14:paraId="11DE956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30F0279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79.  It's more likely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these reactions are kneejerk survival actions.</w:t>
                  </w:r>
                </w:p>
              </w:tc>
            </w:tr>
            <w:tr w:rsidR="009C7F34" w14:paraId="524A354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3175CA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80.  Plants are living organisms, and their main objective is to survive.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62605ED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EAD0F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81.  Scents and sounds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tools for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defend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(-&gt;defending)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against things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might harm them.</w:t>
                  </w:r>
                </w:p>
              </w:tc>
            </w:tr>
            <w:tr w:rsidR="009C7F34" w14:paraId="2E40467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6232B49" w14:textId="77777777" w:rsidR="009C7F34" w:rsidRDefault="009C7F34"/>
              </w:tc>
            </w:tr>
            <w:tr w:rsidR="009C7F34" w14:paraId="5FA7710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2DB3C5B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9C7F34" w14:paraId="36092CB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5A92BFC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82.  What does it mean for a character to be a hero as opposed to a villain?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0A0A9A7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905AEAB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83.  In artistic and entertainment descriptions, it's essential for the author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establish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establish)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 positive relationship between a protagonist and the audience.</w:t>
                  </w:r>
                </w:p>
              </w:tc>
            </w:tr>
            <w:tr w:rsidR="009C7F34" w14:paraId="11BA9C6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3D4472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84.  In order for tragedy or misfortune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draw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draw)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out an emotional response in viewers, the character must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adjust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adjusted)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so as to be recognizable as either friend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enemy.</w:t>
                  </w:r>
                </w:p>
              </w:tc>
            </w:tr>
            <w:tr w:rsidR="009C7F34" w14:paraId="3B487DA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F0EF136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85.  Whether the portrayal is fictional or documentary, we must feel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protagonist is someone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actions benefit us; the protagonist is, or would be, a worthy companion or valued ally.</w:t>
                  </w:r>
                </w:p>
              </w:tc>
            </w:tr>
            <w:tr w:rsidR="009C7F34" w14:paraId="4C60AAF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088199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86.  Violent action films are often filled with dozens of incidental deaths of minor characters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draws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(-&gt;draw)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out little response in the audience.</w:t>
                  </w:r>
                </w:p>
              </w:tc>
            </w:tr>
            <w:tr w:rsidR="009C7F34" w14:paraId="699B5E2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8AA9A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87.  In order to feel strong emotions, the audience must be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emotional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(-&gt;emotionally)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investing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(-&gt;invested)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a character 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both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(-&gt;either)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ally or enemy.</w:t>
                  </w:r>
                </w:p>
              </w:tc>
            </w:tr>
            <w:tr w:rsidR="009C7F34" w14:paraId="018B2FF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78135B" w14:textId="77777777" w:rsidR="009C7F34" w:rsidRDefault="009C7F34"/>
              </w:tc>
            </w:tr>
            <w:tr w:rsidR="009C7F34" w14:paraId="7704243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3BC39D9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9C7F34" w14:paraId="086330F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4EECE09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88.  Let's assume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 least some animals are capable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think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despite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lack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(-&gt;lacking)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language.</w:t>
                  </w:r>
                </w:p>
              </w:tc>
            </w:tr>
            <w:tr w:rsidR="009C7F34" w14:paraId="0B8B4D9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5A841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89.  This doesn't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necessary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(-&gt;necessarily)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mean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possess concepts, for some forms of thought may be nonconceptual.</w:t>
                  </w:r>
                </w:p>
              </w:tc>
            </w:tr>
            <w:tr w:rsidR="009C7F34" w14:paraId="6CE4E31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2B5EE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90.  We can imagine, for instance, a squirrel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planned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(-&gt;planning)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how to get from the branch she's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current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(-&gt;currently)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stood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(-&gt;standing)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 to a branch from the tree in front.</w:t>
                  </w:r>
                </w:p>
              </w:tc>
            </w:tr>
            <w:tr w:rsidR="009C7F34" w14:paraId="0FF7412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3E7D586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91.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do)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this, in principle she doesn't need a concept of branch nor a concept of tree.</w:t>
                  </w:r>
                </w:p>
              </w:tc>
            </w:tr>
            <w:tr w:rsidR="009C7F34" w14:paraId="2D22C24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B8A8BD2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92.  It might be enough for her to have, for example, the ability to think in images; to make a mental map of the tree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she can imagine and try out different routes.</w:t>
                  </w:r>
                </w:p>
              </w:tc>
            </w:tr>
            <w:tr w:rsidR="009C7F34" w14:paraId="5CB9366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848A45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93.  This doesn't imply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squirrels lack concepts, simply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don't need them for this concrete form of thinking.</w:t>
                  </w:r>
                </w:p>
              </w:tc>
            </w:tr>
            <w:tr w:rsidR="009C7F34" w14:paraId="281EBE9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6A1119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94.  For us to be able to say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 animal has concepts, we have to show not just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she's capable of thinking, but also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she has certain specific abilities.</w:t>
                  </w:r>
                </w:p>
              </w:tc>
            </w:tr>
            <w:tr w:rsidR="009C7F34" w14:paraId="1E3CA5E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E820D15" w14:textId="77777777" w:rsidR="009C7F34" w:rsidRDefault="009C7F34"/>
              </w:tc>
            </w:tr>
            <w:tr w:rsidR="009C7F34" w14:paraId="0D03663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B4C55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9C7F34" w14:paraId="5D4E8D2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74E3A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95.  Cartilage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extreme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(-&gt;extremely)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important for the healthy functioning of a joint, especially if that joint bears weight, like your knee.</w:t>
                  </w:r>
                </w:p>
              </w:tc>
            </w:tr>
            <w:tr w:rsidR="009C7F34" w14:paraId="2FE065A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8A0B4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96.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Imagining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(-&gt;Imagine)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a moment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you're looking into the inner workings of your left knee as you walk down the street.</w:t>
                  </w:r>
                </w:p>
              </w:tc>
            </w:tr>
            <w:tr w:rsidR="009C7F34" w14:paraId="3D996A0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EA8D252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97.  When you shift your weight from your left leg to your right, the pressure on your left knee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releases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released)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9C7F34" w14:paraId="3C26A28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185915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98.  The cartilage in your left knee then "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drink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(-&gt;drinks)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in" synovial fluid, in much the same way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sponge soaks up liquid when put in water.</w:t>
                  </w:r>
                </w:p>
              </w:tc>
            </w:tr>
            <w:tr w:rsidR="009C7F34" w14:paraId="042A346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361E03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99.  When you take another step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transferring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(-&gt;transfer)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weight back onto your left leg, much of the fluid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squeezed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(-&gt;squeezes)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out of the cartilage.</w:t>
                  </w:r>
                </w:p>
              </w:tc>
            </w:tr>
            <w:tr w:rsidR="009C7F34" w14:paraId="05A2858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22A238B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100.  This squeezing of joint fluid into and out of the cartilage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help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(-&gt;helps)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responding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(-&gt;respond)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the off-and-on pressure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walk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(-&gt;walking)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without breaking under the pressure.</w:t>
                  </w:r>
                </w:p>
              </w:tc>
            </w:tr>
            <w:tr w:rsidR="009C7F34" w14:paraId="2A96786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6EA6E4E" w14:textId="77777777" w:rsidR="009C7F34" w:rsidRDefault="009C7F34"/>
              </w:tc>
            </w:tr>
            <w:tr w:rsidR="009C7F34" w14:paraId="1898649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9951D7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9C7F34" w14:paraId="158D901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574F65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101.  Piaget put the same amount of water into two different glasses: a tall narrow glass and a wide glass, then asked kids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comparing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compare)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two glasses.</w:t>
                  </w:r>
                </w:p>
              </w:tc>
            </w:tr>
            <w:tr w:rsidR="009C7F34" w14:paraId="0F9D0C9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2DC7C64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102.  Kids younger than six or seven usually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says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(-&gt;say)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tall narrow glass now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held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(-&gt;holds)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water, because the level is higher.</w:t>
                  </w:r>
                </w:p>
              </w:tc>
            </w:tr>
            <w:tr w:rsidR="009C7F34" w14:paraId="4FC1DD9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F8542C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103.  And when they are ready, they figure out the conservation of volume for themselves just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play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(-&gt;playing)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cups of water.</w:t>
                  </w:r>
                </w:p>
              </w:tc>
            </w:tr>
            <w:tr w:rsidR="009C7F34" w14:paraId="0C30BBD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5FFB1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104.  Piaget argued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children's understanding of morality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like their understanding of those water glasses: we can't say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is innate or kids learn it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direct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(-&gt;directly)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from adults.</w:t>
                  </w:r>
                </w:p>
              </w:tc>
            </w:tr>
            <w:tr w:rsidR="009C7F34" w14:paraId="568628C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A3AF3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105.  Rather, it is self-constructed as kids play with other kids.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1CF007F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3D7129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106.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turns in a game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like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pour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(-&gt;pouring)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water back and forth between glasses.</w:t>
                  </w:r>
                </w:p>
              </w:tc>
            </w:tr>
            <w:tr w:rsidR="009C7F34" w14:paraId="0495756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F6E468D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107.  Once kids have reached the age of five or six, then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play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(-&gt;playing)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games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work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things out together will help them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learning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(-&gt;learn)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about fairness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very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effective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(-&gt;effectively)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than any teaching from adults.</w:t>
                  </w:r>
                </w:p>
              </w:tc>
            </w:tr>
            <w:tr w:rsidR="009C7F34" w14:paraId="04071A6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4C6A725" w14:textId="77777777" w:rsidR="009C7F34" w:rsidRDefault="009C7F34"/>
              </w:tc>
            </w:tr>
            <w:tr w:rsidR="009C7F34" w14:paraId="6B3F54A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8C7A5F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9C7F34" w14:paraId="2D77245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79F186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108.  The rise of air-conditioning accelerated the construction of sealed boxes,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building's only airflow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through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filtering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(-&gt;filtered)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ducts of the air-conditioning unit.</w:t>
                  </w:r>
                </w:p>
              </w:tc>
            </w:tr>
            <w:tr w:rsidR="009C7F34" w14:paraId="7960BDE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EBB0FF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109.  It doesn't have to be this way.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302B180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F61A60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110.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Looking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(-&gt;Look)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 any old building in a hot climate, whether it's in Sicily or Marrakesh or Tehran.</w:t>
                  </w:r>
                </w:p>
              </w:tc>
            </w:tr>
            <w:tr w:rsidR="009C7F34" w14:paraId="3892AD2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46D62A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111.  Architects understood the importance of shade, airflow, light colors.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796F8D9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0964D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112.  They oriented buildings to capture cool breezes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blocking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(-&gt;block)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worst heat of the afternoon.</w:t>
                  </w:r>
                </w:p>
              </w:tc>
            </w:tr>
            <w:tr w:rsidR="009C7F34" w14:paraId="41B3566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98885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113.  They built with thick walls and white roofs and transoms over doors to encourage airflow.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3284576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05D335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114.  Anyone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ever spent a few minutes in a mudbrick house in Tucson, or walked on the narrow streets of old Seville,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know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(-&gt;knows)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good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(-&gt;well)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these construction methods work.</w:t>
                  </w:r>
                </w:p>
              </w:tc>
            </w:tr>
            <w:tr w:rsidR="009C7F34" w14:paraId="060A98A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1A826F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115.  But all this wisdom about how to deal with heat,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accumulating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(-&gt;accumulated)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over centuries of practical experience,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all too often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ignoring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(-&gt;ignored)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C7F34" w14:paraId="7FB19CE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F8EADE2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116.  In this sense, air-conditioning is not just a technology of personal comfort; it is also a technology of forgetting.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7512759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DE2A87" w14:textId="77777777" w:rsidR="009C7F34" w:rsidRDefault="009C7F34"/>
              </w:tc>
            </w:tr>
            <w:tr w:rsidR="009C7F34" w14:paraId="24C3357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3678C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9C7F34" w14:paraId="301B187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FE7F125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117.  In the course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solving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solve)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 problem with an invention, you may encounter a brick wall of resistance when you try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thinking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think)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your way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logical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(-&gt;logically)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through the problem.</w:t>
                  </w:r>
                </w:p>
              </w:tc>
            </w:tr>
            <w:tr w:rsidR="009C7F34" w14:paraId="5BDDC38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8783F3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118.  Such logical thinking is a linear type of process,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our reasoning skills.</w:t>
                  </w:r>
                </w:p>
              </w:tc>
            </w:tr>
            <w:tr w:rsidR="009C7F34" w14:paraId="228871D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5A2684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119.  This works fine when we're operating in the area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we know or have experienced.</w:t>
                  </w:r>
                </w:p>
              </w:tc>
            </w:tr>
            <w:tr w:rsidR="009C7F34" w14:paraId="7E7442F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85435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120.  However, when we need to deal with new information, ideas, and viewpoints, linear thinking will often come up short.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32935D9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39844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121.  On the other hand, creativity by definition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involve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(-&gt;involves)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application of new information to old problems and the conception of new viewpoints and ideas.</w:t>
                  </w:r>
                </w:p>
              </w:tc>
            </w:tr>
            <w:tr w:rsidR="009C7F34" w14:paraId="28D889D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A7A81F5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122.  For this you will be most effective if you learn to operate in a nonlinear manner; that is, use your creative brain.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77E1F69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2DD8C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123.  Stated differently, if you think in a linear manner, you'll tend to be conservative and keep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come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up with techniques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already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knowing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(-&gt;known)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C7F34" w14:paraId="2332880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BD4CA8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124.  This, of course, is just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don't want.</w:t>
                  </w:r>
                </w:p>
              </w:tc>
            </w:tr>
            <w:tr w:rsidR="009C7F34" w14:paraId="03BDFC1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9A04FB" w14:textId="77777777" w:rsidR="009C7F34" w:rsidRDefault="009C7F34"/>
              </w:tc>
            </w:tr>
            <w:tr w:rsidR="009C7F34" w14:paraId="2AA5D1A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A7D795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9C7F34" w14:paraId="72F068B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668F0F3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125.  Some researchers view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speaking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(-&gt;spoken)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languages as incomplete devices for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capture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(-&gt;capturing)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precise differences.</w:t>
                  </w:r>
                </w:p>
              </w:tc>
            </w:tr>
            <w:tr w:rsidR="009C7F34" w14:paraId="58ECFF0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BEE883B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126.  They think numbers represent the most neutral language of description.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289B4D1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01515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127.  However, when our language of description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changes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changed)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numbers, we do not move toward greater accuracy.</w:t>
                  </w:r>
                </w:p>
              </w:tc>
            </w:tr>
            <w:tr w:rsidR="009C7F34" w14:paraId="6AEAA7B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8E9C2FF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128.  Numbers are no more appropriate 'pictures of the world' than words, music, or painting.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2282AA0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30498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129.  While useful for specific purposes (e.g. census taking, income distribution), they eliminate information of enormous value.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7F34" w14:paraId="5CCE8C3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9C16F11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130.  For example, the future lives of young students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(-&gt;tied)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their scores on national tests.</w:t>
                  </w:r>
                </w:p>
              </w:tc>
            </w:tr>
            <w:tr w:rsidR="009C7F34" w14:paraId="583C6A6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E5AD75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131.  In effect, whether they can continue with their education, where, and at what cost depends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important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(-&gt;importantly)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 a handful of numbers.</w:t>
                  </w:r>
                </w:p>
              </w:tc>
            </w:tr>
            <w:tr w:rsidR="009C7F34" w14:paraId="1855C02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0CA9F80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132.  These numbers do not account for the quality of schools they have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attended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(-&gt;attended)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whether they have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tutored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(-&gt;been tutored)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supportive parents,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test anxiety, and so on.</w:t>
                  </w:r>
                </w:p>
              </w:tc>
            </w:tr>
            <w:tr w:rsidR="009C7F34" w14:paraId="023DCD7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CBA4D8C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133.  Finally,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put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(-&gt;putting)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aside the many ways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statistical results can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manipulate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manipulated)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there are ways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turn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(-&gt;turning)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people's lives into numbers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moral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(-&gt;morally)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insulating.</w:t>
                  </w:r>
                </w:p>
              </w:tc>
            </w:tr>
            <w:tr w:rsidR="009C7F34" w14:paraId="65F1F7B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007E17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134.  Statistics on crime, homelessness, or the spread of a disease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says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(-&gt;say)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nothing of people's suffering.</w:t>
                  </w:r>
                </w:p>
              </w:tc>
            </w:tr>
            <w:tr w:rsidR="009C7F34" w14:paraId="19FC350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EBA3E7F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135.  We read the statistics as reports on events at a distance, thus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allowed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(-&gt;allowing)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escaping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escape)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without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disturbing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(-&gt;being disturbed)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9C7F34" w14:paraId="20427C8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B8B0B6E" w14:textId="77777777" w:rsidR="009C7F34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136.  Statistics are human beings with the tears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wiping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(-&gt;wiped)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off.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Quantifying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(-&gt;Quantify)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caution.</w:t>
                  </w:r>
                </w:p>
              </w:tc>
            </w:tr>
          </w:tbl>
          <w:p w14:paraId="31AF89AE" w14:textId="77777777" w:rsidR="009C7F34" w:rsidRDefault="009C7F34"/>
        </w:tc>
      </w:tr>
    </w:tbl>
    <w:p w14:paraId="0CF480F7" w14:textId="77777777" w:rsidR="00DC5B34" w:rsidRDefault="00DC5B34"/>
    <w:sectPr w:rsidR="00DC5B34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851048">
    <w:abstractNumId w:val="1"/>
  </w:num>
  <w:num w:numId="2" w16cid:durableId="168146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34"/>
    <w:rsid w:val="007114B5"/>
    <w:rsid w:val="00722F53"/>
    <w:rsid w:val="009C7F34"/>
    <w:rsid w:val="00DC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526A0"/>
  <w15:docId w15:val="{1479E213-365C-D746-97AE-E9D07EB6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3026</Words>
  <Characters>17254</Characters>
  <Application>Microsoft Office Word</Application>
  <DocSecurity>0</DocSecurity>
  <Lines>143</Lines>
  <Paragraphs>40</Paragraphs>
  <ScaleCrop>false</ScaleCrop>
  <Company/>
  <LinksUpToDate>false</LinksUpToDate>
  <CharactersWithSpaces>20240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2025-04-11T07:37:00Z</dcterms:created>
  <dcterms:modified xsi:type="dcterms:W3CDTF">2025-04-11T07:37:00Z</dcterms:modified>
</cp:coreProperties>
</file>