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8309EB" w14:paraId="7C8D2991" w14:textId="77777777">
        <w:trPr>
          <w:trHeight w:val="150"/>
          <w:tblCellSpacing w:w="0" w:type="dxa"/>
        </w:trPr>
        <w:tc>
          <w:tcPr>
            <w:tcW w:w="0" w:type="auto"/>
            <w:gridSpan w:val="2"/>
            <w:vAlign w:val="center"/>
          </w:tcPr>
          <w:p w14:paraId="1788F78A" w14:textId="77777777" w:rsidR="008309EB" w:rsidRDefault="00000000">
            <w:pPr>
              <w:spacing w:after="0"/>
            </w:pPr>
            <w:r>
              <w:rPr>
                <w:rFonts w:ascii="맑은 고딕"/>
                <w:color w:val="000000"/>
                <w:sz w:val="16"/>
              </w:rPr>
              <w:t>고1_2022_06월(부산시) - 읽기영역(18~45번)</w:t>
            </w:r>
          </w:p>
        </w:tc>
      </w:tr>
      <w:tr w:rsidR="008309EB" w14:paraId="2271BD99" w14:textId="77777777">
        <w:trPr>
          <w:trHeight w:val="615"/>
          <w:tblCellSpacing w:w="0" w:type="dxa"/>
        </w:trPr>
        <w:tc>
          <w:tcPr>
            <w:tcW w:w="12960" w:type="dxa"/>
            <w:tcBorders>
              <w:top w:val="single" w:sz="8" w:space="0" w:color="DADADA"/>
            </w:tcBorders>
            <w:shd w:val="clear" w:color="auto" w:fill="BDD6EE"/>
            <w:vAlign w:val="center"/>
          </w:tcPr>
          <w:p w14:paraId="4E80A7F8" w14:textId="77777777" w:rsidR="008309EB" w:rsidRDefault="00000000">
            <w:pPr>
              <w:spacing w:after="0"/>
            </w:pPr>
            <w:r>
              <w:rPr>
                <w:rFonts w:ascii="맑은 고딕"/>
                <w:b/>
                <w:color w:val="000000"/>
                <w:sz w:val="18"/>
              </w:rPr>
              <w:t>Q. [   ] 안에서 어법 상 알맞은 것을 고르시오.</w:t>
            </w:r>
          </w:p>
        </w:tc>
        <w:tc>
          <w:tcPr>
            <w:tcW w:w="1440" w:type="dxa"/>
            <w:tcBorders>
              <w:top w:val="single" w:sz="8" w:space="0" w:color="DADADA"/>
            </w:tcBorders>
            <w:shd w:val="clear" w:color="auto" w:fill="BDD6EE"/>
            <w:vAlign w:val="center"/>
          </w:tcPr>
          <w:p w14:paraId="38B8BE85" w14:textId="77777777" w:rsidR="008309EB" w:rsidRDefault="00000000">
            <w:pPr>
              <w:spacing w:after="0"/>
              <w:jc w:val="right"/>
            </w:pPr>
            <w:r>
              <w:rPr>
                <w:rFonts w:ascii="맑은 고딕"/>
                <w:color w:val="00008B"/>
                <w:sz w:val="16"/>
              </w:rPr>
              <w:t>어법선택(문제지)</w:t>
            </w:r>
          </w:p>
        </w:tc>
      </w:tr>
      <w:tr w:rsidR="008309EB" w14:paraId="4B718871" w14:textId="77777777">
        <w:trPr>
          <w:trHeight w:val="150"/>
          <w:tblCellSpacing w:w="0" w:type="dxa"/>
        </w:trPr>
        <w:tc>
          <w:tcPr>
            <w:tcW w:w="0" w:type="auto"/>
            <w:gridSpan w:val="2"/>
            <w:vAlign w:val="center"/>
          </w:tcPr>
          <w:p w14:paraId="008362CA" w14:textId="77777777" w:rsidR="008309EB" w:rsidRDefault="008309EB"/>
        </w:tc>
      </w:tr>
      <w:tr w:rsidR="008309EB" w14:paraId="6955D445" w14:textId="77777777">
        <w:trPr>
          <w:trHeight w:val="375"/>
          <w:tblCellSpacing w:w="0" w:type="dxa"/>
        </w:trPr>
        <w:tc>
          <w:tcPr>
            <w:tcW w:w="0" w:type="auto"/>
            <w:gridSpan w:val="2"/>
            <w:vAlign w:val="center"/>
          </w:tcPr>
          <w:p w14:paraId="5D8C4592" w14:textId="77777777" w:rsidR="008309EB" w:rsidRDefault="00000000">
            <w:pPr>
              <w:spacing w:after="0"/>
            </w:pPr>
            <w:r>
              <w:rPr>
                <w:rFonts w:ascii="맑은 고딕"/>
                <w:color w:val="000000"/>
                <w:sz w:val="16"/>
              </w:rPr>
              <w:t>1. p2-no.20</w:t>
            </w:r>
          </w:p>
        </w:tc>
      </w:tr>
      <w:tr w:rsidR="008309EB" w14:paraId="2264114A" w14:textId="77777777">
        <w:trPr>
          <w:trHeight w:val="75"/>
          <w:tblCellSpacing w:w="0" w:type="dxa"/>
        </w:trPr>
        <w:tc>
          <w:tcPr>
            <w:tcW w:w="0" w:type="auto"/>
            <w:gridSpan w:val="2"/>
          </w:tcPr>
          <w:p w14:paraId="1CBD39EE" w14:textId="77777777" w:rsidR="008309EB" w:rsidRDefault="00000000">
            <w:pPr>
              <w:spacing w:after="0" w:line="240" w:lineRule="auto"/>
              <w:jc w:val="both"/>
            </w:pPr>
            <w:r>
              <w:rPr>
                <w:rFonts w:ascii="맑은 고딕"/>
                <w:color w:val="000000"/>
                <w:sz w:val="20"/>
              </w:rPr>
              <w:t xml:space="preserve">Meetings encourage creative thinking and can give you ideas </w:t>
            </w:r>
            <w:r>
              <w:rPr>
                <w:rFonts w:ascii="맑은 고딕"/>
                <w:color w:val="808080"/>
                <w:sz w:val="14"/>
              </w:rPr>
              <w:t>1</w:t>
            </w:r>
            <w:r>
              <w:rPr>
                <w:rFonts w:ascii="맑은 고딕"/>
                <w:b/>
                <w:color w:val="000000"/>
                <w:sz w:val="20"/>
              </w:rPr>
              <w:t>[what / that]</w:t>
            </w:r>
            <w:r>
              <w:rPr>
                <w:rFonts w:ascii="맑은 고딕"/>
                <w:color w:val="000000"/>
                <w:sz w:val="20"/>
              </w:rPr>
              <w:t xml:space="preserve"> you may never </w:t>
            </w:r>
            <w:r>
              <w:rPr>
                <w:rFonts w:ascii="맑은 고딕"/>
                <w:color w:val="808080"/>
                <w:sz w:val="14"/>
              </w:rPr>
              <w:t>2</w:t>
            </w:r>
            <w:r>
              <w:rPr>
                <w:rFonts w:ascii="맑은 고딕"/>
                <w:b/>
                <w:color w:val="000000"/>
                <w:sz w:val="20"/>
              </w:rPr>
              <w:t>[have / have been]</w:t>
            </w:r>
            <w:r>
              <w:rPr>
                <w:rFonts w:ascii="맑은 고딕"/>
                <w:color w:val="000000"/>
                <w:sz w:val="20"/>
              </w:rPr>
              <w:t xml:space="preserve"> thought of on your own. However, on average, meeting participants consider about one third of meeting time to be </w:t>
            </w:r>
            <w:r>
              <w:rPr>
                <w:rFonts w:ascii="맑은 고딕"/>
                <w:color w:val="808080"/>
                <w:sz w:val="14"/>
              </w:rPr>
              <w:t>3</w:t>
            </w:r>
            <w:r>
              <w:rPr>
                <w:rFonts w:ascii="맑은 고딕"/>
                <w:b/>
                <w:color w:val="000000"/>
                <w:sz w:val="20"/>
              </w:rPr>
              <w:t>[unproductive / unproductively]</w:t>
            </w:r>
            <w:r>
              <w:rPr>
                <w:rFonts w:ascii="맑은 고딕"/>
                <w:color w:val="000000"/>
                <w:sz w:val="20"/>
              </w:rPr>
              <w:t xml:space="preserve">. But you can make your meetings more </w:t>
            </w:r>
            <w:r>
              <w:rPr>
                <w:rFonts w:ascii="맑은 고딕"/>
                <w:color w:val="808080"/>
                <w:sz w:val="14"/>
              </w:rPr>
              <w:t>4</w:t>
            </w:r>
            <w:r>
              <w:rPr>
                <w:rFonts w:ascii="맑은 고딕"/>
                <w:b/>
                <w:color w:val="000000"/>
                <w:sz w:val="20"/>
              </w:rPr>
              <w:t>[productively / productive]</w:t>
            </w:r>
            <w:r>
              <w:rPr>
                <w:rFonts w:ascii="맑은 고딕"/>
                <w:color w:val="000000"/>
                <w:sz w:val="20"/>
              </w:rPr>
              <w:t xml:space="preserve"> and more </w:t>
            </w:r>
            <w:r>
              <w:rPr>
                <w:rFonts w:ascii="맑은 고딕"/>
                <w:color w:val="808080"/>
                <w:sz w:val="14"/>
              </w:rPr>
              <w:t>5</w:t>
            </w:r>
            <w:r>
              <w:rPr>
                <w:rFonts w:ascii="맑은 고딕"/>
                <w:b/>
                <w:color w:val="000000"/>
                <w:sz w:val="20"/>
              </w:rPr>
              <w:t>[useful / usefully]</w:t>
            </w:r>
            <w:r>
              <w:rPr>
                <w:rFonts w:ascii="맑은 고딕"/>
                <w:color w:val="000000"/>
                <w:sz w:val="20"/>
              </w:rPr>
              <w:t xml:space="preserve"> by </w:t>
            </w:r>
            <w:r>
              <w:rPr>
                <w:rFonts w:ascii="맑은 고딕"/>
                <w:color w:val="808080"/>
                <w:sz w:val="14"/>
              </w:rPr>
              <w:t>6</w:t>
            </w:r>
            <w:r>
              <w:rPr>
                <w:rFonts w:ascii="맑은 고딕"/>
                <w:b/>
                <w:color w:val="000000"/>
                <w:sz w:val="20"/>
              </w:rPr>
              <w:t>[preparing / prepare]</w:t>
            </w:r>
            <w:r>
              <w:rPr>
                <w:rFonts w:ascii="맑은 고딕"/>
                <w:color w:val="000000"/>
                <w:sz w:val="20"/>
              </w:rPr>
              <w:t xml:space="preserve"> well in advance. You should create a list of items to </w:t>
            </w:r>
            <w:r>
              <w:rPr>
                <w:rFonts w:ascii="맑은 고딕"/>
                <w:color w:val="808080"/>
                <w:sz w:val="14"/>
              </w:rPr>
              <w:t>7</w:t>
            </w:r>
            <w:r>
              <w:rPr>
                <w:rFonts w:ascii="맑은 고딕"/>
                <w:b/>
                <w:color w:val="000000"/>
                <w:sz w:val="20"/>
              </w:rPr>
              <w:t>[discuss / be discussed]</w:t>
            </w:r>
            <w:r>
              <w:rPr>
                <w:rFonts w:ascii="맑은 고딕"/>
                <w:color w:val="000000"/>
                <w:sz w:val="20"/>
              </w:rPr>
              <w:t xml:space="preserve"> and share your list with other participants before a meeting. It allows them </w:t>
            </w:r>
            <w:r>
              <w:rPr>
                <w:rFonts w:ascii="맑은 고딕"/>
                <w:color w:val="808080"/>
                <w:sz w:val="14"/>
              </w:rPr>
              <w:t>8</w:t>
            </w:r>
            <w:r>
              <w:rPr>
                <w:rFonts w:ascii="맑은 고딕"/>
                <w:b/>
                <w:color w:val="000000"/>
                <w:sz w:val="20"/>
              </w:rPr>
              <w:t>[knowing / to know]</w:t>
            </w:r>
            <w:r>
              <w:rPr>
                <w:rFonts w:ascii="맑은 고딕"/>
                <w:color w:val="000000"/>
                <w:sz w:val="20"/>
              </w:rPr>
              <w:t xml:space="preserve"> </w:t>
            </w:r>
            <w:r>
              <w:rPr>
                <w:rFonts w:ascii="맑은 고딕"/>
                <w:color w:val="808080"/>
                <w:sz w:val="14"/>
              </w:rPr>
              <w:t>9</w:t>
            </w:r>
            <w:r>
              <w:rPr>
                <w:rFonts w:ascii="맑은 고딕"/>
                <w:b/>
                <w:color w:val="000000"/>
                <w:sz w:val="20"/>
              </w:rPr>
              <w:t>[how / what]</w:t>
            </w:r>
            <w:r>
              <w:rPr>
                <w:rFonts w:ascii="맑은 고딕"/>
                <w:color w:val="000000"/>
                <w:sz w:val="20"/>
              </w:rPr>
              <w:t xml:space="preserve"> to expect in your meeting and prepare to participate. </w:t>
            </w:r>
          </w:p>
        </w:tc>
      </w:tr>
      <w:tr w:rsidR="008309EB" w14:paraId="0F6581B8" w14:textId="77777777">
        <w:trPr>
          <w:trHeight w:val="150"/>
          <w:tblCellSpacing w:w="0" w:type="dxa"/>
        </w:trPr>
        <w:tc>
          <w:tcPr>
            <w:tcW w:w="0" w:type="auto"/>
            <w:gridSpan w:val="2"/>
            <w:vAlign w:val="center"/>
          </w:tcPr>
          <w:p w14:paraId="73F815B4" w14:textId="77777777" w:rsidR="008309EB" w:rsidRDefault="008309EB"/>
        </w:tc>
      </w:tr>
      <w:tr w:rsidR="008309EB" w14:paraId="3BD6B263" w14:textId="77777777">
        <w:trPr>
          <w:trHeight w:val="375"/>
          <w:tblCellSpacing w:w="0" w:type="dxa"/>
        </w:trPr>
        <w:tc>
          <w:tcPr>
            <w:tcW w:w="0" w:type="auto"/>
            <w:gridSpan w:val="2"/>
            <w:vAlign w:val="center"/>
          </w:tcPr>
          <w:p w14:paraId="442E35E7" w14:textId="77777777" w:rsidR="008309EB" w:rsidRDefault="00000000">
            <w:pPr>
              <w:spacing w:after="0"/>
            </w:pPr>
            <w:r>
              <w:rPr>
                <w:rFonts w:ascii="맑은 고딕"/>
                <w:color w:val="000000"/>
                <w:sz w:val="16"/>
              </w:rPr>
              <w:t>2. p3-no.21</w:t>
            </w:r>
          </w:p>
        </w:tc>
      </w:tr>
      <w:tr w:rsidR="008309EB" w14:paraId="5D2FAE7C" w14:textId="77777777">
        <w:trPr>
          <w:trHeight w:val="75"/>
          <w:tblCellSpacing w:w="0" w:type="dxa"/>
        </w:trPr>
        <w:tc>
          <w:tcPr>
            <w:tcW w:w="0" w:type="auto"/>
            <w:gridSpan w:val="2"/>
          </w:tcPr>
          <w:p w14:paraId="36866724" w14:textId="77777777" w:rsidR="008309EB" w:rsidRDefault="00000000">
            <w:pPr>
              <w:spacing w:after="0" w:line="240" w:lineRule="auto"/>
              <w:jc w:val="both"/>
            </w:pPr>
            <w:r>
              <w:rPr>
                <w:rFonts w:ascii="맑은 고딕"/>
                <w:color w:val="000000"/>
                <w:sz w:val="20"/>
              </w:rPr>
              <w:t xml:space="preserve">A psychology professor </w:t>
            </w:r>
            <w:r>
              <w:rPr>
                <w:rFonts w:ascii="맑은 고딕"/>
                <w:color w:val="808080"/>
                <w:sz w:val="14"/>
              </w:rPr>
              <w:t>10</w:t>
            </w:r>
            <w:r>
              <w:rPr>
                <w:rFonts w:ascii="맑은 고딕"/>
                <w:b/>
                <w:color w:val="000000"/>
                <w:sz w:val="20"/>
              </w:rPr>
              <w:t>[rose / raised]</w:t>
            </w:r>
            <w:r>
              <w:rPr>
                <w:rFonts w:ascii="맑은 고딕"/>
                <w:color w:val="000000"/>
                <w:sz w:val="20"/>
              </w:rPr>
              <w:t xml:space="preserve"> a glass of water while </w:t>
            </w:r>
            <w:r>
              <w:rPr>
                <w:rFonts w:ascii="맑은 고딕"/>
                <w:color w:val="808080"/>
                <w:sz w:val="14"/>
              </w:rPr>
              <w:t>11</w:t>
            </w:r>
            <w:r>
              <w:rPr>
                <w:rFonts w:ascii="맑은 고딕"/>
                <w:b/>
                <w:color w:val="000000"/>
                <w:sz w:val="20"/>
              </w:rPr>
              <w:t>[teach / teaching]</w:t>
            </w:r>
            <w:r>
              <w:rPr>
                <w:rFonts w:ascii="맑은 고딕"/>
                <w:color w:val="000000"/>
                <w:sz w:val="20"/>
              </w:rPr>
              <w:t xml:space="preserve"> stress management principles to her students, and </w:t>
            </w:r>
            <w:r>
              <w:rPr>
                <w:rFonts w:ascii="맑은 고딕"/>
                <w:color w:val="808080"/>
                <w:sz w:val="14"/>
              </w:rPr>
              <w:t>12</w:t>
            </w:r>
            <w:r>
              <w:rPr>
                <w:rFonts w:ascii="맑은 고딕"/>
                <w:b/>
                <w:color w:val="000000"/>
                <w:sz w:val="20"/>
              </w:rPr>
              <w:t>[asking / asked]</w:t>
            </w:r>
            <w:r>
              <w:rPr>
                <w:rFonts w:ascii="맑은 고딕"/>
                <w:color w:val="000000"/>
                <w:sz w:val="20"/>
              </w:rPr>
              <w:t xml:space="preserve"> them, "How heavy is this glass of water I'm holding?" Students shouted out various answers. The professor replied, "The absolute weight of this glass doesn't matter. It depends on how long I hold it. If I hold it for a minute, it's quite light. But, if I </w:t>
            </w:r>
            <w:r>
              <w:rPr>
                <w:rFonts w:ascii="맑은 고딕"/>
                <w:color w:val="808080"/>
                <w:sz w:val="14"/>
              </w:rPr>
              <w:t>13</w:t>
            </w:r>
            <w:r>
              <w:rPr>
                <w:rFonts w:ascii="맑은 고딕"/>
                <w:b/>
                <w:color w:val="000000"/>
                <w:sz w:val="20"/>
              </w:rPr>
              <w:t>[will hold / hold]</w:t>
            </w:r>
            <w:r>
              <w:rPr>
                <w:rFonts w:ascii="맑은 고딕"/>
                <w:color w:val="000000"/>
                <w:sz w:val="20"/>
              </w:rPr>
              <w:t xml:space="preserve"> it for a day straight, it will cause severe pain in my arm, </w:t>
            </w:r>
            <w:r>
              <w:rPr>
                <w:rFonts w:ascii="맑은 고딕"/>
                <w:color w:val="808080"/>
                <w:sz w:val="14"/>
              </w:rPr>
              <w:t>14</w:t>
            </w:r>
            <w:r>
              <w:rPr>
                <w:rFonts w:ascii="맑은 고딕"/>
                <w:b/>
                <w:color w:val="000000"/>
                <w:sz w:val="20"/>
              </w:rPr>
              <w:t>[forced / forcing]</w:t>
            </w:r>
            <w:r>
              <w:rPr>
                <w:rFonts w:ascii="맑은 고딕"/>
                <w:color w:val="000000"/>
                <w:sz w:val="20"/>
              </w:rPr>
              <w:t xml:space="preserve"> me </w:t>
            </w:r>
            <w:r>
              <w:rPr>
                <w:rFonts w:ascii="맑은 고딕"/>
                <w:color w:val="808080"/>
                <w:sz w:val="14"/>
              </w:rPr>
              <w:t>15</w:t>
            </w:r>
            <w:r>
              <w:rPr>
                <w:rFonts w:ascii="맑은 고딕"/>
                <w:b/>
                <w:color w:val="000000"/>
                <w:sz w:val="20"/>
              </w:rPr>
              <w:t>[drop / to drop]</w:t>
            </w:r>
            <w:r>
              <w:rPr>
                <w:rFonts w:ascii="맑은 고딕"/>
                <w:color w:val="000000"/>
                <w:sz w:val="20"/>
              </w:rPr>
              <w:t xml:space="preserve"> the glass to the floor. In each case, the weight of the glass is the same, but the longer I hold it, the </w:t>
            </w:r>
            <w:r>
              <w:rPr>
                <w:rFonts w:ascii="맑은 고딕"/>
                <w:color w:val="808080"/>
                <w:sz w:val="14"/>
              </w:rPr>
              <w:t>16</w:t>
            </w:r>
            <w:r>
              <w:rPr>
                <w:rFonts w:ascii="맑은 고딕"/>
                <w:b/>
                <w:color w:val="000000"/>
                <w:sz w:val="20"/>
              </w:rPr>
              <w:t>[heavy / heavier]</w:t>
            </w:r>
            <w:r>
              <w:rPr>
                <w:rFonts w:ascii="맑은 고딕"/>
                <w:color w:val="000000"/>
                <w:sz w:val="20"/>
              </w:rPr>
              <w:t xml:space="preserve"> it feels to me." As the class nodded their heads in agreement, she continued, "Your stresses in life </w:t>
            </w:r>
            <w:r>
              <w:rPr>
                <w:rFonts w:ascii="맑은 고딕"/>
                <w:color w:val="808080"/>
                <w:sz w:val="14"/>
              </w:rPr>
              <w:t>17</w:t>
            </w:r>
            <w:r>
              <w:rPr>
                <w:rFonts w:ascii="맑은 고딕"/>
                <w:b/>
                <w:color w:val="000000"/>
                <w:sz w:val="20"/>
              </w:rPr>
              <w:t>[are / is]</w:t>
            </w:r>
            <w:r>
              <w:rPr>
                <w:rFonts w:ascii="맑은 고딕"/>
                <w:color w:val="000000"/>
                <w:sz w:val="20"/>
              </w:rPr>
              <w:t xml:space="preserve"> like this glass of water. If you still feel the weight of yesterday's stress, it's a strong sign </w:t>
            </w:r>
            <w:r>
              <w:rPr>
                <w:rFonts w:ascii="맑은 고딕"/>
                <w:color w:val="808080"/>
                <w:sz w:val="14"/>
              </w:rPr>
              <w:t>18</w:t>
            </w:r>
            <w:r>
              <w:rPr>
                <w:rFonts w:ascii="맑은 고딕"/>
                <w:b/>
                <w:color w:val="000000"/>
                <w:sz w:val="20"/>
              </w:rPr>
              <w:t>[which / that]</w:t>
            </w:r>
            <w:r>
              <w:rPr>
                <w:rFonts w:ascii="맑은 고딕"/>
                <w:color w:val="000000"/>
                <w:sz w:val="20"/>
              </w:rPr>
              <w:t xml:space="preserve"> it's time to put the glass down." </w:t>
            </w:r>
          </w:p>
        </w:tc>
      </w:tr>
      <w:tr w:rsidR="008309EB" w14:paraId="54CFB0B7" w14:textId="77777777">
        <w:trPr>
          <w:trHeight w:val="150"/>
          <w:tblCellSpacing w:w="0" w:type="dxa"/>
        </w:trPr>
        <w:tc>
          <w:tcPr>
            <w:tcW w:w="0" w:type="auto"/>
            <w:gridSpan w:val="2"/>
            <w:vAlign w:val="center"/>
          </w:tcPr>
          <w:p w14:paraId="0945C628" w14:textId="77777777" w:rsidR="008309EB" w:rsidRDefault="008309EB"/>
        </w:tc>
      </w:tr>
      <w:tr w:rsidR="008309EB" w14:paraId="30CEE610" w14:textId="77777777">
        <w:trPr>
          <w:trHeight w:val="375"/>
          <w:tblCellSpacing w:w="0" w:type="dxa"/>
        </w:trPr>
        <w:tc>
          <w:tcPr>
            <w:tcW w:w="0" w:type="auto"/>
            <w:gridSpan w:val="2"/>
            <w:vAlign w:val="center"/>
          </w:tcPr>
          <w:p w14:paraId="3EBB418F" w14:textId="77777777" w:rsidR="008309EB" w:rsidRDefault="00000000">
            <w:pPr>
              <w:spacing w:after="0"/>
            </w:pPr>
            <w:r>
              <w:rPr>
                <w:rFonts w:ascii="맑은 고딕"/>
                <w:color w:val="000000"/>
                <w:sz w:val="16"/>
              </w:rPr>
              <w:t>3. p3-no.22</w:t>
            </w:r>
          </w:p>
        </w:tc>
      </w:tr>
      <w:tr w:rsidR="008309EB" w14:paraId="5E92599D" w14:textId="77777777">
        <w:trPr>
          <w:trHeight w:val="75"/>
          <w:tblCellSpacing w:w="0" w:type="dxa"/>
        </w:trPr>
        <w:tc>
          <w:tcPr>
            <w:tcW w:w="0" w:type="auto"/>
            <w:gridSpan w:val="2"/>
          </w:tcPr>
          <w:p w14:paraId="0C5CC8DC" w14:textId="77777777" w:rsidR="008309EB" w:rsidRDefault="00000000">
            <w:pPr>
              <w:spacing w:after="0" w:line="240" w:lineRule="auto"/>
              <w:jc w:val="both"/>
            </w:pPr>
            <w:r>
              <w:rPr>
                <w:rFonts w:ascii="맑은 고딕"/>
                <w:color w:val="000000"/>
                <w:sz w:val="20"/>
              </w:rPr>
              <w:t xml:space="preserve">Your emotions deserve attention and </w:t>
            </w:r>
            <w:r>
              <w:rPr>
                <w:rFonts w:ascii="맑은 고딕"/>
                <w:color w:val="808080"/>
                <w:sz w:val="14"/>
              </w:rPr>
              <w:t>19</w:t>
            </w:r>
            <w:r>
              <w:rPr>
                <w:rFonts w:ascii="맑은 고딕"/>
                <w:b/>
                <w:color w:val="000000"/>
                <w:sz w:val="20"/>
              </w:rPr>
              <w:t>[give / gives]</w:t>
            </w:r>
            <w:r>
              <w:rPr>
                <w:rFonts w:ascii="맑은 고딕"/>
                <w:color w:val="000000"/>
                <w:sz w:val="20"/>
              </w:rPr>
              <w:t xml:space="preserve"> you important pieces of information. However, they can also sometimes be an unreliable, inaccurate source of information. You may feel a certain way, but that does not mean those feelings are reflections of the truth. You may feel </w:t>
            </w:r>
            <w:r>
              <w:rPr>
                <w:rFonts w:ascii="맑은 고딕"/>
                <w:color w:val="808080"/>
                <w:sz w:val="14"/>
              </w:rPr>
              <w:t>20</w:t>
            </w:r>
            <w:r>
              <w:rPr>
                <w:rFonts w:ascii="맑은 고딕"/>
                <w:b/>
                <w:color w:val="000000"/>
                <w:sz w:val="20"/>
              </w:rPr>
              <w:t>[sadly / sad]</w:t>
            </w:r>
            <w:r>
              <w:rPr>
                <w:rFonts w:ascii="맑은 고딕"/>
                <w:color w:val="000000"/>
                <w:sz w:val="20"/>
              </w:rPr>
              <w:t xml:space="preserve"> and conclude </w:t>
            </w:r>
            <w:r>
              <w:rPr>
                <w:rFonts w:ascii="맑은 고딕"/>
                <w:color w:val="808080"/>
                <w:sz w:val="14"/>
              </w:rPr>
              <w:t>21</w:t>
            </w:r>
            <w:r>
              <w:rPr>
                <w:rFonts w:ascii="맑은 고딕"/>
                <w:b/>
                <w:color w:val="000000"/>
                <w:sz w:val="20"/>
              </w:rPr>
              <w:t>[what / that]</w:t>
            </w:r>
            <w:r>
              <w:rPr>
                <w:rFonts w:ascii="맑은 고딕"/>
                <w:color w:val="000000"/>
                <w:sz w:val="20"/>
              </w:rPr>
              <w:t xml:space="preserve"> your friend is angry with you when her behavior simply </w:t>
            </w:r>
            <w:r>
              <w:rPr>
                <w:rFonts w:ascii="맑은 고딕"/>
                <w:color w:val="808080"/>
                <w:sz w:val="14"/>
              </w:rPr>
              <w:t>22</w:t>
            </w:r>
            <w:r>
              <w:rPr>
                <w:rFonts w:ascii="맑은 고딕"/>
                <w:b/>
                <w:color w:val="000000"/>
                <w:sz w:val="20"/>
              </w:rPr>
              <w:t>[reflects / reflect]</w:t>
            </w:r>
            <w:r>
              <w:rPr>
                <w:rFonts w:ascii="맑은 고딕"/>
                <w:color w:val="000000"/>
                <w:sz w:val="20"/>
              </w:rPr>
              <w:t xml:space="preserve"> </w:t>
            </w:r>
            <w:r>
              <w:rPr>
                <w:rFonts w:ascii="맑은 고딕"/>
                <w:color w:val="808080"/>
                <w:sz w:val="14"/>
              </w:rPr>
              <w:t>23</w:t>
            </w:r>
            <w:r>
              <w:rPr>
                <w:rFonts w:ascii="맑은 고딕"/>
                <w:b/>
                <w:color w:val="000000"/>
                <w:sz w:val="20"/>
              </w:rPr>
              <w:t>[what / that]</w:t>
            </w:r>
            <w:r>
              <w:rPr>
                <w:rFonts w:ascii="맑은 고딕"/>
                <w:color w:val="000000"/>
                <w:sz w:val="20"/>
              </w:rPr>
              <w:t xml:space="preserve"> she's having a bad day. You may feel </w:t>
            </w:r>
            <w:r>
              <w:rPr>
                <w:rFonts w:ascii="맑은 고딕"/>
                <w:color w:val="808080"/>
                <w:sz w:val="14"/>
              </w:rPr>
              <w:t>24</w:t>
            </w:r>
            <w:r>
              <w:rPr>
                <w:rFonts w:ascii="맑은 고딕"/>
                <w:b/>
                <w:color w:val="000000"/>
                <w:sz w:val="20"/>
              </w:rPr>
              <w:t>[depressed / depressing]</w:t>
            </w:r>
            <w:r>
              <w:rPr>
                <w:rFonts w:ascii="맑은 고딕"/>
                <w:color w:val="000000"/>
                <w:sz w:val="20"/>
              </w:rPr>
              <w:t xml:space="preserve"> and decide </w:t>
            </w:r>
            <w:r>
              <w:rPr>
                <w:rFonts w:ascii="맑은 고딕"/>
                <w:color w:val="808080"/>
                <w:sz w:val="14"/>
              </w:rPr>
              <w:t>25</w:t>
            </w:r>
            <w:r>
              <w:rPr>
                <w:rFonts w:ascii="맑은 고딕"/>
                <w:b/>
                <w:color w:val="000000"/>
                <w:sz w:val="20"/>
              </w:rPr>
              <w:t>[that / what]</w:t>
            </w:r>
            <w:r>
              <w:rPr>
                <w:rFonts w:ascii="맑은 고딕"/>
                <w:color w:val="000000"/>
                <w:sz w:val="20"/>
              </w:rPr>
              <w:t xml:space="preserve"> you did </w:t>
            </w:r>
            <w:r>
              <w:rPr>
                <w:rFonts w:ascii="맑은 고딕"/>
                <w:color w:val="808080"/>
                <w:sz w:val="14"/>
              </w:rPr>
              <w:t>26</w:t>
            </w:r>
            <w:r>
              <w:rPr>
                <w:rFonts w:ascii="맑은 고딕"/>
                <w:b/>
                <w:color w:val="000000"/>
                <w:sz w:val="20"/>
              </w:rPr>
              <w:t>[poor / poorly]</w:t>
            </w:r>
            <w:r>
              <w:rPr>
                <w:rFonts w:ascii="맑은 고딕"/>
                <w:color w:val="000000"/>
                <w:sz w:val="20"/>
              </w:rPr>
              <w:t xml:space="preserve"> in an interview when you did just fine. Your feelings can mislead you into </w:t>
            </w:r>
            <w:r>
              <w:rPr>
                <w:rFonts w:ascii="맑은 고딕"/>
                <w:color w:val="808080"/>
                <w:sz w:val="14"/>
              </w:rPr>
              <w:t>27</w:t>
            </w:r>
            <w:r>
              <w:rPr>
                <w:rFonts w:ascii="맑은 고딕"/>
                <w:b/>
                <w:color w:val="000000"/>
                <w:sz w:val="20"/>
              </w:rPr>
              <w:t>[think / thinking]</w:t>
            </w:r>
            <w:r>
              <w:rPr>
                <w:rFonts w:ascii="맑은 고딕"/>
                <w:color w:val="000000"/>
                <w:sz w:val="20"/>
              </w:rPr>
              <w:t xml:space="preserve"> things </w:t>
            </w:r>
            <w:r>
              <w:rPr>
                <w:rFonts w:ascii="맑은 고딕"/>
                <w:color w:val="808080"/>
                <w:sz w:val="14"/>
              </w:rPr>
              <w:t>28</w:t>
            </w:r>
            <w:r>
              <w:rPr>
                <w:rFonts w:ascii="맑은 고딕"/>
                <w:b/>
                <w:color w:val="000000"/>
                <w:sz w:val="20"/>
              </w:rPr>
              <w:t>[that / what]</w:t>
            </w:r>
            <w:r>
              <w:rPr>
                <w:rFonts w:ascii="맑은 고딕"/>
                <w:color w:val="000000"/>
                <w:sz w:val="20"/>
              </w:rPr>
              <w:t xml:space="preserve"> </w:t>
            </w:r>
            <w:r>
              <w:rPr>
                <w:rFonts w:ascii="맑은 고딕"/>
                <w:color w:val="808080"/>
                <w:sz w:val="14"/>
              </w:rPr>
              <w:t>29</w:t>
            </w:r>
            <w:r>
              <w:rPr>
                <w:rFonts w:ascii="맑은 고딕"/>
                <w:b/>
                <w:color w:val="000000"/>
                <w:sz w:val="20"/>
              </w:rPr>
              <w:t>[is / are]</w:t>
            </w:r>
            <w:r>
              <w:rPr>
                <w:rFonts w:ascii="맑은 고딕"/>
                <w:color w:val="000000"/>
                <w:sz w:val="20"/>
              </w:rPr>
              <w:t xml:space="preserve"> not </w:t>
            </w:r>
            <w:r>
              <w:rPr>
                <w:rFonts w:ascii="맑은 고딕"/>
                <w:color w:val="808080"/>
                <w:sz w:val="14"/>
              </w:rPr>
              <w:t>30</w:t>
            </w:r>
            <w:r>
              <w:rPr>
                <w:rFonts w:ascii="맑은 고딕"/>
                <w:b/>
                <w:color w:val="000000"/>
                <w:sz w:val="20"/>
              </w:rPr>
              <w:t>[supporting / supported]</w:t>
            </w:r>
            <w:r>
              <w:rPr>
                <w:rFonts w:ascii="맑은 고딕"/>
                <w:color w:val="000000"/>
                <w:sz w:val="20"/>
              </w:rPr>
              <w:t xml:space="preserve"> by facts. </w:t>
            </w:r>
          </w:p>
        </w:tc>
      </w:tr>
      <w:tr w:rsidR="008309EB" w14:paraId="1638AAE3" w14:textId="77777777">
        <w:trPr>
          <w:trHeight w:val="150"/>
          <w:tblCellSpacing w:w="0" w:type="dxa"/>
        </w:trPr>
        <w:tc>
          <w:tcPr>
            <w:tcW w:w="0" w:type="auto"/>
            <w:gridSpan w:val="2"/>
            <w:vAlign w:val="center"/>
          </w:tcPr>
          <w:p w14:paraId="2F84D6FE" w14:textId="77777777" w:rsidR="008309EB" w:rsidRDefault="008309EB"/>
        </w:tc>
      </w:tr>
      <w:tr w:rsidR="008309EB" w14:paraId="0B3E429A" w14:textId="77777777">
        <w:trPr>
          <w:trHeight w:val="375"/>
          <w:tblCellSpacing w:w="0" w:type="dxa"/>
        </w:trPr>
        <w:tc>
          <w:tcPr>
            <w:tcW w:w="0" w:type="auto"/>
            <w:gridSpan w:val="2"/>
            <w:vAlign w:val="center"/>
          </w:tcPr>
          <w:p w14:paraId="17008D6D" w14:textId="77777777" w:rsidR="008309EB" w:rsidRDefault="00000000">
            <w:pPr>
              <w:spacing w:after="0"/>
            </w:pPr>
            <w:r>
              <w:rPr>
                <w:rFonts w:ascii="맑은 고딕"/>
                <w:color w:val="000000"/>
                <w:sz w:val="16"/>
              </w:rPr>
              <w:t>4. p3-no.23</w:t>
            </w:r>
          </w:p>
        </w:tc>
      </w:tr>
      <w:tr w:rsidR="008309EB" w14:paraId="4F985A07" w14:textId="77777777">
        <w:trPr>
          <w:trHeight w:val="75"/>
          <w:tblCellSpacing w:w="0" w:type="dxa"/>
        </w:trPr>
        <w:tc>
          <w:tcPr>
            <w:tcW w:w="0" w:type="auto"/>
            <w:gridSpan w:val="2"/>
          </w:tcPr>
          <w:p w14:paraId="6E8DC3AB" w14:textId="77777777" w:rsidR="008309EB" w:rsidRDefault="00000000">
            <w:pPr>
              <w:spacing w:after="0" w:line="240" w:lineRule="auto"/>
              <w:jc w:val="both"/>
            </w:pPr>
            <w:r>
              <w:rPr>
                <w:rFonts w:ascii="맑은 고딕"/>
                <w:color w:val="000000"/>
                <w:sz w:val="20"/>
              </w:rPr>
              <w:lastRenderedPageBreak/>
              <w:t xml:space="preserve">Every day, children explore and construct relationships among objects. Frequently, these relationships focus on how much or how many of something </w:t>
            </w:r>
            <w:r>
              <w:rPr>
                <w:rFonts w:ascii="맑은 고딕"/>
                <w:color w:val="808080"/>
                <w:sz w:val="14"/>
              </w:rPr>
              <w:t>31</w:t>
            </w:r>
            <w:r>
              <w:rPr>
                <w:rFonts w:ascii="맑은 고딕"/>
                <w:b/>
                <w:color w:val="000000"/>
                <w:sz w:val="20"/>
              </w:rPr>
              <w:t>[exists / existing]</w:t>
            </w:r>
            <w:r>
              <w:rPr>
                <w:rFonts w:ascii="맑은 고딕"/>
                <w:color w:val="000000"/>
                <w:sz w:val="20"/>
              </w:rPr>
              <w:t xml:space="preserve">. Thus, children count ― "One cookie, two shoes, three candles on the birthday cake, four children in the sandbox." Children compare ― "Which has more? Which has fewer? Will there be enough?" Children calculate ― "How many will fit? Now, I have five. I need one more." In all of these instances, children are </w:t>
            </w:r>
            <w:r>
              <w:rPr>
                <w:rFonts w:ascii="맑은 고딕"/>
                <w:color w:val="808080"/>
                <w:sz w:val="14"/>
              </w:rPr>
              <w:t>32</w:t>
            </w:r>
            <w:r>
              <w:rPr>
                <w:rFonts w:ascii="맑은 고딕"/>
                <w:b/>
                <w:color w:val="000000"/>
                <w:sz w:val="20"/>
              </w:rPr>
              <w:t>[developed / developing]</w:t>
            </w:r>
            <w:r>
              <w:rPr>
                <w:rFonts w:ascii="맑은 고딕"/>
                <w:color w:val="000000"/>
                <w:sz w:val="20"/>
              </w:rPr>
              <w:t xml:space="preserve"> a notion of quantity. Children reveal and investigate mathematical concepts through their own activities or experiences, such as </w:t>
            </w:r>
            <w:r>
              <w:rPr>
                <w:rFonts w:ascii="맑은 고딕"/>
                <w:color w:val="808080"/>
                <w:sz w:val="14"/>
              </w:rPr>
              <w:t>33</w:t>
            </w:r>
            <w:r>
              <w:rPr>
                <w:rFonts w:ascii="맑은 고딕"/>
                <w:b/>
                <w:color w:val="000000"/>
                <w:sz w:val="20"/>
              </w:rPr>
              <w:t>[figuring / figure]</w:t>
            </w:r>
            <w:r>
              <w:rPr>
                <w:rFonts w:ascii="맑은 고딕"/>
                <w:color w:val="000000"/>
                <w:sz w:val="20"/>
              </w:rPr>
              <w:t xml:space="preserve"> out how many crackers to take at snack time or </w:t>
            </w:r>
            <w:r>
              <w:rPr>
                <w:rFonts w:ascii="맑은 고딕"/>
                <w:color w:val="808080"/>
                <w:sz w:val="14"/>
              </w:rPr>
              <w:t>34</w:t>
            </w:r>
            <w:r>
              <w:rPr>
                <w:rFonts w:ascii="맑은 고딕"/>
                <w:b/>
                <w:color w:val="000000"/>
                <w:sz w:val="20"/>
              </w:rPr>
              <w:t>[sort / sorting]</w:t>
            </w:r>
            <w:r>
              <w:rPr>
                <w:rFonts w:ascii="맑은 고딕"/>
                <w:color w:val="000000"/>
                <w:sz w:val="20"/>
              </w:rPr>
              <w:t xml:space="preserve"> shells into piles. </w:t>
            </w:r>
          </w:p>
        </w:tc>
      </w:tr>
      <w:tr w:rsidR="008309EB" w14:paraId="1D03C8CC" w14:textId="77777777">
        <w:trPr>
          <w:trHeight w:val="150"/>
          <w:tblCellSpacing w:w="0" w:type="dxa"/>
        </w:trPr>
        <w:tc>
          <w:tcPr>
            <w:tcW w:w="0" w:type="auto"/>
            <w:gridSpan w:val="2"/>
            <w:vAlign w:val="center"/>
          </w:tcPr>
          <w:p w14:paraId="22C28F65" w14:textId="77777777" w:rsidR="008309EB" w:rsidRDefault="008309EB"/>
        </w:tc>
      </w:tr>
      <w:tr w:rsidR="008309EB" w14:paraId="30072D2F" w14:textId="77777777">
        <w:trPr>
          <w:trHeight w:val="375"/>
          <w:tblCellSpacing w:w="0" w:type="dxa"/>
        </w:trPr>
        <w:tc>
          <w:tcPr>
            <w:tcW w:w="0" w:type="auto"/>
            <w:gridSpan w:val="2"/>
            <w:vAlign w:val="center"/>
          </w:tcPr>
          <w:p w14:paraId="353AE8F1" w14:textId="77777777" w:rsidR="008309EB" w:rsidRDefault="00000000">
            <w:pPr>
              <w:spacing w:after="0"/>
            </w:pPr>
            <w:r>
              <w:rPr>
                <w:rFonts w:ascii="맑은 고딕"/>
                <w:color w:val="000000"/>
                <w:sz w:val="16"/>
              </w:rPr>
              <w:t>5. p3-no.24</w:t>
            </w:r>
          </w:p>
        </w:tc>
      </w:tr>
      <w:tr w:rsidR="008309EB" w14:paraId="7817A2F5" w14:textId="77777777">
        <w:trPr>
          <w:trHeight w:val="75"/>
          <w:tblCellSpacing w:w="0" w:type="dxa"/>
        </w:trPr>
        <w:tc>
          <w:tcPr>
            <w:tcW w:w="0" w:type="auto"/>
            <w:gridSpan w:val="2"/>
          </w:tcPr>
          <w:p w14:paraId="1E5D306E" w14:textId="77777777" w:rsidR="008309EB" w:rsidRDefault="00000000">
            <w:pPr>
              <w:spacing w:after="0" w:line="240" w:lineRule="auto"/>
              <w:jc w:val="both"/>
            </w:pPr>
            <w:r>
              <w:rPr>
                <w:rFonts w:ascii="맑은 고딕"/>
                <w:color w:val="000000"/>
                <w:sz w:val="20"/>
              </w:rPr>
              <w:t xml:space="preserve">Only a generation or two ago, </w:t>
            </w:r>
            <w:r>
              <w:rPr>
                <w:rFonts w:ascii="맑은 고딕"/>
                <w:color w:val="808080"/>
                <w:sz w:val="14"/>
              </w:rPr>
              <w:t>35</w:t>
            </w:r>
            <w:r>
              <w:rPr>
                <w:rFonts w:ascii="맑은 고딕"/>
                <w:b/>
                <w:color w:val="000000"/>
                <w:sz w:val="20"/>
              </w:rPr>
              <w:t>[mention / mentioning]</w:t>
            </w:r>
            <w:r>
              <w:rPr>
                <w:rFonts w:ascii="맑은 고딕"/>
                <w:color w:val="000000"/>
                <w:sz w:val="20"/>
              </w:rPr>
              <w:t xml:space="preserve"> the word algorithms would have </w:t>
            </w:r>
            <w:r>
              <w:rPr>
                <w:rFonts w:ascii="맑은 고딕"/>
                <w:color w:val="808080"/>
                <w:sz w:val="14"/>
              </w:rPr>
              <w:t>36</w:t>
            </w:r>
            <w:r>
              <w:rPr>
                <w:rFonts w:ascii="맑은 고딕"/>
                <w:b/>
                <w:color w:val="000000"/>
                <w:sz w:val="20"/>
              </w:rPr>
              <w:t>[been drawn / drawn]</w:t>
            </w:r>
            <w:r>
              <w:rPr>
                <w:rFonts w:ascii="맑은 고딕"/>
                <w:color w:val="000000"/>
                <w:sz w:val="20"/>
              </w:rPr>
              <w:t xml:space="preserve"> a blank from most people. Today, algorithms </w:t>
            </w:r>
            <w:r>
              <w:rPr>
                <w:rFonts w:ascii="맑은 고딕"/>
                <w:color w:val="808080"/>
                <w:sz w:val="14"/>
              </w:rPr>
              <w:t>37</w:t>
            </w:r>
            <w:r>
              <w:rPr>
                <w:rFonts w:ascii="맑은 고딕"/>
                <w:b/>
                <w:color w:val="000000"/>
                <w:sz w:val="20"/>
              </w:rPr>
              <w:t>[are appeared / appear]</w:t>
            </w:r>
            <w:r>
              <w:rPr>
                <w:rFonts w:ascii="맑은 고딕"/>
                <w:color w:val="000000"/>
                <w:sz w:val="20"/>
              </w:rPr>
              <w:t xml:space="preserve"> in every part of civilization. They </w:t>
            </w:r>
            <w:r>
              <w:rPr>
                <w:rFonts w:ascii="맑은 고딕"/>
                <w:color w:val="808080"/>
                <w:sz w:val="14"/>
              </w:rPr>
              <w:t>38</w:t>
            </w:r>
            <w:r>
              <w:rPr>
                <w:rFonts w:ascii="맑은 고딕"/>
                <w:b/>
                <w:color w:val="000000"/>
                <w:sz w:val="20"/>
              </w:rPr>
              <w:t>[are connected / connect]</w:t>
            </w:r>
            <w:r>
              <w:rPr>
                <w:rFonts w:ascii="맑은 고딕"/>
                <w:color w:val="000000"/>
                <w:sz w:val="20"/>
              </w:rPr>
              <w:t xml:space="preserve"> to everyday life. They're not just in your cell phone or your laptop but in your car, your house, your appliances, and your toys. Your bank is a huge web of algorithms, with humans </w:t>
            </w:r>
            <w:r>
              <w:rPr>
                <w:rFonts w:ascii="맑은 고딕"/>
                <w:color w:val="808080"/>
                <w:sz w:val="14"/>
              </w:rPr>
              <w:t>39</w:t>
            </w:r>
            <w:r>
              <w:rPr>
                <w:rFonts w:ascii="맑은 고딕"/>
                <w:b/>
                <w:color w:val="000000"/>
                <w:sz w:val="20"/>
              </w:rPr>
              <w:t>[turning / turned]</w:t>
            </w:r>
            <w:r>
              <w:rPr>
                <w:rFonts w:ascii="맑은 고딕"/>
                <w:color w:val="000000"/>
                <w:sz w:val="20"/>
              </w:rPr>
              <w:t xml:space="preserve"> the switches here and there. Algorithms schedule flights and then fly the airplanes. Algorithms run factories, trade goods, and </w:t>
            </w:r>
            <w:r>
              <w:rPr>
                <w:rFonts w:ascii="맑은 고딕"/>
                <w:color w:val="808080"/>
                <w:sz w:val="14"/>
              </w:rPr>
              <w:t>40</w:t>
            </w:r>
            <w:r>
              <w:rPr>
                <w:rFonts w:ascii="맑은 고딕"/>
                <w:b/>
                <w:color w:val="000000"/>
                <w:sz w:val="20"/>
              </w:rPr>
              <w:t>[keep / keeping]</w:t>
            </w:r>
            <w:r>
              <w:rPr>
                <w:rFonts w:ascii="맑은 고딕"/>
                <w:color w:val="000000"/>
                <w:sz w:val="20"/>
              </w:rPr>
              <w:t xml:space="preserve"> records. If every algorithm suddenly stopped </w:t>
            </w:r>
            <w:r>
              <w:rPr>
                <w:rFonts w:ascii="맑은 고딕"/>
                <w:color w:val="808080"/>
                <w:sz w:val="14"/>
              </w:rPr>
              <w:t>41</w:t>
            </w:r>
            <w:r>
              <w:rPr>
                <w:rFonts w:ascii="맑은 고딕"/>
                <w:b/>
                <w:color w:val="000000"/>
                <w:sz w:val="20"/>
              </w:rPr>
              <w:t>[working / to work]</w:t>
            </w:r>
            <w:r>
              <w:rPr>
                <w:rFonts w:ascii="맑은 고딕"/>
                <w:color w:val="000000"/>
                <w:sz w:val="20"/>
              </w:rPr>
              <w:t xml:space="preserve">, it would </w:t>
            </w:r>
            <w:r>
              <w:rPr>
                <w:rFonts w:ascii="맑은 고딕"/>
                <w:color w:val="808080"/>
                <w:sz w:val="14"/>
              </w:rPr>
              <w:t>42</w:t>
            </w:r>
            <w:r>
              <w:rPr>
                <w:rFonts w:ascii="맑은 고딕"/>
                <w:b/>
                <w:color w:val="000000"/>
                <w:sz w:val="20"/>
              </w:rPr>
              <w:t>[have been / be]</w:t>
            </w:r>
            <w:r>
              <w:rPr>
                <w:rFonts w:ascii="맑은 고딕"/>
                <w:color w:val="000000"/>
                <w:sz w:val="20"/>
              </w:rPr>
              <w:t xml:space="preserve"> the end of the world as we know it. </w:t>
            </w:r>
          </w:p>
        </w:tc>
      </w:tr>
      <w:tr w:rsidR="008309EB" w14:paraId="7493DCBF" w14:textId="77777777">
        <w:trPr>
          <w:trHeight w:val="150"/>
          <w:tblCellSpacing w:w="0" w:type="dxa"/>
        </w:trPr>
        <w:tc>
          <w:tcPr>
            <w:tcW w:w="0" w:type="auto"/>
            <w:gridSpan w:val="2"/>
            <w:vAlign w:val="center"/>
          </w:tcPr>
          <w:p w14:paraId="3DD37748" w14:textId="77777777" w:rsidR="008309EB" w:rsidRDefault="008309EB"/>
        </w:tc>
      </w:tr>
      <w:tr w:rsidR="008309EB" w14:paraId="78917D5E" w14:textId="77777777">
        <w:trPr>
          <w:trHeight w:val="375"/>
          <w:tblCellSpacing w:w="0" w:type="dxa"/>
        </w:trPr>
        <w:tc>
          <w:tcPr>
            <w:tcW w:w="0" w:type="auto"/>
            <w:gridSpan w:val="2"/>
            <w:vAlign w:val="center"/>
          </w:tcPr>
          <w:p w14:paraId="67887230" w14:textId="77777777" w:rsidR="008309EB" w:rsidRDefault="00000000">
            <w:pPr>
              <w:spacing w:after="0"/>
            </w:pPr>
            <w:r>
              <w:rPr>
                <w:rFonts w:ascii="맑은 고딕"/>
                <w:color w:val="000000"/>
                <w:sz w:val="16"/>
              </w:rPr>
              <w:t>6. p5-no.29</w:t>
            </w:r>
          </w:p>
        </w:tc>
      </w:tr>
      <w:tr w:rsidR="008309EB" w14:paraId="4C4CB8D0" w14:textId="77777777">
        <w:trPr>
          <w:trHeight w:val="75"/>
          <w:tblCellSpacing w:w="0" w:type="dxa"/>
        </w:trPr>
        <w:tc>
          <w:tcPr>
            <w:tcW w:w="0" w:type="auto"/>
            <w:gridSpan w:val="2"/>
          </w:tcPr>
          <w:p w14:paraId="00836880" w14:textId="77777777" w:rsidR="008309EB" w:rsidRDefault="00000000">
            <w:pPr>
              <w:spacing w:after="0" w:line="240" w:lineRule="auto"/>
              <w:jc w:val="both"/>
            </w:pPr>
            <w:r>
              <w:rPr>
                <w:rFonts w:ascii="맑은 고딕"/>
                <w:color w:val="808080"/>
                <w:sz w:val="14"/>
              </w:rPr>
              <w:t>43</w:t>
            </w:r>
            <w:r>
              <w:rPr>
                <w:rFonts w:ascii="맑은 고딕"/>
                <w:b/>
                <w:color w:val="000000"/>
                <w:sz w:val="20"/>
              </w:rPr>
              <w:t>[Although / Despite]</w:t>
            </w:r>
            <w:r>
              <w:rPr>
                <w:rFonts w:ascii="맑은 고딕"/>
                <w:color w:val="000000"/>
                <w:sz w:val="20"/>
              </w:rPr>
              <w:t xml:space="preserve"> all the high-tech devices </w:t>
            </w:r>
            <w:r>
              <w:rPr>
                <w:rFonts w:ascii="맑은 고딕"/>
                <w:color w:val="808080"/>
                <w:sz w:val="14"/>
              </w:rPr>
              <w:t>44</w:t>
            </w:r>
            <w:r>
              <w:rPr>
                <w:rFonts w:ascii="맑은 고딕"/>
                <w:b/>
                <w:color w:val="000000"/>
                <w:sz w:val="20"/>
              </w:rPr>
              <w:t>[that / what]</w:t>
            </w:r>
            <w:r>
              <w:rPr>
                <w:rFonts w:ascii="맑은 고딕"/>
                <w:color w:val="000000"/>
                <w:sz w:val="20"/>
              </w:rPr>
              <w:t xml:space="preserve"> </w:t>
            </w:r>
            <w:r>
              <w:rPr>
                <w:rFonts w:ascii="맑은 고딕"/>
                <w:color w:val="808080"/>
                <w:sz w:val="14"/>
              </w:rPr>
              <w:t>45</w:t>
            </w:r>
            <w:r>
              <w:rPr>
                <w:rFonts w:ascii="맑은 고딕"/>
                <w:b/>
                <w:color w:val="000000"/>
                <w:sz w:val="20"/>
              </w:rPr>
              <w:t>[seems / seem]</w:t>
            </w:r>
            <w:r>
              <w:rPr>
                <w:rFonts w:ascii="맑은 고딕"/>
                <w:color w:val="000000"/>
                <w:sz w:val="20"/>
              </w:rPr>
              <w:t xml:space="preserve"> to deny the need for paper, paper use in the United States </w:t>
            </w:r>
            <w:r>
              <w:rPr>
                <w:rFonts w:ascii="맑은 고딕"/>
                <w:color w:val="808080"/>
                <w:sz w:val="14"/>
              </w:rPr>
              <w:t>46</w:t>
            </w:r>
            <w:r>
              <w:rPr>
                <w:rFonts w:ascii="맑은 고딕"/>
                <w:b/>
                <w:color w:val="000000"/>
                <w:sz w:val="20"/>
              </w:rPr>
              <w:t>[have / has]</w:t>
            </w:r>
            <w:r>
              <w:rPr>
                <w:rFonts w:ascii="맑은 고딕"/>
                <w:color w:val="000000"/>
                <w:sz w:val="20"/>
              </w:rPr>
              <w:t xml:space="preserve"> nearly doubled recently. We now consume more paper than ever: 400 million tons globally and growing. Paper is not the only resource </w:t>
            </w:r>
            <w:r>
              <w:rPr>
                <w:rFonts w:ascii="맑은 고딕"/>
                <w:color w:val="808080"/>
                <w:sz w:val="14"/>
              </w:rPr>
              <w:t>47</w:t>
            </w:r>
            <w:r>
              <w:rPr>
                <w:rFonts w:ascii="맑은 고딕"/>
                <w:b/>
                <w:color w:val="000000"/>
                <w:sz w:val="20"/>
              </w:rPr>
              <w:t>[what / that]</w:t>
            </w:r>
            <w:r>
              <w:rPr>
                <w:rFonts w:ascii="맑은 고딕"/>
                <w:color w:val="000000"/>
                <w:sz w:val="20"/>
              </w:rPr>
              <w:t xml:space="preserve"> we are </w:t>
            </w:r>
            <w:r>
              <w:rPr>
                <w:rFonts w:ascii="맑은 고딕"/>
                <w:color w:val="808080"/>
                <w:sz w:val="14"/>
              </w:rPr>
              <w:t>48</w:t>
            </w:r>
            <w:r>
              <w:rPr>
                <w:rFonts w:ascii="맑은 고딕"/>
                <w:b/>
                <w:color w:val="000000"/>
                <w:sz w:val="20"/>
              </w:rPr>
              <w:t>[used / using]</w:t>
            </w:r>
            <w:r>
              <w:rPr>
                <w:rFonts w:ascii="맑은 고딕"/>
                <w:color w:val="000000"/>
                <w:sz w:val="20"/>
              </w:rPr>
              <w:t xml:space="preserve"> more of. Technological advances often </w:t>
            </w:r>
            <w:r>
              <w:rPr>
                <w:rFonts w:ascii="맑은 고딕"/>
                <w:color w:val="808080"/>
                <w:sz w:val="14"/>
              </w:rPr>
              <w:t>49</w:t>
            </w:r>
            <w:r>
              <w:rPr>
                <w:rFonts w:ascii="맑은 고딕"/>
                <w:b/>
                <w:color w:val="000000"/>
                <w:sz w:val="20"/>
              </w:rPr>
              <w:t>[come / comes]</w:t>
            </w:r>
            <w:r>
              <w:rPr>
                <w:rFonts w:ascii="맑은 고딕"/>
                <w:color w:val="000000"/>
                <w:sz w:val="20"/>
              </w:rPr>
              <w:t xml:space="preserve"> with the promise of </w:t>
            </w:r>
            <w:r>
              <w:rPr>
                <w:rFonts w:ascii="맑은 고딕"/>
                <w:color w:val="808080"/>
                <w:sz w:val="14"/>
              </w:rPr>
              <w:t>50</w:t>
            </w:r>
            <w:r>
              <w:rPr>
                <w:rFonts w:ascii="맑은 고딕"/>
                <w:b/>
                <w:color w:val="000000"/>
                <w:sz w:val="20"/>
              </w:rPr>
              <w:t>[use / using]</w:t>
            </w:r>
            <w:r>
              <w:rPr>
                <w:rFonts w:ascii="맑은 고딕"/>
                <w:color w:val="000000"/>
                <w:sz w:val="20"/>
              </w:rPr>
              <w:t xml:space="preserve"> fewer materials. However, the reality is </w:t>
            </w:r>
            <w:r>
              <w:rPr>
                <w:rFonts w:ascii="맑은 고딕"/>
                <w:color w:val="808080"/>
                <w:sz w:val="14"/>
              </w:rPr>
              <w:t>51</w:t>
            </w:r>
            <w:r>
              <w:rPr>
                <w:rFonts w:ascii="맑은 고딕"/>
                <w:b/>
                <w:color w:val="000000"/>
                <w:sz w:val="20"/>
              </w:rPr>
              <w:t>[what / that]</w:t>
            </w:r>
            <w:r>
              <w:rPr>
                <w:rFonts w:ascii="맑은 고딕"/>
                <w:color w:val="000000"/>
                <w:sz w:val="20"/>
              </w:rPr>
              <w:t xml:space="preserve"> they have historically caused more materials use, </w:t>
            </w:r>
            <w:r>
              <w:rPr>
                <w:rFonts w:ascii="맑은 고딕"/>
                <w:color w:val="808080"/>
                <w:sz w:val="14"/>
              </w:rPr>
              <w:t>52</w:t>
            </w:r>
            <w:r>
              <w:rPr>
                <w:rFonts w:ascii="맑은 고딕"/>
                <w:b/>
                <w:color w:val="000000"/>
                <w:sz w:val="20"/>
              </w:rPr>
              <w:t>[made / making]</w:t>
            </w:r>
            <w:r>
              <w:rPr>
                <w:rFonts w:ascii="맑은 고딕"/>
                <w:color w:val="000000"/>
                <w:sz w:val="20"/>
              </w:rPr>
              <w:t xml:space="preserve"> us </w:t>
            </w:r>
            <w:r>
              <w:rPr>
                <w:rFonts w:ascii="맑은 고딕"/>
                <w:color w:val="808080"/>
                <w:sz w:val="14"/>
              </w:rPr>
              <w:t>53</w:t>
            </w:r>
            <w:r>
              <w:rPr>
                <w:rFonts w:ascii="맑은 고딕"/>
                <w:b/>
                <w:color w:val="000000"/>
                <w:sz w:val="20"/>
              </w:rPr>
              <w:t>[dependent / dependently]</w:t>
            </w:r>
            <w:r>
              <w:rPr>
                <w:rFonts w:ascii="맑은 고딕"/>
                <w:color w:val="000000"/>
                <w:sz w:val="20"/>
              </w:rPr>
              <w:t xml:space="preserve"> on more natural resources. The world now consumes </w:t>
            </w:r>
            <w:r>
              <w:rPr>
                <w:rFonts w:ascii="맑은 고딕"/>
                <w:color w:val="808080"/>
                <w:sz w:val="14"/>
              </w:rPr>
              <w:t>54</w:t>
            </w:r>
            <w:r>
              <w:rPr>
                <w:rFonts w:ascii="맑은 고딕"/>
                <w:b/>
                <w:color w:val="000000"/>
                <w:sz w:val="20"/>
              </w:rPr>
              <w:t>[very / far]</w:t>
            </w:r>
            <w:r>
              <w:rPr>
                <w:rFonts w:ascii="맑은 고딕"/>
                <w:color w:val="000000"/>
                <w:sz w:val="20"/>
              </w:rPr>
              <w:t xml:space="preserve"> more "stuff" than it ever has. We use twenty-seven times more industrial minerals, such as gold, copper, and rare metals, than we </w:t>
            </w:r>
            <w:r>
              <w:rPr>
                <w:rFonts w:ascii="맑은 고딕"/>
                <w:color w:val="808080"/>
                <w:sz w:val="14"/>
              </w:rPr>
              <w:t>55</w:t>
            </w:r>
            <w:r>
              <w:rPr>
                <w:rFonts w:ascii="맑은 고딕"/>
                <w:b/>
                <w:color w:val="000000"/>
                <w:sz w:val="20"/>
              </w:rPr>
              <w:t>[were / did]</w:t>
            </w:r>
            <w:r>
              <w:rPr>
                <w:rFonts w:ascii="맑은 고딕"/>
                <w:color w:val="000000"/>
                <w:sz w:val="20"/>
              </w:rPr>
              <w:t xml:space="preserve"> just over a century ago. We also each individually use more resources. Much of that </w:t>
            </w:r>
            <w:r>
              <w:rPr>
                <w:rFonts w:ascii="맑은 고딕"/>
                <w:color w:val="808080"/>
                <w:sz w:val="14"/>
              </w:rPr>
              <w:t>56</w:t>
            </w:r>
            <w:r>
              <w:rPr>
                <w:rFonts w:ascii="맑은 고딕"/>
                <w:b/>
                <w:color w:val="000000"/>
                <w:sz w:val="20"/>
              </w:rPr>
              <w:t>[are / is]</w:t>
            </w:r>
            <w:r>
              <w:rPr>
                <w:rFonts w:ascii="맑은 고딕"/>
                <w:color w:val="000000"/>
                <w:sz w:val="20"/>
              </w:rPr>
              <w:t xml:space="preserve"> due to our high-tech lifestyle. </w:t>
            </w:r>
          </w:p>
        </w:tc>
      </w:tr>
      <w:tr w:rsidR="008309EB" w14:paraId="557F85FA" w14:textId="77777777">
        <w:trPr>
          <w:trHeight w:val="150"/>
          <w:tblCellSpacing w:w="0" w:type="dxa"/>
        </w:trPr>
        <w:tc>
          <w:tcPr>
            <w:tcW w:w="0" w:type="auto"/>
            <w:gridSpan w:val="2"/>
            <w:vAlign w:val="center"/>
          </w:tcPr>
          <w:p w14:paraId="365AD3E3" w14:textId="77777777" w:rsidR="008309EB" w:rsidRDefault="008309EB"/>
        </w:tc>
      </w:tr>
      <w:tr w:rsidR="008309EB" w14:paraId="780A8621" w14:textId="77777777">
        <w:trPr>
          <w:trHeight w:val="375"/>
          <w:tblCellSpacing w:w="0" w:type="dxa"/>
        </w:trPr>
        <w:tc>
          <w:tcPr>
            <w:tcW w:w="0" w:type="auto"/>
            <w:gridSpan w:val="2"/>
            <w:vAlign w:val="center"/>
          </w:tcPr>
          <w:p w14:paraId="1843B1D9" w14:textId="77777777" w:rsidR="008309EB" w:rsidRDefault="00000000">
            <w:pPr>
              <w:spacing w:after="0"/>
            </w:pPr>
            <w:r>
              <w:rPr>
                <w:rFonts w:ascii="맑은 고딕"/>
                <w:color w:val="000000"/>
                <w:sz w:val="16"/>
              </w:rPr>
              <w:t>7. p5-no.30</w:t>
            </w:r>
          </w:p>
        </w:tc>
      </w:tr>
      <w:tr w:rsidR="008309EB" w14:paraId="187A17C7" w14:textId="77777777">
        <w:trPr>
          <w:trHeight w:val="75"/>
          <w:tblCellSpacing w:w="0" w:type="dxa"/>
        </w:trPr>
        <w:tc>
          <w:tcPr>
            <w:tcW w:w="0" w:type="auto"/>
            <w:gridSpan w:val="2"/>
          </w:tcPr>
          <w:p w14:paraId="46C897F3" w14:textId="77777777" w:rsidR="008309EB" w:rsidRDefault="00000000">
            <w:pPr>
              <w:spacing w:after="0" w:line="240" w:lineRule="auto"/>
              <w:jc w:val="both"/>
            </w:pPr>
            <w:r>
              <w:rPr>
                <w:rFonts w:ascii="맑은 고딕"/>
                <w:color w:val="000000"/>
                <w:sz w:val="20"/>
              </w:rPr>
              <w:t xml:space="preserve">Do you sometimes feel like you don't love your life? Like, deep inside, something is missing? That's because we are living someone else's life. We allow other people </w:t>
            </w:r>
            <w:r>
              <w:rPr>
                <w:rFonts w:ascii="맑은 고딕"/>
                <w:color w:val="808080"/>
                <w:sz w:val="14"/>
              </w:rPr>
              <w:t>57</w:t>
            </w:r>
            <w:r>
              <w:rPr>
                <w:rFonts w:ascii="맑은 고딕"/>
                <w:b/>
                <w:color w:val="000000"/>
                <w:sz w:val="20"/>
              </w:rPr>
              <w:t>[to influence / influence]</w:t>
            </w:r>
            <w:r>
              <w:rPr>
                <w:rFonts w:ascii="맑은 고딕"/>
                <w:color w:val="000000"/>
                <w:sz w:val="20"/>
              </w:rPr>
              <w:t xml:space="preserve"> our choices. We are trying to meet their expectations. Social pressure is </w:t>
            </w:r>
            <w:r>
              <w:rPr>
                <w:rFonts w:ascii="맑은 고딕"/>
                <w:color w:val="808080"/>
                <w:sz w:val="14"/>
              </w:rPr>
              <w:t>58</w:t>
            </w:r>
            <w:r>
              <w:rPr>
                <w:rFonts w:ascii="맑은 고딕"/>
                <w:b/>
                <w:color w:val="000000"/>
                <w:sz w:val="20"/>
              </w:rPr>
              <w:t>[deceived / deceiving]</w:t>
            </w:r>
            <w:r>
              <w:rPr>
                <w:rFonts w:ascii="맑은 고딕"/>
                <w:color w:val="000000"/>
                <w:sz w:val="20"/>
              </w:rPr>
              <w:t xml:space="preserve"> ― we are all </w:t>
            </w:r>
            <w:r>
              <w:rPr>
                <w:rFonts w:ascii="맑은 고딕"/>
                <w:color w:val="808080"/>
                <w:sz w:val="14"/>
              </w:rPr>
              <w:t>59</w:t>
            </w:r>
            <w:r>
              <w:rPr>
                <w:rFonts w:ascii="맑은 고딕"/>
                <w:b/>
                <w:color w:val="000000"/>
                <w:sz w:val="20"/>
              </w:rPr>
              <w:t>[impacted / impacting]</w:t>
            </w:r>
            <w:r>
              <w:rPr>
                <w:rFonts w:ascii="맑은 고딕"/>
                <w:color w:val="000000"/>
                <w:sz w:val="20"/>
              </w:rPr>
              <w:t xml:space="preserve"> without </w:t>
            </w:r>
            <w:r>
              <w:rPr>
                <w:rFonts w:ascii="맑은 고딕"/>
                <w:color w:val="808080"/>
                <w:sz w:val="14"/>
              </w:rPr>
              <w:t>60</w:t>
            </w:r>
            <w:r>
              <w:rPr>
                <w:rFonts w:ascii="맑은 고딕"/>
                <w:b/>
                <w:color w:val="000000"/>
                <w:sz w:val="20"/>
              </w:rPr>
              <w:t>[noticing / notice]</w:t>
            </w:r>
            <w:r>
              <w:rPr>
                <w:rFonts w:ascii="맑은 고딕"/>
                <w:color w:val="000000"/>
                <w:sz w:val="20"/>
              </w:rPr>
              <w:t xml:space="preserve"> it. Before we realize we are losing ownership of our lives, we end up </w:t>
            </w:r>
            <w:r>
              <w:rPr>
                <w:rFonts w:ascii="맑은 고딕"/>
                <w:color w:val="808080"/>
                <w:sz w:val="14"/>
              </w:rPr>
              <w:t>61</w:t>
            </w:r>
            <w:r>
              <w:rPr>
                <w:rFonts w:ascii="맑은 고딕"/>
                <w:b/>
                <w:color w:val="000000"/>
                <w:sz w:val="20"/>
              </w:rPr>
              <w:t>[to envy / envying]</w:t>
            </w:r>
            <w:r>
              <w:rPr>
                <w:rFonts w:ascii="맑은 고딕"/>
                <w:color w:val="000000"/>
                <w:sz w:val="20"/>
              </w:rPr>
              <w:t xml:space="preserve"> how other people </w:t>
            </w:r>
            <w:r>
              <w:rPr>
                <w:rFonts w:ascii="맑은 고딕"/>
                <w:color w:val="000000"/>
                <w:sz w:val="20"/>
              </w:rPr>
              <w:lastRenderedPageBreak/>
              <w:t xml:space="preserve">live. Then, we can only see the greener grass ― </w:t>
            </w:r>
            <w:r>
              <w:rPr>
                <w:rFonts w:ascii="맑은 고딕"/>
                <w:color w:val="808080"/>
                <w:sz w:val="14"/>
              </w:rPr>
              <w:t>62</w:t>
            </w:r>
            <w:r>
              <w:rPr>
                <w:rFonts w:ascii="맑은 고딕"/>
                <w:b/>
                <w:color w:val="000000"/>
                <w:sz w:val="20"/>
              </w:rPr>
              <w:t>[ours / our]</w:t>
            </w:r>
            <w:r>
              <w:rPr>
                <w:rFonts w:ascii="맑은 고딕"/>
                <w:color w:val="000000"/>
                <w:sz w:val="20"/>
              </w:rPr>
              <w:t xml:space="preserve"> is never good enough. </w:t>
            </w:r>
            <w:r>
              <w:rPr>
                <w:rFonts w:ascii="맑은 고딕"/>
                <w:color w:val="808080"/>
                <w:sz w:val="14"/>
              </w:rPr>
              <w:t>63</w:t>
            </w:r>
            <w:r>
              <w:rPr>
                <w:rFonts w:ascii="맑은 고딕"/>
                <w:b/>
                <w:color w:val="000000"/>
                <w:sz w:val="20"/>
              </w:rPr>
              <w:t>[Regain / To regain]</w:t>
            </w:r>
            <w:r>
              <w:rPr>
                <w:rFonts w:ascii="맑은 고딕"/>
                <w:color w:val="000000"/>
                <w:sz w:val="20"/>
              </w:rPr>
              <w:t xml:space="preserve"> that passion for the life you want, you must recover control of your choices. No one but yourself can choose </w:t>
            </w:r>
            <w:r>
              <w:rPr>
                <w:rFonts w:ascii="맑은 고딕"/>
                <w:color w:val="808080"/>
                <w:sz w:val="14"/>
              </w:rPr>
              <w:t>64</w:t>
            </w:r>
            <w:r>
              <w:rPr>
                <w:rFonts w:ascii="맑은 고딕"/>
                <w:b/>
                <w:color w:val="000000"/>
                <w:sz w:val="20"/>
              </w:rPr>
              <w:t>[what / how]</w:t>
            </w:r>
            <w:r>
              <w:rPr>
                <w:rFonts w:ascii="맑은 고딕"/>
                <w:color w:val="000000"/>
                <w:sz w:val="20"/>
              </w:rPr>
              <w:t xml:space="preserve"> you live. But, how? The first step to </w:t>
            </w:r>
            <w:r>
              <w:rPr>
                <w:rFonts w:ascii="맑은 고딕"/>
                <w:color w:val="808080"/>
                <w:sz w:val="14"/>
              </w:rPr>
              <w:t>65</w:t>
            </w:r>
            <w:r>
              <w:rPr>
                <w:rFonts w:ascii="맑은 고딕"/>
                <w:b/>
                <w:color w:val="000000"/>
                <w:sz w:val="20"/>
              </w:rPr>
              <w:t>[get / getting]</w:t>
            </w:r>
            <w:r>
              <w:rPr>
                <w:rFonts w:ascii="맑은 고딕"/>
                <w:color w:val="000000"/>
                <w:sz w:val="20"/>
              </w:rPr>
              <w:t xml:space="preserve"> rid of expectations </w:t>
            </w:r>
            <w:r>
              <w:rPr>
                <w:rFonts w:ascii="맑은 고딕"/>
                <w:color w:val="808080"/>
                <w:sz w:val="14"/>
              </w:rPr>
              <w:t>66</w:t>
            </w:r>
            <w:r>
              <w:rPr>
                <w:rFonts w:ascii="맑은 고딕"/>
                <w:b/>
                <w:color w:val="000000"/>
                <w:sz w:val="20"/>
              </w:rPr>
              <w:t>[is / are]</w:t>
            </w:r>
            <w:r>
              <w:rPr>
                <w:rFonts w:ascii="맑은 고딕"/>
                <w:color w:val="000000"/>
                <w:sz w:val="20"/>
              </w:rPr>
              <w:t xml:space="preserve"> </w:t>
            </w:r>
            <w:r>
              <w:rPr>
                <w:rFonts w:ascii="맑은 고딕"/>
                <w:color w:val="808080"/>
                <w:sz w:val="14"/>
              </w:rPr>
              <w:t>67</w:t>
            </w:r>
            <w:r>
              <w:rPr>
                <w:rFonts w:ascii="맑은 고딕"/>
                <w:b/>
                <w:color w:val="000000"/>
                <w:sz w:val="20"/>
              </w:rPr>
              <w:t>[treat / to treat]</w:t>
            </w:r>
            <w:r>
              <w:rPr>
                <w:rFonts w:ascii="맑은 고딕"/>
                <w:color w:val="000000"/>
                <w:sz w:val="20"/>
              </w:rPr>
              <w:t xml:space="preserve"> </w:t>
            </w:r>
            <w:r>
              <w:rPr>
                <w:rFonts w:ascii="맑은 고딕"/>
                <w:color w:val="808080"/>
                <w:sz w:val="14"/>
              </w:rPr>
              <w:t>68</w:t>
            </w:r>
            <w:r>
              <w:rPr>
                <w:rFonts w:ascii="맑은 고딕"/>
                <w:b/>
                <w:color w:val="000000"/>
                <w:sz w:val="20"/>
              </w:rPr>
              <w:t>[yourself / you]</w:t>
            </w:r>
            <w:r>
              <w:rPr>
                <w:rFonts w:ascii="맑은 고딕"/>
                <w:color w:val="000000"/>
                <w:sz w:val="20"/>
              </w:rPr>
              <w:t xml:space="preserve"> </w:t>
            </w:r>
            <w:r>
              <w:rPr>
                <w:rFonts w:ascii="맑은 고딕"/>
                <w:color w:val="808080"/>
                <w:sz w:val="14"/>
              </w:rPr>
              <w:t>69</w:t>
            </w:r>
            <w:r>
              <w:rPr>
                <w:rFonts w:ascii="맑은 고딕"/>
                <w:b/>
                <w:color w:val="000000"/>
                <w:sz w:val="20"/>
              </w:rPr>
              <w:t>[kind / kindly]</w:t>
            </w:r>
            <w:r>
              <w:rPr>
                <w:rFonts w:ascii="맑은 고딕"/>
                <w:color w:val="000000"/>
                <w:sz w:val="20"/>
              </w:rPr>
              <w:t xml:space="preserve">. You can't truly love other people if you don't love </w:t>
            </w:r>
            <w:r>
              <w:rPr>
                <w:rFonts w:ascii="맑은 고딕"/>
                <w:color w:val="808080"/>
                <w:sz w:val="14"/>
              </w:rPr>
              <w:t>70</w:t>
            </w:r>
            <w:r>
              <w:rPr>
                <w:rFonts w:ascii="맑은 고딕"/>
                <w:b/>
                <w:color w:val="000000"/>
                <w:sz w:val="20"/>
              </w:rPr>
              <w:t>[yourself / you]</w:t>
            </w:r>
            <w:r>
              <w:rPr>
                <w:rFonts w:ascii="맑은 고딕"/>
                <w:color w:val="000000"/>
                <w:sz w:val="20"/>
              </w:rPr>
              <w:t xml:space="preserve"> first. When we accept who </w:t>
            </w:r>
            <w:r>
              <w:rPr>
                <w:rFonts w:ascii="맑은 고딕"/>
                <w:color w:val="808080"/>
                <w:sz w:val="14"/>
              </w:rPr>
              <w:t>71</w:t>
            </w:r>
            <w:r>
              <w:rPr>
                <w:rFonts w:ascii="맑은 고딕"/>
                <w:b/>
                <w:color w:val="000000"/>
                <w:sz w:val="20"/>
              </w:rPr>
              <w:t>[we are / are we]</w:t>
            </w:r>
            <w:r>
              <w:rPr>
                <w:rFonts w:ascii="맑은 고딕"/>
                <w:color w:val="000000"/>
                <w:sz w:val="20"/>
              </w:rPr>
              <w:t xml:space="preserve">, there's no room for other's expectations. </w:t>
            </w:r>
          </w:p>
        </w:tc>
      </w:tr>
      <w:tr w:rsidR="008309EB" w14:paraId="4D1D9825" w14:textId="77777777">
        <w:trPr>
          <w:trHeight w:val="150"/>
          <w:tblCellSpacing w:w="0" w:type="dxa"/>
        </w:trPr>
        <w:tc>
          <w:tcPr>
            <w:tcW w:w="0" w:type="auto"/>
            <w:gridSpan w:val="2"/>
            <w:vAlign w:val="center"/>
          </w:tcPr>
          <w:p w14:paraId="1EEEE03F" w14:textId="77777777" w:rsidR="008309EB" w:rsidRDefault="008309EB"/>
        </w:tc>
      </w:tr>
      <w:tr w:rsidR="008309EB" w14:paraId="77BA5606" w14:textId="77777777">
        <w:trPr>
          <w:trHeight w:val="375"/>
          <w:tblCellSpacing w:w="0" w:type="dxa"/>
        </w:trPr>
        <w:tc>
          <w:tcPr>
            <w:tcW w:w="0" w:type="auto"/>
            <w:gridSpan w:val="2"/>
            <w:vAlign w:val="center"/>
          </w:tcPr>
          <w:p w14:paraId="03629352" w14:textId="77777777" w:rsidR="008309EB" w:rsidRDefault="00000000">
            <w:pPr>
              <w:spacing w:after="0"/>
            </w:pPr>
            <w:r>
              <w:rPr>
                <w:rFonts w:ascii="맑은 고딕"/>
                <w:color w:val="000000"/>
                <w:sz w:val="16"/>
              </w:rPr>
              <w:t>8. p5-no.31</w:t>
            </w:r>
          </w:p>
        </w:tc>
      </w:tr>
      <w:tr w:rsidR="008309EB" w14:paraId="3DACE30A" w14:textId="77777777">
        <w:trPr>
          <w:trHeight w:val="75"/>
          <w:tblCellSpacing w:w="0" w:type="dxa"/>
        </w:trPr>
        <w:tc>
          <w:tcPr>
            <w:tcW w:w="0" w:type="auto"/>
            <w:gridSpan w:val="2"/>
          </w:tcPr>
          <w:p w14:paraId="42832EF2" w14:textId="77777777" w:rsidR="008309EB" w:rsidRDefault="00000000">
            <w:pPr>
              <w:spacing w:after="0" w:line="240" w:lineRule="auto"/>
              <w:jc w:val="both"/>
            </w:pPr>
            <w:r>
              <w:rPr>
                <w:rFonts w:ascii="맑은 고딕"/>
                <w:color w:val="000000"/>
                <w:sz w:val="20"/>
              </w:rPr>
              <w:t xml:space="preserve">One of the big </w:t>
            </w:r>
            <w:r>
              <w:rPr>
                <w:rFonts w:ascii="맑은 고딕"/>
                <w:color w:val="808080"/>
                <w:sz w:val="14"/>
              </w:rPr>
              <w:t>72</w:t>
            </w:r>
            <w:r>
              <w:rPr>
                <w:rFonts w:ascii="맑은 고딕"/>
                <w:b/>
                <w:color w:val="000000"/>
                <w:sz w:val="20"/>
              </w:rPr>
              <w:t>[questions / question]</w:t>
            </w:r>
            <w:r>
              <w:rPr>
                <w:rFonts w:ascii="맑은 고딕"/>
                <w:color w:val="000000"/>
                <w:sz w:val="20"/>
              </w:rPr>
              <w:t xml:space="preserve"> </w:t>
            </w:r>
            <w:r>
              <w:rPr>
                <w:rFonts w:ascii="맑은 고딕"/>
                <w:color w:val="808080"/>
                <w:sz w:val="14"/>
              </w:rPr>
              <w:t>73</w:t>
            </w:r>
            <w:r>
              <w:rPr>
                <w:rFonts w:ascii="맑은 고딕"/>
                <w:b/>
                <w:color w:val="000000"/>
                <w:sz w:val="20"/>
              </w:rPr>
              <w:t>[faced / facing]</w:t>
            </w:r>
            <w:r>
              <w:rPr>
                <w:rFonts w:ascii="맑은 고딕"/>
                <w:color w:val="000000"/>
                <w:sz w:val="20"/>
              </w:rPr>
              <w:t xml:space="preserve"> this past year </w:t>
            </w:r>
            <w:r>
              <w:rPr>
                <w:rFonts w:ascii="맑은 고딕"/>
                <w:color w:val="808080"/>
                <w:sz w:val="14"/>
              </w:rPr>
              <w:t>74</w:t>
            </w:r>
            <w:r>
              <w:rPr>
                <w:rFonts w:ascii="맑은 고딕"/>
                <w:b/>
                <w:color w:val="000000"/>
                <w:sz w:val="20"/>
              </w:rPr>
              <w:t>[was / were]</w:t>
            </w:r>
            <w:r>
              <w:rPr>
                <w:rFonts w:ascii="맑은 고딕"/>
                <w:color w:val="000000"/>
                <w:sz w:val="20"/>
              </w:rPr>
              <w:t xml:space="preserve"> how to keep innovation </w:t>
            </w:r>
            <w:r>
              <w:rPr>
                <w:rFonts w:ascii="맑은 고딕"/>
                <w:color w:val="808080"/>
                <w:sz w:val="14"/>
              </w:rPr>
              <w:t>75</w:t>
            </w:r>
            <w:r>
              <w:rPr>
                <w:rFonts w:ascii="맑은 고딕"/>
                <w:b/>
                <w:color w:val="000000"/>
                <w:sz w:val="20"/>
              </w:rPr>
              <w:t>[roll / rolling]</w:t>
            </w:r>
            <w:r>
              <w:rPr>
                <w:rFonts w:ascii="맑은 고딕"/>
                <w:color w:val="000000"/>
                <w:sz w:val="20"/>
              </w:rPr>
              <w:t xml:space="preserve"> when people were working </w:t>
            </w:r>
            <w:r>
              <w:rPr>
                <w:rFonts w:ascii="맑은 고딕"/>
                <w:color w:val="808080"/>
                <w:sz w:val="14"/>
              </w:rPr>
              <w:t>76</w:t>
            </w:r>
            <w:r>
              <w:rPr>
                <w:rFonts w:ascii="맑은 고딕"/>
                <w:b/>
                <w:color w:val="000000"/>
                <w:sz w:val="20"/>
              </w:rPr>
              <w:t>[entire / entirely]</w:t>
            </w:r>
            <w:r>
              <w:rPr>
                <w:rFonts w:ascii="맑은 고딕"/>
                <w:color w:val="000000"/>
                <w:sz w:val="20"/>
              </w:rPr>
              <w:t xml:space="preserve"> </w:t>
            </w:r>
            <w:r>
              <w:rPr>
                <w:rFonts w:ascii="맑은 고딕"/>
                <w:color w:val="808080"/>
                <w:sz w:val="14"/>
              </w:rPr>
              <w:t>77</w:t>
            </w:r>
            <w:r>
              <w:rPr>
                <w:rFonts w:ascii="맑은 고딕"/>
                <w:b/>
                <w:color w:val="000000"/>
                <w:sz w:val="20"/>
              </w:rPr>
              <w:t>[virtually / virtual]</w:t>
            </w:r>
            <w:r>
              <w:rPr>
                <w:rFonts w:ascii="맑은 고딕"/>
                <w:color w:val="000000"/>
                <w:sz w:val="20"/>
              </w:rPr>
              <w:t xml:space="preserve">. But experts say </w:t>
            </w:r>
            <w:r>
              <w:rPr>
                <w:rFonts w:ascii="맑은 고딕"/>
                <w:color w:val="808080"/>
                <w:sz w:val="14"/>
              </w:rPr>
              <w:t>78</w:t>
            </w:r>
            <w:r>
              <w:rPr>
                <w:rFonts w:ascii="맑은 고딕"/>
                <w:b/>
                <w:color w:val="000000"/>
                <w:sz w:val="20"/>
              </w:rPr>
              <w:t>[what / that]</w:t>
            </w:r>
            <w:r>
              <w:rPr>
                <w:rFonts w:ascii="맑은 고딕"/>
                <w:color w:val="000000"/>
                <w:sz w:val="20"/>
              </w:rPr>
              <w:t xml:space="preserve"> digital work didn't have a negative effect on innovation and creativity. Working within limits </w:t>
            </w:r>
            <w:r>
              <w:rPr>
                <w:rFonts w:ascii="맑은 고딕"/>
                <w:color w:val="808080"/>
                <w:sz w:val="14"/>
              </w:rPr>
              <w:t>79</w:t>
            </w:r>
            <w:r>
              <w:rPr>
                <w:rFonts w:ascii="맑은 고딕"/>
                <w:b/>
                <w:color w:val="000000"/>
                <w:sz w:val="20"/>
              </w:rPr>
              <w:t>[push / pushes]</w:t>
            </w:r>
            <w:r>
              <w:rPr>
                <w:rFonts w:ascii="맑은 고딕"/>
                <w:color w:val="000000"/>
                <w:sz w:val="20"/>
              </w:rPr>
              <w:t xml:space="preserve"> us </w:t>
            </w:r>
            <w:r>
              <w:rPr>
                <w:rFonts w:ascii="맑은 고딕"/>
                <w:color w:val="808080"/>
                <w:sz w:val="14"/>
              </w:rPr>
              <w:t>80</w:t>
            </w:r>
            <w:r>
              <w:rPr>
                <w:rFonts w:ascii="맑은 고딕"/>
                <w:b/>
                <w:color w:val="000000"/>
                <w:sz w:val="20"/>
              </w:rPr>
              <w:t>[solve / to solve]</w:t>
            </w:r>
            <w:r>
              <w:rPr>
                <w:rFonts w:ascii="맑은 고딕"/>
                <w:color w:val="000000"/>
                <w:sz w:val="20"/>
              </w:rPr>
              <w:t xml:space="preserve"> problems. Overall, virtual meeting platforms put more constraints on communication and collaboration than face-to-face settings. For instance, with the press of a button, virtual meeting hosts can control the size of breakout groups and enforce time constraints; only one person can speak at a time; nonverbal signals, particularly those below the shoulders, </w:t>
            </w:r>
            <w:r>
              <w:rPr>
                <w:rFonts w:ascii="맑은 고딕"/>
                <w:color w:val="808080"/>
                <w:sz w:val="14"/>
              </w:rPr>
              <w:t>81</w:t>
            </w:r>
            <w:r>
              <w:rPr>
                <w:rFonts w:ascii="맑은 고딕"/>
                <w:b/>
                <w:color w:val="000000"/>
                <w:sz w:val="20"/>
              </w:rPr>
              <w:t>[are / is]</w:t>
            </w:r>
            <w:r>
              <w:rPr>
                <w:rFonts w:ascii="맑은 고딕"/>
                <w:color w:val="000000"/>
                <w:sz w:val="20"/>
              </w:rPr>
              <w:t xml:space="preserve"> diminished; "seating arrangements" </w:t>
            </w:r>
            <w:r>
              <w:rPr>
                <w:rFonts w:ascii="맑은 고딕"/>
                <w:color w:val="808080"/>
                <w:sz w:val="14"/>
              </w:rPr>
              <w:t>82</w:t>
            </w:r>
            <w:r>
              <w:rPr>
                <w:rFonts w:ascii="맑은 고딕"/>
                <w:b/>
                <w:color w:val="000000"/>
                <w:sz w:val="20"/>
              </w:rPr>
              <w:t>[assign / are assigned]</w:t>
            </w:r>
            <w:r>
              <w:rPr>
                <w:rFonts w:ascii="맑은 고딕"/>
                <w:color w:val="000000"/>
                <w:sz w:val="20"/>
              </w:rPr>
              <w:t xml:space="preserve"> by the platform, not by individuals; and visual access to others may </w:t>
            </w:r>
            <w:r>
              <w:rPr>
                <w:rFonts w:ascii="맑은 고딕"/>
                <w:color w:val="808080"/>
                <w:sz w:val="14"/>
              </w:rPr>
              <w:t>83</w:t>
            </w:r>
            <w:r>
              <w:rPr>
                <w:rFonts w:ascii="맑은 고딕"/>
                <w:b/>
                <w:color w:val="000000"/>
                <w:sz w:val="20"/>
              </w:rPr>
              <w:t>[be limited / limit]</w:t>
            </w:r>
            <w:r>
              <w:rPr>
                <w:rFonts w:ascii="맑은 고딕"/>
                <w:color w:val="000000"/>
                <w:sz w:val="20"/>
              </w:rPr>
              <w:t xml:space="preserve"> by the size of each participant's screen. Such restrictions are likely to stretch participants beyond their usual ways of thinking, </w:t>
            </w:r>
            <w:r>
              <w:rPr>
                <w:rFonts w:ascii="맑은 고딕"/>
                <w:color w:val="808080"/>
                <w:sz w:val="14"/>
              </w:rPr>
              <w:t>84</w:t>
            </w:r>
            <w:r>
              <w:rPr>
                <w:rFonts w:ascii="맑은 고딕"/>
                <w:b/>
                <w:color w:val="000000"/>
                <w:sz w:val="20"/>
              </w:rPr>
              <w:t>[boosting / boosted]</w:t>
            </w:r>
            <w:r>
              <w:rPr>
                <w:rFonts w:ascii="맑은 고딕"/>
                <w:color w:val="000000"/>
                <w:sz w:val="20"/>
              </w:rPr>
              <w:t xml:space="preserve"> creativity. </w:t>
            </w:r>
          </w:p>
        </w:tc>
      </w:tr>
      <w:tr w:rsidR="008309EB" w14:paraId="7CF7AE1A" w14:textId="77777777">
        <w:trPr>
          <w:trHeight w:val="150"/>
          <w:tblCellSpacing w:w="0" w:type="dxa"/>
        </w:trPr>
        <w:tc>
          <w:tcPr>
            <w:tcW w:w="0" w:type="auto"/>
            <w:gridSpan w:val="2"/>
            <w:vAlign w:val="center"/>
          </w:tcPr>
          <w:p w14:paraId="2C8ECA67" w14:textId="77777777" w:rsidR="008309EB" w:rsidRDefault="008309EB"/>
        </w:tc>
      </w:tr>
      <w:tr w:rsidR="008309EB" w14:paraId="3C6B758A" w14:textId="77777777">
        <w:trPr>
          <w:trHeight w:val="375"/>
          <w:tblCellSpacing w:w="0" w:type="dxa"/>
        </w:trPr>
        <w:tc>
          <w:tcPr>
            <w:tcW w:w="0" w:type="auto"/>
            <w:gridSpan w:val="2"/>
            <w:vAlign w:val="center"/>
          </w:tcPr>
          <w:p w14:paraId="44DF0FBC" w14:textId="77777777" w:rsidR="008309EB" w:rsidRDefault="00000000">
            <w:pPr>
              <w:spacing w:after="0"/>
            </w:pPr>
            <w:r>
              <w:rPr>
                <w:rFonts w:ascii="맑은 고딕"/>
                <w:color w:val="000000"/>
                <w:sz w:val="16"/>
              </w:rPr>
              <w:t>9. p5-no.32</w:t>
            </w:r>
          </w:p>
        </w:tc>
      </w:tr>
      <w:tr w:rsidR="008309EB" w14:paraId="018EA59B" w14:textId="77777777">
        <w:trPr>
          <w:trHeight w:val="75"/>
          <w:tblCellSpacing w:w="0" w:type="dxa"/>
        </w:trPr>
        <w:tc>
          <w:tcPr>
            <w:tcW w:w="0" w:type="auto"/>
            <w:gridSpan w:val="2"/>
          </w:tcPr>
          <w:p w14:paraId="01890B99" w14:textId="77777777" w:rsidR="008309EB" w:rsidRDefault="00000000">
            <w:pPr>
              <w:spacing w:after="0" w:line="240" w:lineRule="auto"/>
              <w:jc w:val="both"/>
            </w:pPr>
            <w:r>
              <w:rPr>
                <w:rFonts w:ascii="맑은 고딕"/>
                <w:color w:val="000000"/>
                <w:sz w:val="20"/>
              </w:rPr>
              <w:t xml:space="preserve">The law of demand is </w:t>
            </w:r>
            <w:r>
              <w:rPr>
                <w:rFonts w:ascii="맑은 고딕"/>
                <w:color w:val="808080"/>
                <w:sz w:val="14"/>
              </w:rPr>
              <w:t>85</w:t>
            </w:r>
            <w:r>
              <w:rPr>
                <w:rFonts w:ascii="맑은 고딕"/>
                <w:b/>
                <w:color w:val="000000"/>
                <w:sz w:val="20"/>
              </w:rPr>
              <w:t>[what / that]</w:t>
            </w:r>
            <w:r>
              <w:rPr>
                <w:rFonts w:ascii="맑은 고딕"/>
                <w:color w:val="000000"/>
                <w:sz w:val="20"/>
              </w:rPr>
              <w:t xml:space="preserve"> the demand for goods and services </w:t>
            </w:r>
            <w:r>
              <w:rPr>
                <w:rFonts w:ascii="맑은 고딕"/>
                <w:color w:val="808080"/>
                <w:sz w:val="14"/>
              </w:rPr>
              <w:t>86</w:t>
            </w:r>
            <w:r>
              <w:rPr>
                <w:rFonts w:ascii="맑은 고딕"/>
                <w:b/>
                <w:color w:val="000000"/>
                <w:sz w:val="20"/>
              </w:rPr>
              <w:t>[increases / increase]</w:t>
            </w:r>
            <w:r>
              <w:rPr>
                <w:rFonts w:ascii="맑은 고딕"/>
                <w:color w:val="000000"/>
                <w:sz w:val="20"/>
              </w:rPr>
              <w:t xml:space="preserve"> as prices fall, and the demand </w:t>
            </w:r>
            <w:r>
              <w:rPr>
                <w:rFonts w:ascii="맑은 고딕"/>
                <w:color w:val="808080"/>
                <w:sz w:val="14"/>
              </w:rPr>
              <w:t>87</w:t>
            </w:r>
            <w:r>
              <w:rPr>
                <w:rFonts w:ascii="맑은 고딕"/>
                <w:b/>
                <w:color w:val="000000"/>
                <w:sz w:val="20"/>
              </w:rPr>
              <w:t>[falls / fells]</w:t>
            </w:r>
            <w:r>
              <w:rPr>
                <w:rFonts w:ascii="맑은 고딕"/>
                <w:color w:val="000000"/>
                <w:sz w:val="20"/>
              </w:rPr>
              <w:t xml:space="preserve"> as prices increase. Giffen goods are special types of products </w:t>
            </w:r>
            <w:r>
              <w:rPr>
                <w:rFonts w:ascii="맑은 고딕"/>
                <w:color w:val="808080"/>
                <w:sz w:val="14"/>
              </w:rPr>
              <w:t>88</w:t>
            </w:r>
            <w:r>
              <w:rPr>
                <w:rFonts w:ascii="맑은 고딕"/>
                <w:b/>
                <w:color w:val="000000"/>
                <w:sz w:val="20"/>
              </w:rPr>
              <w:t>[which / for which]</w:t>
            </w:r>
            <w:r>
              <w:rPr>
                <w:rFonts w:ascii="맑은 고딕"/>
                <w:color w:val="000000"/>
                <w:sz w:val="20"/>
              </w:rPr>
              <w:t xml:space="preserve"> the traditional law of demand </w:t>
            </w:r>
            <w:r>
              <w:rPr>
                <w:rFonts w:ascii="맑은 고딕"/>
                <w:color w:val="808080"/>
                <w:sz w:val="14"/>
              </w:rPr>
              <w:t>89</w:t>
            </w:r>
            <w:r>
              <w:rPr>
                <w:rFonts w:ascii="맑은 고딕"/>
                <w:b/>
                <w:color w:val="000000"/>
                <w:sz w:val="20"/>
              </w:rPr>
              <w:t>[do / does]</w:t>
            </w:r>
            <w:r>
              <w:rPr>
                <w:rFonts w:ascii="맑은 고딕"/>
                <w:color w:val="000000"/>
                <w:sz w:val="20"/>
              </w:rPr>
              <w:t xml:space="preserve"> not apply. Instead of </w:t>
            </w:r>
            <w:r>
              <w:rPr>
                <w:rFonts w:ascii="맑은 고딕"/>
                <w:color w:val="808080"/>
                <w:sz w:val="14"/>
              </w:rPr>
              <w:t>90</w:t>
            </w:r>
            <w:r>
              <w:rPr>
                <w:rFonts w:ascii="맑은 고딕"/>
                <w:b/>
                <w:color w:val="000000"/>
                <w:sz w:val="20"/>
              </w:rPr>
              <w:t>[switch / switching]</w:t>
            </w:r>
            <w:r>
              <w:rPr>
                <w:rFonts w:ascii="맑은 고딕"/>
                <w:color w:val="000000"/>
                <w:sz w:val="20"/>
              </w:rPr>
              <w:t xml:space="preserve"> to cheaper replacements, consumers demand more of giffen goods when the price increases and less of them when the price decreases. Taking an example, rice in China is a giffen good because people tend to purchase less of </w:t>
            </w:r>
            <w:r>
              <w:rPr>
                <w:rFonts w:ascii="맑은 고딕"/>
                <w:color w:val="808080"/>
                <w:sz w:val="14"/>
              </w:rPr>
              <w:t>91</w:t>
            </w:r>
            <w:r>
              <w:rPr>
                <w:rFonts w:ascii="맑은 고딕"/>
                <w:b/>
                <w:color w:val="000000"/>
                <w:sz w:val="20"/>
              </w:rPr>
              <w:t>[it / them]</w:t>
            </w:r>
            <w:r>
              <w:rPr>
                <w:rFonts w:ascii="맑은 고딕"/>
                <w:color w:val="000000"/>
                <w:sz w:val="20"/>
              </w:rPr>
              <w:t xml:space="preserve"> when the price </w:t>
            </w:r>
            <w:r>
              <w:rPr>
                <w:rFonts w:ascii="맑은 고딕"/>
                <w:color w:val="808080"/>
                <w:sz w:val="14"/>
              </w:rPr>
              <w:t>92</w:t>
            </w:r>
            <w:r>
              <w:rPr>
                <w:rFonts w:ascii="맑은 고딕"/>
                <w:b/>
                <w:color w:val="000000"/>
                <w:sz w:val="20"/>
              </w:rPr>
              <w:t>[falls / is fallen]</w:t>
            </w:r>
            <w:r>
              <w:rPr>
                <w:rFonts w:ascii="맑은 고딕"/>
                <w:color w:val="000000"/>
                <w:sz w:val="20"/>
              </w:rPr>
              <w:t xml:space="preserve">. The reason for this is, when the price of rice </w:t>
            </w:r>
            <w:r>
              <w:rPr>
                <w:rFonts w:ascii="맑은 고딕"/>
                <w:color w:val="808080"/>
                <w:sz w:val="14"/>
              </w:rPr>
              <w:t>93</w:t>
            </w:r>
            <w:r>
              <w:rPr>
                <w:rFonts w:ascii="맑은 고딕"/>
                <w:b/>
                <w:color w:val="000000"/>
                <w:sz w:val="20"/>
              </w:rPr>
              <w:t>[falling / falls]</w:t>
            </w:r>
            <w:r>
              <w:rPr>
                <w:rFonts w:ascii="맑은 고딕"/>
                <w:color w:val="000000"/>
                <w:sz w:val="20"/>
              </w:rPr>
              <w:t xml:space="preserve">, people have more money to spend on other types of products such as meat and dairy and, therefore, </w:t>
            </w:r>
            <w:r>
              <w:rPr>
                <w:rFonts w:ascii="맑은 고딕"/>
                <w:color w:val="808080"/>
                <w:sz w:val="14"/>
              </w:rPr>
              <w:t>94</w:t>
            </w:r>
            <w:r>
              <w:rPr>
                <w:rFonts w:ascii="맑은 고딕"/>
                <w:b/>
                <w:color w:val="000000"/>
                <w:sz w:val="20"/>
              </w:rPr>
              <w:t>[changing / change]</w:t>
            </w:r>
            <w:r>
              <w:rPr>
                <w:rFonts w:ascii="맑은 고딕"/>
                <w:color w:val="000000"/>
                <w:sz w:val="20"/>
              </w:rPr>
              <w:t xml:space="preserve"> their spending pattern. On the other hand, as rice prices increase, people consume more rice. </w:t>
            </w:r>
          </w:p>
        </w:tc>
      </w:tr>
      <w:tr w:rsidR="008309EB" w14:paraId="7186F30F" w14:textId="77777777">
        <w:trPr>
          <w:trHeight w:val="150"/>
          <w:tblCellSpacing w:w="0" w:type="dxa"/>
        </w:trPr>
        <w:tc>
          <w:tcPr>
            <w:tcW w:w="0" w:type="auto"/>
            <w:gridSpan w:val="2"/>
            <w:vAlign w:val="center"/>
          </w:tcPr>
          <w:p w14:paraId="5873E78D" w14:textId="77777777" w:rsidR="008309EB" w:rsidRDefault="008309EB"/>
        </w:tc>
      </w:tr>
      <w:tr w:rsidR="008309EB" w14:paraId="3FD0BB2E" w14:textId="77777777">
        <w:trPr>
          <w:trHeight w:val="375"/>
          <w:tblCellSpacing w:w="0" w:type="dxa"/>
        </w:trPr>
        <w:tc>
          <w:tcPr>
            <w:tcW w:w="0" w:type="auto"/>
            <w:gridSpan w:val="2"/>
            <w:vAlign w:val="center"/>
          </w:tcPr>
          <w:p w14:paraId="61276814" w14:textId="77777777" w:rsidR="008309EB" w:rsidRDefault="00000000">
            <w:pPr>
              <w:spacing w:after="0"/>
            </w:pPr>
            <w:r>
              <w:rPr>
                <w:rFonts w:ascii="맑은 고딕"/>
                <w:color w:val="000000"/>
                <w:sz w:val="16"/>
              </w:rPr>
              <w:t>10. p6-no.33</w:t>
            </w:r>
          </w:p>
        </w:tc>
      </w:tr>
      <w:tr w:rsidR="008309EB" w14:paraId="1970EC07" w14:textId="77777777">
        <w:trPr>
          <w:trHeight w:val="75"/>
          <w:tblCellSpacing w:w="0" w:type="dxa"/>
        </w:trPr>
        <w:tc>
          <w:tcPr>
            <w:tcW w:w="0" w:type="auto"/>
            <w:gridSpan w:val="2"/>
          </w:tcPr>
          <w:p w14:paraId="45A9AD7A" w14:textId="77777777" w:rsidR="008309EB" w:rsidRDefault="00000000">
            <w:pPr>
              <w:spacing w:after="0" w:line="240" w:lineRule="auto"/>
              <w:jc w:val="both"/>
            </w:pPr>
            <w:r>
              <w:rPr>
                <w:rFonts w:ascii="맑은 고딕"/>
                <w:color w:val="000000"/>
                <w:sz w:val="20"/>
              </w:rPr>
              <w:t xml:space="preserve">In a study at Princeton University in 1992, research scientists </w:t>
            </w:r>
            <w:r>
              <w:rPr>
                <w:rFonts w:ascii="맑은 고딕"/>
                <w:color w:val="808080"/>
                <w:sz w:val="14"/>
              </w:rPr>
              <w:t>95</w:t>
            </w:r>
            <w:r>
              <w:rPr>
                <w:rFonts w:ascii="맑은 고딕"/>
                <w:b/>
                <w:color w:val="000000"/>
                <w:sz w:val="20"/>
              </w:rPr>
              <w:t>[had looked / looked]</w:t>
            </w:r>
            <w:r>
              <w:rPr>
                <w:rFonts w:ascii="맑은 고딕"/>
                <w:color w:val="000000"/>
                <w:sz w:val="20"/>
              </w:rPr>
              <w:t xml:space="preserve"> at two different groups of mice. One group </w:t>
            </w:r>
            <w:r>
              <w:rPr>
                <w:rFonts w:ascii="맑은 고딕"/>
                <w:color w:val="808080"/>
                <w:sz w:val="14"/>
              </w:rPr>
              <w:t>96</w:t>
            </w:r>
            <w:r>
              <w:rPr>
                <w:rFonts w:ascii="맑은 고딕"/>
                <w:b/>
                <w:color w:val="000000"/>
                <w:sz w:val="20"/>
              </w:rPr>
              <w:t>[made / was made]</w:t>
            </w:r>
            <w:r>
              <w:rPr>
                <w:rFonts w:ascii="맑은 고딕"/>
                <w:color w:val="000000"/>
                <w:sz w:val="20"/>
              </w:rPr>
              <w:t xml:space="preserve"> </w:t>
            </w:r>
            <w:r>
              <w:rPr>
                <w:rFonts w:ascii="맑은 고딕"/>
                <w:color w:val="808080"/>
                <w:sz w:val="14"/>
              </w:rPr>
              <w:t>97</w:t>
            </w:r>
            <w:r>
              <w:rPr>
                <w:rFonts w:ascii="맑은 고딕"/>
                <w:b/>
                <w:color w:val="000000"/>
                <w:sz w:val="20"/>
              </w:rPr>
              <w:t>[intellectually / intellectual]</w:t>
            </w:r>
            <w:r>
              <w:rPr>
                <w:rFonts w:ascii="맑은 고딕"/>
                <w:color w:val="000000"/>
                <w:sz w:val="20"/>
              </w:rPr>
              <w:t xml:space="preserve"> superior by </w:t>
            </w:r>
            <w:r>
              <w:rPr>
                <w:rFonts w:ascii="맑은 고딕"/>
                <w:color w:val="808080"/>
                <w:sz w:val="14"/>
              </w:rPr>
              <w:t>98</w:t>
            </w:r>
            <w:r>
              <w:rPr>
                <w:rFonts w:ascii="맑은 고딕"/>
                <w:b/>
                <w:color w:val="000000"/>
                <w:sz w:val="20"/>
              </w:rPr>
              <w:t>[modify / modifying]</w:t>
            </w:r>
            <w:r>
              <w:rPr>
                <w:rFonts w:ascii="맑은 고딕"/>
                <w:color w:val="000000"/>
                <w:sz w:val="20"/>
              </w:rPr>
              <w:t xml:space="preserve"> the gene for the glutamate receptor. Glutamate is a brain chemical </w:t>
            </w:r>
            <w:r>
              <w:rPr>
                <w:rFonts w:ascii="맑은 고딕"/>
                <w:color w:val="808080"/>
                <w:sz w:val="14"/>
              </w:rPr>
              <w:t>99</w:t>
            </w:r>
            <w:r>
              <w:rPr>
                <w:rFonts w:ascii="맑은 고딕"/>
                <w:b/>
                <w:color w:val="000000"/>
                <w:sz w:val="20"/>
              </w:rPr>
              <w:t>[that / what]</w:t>
            </w:r>
            <w:r>
              <w:rPr>
                <w:rFonts w:ascii="맑은 고딕"/>
                <w:color w:val="000000"/>
                <w:sz w:val="20"/>
              </w:rPr>
              <w:t xml:space="preserve"> </w:t>
            </w:r>
            <w:r>
              <w:rPr>
                <w:rFonts w:ascii="맑은 고딕"/>
                <w:color w:val="808080"/>
                <w:sz w:val="14"/>
              </w:rPr>
              <w:t>100</w:t>
            </w:r>
            <w:r>
              <w:rPr>
                <w:rFonts w:ascii="맑은 고딕"/>
                <w:b/>
                <w:color w:val="000000"/>
                <w:sz w:val="20"/>
              </w:rPr>
              <w:t>[is / are]</w:t>
            </w:r>
            <w:r>
              <w:rPr>
                <w:rFonts w:ascii="맑은 고딕"/>
                <w:color w:val="000000"/>
                <w:sz w:val="20"/>
              </w:rPr>
              <w:t xml:space="preserve"> necessary in learning. The other group was </w:t>
            </w:r>
            <w:r>
              <w:rPr>
                <w:rFonts w:ascii="맑은 고딕"/>
                <w:color w:val="808080"/>
                <w:sz w:val="14"/>
              </w:rPr>
              <w:t>101</w:t>
            </w:r>
            <w:r>
              <w:rPr>
                <w:rFonts w:ascii="맑은 고딕"/>
                <w:b/>
                <w:color w:val="000000"/>
                <w:sz w:val="20"/>
              </w:rPr>
              <w:t xml:space="preserve">[genetical / </w:t>
            </w:r>
            <w:r>
              <w:rPr>
                <w:rFonts w:ascii="맑은 고딕"/>
                <w:b/>
                <w:color w:val="000000"/>
                <w:sz w:val="20"/>
              </w:rPr>
              <w:lastRenderedPageBreak/>
              <w:t>genetically]</w:t>
            </w:r>
            <w:r>
              <w:rPr>
                <w:rFonts w:ascii="맑은 고딕"/>
                <w:color w:val="000000"/>
                <w:sz w:val="20"/>
              </w:rPr>
              <w:t xml:space="preserve"> </w:t>
            </w:r>
            <w:r>
              <w:rPr>
                <w:rFonts w:ascii="맑은 고딕"/>
                <w:color w:val="808080"/>
                <w:sz w:val="14"/>
              </w:rPr>
              <w:t>102</w:t>
            </w:r>
            <w:r>
              <w:rPr>
                <w:rFonts w:ascii="맑은 고딕"/>
                <w:b/>
                <w:color w:val="000000"/>
                <w:sz w:val="20"/>
              </w:rPr>
              <w:t>[manipulating / manipulated]</w:t>
            </w:r>
            <w:r>
              <w:rPr>
                <w:rFonts w:ascii="맑은 고딕"/>
                <w:color w:val="000000"/>
                <w:sz w:val="20"/>
              </w:rPr>
              <w:t xml:space="preserve"> to be </w:t>
            </w:r>
            <w:r>
              <w:rPr>
                <w:rFonts w:ascii="맑은 고딕"/>
                <w:color w:val="808080"/>
                <w:sz w:val="14"/>
              </w:rPr>
              <w:t>103</w:t>
            </w:r>
            <w:r>
              <w:rPr>
                <w:rFonts w:ascii="맑은 고딕"/>
                <w:b/>
                <w:color w:val="000000"/>
                <w:sz w:val="20"/>
              </w:rPr>
              <w:t>[intellectual / intellectually]</w:t>
            </w:r>
            <w:r>
              <w:rPr>
                <w:rFonts w:ascii="맑은 고딕"/>
                <w:color w:val="000000"/>
                <w:sz w:val="20"/>
              </w:rPr>
              <w:t xml:space="preserve"> inferior, also </w:t>
            </w:r>
            <w:r>
              <w:rPr>
                <w:rFonts w:ascii="맑은 고딕"/>
                <w:color w:val="808080"/>
                <w:sz w:val="14"/>
              </w:rPr>
              <w:t>104</w:t>
            </w:r>
            <w:r>
              <w:rPr>
                <w:rFonts w:ascii="맑은 고딕"/>
                <w:b/>
                <w:color w:val="000000"/>
                <w:sz w:val="20"/>
              </w:rPr>
              <w:t>[done / doing]</w:t>
            </w:r>
            <w:r>
              <w:rPr>
                <w:rFonts w:ascii="맑은 고딕"/>
                <w:color w:val="000000"/>
                <w:sz w:val="20"/>
              </w:rPr>
              <w:t xml:space="preserve"> by </w:t>
            </w:r>
            <w:r>
              <w:rPr>
                <w:rFonts w:ascii="맑은 고딕"/>
                <w:color w:val="808080"/>
                <w:sz w:val="14"/>
              </w:rPr>
              <w:t>105</w:t>
            </w:r>
            <w:r>
              <w:rPr>
                <w:rFonts w:ascii="맑은 고딕"/>
                <w:b/>
                <w:color w:val="000000"/>
                <w:sz w:val="20"/>
              </w:rPr>
              <w:t>[modifying / modify]</w:t>
            </w:r>
            <w:r>
              <w:rPr>
                <w:rFonts w:ascii="맑은 고딕"/>
                <w:color w:val="000000"/>
                <w:sz w:val="20"/>
              </w:rPr>
              <w:t xml:space="preserve"> the gene for the glutamate receptor. The smart mice </w:t>
            </w:r>
            <w:r>
              <w:rPr>
                <w:rFonts w:ascii="맑은 고딕"/>
                <w:color w:val="808080"/>
                <w:sz w:val="14"/>
              </w:rPr>
              <w:t>106</w:t>
            </w:r>
            <w:r>
              <w:rPr>
                <w:rFonts w:ascii="맑은 고딕"/>
                <w:b/>
                <w:color w:val="000000"/>
                <w:sz w:val="20"/>
              </w:rPr>
              <w:t>[was / were]</w:t>
            </w:r>
            <w:r>
              <w:rPr>
                <w:rFonts w:ascii="맑은 고딕"/>
                <w:color w:val="000000"/>
                <w:sz w:val="20"/>
              </w:rPr>
              <w:t xml:space="preserve"> then </w:t>
            </w:r>
            <w:r>
              <w:rPr>
                <w:rFonts w:ascii="맑은 고딕"/>
                <w:color w:val="808080"/>
                <w:sz w:val="14"/>
              </w:rPr>
              <w:t>107</w:t>
            </w:r>
            <w:r>
              <w:rPr>
                <w:rFonts w:ascii="맑은 고딕"/>
                <w:b/>
                <w:color w:val="000000"/>
                <w:sz w:val="20"/>
              </w:rPr>
              <w:t>[risen / raised]</w:t>
            </w:r>
            <w:r>
              <w:rPr>
                <w:rFonts w:ascii="맑은 고딕"/>
                <w:color w:val="000000"/>
                <w:sz w:val="20"/>
              </w:rPr>
              <w:t xml:space="preserve"> in standard cages, while the inferior mice </w:t>
            </w:r>
            <w:r>
              <w:rPr>
                <w:rFonts w:ascii="맑은 고딕"/>
                <w:color w:val="808080"/>
                <w:sz w:val="14"/>
              </w:rPr>
              <w:t>108</w:t>
            </w:r>
            <w:r>
              <w:rPr>
                <w:rFonts w:ascii="맑은 고딕"/>
                <w:b/>
                <w:color w:val="000000"/>
                <w:sz w:val="20"/>
              </w:rPr>
              <w:t>[was / were]</w:t>
            </w:r>
            <w:r>
              <w:rPr>
                <w:rFonts w:ascii="맑은 고딕"/>
                <w:color w:val="000000"/>
                <w:sz w:val="20"/>
              </w:rPr>
              <w:t xml:space="preserve"> </w:t>
            </w:r>
            <w:r>
              <w:rPr>
                <w:rFonts w:ascii="맑은 고딕"/>
                <w:color w:val="808080"/>
                <w:sz w:val="14"/>
              </w:rPr>
              <w:t>109</w:t>
            </w:r>
            <w:r>
              <w:rPr>
                <w:rFonts w:ascii="맑은 고딕"/>
                <w:b/>
                <w:color w:val="000000"/>
                <w:sz w:val="20"/>
              </w:rPr>
              <w:t>[risen / raised]</w:t>
            </w:r>
            <w:r>
              <w:rPr>
                <w:rFonts w:ascii="맑은 고딕"/>
                <w:color w:val="000000"/>
                <w:sz w:val="20"/>
              </w:rPr>
              <w:t xml:space="preserve"> in large cages with toys and exercise wheels and with lots of social interaction. At the end of the study, although the intellectually inferior mice </w:t>
            </w:r>
            <w:r>
              <w:rPr>
                <w:rFonts w:ascii="맑은 고딕"/>
                <w:color w:val="808080"/>
                <w:sz w:val="14"/>
              </w:rPr>
              <w:t>110</w:t>
            </w:r>
            <w:r>
              <w:rPr>
                <w:rFonts w:ascii="맑은 고딕"/>
                <w:b/>
                <w:color w:val="000000"/>
                <w:sz w:val="20"/>
              </w:rPr>
              <w:t>[were / was]</w:t>
            </w:r>
            <w:r>
              <w:rPr>
                <w:rFonts w:ascii="맑은 고딕"/>
                <w:color w:val="000000"/>
                <w:sz w:val="20"/>
              </w:rPr>
              <w:t xml:space="preserve"> genetically handicapped, they were able to perform just as well as their genetic superiors. This was a real triumph for nurture over nature. Genes </w:t>
            </w:r>
            <w:r>
              <w:rPr>
                <w:rFonts w:ascii="맑은 고딕"/>
                <w:color w:val="808080"/>
                <w:sz w:val="14"/>
              </w:rPr>
              <w:t>111</w:t>
            </w:r>
            <w:r>
              <w:rPr>
                <w:rFonts w:ascii="맑은 고딕"/>
                <w:b/>
                <w:color w:val="000000"/>
                <w:sz w:val="20"/>
              </w:rPr>
              <w:t>[are turned / turn]</w:t>
            </w:r>
            <w:r>
              <w:rPr>
                <w:rFonts w:ascii="맑은 고딕"/>
                <w:color w:val="000000"/>
                <w:sz w:val="20"/>
              </w:rPr>
              <w:t xml:space="preserve"> on or off based on </w:t>
            </w:r>
            <w:r>
              <w:rPr>
                <w:rFonts w:ascii="맑은 고딕"/>
                <w:color w:val="808080"/>
                <w:sz w:val="14"/>
              </w:rPr>
              <w:t>112</w:t>
            </w:r>
            <w:r>
              <w:rPr>
                <w:rFonts w:ascii="맑은 고딕"/>
                <w:b/>
                <w:color w:val="000000"/>
                <w:sz w:val="20"/>
              </w:rPr>
              <w:t>[what / that]</w:t>
            </w:r>
            <w:r>
              <w:rPr>
                <w:rFonts w:ascii="맑은 고딕"/>
                <w:color w:val="000000"/>
                <w:sz w:val="20"/>
              </w:rPr>
              <w:t xml:space="preserve"> </w:t>
            </w:r>
            <w:r>
              <w:rPr>
                <w:rFonts w:ascii="맑은 고딕"/>
                <w:color w:val="808080"/>
                <w:sz w:val="14"/>
              </w:rPr>
              <w:t>113</w:t>
            </w:r>
            <w:r>
              <w:rPr>
                <w:rFonts w:ascii="맑은 고딕"/>
                <w:b/>
                <w:color w:val="000000"/>
                <w:sz w:val="20"/>
              </w:rPr>
              <w:t>[is / are]</w:t>
            </w:r>
            <w:r>
              <w:rPr>
                <w:rFonts w:ascii="맑은 고딕"/>
                <w:color w:val="000000"/>
                <w:sz w:val="20"/>
              </w:rPr>
              <w:t xml:space="preserve"> around you. </w:t>
            </w:r>
          </w:p>
        </w:tc>
      </w:tr>
      <w:tr w:rsidR="008309EB" w14:paraId="65FE7726" w14:textId="77777777">
        <w:trPr>
          <w:trHeight w:val="150"/>
          <w:tblCellSpacing w:w="0" w:type="dxa"/>
        </w:trPr>
        <w:tc>
          <w:tcPr>
            <w:tcW w:w="0" w:type="auto"/>
            <w:gridSpan w:val="2"/>
            <w:vAlign w:val="center"/>
          </w:tcPr>
          <w:p w14:paraId="1C1B7FB1" w14:textId="77777777" w:rsidR="008309EB" w:rsidRDefault="008309EB"/>
        </w:tc>
      </w:tr>
      <w:tr w:rsidR="008309EB" w14:paraId="7154E9A1" w14:textId="77777777">
        <w:trPr>
          <w:trHeight w:val="375"/>
          <w:tblCellSpacing w:w="0" w:type="dxa"/>
        </w:trPr>
        <w:tc>
          <w:tcPr>
            <w:tcW w:w="0" w:type="auto"/>
            <w:gridSpan w:val="2"/>
            <w:vAlign w:val="center"/>
          </w:tcPr>
          <w:p w14:paraId="6E2DE271" w14:textId="77777777" w:rsidR="008309EB" w:rsidRDefault="00000000">
            <w:pPr>
              <w:spacing w:after="0"/>
            </w:pPr>
            <w:r>
              <w:rPr>
                <w:rFonts w:ascii="맑은 고딕"/>
                <w:color w:val="000000"/>
                <w:sz w:val="16"/>
              </w:rPr>
              <w:t>11. p6-no.34</w:t>
            </w:r>
          </w:p>
        </w:tc>
      </w:tr>
      <w:tr w:rsidR="008309EB" w14:paraId="7DDD1FFE" w14:textId="77777777">
        <w:trPr>
          <w:trHeight w:val="75"/>
          <w:tblCellSpacing w:w="0" w:type="dxa"/>
        </w:trPr>
        <w:tc>
          <w:tcPr>
            <w:tcW w:w="0" w:type="auto"/>
            <w:gridSpan w:val="2"/>
          </w:tcPr>
          <w:p w14:paraId="6193CAEF" w14:textId="77777777" w:rsidR="008309EB" w:rsidRDefault="00000000">
            <w:pPr>
              <w:spacing w:after="0" w:line="240" w:lineRule="auto"/>
              <w:jc w:val="both"/>
            </w:pPr>
            <w:r>
              <w:rPr>
                <w:rFonts w:ascii="맑은 고딕"/>
                <w:color w:val="000000"/>
                <w:sz w:val="20"/>
              </w:rPr>
              <w:t xml:space="preserve">Researchers are working on a project </w:t>
            </w:r>
            <w:r>
              <w:rPr>
                <w:rFonts w:ascii="맑은 고딕"/>
                <w:color w:val="808080"/>
                <w:sz w:val="14"/>
              </w:rPr>
              <w:t>114</w:t>
            </w:r>
            <w:r>
              <w:rPr>
                <w:rFonts w:ascii="맑은 고딕"/>
                <w:b/>
                <w:color w:val="000000"/>
                <w:sz w:val="20"/>
              </w:rPr>
              <w:t>[that / what]</w:t>
            </w:r>
            <w:r>
              <w:rPr>
                <w:rFonts w:ascii="맑은 고딕"/>
                <w:color w:val="000000"/>
                <w:sz w:val="20"/>
              </w:rPr>
              <w:t xml:space="preserve"> </w:t>
            </w:r>
            <w:r>
              <w:rPr>
                <w:rFonts w:ascii="맑은 고딕"/>
                <w:color w:val="808080"/>
                <w:sz w:val="14"/>
              </w:rPr>
              <w:t>115</w:t>
            </w:r>
            <w:r>
              <w:rPr>
                <w:rFonts w:ascii="맑은 고딕"/>
                <w:b/>
                <w:color w:val="000000"/>
                <w:sz w:val="20"/>
              </w:rPr>
              <w:t>[asks / ask]</w:t>
            </w:r>
            <w:r>
              <w:rPr>
                <w:rFonts w:ascii="맑은 고딕"/>
                <w:color w:val="000000"/>
                <w:sz w:val="20"/>
              </w:rPr>
              <w:t xml:space="preserve"> coastal towns how they are preparing for rising sea levels. Some towns have risk assessments; some towns even have a plan. But it's a rare town </w:t>
            </w:r>
            <w:r>
              <w:rPr>
                <w:rFonts w:ascii="맑은 고딕"/>
                <w:color w:val="808080"/>
                <w:sz w:val="14"/>
              </w:rPr>
              <w:t>116</w:t>
            </w:r>
            <w:r>
              <w:rPr>
                <w:rFonts w:ascii="맑은 고딕"/>
                <w:b/>
                <w:color w:val="000000"/>
                <w:sz w:val="20"/>
              </w:rPr>
              <w:t>[that / what]</w:t>
            </w:r>
            <w:r>
              <w:rPr>
                <w:rFonts w:ascii="맑은 고딕"/>
                <w:color w:val="000000"/>
                <w:sz w:val="20"/>
              </w:rPr>
              <w:t xml:space="preserve"> </w:t>
            </w:r>
            <w:r>
              <w:rPr>
                <w:rFonts w:ascii="맑은 고딕"/>
                <w:color w:val="808080"/>
                <w:sz w:val="14"/>
              </w:rPr>
              <w:t>117</w:t>
            </w:r>
            <w:r>
              <w:rPr>
                <w:rFonts w:ascii="맑은 고딕"/>
                <w:b/>
                <w:color w:val="000000"/>
                <w:sz w:val="20"/>
              </w:rPr>
              <w:t>[are / is]</w:t>
            </w:r>
            <w:r>
              <w:rPr>
                <w:rFonts w:ascii="맑은 고딕"/>
                <w:color w:val="000000"/>
                <w:sz w:val="20"/>
              </w:rPr>
              <w:t xml:space="preserve"> actually </w:t>
            </w:r>
            <w:r>
              <w:rPr>
                <w:rFonts w:ascii="맑은 고딕"/>
                <w:color w:val="808080"/>
                <w:sz w:val="14"/>
              </w:rPr>
              <w:t>118</w:t>
            </w:r>
            <w:r>
              <w:rPr>
                <w:rFonts w:ascii="맑은 고딕"/>
                <w:b/>
                <w:color w:val="000000"/>
                <w:sz w:val="20"/>
              </w:rPr>
              <w:t>[carrying / carried]</w:t>
            </w:r>
            <w:r>
              <w:rPr>
                <w:rFonts w:ascii="맑은 고딕"/>
                <w:color w:val="000000"/>
                <w:sz w:val="20"/>
              </w:rPr>
              <w:t xml:space="preserve"> out a plan. One reason we've failed to act on climate change </w:t>
            </w:r>
            <w:r>
              <w:rPr>
                <w:rFonts w:ascii="맑은 고딕"/>
                <w:color w:val="808080"/>
                <w:sz w:val="14"/>
              </w:rPr>
              <w:t>119</w:t>
            </w:r>
            <w:r>
              <w:rPr>
                <w:rFonts w:ascii="맑은 고딕"/>
                <w:b/>
                <w:color w:val="000000"/>
                <w:sz w:val="20"/>
              </w:rPr>
              <w:t>[are / is]</w:t>
            </w:r>
            <w:r>
              <w:rPr>
                <w:rFonts w:ascii="맑은 고딕"/>
                <w:color w:val="000000"/>
                <w:sz w:val="20"/>
              </w:rPr>
              <w:t xml:space="preserve"> the common belief </w:t>
            </w:r>
            <w:r>
              <w:rPr>
                <w:rFonts w:ascii="맑은 고딕"/>
                <w:color w:val="808080"/>
                <w:sz w:val="14"/>
              </w:rPr>
              <w:t>120</w:t>
            </w:r>
            <w:r>
              <w:rPr>
                <w:rFonts w:ascii="맑은 고딕"/>
                <w:b/>
                <w:color w:val="000000"/>
                <w:sz w:val="20"/>
              </w:rPr>
              <w:t>[which / that]</w:t>
            </w:r>
            <w:r>
              <w:rPr>
                <w:rFonts w:ascii="맑은 고딕"/>
                <w:color w:val="000000"/>
                <w:sz w:val="20"/>
              </w:rPr>
              <w:t xml:space="preserve"> it is far away in time and space. For decades, climate change was a prediction about the future, so scientists talked about it in the future tense. This became a habit ― so that even today many scientists still use the future tense, even though we know </w:t>
            </w:r>
            <w:r>
              <w:rPr>
                <w:rFonts w:ascii="맑은 고딕"/>
                <w:color w:val="808080"/>
                <w:sz w:val="14"/>
              </w:rPr>
              <w:t>121</w:t>
            </w:r>
            <w:r>
              <w:rPr>
                <w:rFonts w:ascii="맑은 고딕"/>
                <w:b/>
                <w:color w:val="000000"/>
                <w:sz w:val="20"/>
              </w:rPr>
              <w:t>[what / that]</w:t>
            </w:r>
            <w:r>
              <w:rPr>
                <w:rFonts w:ascii="맑은 고딕"/>
                <w:color w:val="000000"/>
                <w:sz w:val="20"/>
              </w:rPr>
              <w:t xml:space="preserve"> a climate crisis is ongoing. Scientists also often focus on regions most </w:t>
            </w:r>
            <w:r>
              <w:rPr>
                <w:rFonts w:ascii="맑은 고딕"/>
                <w:color w:val="808080"/>
                <w:sz w:val="14"/>
              </w:rPr>
              <w:t>122</w:t>
            </w:r>
            <w:r>
              <w:rPr>
                <w:rFonts w:ascii="맑은 고딕"/>
                <w:b/>
                <w:color w:val="000000"/>
                <w:sz w:val="20"/>
              </w:rPr>
              <w:t>[affecting / affected]</w:t>
            </w:r>
            <w:r>
              <w:rPr>
                <w:rFonts w:ascii="맑은 고딕"/>
                <w:color w:val="000000"/>
                <w:sz w:val="20"/>
              </w:rPr>
              <w:t xml:space="preserve"> by the crisis, such as Bangladesh or the West Antarctic Ice Sheet, </w:t>
            </w:r>
            <w:r>
              <w:rPr>
                <w:rFonts w:ascii="맑은 고딕"/>
                <w:color w:val="808080"/>
                <w:sz w:val="14"/>
              </w:rPr>
              <w:t>123</w:t>
            </w:r>
            <w:r>
              <w:rPr>
                <w:rFonts w:ascii="맑은 고딕"/>
                <w:b/>
                <w:color w:val="000000"/>
                <w:sz w:val="20"/>
              </w:rPr>
              <w:t>[that / which]</w:t>
            </w:r>
            <w:r>
              <w:rPr>
                <w:rFonts w:ascii="맑은 고딕"/>
                <w:color w:val="000000"/>
                <w:sz w:val="20"/>
              </w:rPr>
              <w:t xml:space="preserve"> for most Americans </w:t>
            </w:r>
            <w:r>
              <w:rPr>
                <w:rFonts w:ascii="맑은 고딕"/>
                <w:color w:val="808080"/>
                <w:sz w:val="14"/>
              </w:rPr>
              <w:t>124</w:t>
            </w:r>
            <w:r>
              <w:rPr>
                <w:rFonts w:ascii="맑은 고딕"/>
                <w:b/>
                <w:color w:val="000000"/>
                <w:sz w:val="20"/>
              </w:rPr>
              <w:t>[is / are]</w:t>
            </w:r>
            <w:r>
              <w:rPr>
                <w:rFonts w:ascii="맑은 고딕"/>
                <w:color w:val="000000"/>
                <w:sz w:val="20"/>
              </w:rPr>
              <w:t xml:space="preserve"> physically remote. </w:t>
            </w:r>
          </w:p>
        </w:tc>
      </w:tr>
      <w:tr w:rsidR="008309EB" w14:paraId="4289B824" w14:textId="77777777">
        <w:trPr>
          <w:trHeight w:val="150"/>
          <w:tblCellSpacing w:w="0" w:type="dxa"/>
        </w:trPr>
        <w:tc>
          <w:tcPr>
            <w:tcW w:w="0" w:type="auto"/>
            <w:gridSpan w:val="2"/>
            <w:vAlign w:val="center"/>
          </w:tcPr>
          <w:p w14:paraId="27214611" w14:textId="77777777" w:rsidR="008309EB" w:rsidRDefault="008309EB"/>
        </w:tc>
      </w:tr>
      <w:tr w:rsidR="008309EB" w14:paraId="5A3D18B0" w14:textId="77777777">
        <w:trPr>
          <w:trHeight w:val="375"/>
          <w:tblCellSpacing w:w="0" w:type="dxa"/>
        </w:trPr>
        <w:tc>
          <w:tcPr>
            <w:tcW w:w="0" w:type="auto"/>
            <w:gridSpan w:val="2"/>
            <w:vAlign w:val="center"/>
          </w:tcPr>
          <w:p w14:paraId="386A1F3C" w14:textId="77777777" w:rsidR="008309EB" w:rsidRDefault="00000000">
            <w:pPr>
              <w:spacing w:after="0"/>
            </w:pPr>
            <w:r>
              <w:rPr>
                <w:rFonts w:ascii="맑은 고딕"/>
                <w:color w:val="000000"/>
                <w:sz w:val="16"/>
              </w:rPr>
              <w:t>12. p6-no.35</w:t>
            </w:r>
          </w:p>
        </w:tc>
      </w:tr>
      <w:tr w:rsidR="008309EB" w14:paraId="27EF0CB3" w14:textId="77777777">
        <w:trPr>
          <w:trHeight w:val="75"/>
          <w:tblCellSpacing w:w="0" w:type="dxa"/>
        </w:trPr>
        <w:tc>
          <w:tcPr>
            <w:tcW w:w="0" w:type="auto"/>
            <w:gridSpan w:val="2"/>
          </w:tcPr>
          <w:p w14:paraId="74E8F43F" w14:textId="77777777" w:rsidR="008309EB" w:rsidRDefault="00000000">
            <w:pPr>
              <w:spacing w:after="0" w:line="240" w:lineRule="auto"/>
              <w:jc w:val="both"/>
            </w:pPr>
            <w:r>
              <w:rPr>
                <w:rFonts w:ascii="맑은 고딕"/>
                <w:color w:val="000000"/>
                <w:sz w:val="20"/>
              </w:rPr>
              <w:t xml:space="preserve">According to Marguerite La Caze, fashion contributes to our lives and </w:t>
            </w:r>
            <w:r>
              <w:rPr>
                <w:rFonts w:ascii="맑은 고딕"/>
                <w:color w:val="808080"/>
                <w:sz w:val="14"/>
              </w:rPr>
              <w:t>125</w:t>
            </w:r>
            <w:r>
              <w:rPr>
                <w:rFonts w:ascii="맑은 고딕"/>
                <w:b/>
                <w:color w:val="000000"/>
                <w:sz w:val="20"/>
              </w:rPr>
              <w:t>[provide / provides]</w:t>
            </w:r>
            <w:r>
              <w:rPr>
                <w:rFonts w:ascii="맑은 고딕"/>
                <w:color w:val="000000"/>
                <w:sz w:val="20"/>
              </w:rPr>
              <w:t xml:space="preserve"> a medium for us to develop and </w:t>
            </w:r>
            <w:r>
              <w:rPr>
                <w:rFonts w:ascii="맑은 고딕"/>
                <w:color w:val="808080"/>
                <w:sz w:val="14"/>
              </w:rPr>
              <w:t>126</w:t>
            </w:r>
            <w:r>
              <w:rPr>
                <w:rFonts w:ascii="맑은 고딕"/>
                <w:b/>
                <w:color w:val="000000"/>
                <w:sz w:val="20"/>
              </w:rPr>
              <w:t>[exhibits / exhibit]</w:t>
            </w:r>
            <w:r>
              <w:rPr>
                <w:rFonts w:ascii="맑은 고딕"/>
                <w:color w:val="000000"/>
                <w:sz w:val="20"/>
              </w:rPr>
              <w:t xml:space="preserve"> important social virtues. Fashion may be beautiful, innovative, and useful; we can display creativity and good taste in our fashion choices. And in </w:t>
            </w:r>
            <w:r>
              <w:rPr>
                <w:rFonts w:ascii="맑은 고딕"/>
                <w:color w:val="808080"/>
                <w:sz w:val="14"/>
              </w:rPr>
              <w:t>127</w:t>
            </w:r>
            <w:r>
              <w:rPr>
                <w:rFonts w:ascii="맑은 고딕"/>
                <w:b/>
                <w:color w:val="000000"/>
                <w:sz w:val="20"/>
              </w:rPr>
              <w:t>[dress / dressing]</w:t>
            </w:r>
            <w:r>
              <w:rPr>
                <w:rFonts w:ascii="맑은 고딕"/>
                <w:color w:val="000000"/>
                <w:sz w:val="20"/>
              </w:rPr>
              <w:t xml:space="preserve"> with taste and care, we represent both self-respect and a concern for the pleasure of others. There is no doubt </w:t>
            </w:r>
            <w:r>
              <w:rPr>
                <w:rFonts w:ascii="맑은 고딕"/>
                <w:color w:val="808080"/>
                <w:sz w:val="14"/>
              </w:rPr>
              <w:t>128</w:t>
            </w:r>
            <w:r>
              <w:rPr>
                <w:rFonts w:ascii="맑은 고딕"/>
                <w:b/>
                <w:color w:val="000000"/>
                <w:sz w:val="20"/>
              </w:rPr>
              <w:t>[that / which]</w:t>
            </w:r>
            <w:r>
              <w:rPr>
                <w:rFonts w:ascii="맑은 고딕"/>
                <w:color w:val="000000"/>
                <w:sz w:val="20"/>
              </w:rPr>
              <w:t xml:space="preserve"> fashion can be a source of interest and pleasure </w:t>
            </w:r>
            <w:r>
              <w:rPr>
                <w:rFonts w:ascii="맑은 고딕"/>
                <w:color w:val="808080"/>
                <w:sz w:val="14"/>
              </w:rPr>
              <w:t>129</w:t>
            </w:r>
            <w:r>
              <w:rPr>
                <w:rFonts w:ascii="맑은 고딕"/>
                <w:b/>
                <w:color w:val="000000"/>
                <w:sz w:val="20"/>
              </w:rPr>
              <w:t>[what / which]</w:t>
            </w:r>
            <w:r>
              <w:rPr>
                <w:rFonts w:ascii="맑은 고딕"/>
                <w:color w:val="000000"/>
                <w:sz w:val="20"/>
              </w:rPr>
              <w:t xml:space="preserve"> </w:t>
            </w:r>
            <w:r>
              <w:rPr>
                <w:rFonts w:ascii="맑은 고딕"/>
                <w:color w:val="808080"/>
                <w:sz w:val="14"/>
              </w:rPr>
              <w:t>130</w:t>
            </w:r>
            <w:r>
              <w:rPr>
                <w:rFonts w:ascii="맑은 고딕"/>
                <w:b/>
                <w:color w:val="000000"/>
                <w:sz w:val="20"/>
              </w:rPr>
              <w:t>[link / links]</w:t>
            </w:r>
            <w:r>
              <w:rPr>
                <w:rFonts w:ascii="맑은 고딕"/>
                <w:color w:val="000000"/>
                <w:sz w:val="20"/>
              </w:rPr>
              <w:t xml:space="preserve"> us to each other. That is, fashion provides a sociable aspect along with opportunities to imagine oneself </w:t>
            </w:r>
            <w:r>
              <w:rPr>
                <w:rFonts w:ascii="맑은 고딕"/>
                <w:color w:val="808080"/>
                <w:sz w:val="14"/>
              </w:rPr>
              <w:t>131</w:t>
            </w:r>
            <w:r>
              <w:rPr>
                <w:rFonts w:ascii="맑은 고딕"/>
                <w:b/>
                <w:color w:val="000000"/>
                <w:sz w:val="20"/>
              </w:rPr>
              <w:t>[different / differently]</w:t>
            </w:r>
            <w:r>
              <w:rPr>
                <w:rFonts w:ascii="맑은 고딕"/>
                <w:color w:val="000000"/>
                <w:sz w:val="20"/>
              </w:rPr>
              <w:t xml:space="preserve"> ― to try on different identities. </w:t>
            </w:r>
          </w:p>
        </w:tc>
      </w:tr>
      <w:tr w:rsidR="008309EB" w14:paraId="237BA30D" w14:textId="77777777">
        <w:trPr>
          <w:trHeight w:val="150"/>
          <w:tblCellSpacing w:w="0" w:type="dxa"/>
        </w:trPr>
        <w:tc>
          <w:tcPr>
            <w:tcW w:w="0" w:type="auto"/>
            <w:gridSpan w:val="2"/>
            <w:vAlign w:val="center"/>
          </w:tcPr>
          <w:p w14:paraId="18C6F397" w14:textId="77777777" w:rsidR="008309EB" w:rsidRDefault="008309EB"/>
        </w:tc>
      </w:tr>
      <w:tr w:rsidR="008309EB" w14:paraId="5F4EDE59" w14:textId="77777777">
        <w:trPr>
          <w:trHeight w:val="375"/>
          <w:tblCellSpacing w:w="0" w:type="dxa"/>
        </w:trPr>
        <w:tc>
          <w:tcPr>
            <w:tcW w:w="0" w:type="auto"/>
            <w:gridSpan w:val="2"/>
            <w:vAlign w:val="center"/>
          </w:tcPr>
          <w:p w14:paraId="592AF03B" w14:textId="77777777" w:rsidR="008309EB" w:rsidRDefault="00000000">
            <w:pPr>
              <w:spacing w:after="0"/>
            </w:pPr>
            <w:r>
              <w:rPr>
                <w:rFonts w:ascii="맑은 고딕"/>
                <w:color w:val="000000"/>
                <w:sz w:val="16"/>
              </w:rPr>
              <w:t>13. p6-no.36</w:t>
            </w:r>
          </w:p>
        </w:tc>
      </w:tr>
      <w:tr w:rsidR="008309EB" w14:paraId="0B93F91A" w14:textId="77777777">
        <w:trPr>
          <w:trHeight w:val="75"/>
          <w:tblCellSpacing w:w="0" w:type="dxa"/>
        </w:trPr>
        <w:tc>
          <w:tcPr>
            <w:tcW w:w="0" w:type="auto"/>
            <w:gridSpan w:val="2"/>
          </w:tcPr>
          <w:p w14:paraId="6FB4F125" w14:textId="77777777" w:rsidR="008309EB" w:rsidRDefault="00000000">
            <w:pPr>
              <w:spacing w:after="0" w:line="240" w:lineRule="auto"/>
              <w:jc w:val="both"/>
            </w:pPr>
            <w:r>
              <w:rPr>
                <w:rFonts w:ascii="맑은 고딕"/>
                <w:color w:val="000000"/>
                <w:sz w:val="20"/>
              </w:rPr>
              <w:t xml:space="preserve">Mrs. Klein told her first graders </w:t>
            </w:r>
            <w:r>
              <w:rPr>
                <w:rFonts w:ascii="맑은 고딕"/>
                <w:color w:val="808080"/>
                <w:sz w:val="14"/>
              </w:rPr>
              <w:t>132</w:t>
            </w:r>
            <w:r>
              <w:rPr>
                <w:rFonts w:ascii="맑은 고딕"/>
                <w:b/>
                <w:color w:val="000000"/>
                <w:sz w:val="20"/>
              </w:rPr>
              <w:t>[to draw / draw]</w:t>
            </w:r>
            <w:r>
              <w:rPr>
                <w:rFonts w:ascii="맑은 고딕"/>
                <w:color w:val="000000"/>
                <w:sz w:val="20"/>
              </w:rPr>
              <w:t xml:space="preserve"> a picture of something to be thankful for. She thought </w:t>
            </w:r>
            <w:r>
              <w:rPr>
                <w:rFonts w:ascii="맑은 고딕"/>
                <w:color w:val="808080"/>
                <w:sz w:val="14"/>
              </w:rPr>
              <w:t>133</w:t>
            </w:r>
            <w:r>
              <w:rPr>
                <w:rFonts w:ascii="맑은 고딕"/>
                <w:b/>
                <w:color w:val="000000"/>
                <w:sz w:val="20"/>
              </w:rPr>
              <w:t>[that / what]</w:t>
            </w:r>
            <w:r>
              <w:rPr>
                <w:rFonts w:ascii="맑은 고딕"/>
                <w:color w:val="000000"/>
                <w:sz w:val="20"/>
              </w:rPr>
              <w:t xml:space="preserve"> most of the class </w:t>
            </w:r>
            <w:r>
              <w:rPr>
                <w:rFonts w:ascii="맑은 고딕"/>
                <w:color w:val="808080"/>
                <w:sz w:val="14"/>
              </w:rPr>
              <w:t>134</w:t>
            </w:r>
            <w:r>
              <w:rPr>
                <w:rFonts w:ascii="맑은 고딕"/>
                <w:b/>
                <w:color w:val="000000"/>
                <w:sz w:val="20"/>
              </w:rPr>
              <w:t>[would / will]</w:t>
            </w:r>
            <w:r>
              <w:rPr>
                <w:rFonts w:ascii="맑은 고딕"/>
                <w:color w:val="000000"/>
                <w:sz w:val="20"/>
              </w:rPr>
              <w:t xml:space="preserve"> draw turkeys or Thanksgiving tables. But Douglas drew </w:t>
            </w:r>
            <w:r>
              <w:rPr>
                <w:rFonts w:ascii="맑은 고딕"/>
                <w:color w:val="808080"/>
                <w:sz w:val="14"/>
              </w:rPr>
              <w:t>135</w:t>
            </w:r>
            <w:r>
              <w:rPr>
                <w:rFonts w:ascii="맑은 고딕"/>
                <w:b/>
                <w:color w:val="000000"/>
                <w:sz w:val="20"/>
              </w:rPr>
              <w:t>[something different / different something]</w:t>
            </w:r>
            <w:r>
              <w:rPr>
                <w:rFonts w:ascii="맑은 고딕"/>
                <w:color w:val="000000"/>
                <w:sz w:val="20"/>
              </w:rPr>
              <w:t xml:space="preserve">. Douglas was a boy who usually spent time alone and </w:t>
            </w:r>
            <w:r>
              <w:rPr>
                <w:rFonts w:ascii="맑은 고딕"/>
                <w:color w:val="808080"/>
                <w:sz w:val="14"/>
              </w:rPr>
              <w:t>136</w:t>
            </w:r>
            <w:r>
              <w:rPr>
                <w:rFonts w:ascii="맑은 고딕"/>
                <w:b/>
                <w:color w:val="000000"/>
                <w:sz w:val="20"/>
              </w:rPr>
              <w:t>[stayed / staying]</w:t>
            </w:r>
            <w:r>
              <w:rPr>
                <w:rFonts w:ascii="맑은 고딕"/>
                <w:color w:val="000000"/>
                <w:sz w:val="20"/>
              </w:rPr>
              <w:t xml:space="preserve"> around her while his classmates went outside together during break time. </w:t>
            </w:r>
            <w:r>
              <w:rPr>
                <w:rFonts w:ascii="맑은 고딕"/>
                <w:color w:val="808080"/>
                <w:sz w:val="14"/>
              </w:rPr>
              <w:t>137</w:t>
            </w:r>
            <w:r>
              <w:rPr>
                <w:rFonts w:ascii="맑은 고딕"/>
                <w:b/>
                <w:color w:val="000000"/>
                <w:sz w:val="20"/>
              </w:rPr>
              <w:t>[That / What]</w:t>
            </w:r>
            <w:r>
              <w:rPr>
                <w:rFonts w:ascii="맑은 고딕"/>
                <w:color w:val="000000"/>
                <w:sz w:val="20"/>
              </w:rPr>
              <w:t xml:space="preserve"> the boy drew was a hand. But whose hand? His </w:t>
            </w:r>
            <w:r>
              <w:rPr>
                <w:rFonts w:ascii="맑은 고딕"/>
                <w:color w:val="000000"/>
                <w:sz w:val="20"/>
              </w:rPr>
              <w:lastRenderedPageBreak/>
              <w:t xml:space="preserve">image </w:t>
            </w:r>
            <w:r>
              <w:rPr>
                <w:rFonts w:ascii="맑은 고딕"/>
                <w:color w:val="808080"/>
                <w:sz w:val="14"/>
              </w:rPr>
              <w:t>138</w:t>
            </w:r>
            <w:r>
              <w:rPr>
                <w:rFonts w:ascii="맑은 고딕"/>
                <w:b/>
                <w:color w:val="000000"/>
                <w:sz w:val="20"/>
              </w:rPr>
              <w:t>[immediately / immediate]</w:t>
            </w:r>
            <w:r>
              <w:rPr>
                <w:rFonts w:ascii="맑은 고딕"/>
                <w:color w:val="000000"/>
                <w:sz w:val="20"/>
              </w:rPr>
              <w:t xml:space="preserve"> attracted the other students' interest. So, everyone rushed to talk about whose hand </w:t>
            </w:r>
            <w:r>
              <w:rPr>
                <w:rFonts w:ascii="맑은 고딕"/>
                <w:color w:val="808080"/>
                <w:sz w:val="14"/>
              </w:rPr>
              <w:t>139</w:t>
            </w:r>
            <w:r>
              <w:rPr>
                <w:rFonts w:ascii="맑은 고딕"/>
                <w:b/>
                <w:color w:val="000000"/>
                <w:sz w:val="20"/>
              </w:rPr>
              <w:t>[it was / was it]</w:t>
            </w:r>
            <w:r>
              <w:rPr>
                <w:rFonts w:ascii="맑은 고딕"/>
                <w:color w:val="000000"/>
                <w:sz w:val="20"/>
              </w:rPr>
              <w:t xml:space="preserve">. "It must be the hand of God </w:t>
            </w:r>
            <w:r>
              <w:rPr>
                <w:rFonts w:ascii="맑은 고딕"/>
                <w:color w:val="808080"/>
                <w:sz w:val="14"/>
              </w:rPr>
              <w:t>140</w:t>
            </w:r>
            <w:r>
              <w:rPr>
                <w:rFonts w:ascii="맑은 고딕"/>
                <w:b/>
                <w:color w:val="000000"/>
                <w:sz w:val="20"/>
              </w:rPr>
              <w:t>[what / that]</w:t>
            </w:r>
            <w:r>
              <w:rPr>
                <w:rFonts w:ascii="맑은 고딕"/>
                <w:color w:val="000000"/>
                <w:sz w:val="20"/>
              </w:rPr>
              <w:t xml:space="preserve"> </w:t>
            </w:r>
            <w:r>
              <w:rPr>
                <w:rFonts w:ascii="맑은 고딕"/>
                <w:color w:val="808080"/>
                <w:sz w:val="14"/>
              </w:rPr>
              <w:t>141</w:t>
            </w:r>
            <w:r>
              <w:rPr>
                <w:rFonts w:ascii="맑은 고딕"/>
                <w:b/>
                <w:color w:val="000000"/>
                <w:sz w:val="20"/>
              </w:rPr>
              <w:t>[brings / bring]</w:t>
            </w:r>
            <w:r>
              <w:rPr>
                <w:rFonts w:ascii="맑은 고딕"/>
                <w:color w:val="000000"/>
                <w:sz w:val="20"/>
              </w:rPr>
              <w:t xml:space="preserve"> us food," said one student. "A farmer's," said a second student, "because they </w:t>
            </w:r>
            <w:r>
              <w:rPr>
                <w:rFonts w:ascii="맑은 고딕"/>
                <w:color w:val="808080"/>
                <w:sz w:val="14"/>
              </w:rPr>
              <w:t>142</w:t>
            </w:r>
            <w:r>
              <w:rPr>
                <w:rFonts w:ascii="맑은 고딕"/>
                <w:b/>
                <w:color w:val="000000"/>
                <w:sz w:val="20"/>
              </w:rPr>
              <w:t>[rise / raise]</w:t>
            </w:r>
            <w:r>
              <w:rPr>
                <w:rFonts w:ascii="맑은 고딕"/>
                <w:color w:val="000000"/>
                <w:sz w:val="20"/>
              </w:rPr>
              <w:t xml:space="preserve"> the turkeys." "It looks more like a police officer's," added another, "they protect us." The class was so </w:t>
            </w:r>
            <w:r>
              <w:rPr>
                <w:rFonts w:ascii="맑은 고딕"/>
                <w:color w:val="808080"/>
                <w:sz w:val="14"/>
              </w:rPr>
              <w:t>143</w:t>
            </w:r>
            <w:r>
              <w:rPr>
                <w:rFonts w:ascii="맑은 고딕"/>
                <w:b/>
                <w:color w:val="000000"/>
                <w:sz w:val="20"/>
              </w:rPr>
              <w:t>[responsive / responsively]</w:t>
            </w:r>
            <w:r>
              <w:rPr>
                <w:rFonts w:ascii="맑은 고딕"/>
                <w:color w:val="000000"/>
                <w:sz w:val="20"/>
              </w:rPr>
              <w:t xml:space="preserve"> </w:t>
            </w:r>
            <w:r>
              <w:rPr>
                <w:rFonts w:ascii="맑은 고딕"/>
                <w:color w:val="808080"/>
                <w:sz w:val="14"/>
              </w:rPr>
              <w:t>144</w:t>
            </w:r>
            <w:r>
              <w:rPr>
                <w:rFonts w:ascii="맑은 고딕"/>
                <w:b/>
                <w:color w:val="000000"/>
                <w:sz w:val="20"/>
              </w:rPr>
              <w:t>[what / that]</w:t>
            </w:r>
            <w:r>
              <w:rPr>
                <w:rFonts w:ascii="맑은 고딕"/>
                <w:color w:val="000000"/>
                <w:sz w:val="20"/>
              </w:rPr>
              <w:t xml:space="preserve"> Mrs. Klein had almost forgotten about Douglas. After she had the others at work on another project, she asked Douglas whose hand </w:t>
            </w:r>
            <w:r>
              <w:rPr>
                <w:rFonts w:ascii="맑은 고딕"/>
                <w:color w:val="808080"/>
                <w:sz w:val="14"/>
              </w:rPr>
              <w:t>145</w:t>
            </w:r>
            <w:r>
              <w:rPr>
                <w:rFonts w:ascii="맑은 고딕"/>
                <w:b/>
                <w:color w:val="000000"/>
                <w:sz w:val="20"/>
              </w:rPr>
              <w:t>[it was / was it]</w:t>
            </w:r>
            <w:r>
              <w:rPr>
                <w:rFonts w:ascii="맑은 고딕"/>
                <w:color w:val="000000"/>
                <w:sz w:val="20"/>
              </w:rPr>
              <w:t xml:space="preserve">. He answered </w:t>
            </w:r>
            <w:r>
              <w:rPr>
                <w:rFonts w:ascii="맑은 고딕"/>
                <w:color w:val="808080"/>
                <w:sz w:val="14"/>
              </w:rPr>
              <w:t>146</w:t>
            </w:r>
            <w:r>
              <w:rPr>
                <w:rFonts w:ascii="맑은 고딕"/>
                <w:b/>
                <w:color w:val="000000"/>
                <w:sz w:val="20"/>
              </w:rPr>
              <w:t>[softly / soft]</w:t>
            </w:r>
            <w:r>
              <w:rPr>
                <w:rFonts w:ascii="맑은 고딕"/>
                <w:color w:val="000000"/>
                <w:sz w:val="20"/>
              </w:rPr>
              <w:t xml:space="preserve">, "It's </w:t>
            </w:r>
            <w:r>
              <w:rPr>
                <w:rFonts w:ascii="맑은 고딕"/>
                <w:color w:val="808080"/>
                <w:sz w:val="14"/>
              </w:rPr>
              <w:t>147</w:t>
            </w:r>
            <w:r>
              <w:rPr>
                <w:rFonts w:ascii="맑은 고딕"/>
                <w:b/>
                <w:color w:val="000000"/>
                <w:sz w:val="20"/>
              </w:rPr>
              <w:t>[yours / your]</w:t>
            </w:r>
            <w:r>
              <w:rPr>
                <w:rFonts w:ascii="맑은 고딕"/>
                <w:color w:val="000000"/>
                <w:sz w:val="20"/>
              </w:rPr>
              <w:t xml:space="preserve">. Thank you, Mrs. Klein." </w:t>
            </w:r>
          </w:p>
        </w:tc>
      </w:tr>
      <w:tr w:rsidR="008309EB" w14:paraId="059C9376" w14:textId="77777777">
        <w:trPr>
          <w:trHeight w:val="150"/>
          <w:tblCellSpacing w:w="0" w:type="dxa"/>
        </w:trPr>
        <w:tc>
          <w:tcPr>
            <w:tcW w:w="0" w:type="auto"/>
            <w:gridSpan w:val="2"/>
            <w:vAlign w:val="center"/>
          </w:tcPr>
          <w:p w14:paraId="46C81A0F" w14:textId="77777777" w:rsidR="008309EB" w:rsidRDefault="008309EB"/>
        </w:tc>
      </w:tr>
      <w:tr w:rsidR="008309EB" w14:paraId="22C4A20F" w14:textId="77777777">
        <w:trPr>
          <w:trHeight w:val="375"/>
          <w:tblCellSpacing w:w="0" w:type="dxa"/>
        </w:trPr>
        <w:tc>
          <w:tcPr>
            <w:tcW w:w="0" w:type="auto"/>
            <w:gridSpan w:val="2"/>
            <w:vAlign w:val="center"/>
          </w:tcPr>
          <w:p w14:paraId="62D1B975" w14:textId="77777777" w:rsidR="008309EB" w:rsidRDefault="00000000">
            <w:pPr>
              <w:spacing w:after="0"/>
            </w:pPr>
            <w:r>
              <w:rPr>
                <w:rFonts w:ascii="맑은 고딕"/>
                <w:color w:val="000000"/>
                <w:sz w:val="16"/>
              </w:rPr>
              <w:t>14. p7-no.37</w:t>
            </w:r>
          </w:p>
        </w:tc>
      </w:tr>
      <w:tr w:rsidR="008309EB" w14:paraId="01E87F56" w14:textId="77777777">
        <w:trPr>
          <w:trHeight w:val="75"/>
          <w:tblCellSpacing w:w="0" w:type="dxa"/>
        </w:trPr>
        <w:tc>
          <w:tcPr>
            <w:tcW w:w="0" w:type="auto"/>
            <w:gridSpan w:val="2"/>
          </w:tcPr>
          <w:p w14:paraId="6C89EA25" w14:textId="77777777" w:rsidR="008309EB" w:rsidRDefault="00000000">
            <w:pPr>
              <w:spacing w:after="0" w:line="240" w:lineRule="auto"/>
              <w:jc w:val="both"/>
            </w:pPr>
            <w:r>
              <w:rPr>
                <w:rFonts w:ascii="맑은 고딕"/>
                <w:color w:val="000000"/>
                <w:sz w:val="20"/>
              </w:rPr>
              <w:t xml:space="preserve">According to legend, once a vampire bites a person, that person turns into a vampire </w:t>
            </w:r>
            <w:r>
              <w:rPr>
                <w:rFonts w:ascii="맑은 고딕"/>
                <w:color w:val="808080"/>
                <w:sz w:val="14"/>
              </w:rPr>
              <w:t>148</w:t>
            </w:r>
            <w:r>
              <w:rPr>
                <w:rFonts w:ascii="맑은 고딕"/>
                <w:b/>
                <w:color w:val="000000"/>
                <w:sz w:val="20"/>
              </w:rPr>
              <w:t>[what / who]</w:t>
            </w:r>
            <w:r>
              <w:rPr>
                <w:rFonts w:ascii="맑은 고딕"/>
                <w:color w:val="000000"/>
                <w:sz w:val="20"/>
              </w:rPr>
              <w:t xml:space="preserve"> </w:t>
            </w:r>
            <w:r>
              <w:rPr>
                <w:rFonts w:ascii="맑은 고딕"/>
                <w:color w:val="808080"/>
                <w:sz w:val="14"/>
              </w:rPr>
              <w:t>149</w:t>
            </w:r>
            <w:r>
              <w:rPr>
                <w:rFonts w:ascii="맑은 고딕"/>
                <w:b/>
                <w:color w:val="000000"/>
                <w:sz w:val="20"/>
              </w:rPr>
              <w:t>[seek / seeks]</w:t>
            </w:r>
            <w:r>
              <w:rPr>
                <w:rFonts w:ascii="맑은 고딕"/>
                <w:color w:val="000000"/>
                <w:sz w:val="20"/>
              </w:rPr>
              <w:t xml:space="preserve"> the blood of others. A researcher came up with some simple math, </w:t>
            </w:r>
            <w:r>
              <w:rPr>
                <w:rFonts w:ascii="맑은 고딕"/>
                <w:color w:val="808080"/>
                <w:sz w:val="14"/>
              </w:rPr>
              <w:t>150</w:t>
            </w:r>
            <w:r>
              <w:rPr>
                <w:rFonts w:ascii="맑은 고딕"/>
                <w:b/>
                <w:color w:val="000000"/>
                <w:sz w:val="20"/>
              </w:rPr>
              <w:t>[which / that]</w:t>
            </w:r>
            <w:r>
              <w:rPr>
                <w:rFonts w:ascii="맑은 고딕"/>
                <w:color w:val="000000"/>
                <w:sz w:val="20"/>
              </w:rPr>
              <w:t xml:space="preserve"> </w:t>
            </w:r>
            <w:r>
              <w:rPr>
                <w:rFonts w:ascii="맑은 고딕"/>
                <w:color w:val="808080"/>
                <w:sz w:val="14"/>
              </w:rPr>
              <w:t>151</w:t>
            </w:r>
            <w:r>
              <w:rPr>
                <w:rFonts w:ascii="맑은 고딕"/>
                <w:b/>
                <w:color w:val="000000"/>
                <w:sz w:val="20"/>
              </w:rPr>
              <w:t>[proves / prove]</w:t>
            </w:r>
            <w:r>
              <w:rPr>
                <w:rFonts w:ascii="맑은 고딕"/>
                <w:color w:val="000000"/>
                <w:sz w:val="20"/>
              </w:rPr>
              <w:t xml:space="preserve"> </w:t>
            </w:r>
            <w:r>
              <w:rPr>
                <w:rFonts w:ascii="맑은 고딕"/>
                <w:color w:val="808080"/>
                <w:sz w:val="14"/>
              </w:rPr>
              <w:t>152</w:t>
            </w:r>
            <w:r>
              <w:rPr>
                <w:rFonts w:ascii="맑은 고딕"/>
                <w:b/>
                <w:color w:val="000000"/>
                <w:sz w:val="20"/>
              </w:rPr>
              <w:t>[that / what]</w:t>
            </w:r>
            <w:r>
              <w:rPr>
                <w:rFonts w:ascii="맑은 고딕"/>
                <w:color w:val="000000"/>
                <w:sz w:val="20"/>
              </w:rPr>
              <w:t xml:space="preserve"> these highly popular creatures can't </w:t>
            </w:r>
            <w:r>
              <w:rPr>
                <w:rFonts w:ascii="맑은 고딕"/>
                <w:color w:val="808080"/>
                <w:sz w:val="14"/>
              </w:rPr>
              <w:t>153</w:t>
            </w:r>
            <w:r>
              <w:rPr>
                <w:rFonts w:ascii="맑은 고딕"/>
                <w:b/>
                <w:color w:val="000000"/>
                <w:sz w:val="20"/>
              </w:rPr>
              <w:t>[be existed / exist]</w:t>
            </w:r>
            <w:r>
              <w:rPr>
                <w:rFonts w:ascii="맑은 고딕"/>
                <w:color w:val="000000"/>
                <w:sz w:val="20"/>
              </w:rPr>
              <w:t xml:space="preserve">. University of Central Florida physics professor Costas Efthimiou's work breaks down the myth. </w:t>
            </w:r>
            <w:r>
              <w:rPr>
                <w:rFonts w:ascii="맑은 고딕"/>
                <w:color w:val="808080"/>
                <w:sz w:val="14"/>
              </w:rPr>
              <w:t>154</w:t>
            </w:r>
            <w:r>
              <w:rPr>
                <w:rFonts w:ascii="맑은 고딕"/>
                <w:b/>
                <w:color w:val="000000"/>
                <w:sz w:val="20"/>
              </w:rPr>
              <w:t>[Supposing / Suppose]</w:t>
            </w:r>
            <w:r>
              <w:rPr>
                <w:rFonts w:ascii="맑은 고딕"/>
                <w:color w:val="000000"/>
                <w:sz w:val="20"/>
              </w:rPr>
              <w:t xml:space="preserve"> that on January 1st, 1600, the human population was just over five hundred million. If the first vampire came into existence that day and bit one person a month, there would </w:t>
            </w:r>
            <w:r>
              <w:rPr>
                <w:rFonts w:ascii="맑은 고딕"/>
                <w:color w:val="808080"/>
                <w:sz w:val="14"/>
              </w:rPr>
              <w:t>155</w:t>
            </w:r>
            <w:r>
              <w:rPr>
                <w:rFonts w:ascii="맑은 고딕"/>
                <w:b/>
                <w:color w:val="000000"/>
                <w:sz w:val="20"/>
              </w:rPr>
              <w:t>[be / have been]</w:t>
            </w:r>
            <w:r>
              <w:rPr>
                <w:rFonts w:ascii="맑은 고딕"/>
                <w:color w:val="000000"/>
                <w:sz w:val="20"/>
              </w:rPr>
              <w:t xml:space="preserve"> two vampires by February 1st, 1600. A month later there would have been four, the next month eight, then sixteen, and so on. In just two-and-a-half years, the original human population would all have become vampires with no humans </w:t>
            </w:r>
            <w:r>
              <w:rPr>
                <w:rFonts w:ascii="맑은 고딕"/>
                <w:color w:val="808080"/>
                <w:sz w:val="14"/>
              </w:rPr>
              <w:t>156</w:t>
            </w:r>
            <w:r>
              <w:rPr>
                <w:rFonts w:ascii="맑은 고딕"/>
                <w:b/>
                <w:color w:val="000000"/>
                <w:sz w:val="20"/>
              </w:rPr>
              <w:t>[left / leaving]</w:t>
            </w:r>
            <w:r>
              <w:rPr>
                <w:rFonts w:ascii="맑은 고딕"/>
                <w:color w:val="000000"/>
                <w:sz w:val="20"/>
              </w:rPr>
              <w:t xml:space="preserve">. But look around you. Have vampires taken over the world? No, because there's no such thing. </w:t>
            </w:r>
          </w:p>
        </w:tc>
      </w:tr>
      <w:tr w:rsidR="008309EB" w14:paraId="26909350" w14:textId="77777777">
        <w:trPr>
          <w:trHeight w:val="150"/>
          <w:tblCellSpacing w:w="0" w:type="dxa"/>
        </w:trPr>
        <w:tc>
          <w:tcPr>
            <w:tcW w:w="0" w:type="auto"/>
            <w:gridSpan w:val="2"/>
            <w:vAlign w:val="center"/>
          </w:tcPr>
          <w:p w14:paraId="4F69BD50" w14:textId="77777777" w:rsidR="008309EB" w:rsidRDefault="008309EB"/>
        </w:tc>
      </w:tr>
      <w:tr w:rsidR="008309EB" w14:paraId="50BF1E39" w14:textId="77777777">
        <w:trPr>
          <w:trHeight w:val="375"/>
          <w:tblCellSpacing w:w="0" w:type="dxa"/>
        </w:trPr>
        <w:tc>
          <w:tcPr>
            <w:tcW w:w="0" w:type="auto"/>
            <w:gridSpan w:val="2"/>
            <w:vAlign w:val="center"/>
          </w:tcPr>
          <w:p w14:paraId="1370281A" w14:textId="77777777" w:rsidR="008309EB" w:rsidRDefault="00000000">
            <w:pPr>
              <w:spacing w:after="0"/>
            </w:pPr>
            <w:r>
              <w:rPr>
                <w:rFonts w:ascii="맑은 고딕"/>
                <w:color w:val="000000"/>
                <w:sz w:val="16"/>
              </w:rPr>
              <w:t>15. p7-no.38</w:t>
            </w:r>
          </w:p>
        </w:tc>
      </w:tr>
      <w:tr w:rsidR="008309EB" w14:paraId="0160BE1C" w14:textId="77777777">
        <w:trPr>
          <w:trHeight w:val="75"/>
          <w:tblCellSpacing w:w="0" w:type="dxa"/>
        </w:trPr>
        <w:tc>
          <w:tcPr>
            <w:tcW w:w="0" w:type="auto"/>
            <w:gridSpan w:val="2"/>
          </w:tcPr>
          <w:p w14:paraId="4EF75410" w14:textId="77777777" w:rsidR="008309EB" w:rsidRDefault="00000000">
            <w:pPr>
              <w:spacing w:after="0" w:line="240" w:lineRule="auto"/>
              <w:jc w:val="both"/>
            </w:pPr>
            <w:r>
              <w:rPr>
                <w:rFonts w:ascii="맑은 고딕"/>
                <w:color w:val="000000"/>
                <w:sz w:val="20"/>
              </w:rPr>
              <w:t xml:space="preserve">Friction is a force between two surfaces </w:t>
            </w:r>
            <w:r>
              <w:rPr>
                <w:rFonts w:ascii="맑은 고딕"/>
                <w:color w:val="808080"/>
                <w:sz w:val="14"/>
              </w:rPr>
              <w:t>157</w:t>
            </w:r>
            <w:r>
              <w:rPr>
                <w:rFonts w:ascii="맑은 고딕"/>
                <w:b/>
                <w:color w:val="000000"/>
                <w:sz w:val="20"/>
              </w:rPr>
              <w:t>[what / that]</w:t>
            </w:r>
            <w:r>
              <w:rPr>
                <w:rFonts w:ascii="맑은 고딕"/>
                <w:color w:val="000000"/>
                <w:sz w:val="20"/>
              </w:rPr>
              <w:t xml:space="preserve"> </w:t>
            </w:r>
            <w:r>
              <w:rPr>
                <w:rFonts w:ascii="맑은 고딕"/>
                <w:color w:val="808080"/>
                <w:sz w:val="14"/>
              </w:rPr>
              <w:t>158</w:t>
            </w:r>
            <w:r>
              <w:rPr>
                <w:rFonts w:ascii="맑은 고딕"/>
                <w:b/>
                <w:color w:val="000000"/>
                <w:sz w:val="20"/>
              </w:rPr>
              <w:t>[are / is]</w:t>
            </w:r>
            <w:r>
              <w:rPr>
                <w:rFonts w:ascii="맑은 고딕"/>
                <w:color w:val="000000"/>
                <w:sz w:val="20"/>
              </w:rPr>
              <w:t xml:space="preserve"> sliding, or trying to slide, across each other. For example, when you try to push a book along the floor, friction makes this </w:t>
            </w:r>
            <w:r>
              <w:rPr>
                <w:rFonts w:ascii="맑은 고딕"/>
                <w:color w:val="808080"/>
                <w:sz w:val="14"/>
              </w:rPr>
              <w:t>159</w:t>
            </w:r>
            <w:r>
              <w:rPr>
                <w:rFonts w:ascii="맑은 고딕"/>
                <w:b/>
                <w:color w:val="000000"/>
                <w:sz w:val="20"/>
              </w:rPr>
              <w:t>[difficultly / difficult]</w:t>
            </w:r>
            <w:r>
              <w:rPr>
                <w:rFonts w:ascii="맑은 고딕"/>
                <w:color w:val="000000"/>
                <w:sz w:val="20"/>
              </w:rPr>
              <w:t xml:space="preserve">. Friction always works in the direction opposite to the direction </w:t>
            </w:r>
            <w:r>
              <w:rPr>
                <w:rFonts w:ascii="맑은 고딕"/>
                <w:color w:val="808080"/>
                <w:sz w:val="14"/>
              </w:rPr>
              <w:t>160</w:t>
            </w:r>
            <w:r>
              <w:rPr>
                <w:rFonts w:ascii="맑은 고딕"/>
                <w:b/>
                <w:color w:val="000000"/>
                <w:sz w:val="20"/>
              </w:rPr>
              <w:t>[in which / which]</w:t>
            </w:r>
            <w:r>
              <w:rPr>
                <w:rFonts w:ascii="맑은 고딕"/>
                <w:color w:val="000000"/>
                <w:sz w:val="20"/>
              </w:rPr>
              <w:t xml:space="preserve"> the object is moving, or trying to move. So, friction always slows a moving object down. The amount of friction </w:t>
            </w:r>
            <w:r>
              <w:rPr>
                <w:rFonts w:ascii="맑은 고딕"/>
                <w:color w:val="808080"/>
                <w:sz w:val="14"/>
              </w:rPr>
              <w:t>161</w:t>
            </w:r>
            <w:r>
              <w:rPr>
                <w:rFonts w:ascii="맑은 고딕"/>
                <w:b/>
                <w:color w:val="000000"/>
                <w:sz w:val="20"/>
              </w:rPr>
              <w:t>[depend / depends]</w:t>
            </w:r>
            <w:r>
              <w:rPr>
                <w:rFonts w:ascii="맑은 고딕"/>
                <w:color w:val="000000"/>
                <w:sz w:val="20"/>
              </w:rPr>
              <w:t xml:space="preserve"> on the surface materials. The </w:t>
            </w:r>
            <w:r>
              <w:rPr>
                <w:rFonts w:ascii="맑은 고딕"/>
                <w:color w:val="808080"/>
                <w:sz w:val="14"/>
              </w:rPr>
              <w:t>162</w:t>
            </w:r>
            <w:r>
              <w:rPr>
                <w:rFonts w:ascii="맑은 고딕"/>
                <w:b/>
                <w:color w:val="000000"/>
                <w:sz w:val="20"/>
              </w:rPr>
              <w:t>[rough / rougher]</w:t>
            </w:r>
            <w:r>
              <w:rPr>
                <w:rFonts w:ascii="맑은 고딕"/>
                <w:color w:val="000000"/>
                <w:sz w:val="20"/>
              </w:rPr>
              <w:t xml:space="preserve"> the surface is, the more friction </w:t>
            </w:r>
            <w:r>
              <w:rPr>
                <w:rFonts w:ascii="맑은 고딕"/>
                <w:color w:val="808080"/>
                <w:sz w:val="14"/>
              </w:rPr>
              <w:t>163</w:t>
            </w:r>
            <w:r>
              <w:rPr>
                <w:rFonts w:ascii="맑은 고딕"/>
                <w:b/>
                <w:color w:val="000000"/>
                <w:sz w:val="20"/>
              </w:rPr>
              <w:t>[is produced / produces]</w:t>
            </w:r>
            <w:r>
              <w:rPr>
                <w:rFonts w:ascii="맑은 고딕"/>
                <w:color w:val="000000"/>
                <w:sz w:val="20"/>
              </w:rPr>
              <w:t xml:space="preserve">. Friction also produces heat. For example, if you rub your hands together quickly, they will get warmer. Friction can be a useful force because it prevents our shoes </w:t>
            </w:r>
            <w:r>
              <w:rPr>
                <w:rFonts w:ascii="맑은 고딕"/>
                <w:color w:val="808080"/>
                <w:sz w:val="14"/>
              </w:rPr>
              <w:t>164</w:t>
            </w:r>
            <w:r>
              <w:rPr>
                <w:rFonts w:ascii="맑은 고딕"/>
                <w:b/>
                <w:color w:val="000000"/>
                <w:sz w:val="20"/>
              </w:rPr>
              <w:t>[to slip / slipping]</w:t>
            </w:r>
            <w:r>
              <w:rPr>
                <w:rFonts w:ascii="맑은 고딕"/>
                <w:color w:val="000000"/>
                <w:sz w:val="20"/>
              </w:rPr>
              <w:t xml:space="preserve"> on the floor when we walk and stops car tires </w:t>
            </w:r>
            <w:r>
              <w:rPr>
                <w:rFonts w:ascii="맑은 고딕"/>
                <w:color w:val="808080"/>
                <w:sz w:val="14"/>
              </w:rPr>
              <w:t>165</w:t>
            </w:r>
            <w:r>
              <w:rPr>
                <w:rFonts w:ascii="맑은 고딕"/>
                <w:b/>
                <w:color w:val="000000"/>
                <w:sz w:val="20"/>
              </w:rPr>
              <w:t>[skidding / to skid]</w:t>
            </w:r>
            <w:r>
              <w:rPr>
                <w:rFonts w:ascii="맑은 고딕"/>
                <w:color w:val="000000"/>
                <w:sz w:val="20"/>
              </w:rPr>
              <w:t xml:space="preserve"> on the road. When you walk, friction </w:t>
            </w:r>
            <w:r>
              <w:rPr>
                <w:rFonts w:ascii="맑은 고딕"/>
                <w:color w:val="808080"/>
                <w:sz w:val="14"/>
              </w:rPr>
              <w:t>166</w:t>
            </w:r>
            <w:r>
              <w:rPr>
                <w:rFonts w:ascii="맑은 고딕"/>
                <w:b/>
                <w:color w:val="000000"/>
                <w:sz w:val="20"/>
              </w:rPr>
              <w:t>[causes / is caused]</w:t>
            </w:r>
            <w:r>
              <w:rPr>
                <w:rFonts w:ascii="맑은 고딕"/>
                <w:color w:val="000000"/>
                <w:sz w:val="20"/>
              </w:rPr>
              <w:t xml:space="preserve"> between the tread on your shoes and the ground, </w:t>
            </w:r>
            <w:r>
              <w:rPr>
                <w:rFonts w:ascii="맑은 고딕"/>
                <w:color w:val="808080"/>
                <w:sz w:val="14"/>
              </w:rPr>
              <w:t>167</w:t>
            </w:r>
            <w:r>
              <w:rPr>
                <w:rFonts w:ascii="맑은 고딕"/>
                <w:b/>
                <w:color w:val="000000"/>
                <w:sz w:val="20"/>
              </w:rPr>
              <w:t>[acted / acting]</w:t>
            </w:r>
            <w:r>
              <w:rPr>
                <w:rFonts w:ascii="맑은 고딕"/>
                <w:color w:val="000000"/>
                <w:sz w:val="20"/>
              </w:rPr>
              <w:t xml:space="preserve"> to grip the ground and prevent sliding. </w:t>
            </w:r>
          </w:p>
        </w:tc>
      </w:tr>
      <w:tr w:rsidR="008309EB" w14:paraId="377EDA16" w14:textId="77777777">
        <w:trPr>
          <w:trHeight w:val="150"/>
          <w:tblCellSpacing w:w="0" w:type="dxa"/>
        </w:trPr>
        <w:tc>
          <w:tcPr>
            <w:tcW w:w="0" w:type="auto"/>
            <w:gridSpan w:val="2"/>
            <w:vAlign w:val="center"/>
          </w:tcPr>
          <w:p w14:paraId="7769F8E8" w14:textId="77777777" w:rsidR="008309EB" w:rsidRDefault="008309EB"/>
        </w:tc>
      </w:tr>
      <w:tr w:rsidR="008309EB" w14:paraId="36A5C5F2" w14:textId="77777777">
        <w:trPr>
          <w:trHeight w:val="375"/>
          <w:tblCellSpacing w:w="0" w:type="dxa"/>
        </w:trPr>
        <w:tc>
          <w:tcPr>
            <w:tcW w:w="0" w:type="auto"/>
            <w:gridSpan w:val="2"/>
            <w:vAlign w:val="center"/>
          </w:tcPr>
          <w:p w14:paraId="18816253" w14:textId="77777777" w:rsidR="008309EB" w:rsidRDefault="00000000">
            <w:pPr>
              <w:spacing w:after="0"/>
            </w:pPr>
            <w:r>
              <w:rPr>
                <w:rFonts w:ascii="맑은 고딕"/>
                <w:color w:val="000000"/>
                <w:sz w:val="16"/>
              </w:rPr>
              <w:t>16. p7-no.39</w:t>
            </w:r>
          </w:p>
        </w:tc>
      </w:tr>
      <w:tr w:rsidR="008309EB" w14:paraId="0B9D3727" w14:textId="77777777">
        <w:trPr>
          <w:trHeight w:val="75"/>
          <w:tblCellSpacing w:w="0" w:type="dxa"/>
        </w:trPr>
        <w:tc>
          <w:tcPr>
            <w:tcW w:w="0" w:type="auto"/>
            <w:gridSpan w:val="2"/>
          </w:tcPr>
          <w:p w14:paraId="10A7ACCF" w14:textId="77777777" w:rsidR="008309EB" w:rsidRDefault="00000000">
            <w:pPr>
              <w:spacing w:after="0" w:line="240" w:lineRule="auto"/>
              <w:jc w:val="both"/>
            </w:pPr>
            <w:r>
              <w:rPr>
                <w:rFonts w:ascii="맑은 고딕"/>
                <w:color w:val="000000"/>
                <w:sz w:val="20"/>
              </w:rPr>
              <w:t xml:space="preserve">Humans born without sight are not able to collect visual experiences, so they understand the </w:t>
            </w:r>
            <w:r>
              <w:rPr>
                <w:rFonts w:ascii="맑은 고딕"/>
                <w:color w:val="000000"/>
                <w:sz w:val="20"/>
              </w:rPr>
              <w:lastRenderedPageBreak/>
              <w:t xml:space="preserve">world </w:t>
            </w:r>
            <w:r>
              <w:rPr>
                <w:rFonts w:ascii="맑은 고딕"/>
                <w:color w:val="808080"/>
                <w:sz w:val="14"/>
              </w:rPr>
              <w:t>168</w:t>
            </w:r>
            <w:r>
              <w:rPr>
                <w:rFonts w:ascii="맑은 고딕"/>
                <w:b/>
                <w:color w:val="000000"/>
                <w:sz w:val="20"/>
              </w:rPr>
              <w:t>[entirely / entire]</w:t>
            </w:r>
            <w:r>
              <w:rPr>
                <w:rFonts w:ascii="맑은 고딕"/>
                <w:color w:val="000000"/>
                <w:sz w:val="20"/>
              </w:rPr>
              <w:t xml:space="preserve"> through their other senses. As a result, people with blindness at birth </w:t>
            </w:r>
            <w:r>
              <w:rPr>
                <w:rFonts w:ascii="맑은 고딕"/>
                <w:color w:val="808080"/>
                <w:sz w:val="14"/>
              </w:rPr>
              <w:t>169</w:t>
            </w:r>
            <w:r>
              <w:rPr>
                <w:rFonts w:ascii="맑은 고딕"/>
                <w:b/>
                <w:color w:val="000000"/>
                <w:sz w:val="20"/>
              </w:rPr>
              <w:t>[develops / develop]</w:t>
            </w:r>
            <w:r>
              <w:rPr>
                <w:rFonts w:ascii="맑은 고딕"/>
                <w:color w:val="000000"/>
                <w:sz w:val="20"/>
              </w:rPr>
              <w:t xml:space="preserve"> an amazing ability to understand the world through the collection of experiences and memories </w:t>
            </w:r>
            <w:r>
              <w:rPr>
                <w:rFonts w:ascii="맑은 고딕"/>
                <w:color w:val="808080"/>
                <w:sz w:val="14"/>
              </w:rPr>
              <w:t>170</w:t>
            </w:r>
            <w:r>
              <w:rPr>
                <w:rFonts w:ascii="맑은 고딕"/>
                <w:b/>
                <w:color w:val="000000"/>
                <w:sz w:val="20"/>
              </w:rPr>
              <w:t>[that / what]</w:t>
            </w:r>
            <w:r>
              <w:rPr>
                <w:rFonts w:ascii="맑은 고딕"/>
                <w:color w:val="000000"/>
                <w:sz w:val="20"/>
              </w:rPr>
              <w:t xml:space="preserve"> </w:t>
            </w:r>
            <w:r>
              <w:rPr>
                <w:rFonts w:ascii="맑은 고딕"/>
                <w:color w:val="808080"/>
                <w:sz w:val="14"/>
              </w:rPr>
              <w:t>171</w:t>
            </w:r>
            <w:r>
              <w:rPr>
                <w:rFonts w:ascii="맑은 고딕"/>
                <w:b/>
                <w:color w:val="000000"/>
                <w:sz w:val="20"/>
              </w:rPr>
              <w:t>[come / comes]</w:t>
            </w:r>
            <w:r>
              <w:rPr>
                <w:rFonts w:ascii="맑은 고딕"/>
                <w:color w:val="000000"/>
                <w:sz w:val="20"/>
              </w:rPr>
              <w:t xml:space="preserve"> from these nonvisual senses. The dreams of a person </w:t>
            </w:r>
            <w:r>
              <w:rPr>
                <w:rFonts w:ascii="맑은 고딕"/>
                <w:color w:val="808080"/>
                <w:sz w:val="14"/>
              </w:rPr>
              <w:t>172</w:t>
            </w:r>
            <w:r>
              <w:rPr>
                <w:rFonts w:ascii="맑은 고딕"/>
                <w:b/>
                <w:color w:val="000000"/>
                <w:sz w:val="20"/>
              </w:rPr>
              <w:t>[who / what]</w:t>
            </w:r>
            <w:r>
              <w:rPr>
                <w:rFonts w:ascii="맑은 고딕"/>
                <w:color w:val="000000"/>
                <w:sz w:val="20"/>
              </w:rPr>
              <w:t xml:space="preserve"> </w:t>
            </w:r>
            <w:r>
              <w:rPr>
                <w:rFonts w:ascii="맑은 고딕"/>
                <w:color w:val="808080"/>
                <w:sz w:val="14"/>
              </w:rPr>
              <w:t>173</w:t>
            </w:r>
            <w:r>
              <w:rPr>
                <w:rFonts w:ascii="맑은 고딕"/>
                <w:b/>
                <w:color w:val="000000"/>
                <w:sz w:val="20"/>
              </w:rPr>
              <w:t>[have / has]</w:t>
            </w:r>
            <w:r>
              <w:rPr>
                <w:rFonts w:ascii="맑은 고딕"/>
                <w:color w:val="000000"/>
                <w:sz w:val="20"/>
              </w:rPr>
              <w:t xml:space="preserve"> been without sight since birth can be just as vivid and imaginative as </w:t>
            </w:r>
            <w:r>
              <w:rPr>
                <w:rFonts w:ascii="맑은 고딕"/>
                <w:color w:val="808080"/>
                <w:sz w:val="14"/>
              </w:rPr>
              <w:t>174</w:t>
            </w:r>
            <w:r>
              <w:rPr>
                <w:rFonts w:ascii="맑은 고딕"/>
                <w:b/>
                <w:color w:val="000000"/>
                <w:sz w:val="20"/>
              </w:rPr>
              <w:t>[those / that]</w:t>
            </w:r>
            <w:r>
              <w:rPr>
                <w:rFonts w:ascii="맑은 고딕"/>
                <w:color w:val="000000"/>
                <w:sz w:val="20"/>
              </w:rPr>
              <w:t xml:space="preserve"> of someone with normal vision. They are unique, however, because their dreams </w:t>
            </w:r>
            <w:r>
              <w:rPr>
                <w:rFonts w:ascii="맑은 고딕"/>
                <w:color w:val="808080"/>
                <w:sz w:val="14"/>
              </w:rPr>
              <w:t>175</w:t>
            </w:r>
            <w:r>
              <w:rPr>
                <w:rFonts w:ascii="맑은 고딕"/>
                <w:b/>
                <w:color w:val="000000"/>
                <w:sz w:val="20"/>
              </w:rPr>
              <w:t>[are constructed / construct]</w:t>
            </w:r>
            <w:r>
              <w:rPr>
                <w:rFonts w:ascii="맑은 고딕"/>
                <w:color w:val="000000"/>
                <w:sz w:val="20"/>
              </w:rPr>
              <w:t xml:space="preserve"> from the nonvisual experiences and memories they have collected. A person with normal vision will dream about a familiar friend </w:t>
            </w:r>
            <w:r>
              <w:rPr>
                <w:rFonts w:ascii="맑은 고딕"/>
                <w:color w:val="808080"/>
                <w:sz w:val="14"/>
              </w:rPr>
              <w:t>176</w:t>
            </w:r>
            <w:r>
              <w:rPr>
                <w:rFonts w:ascii="맑은 고딕"/>
                <w:b/>
                <w:color w:val="000000"/>
                <w:sz w:val="20"/>
              </w:rPr>
              <w:t>[use / using]</w:t>
            </w:r>
            <w:r>
              <w:rPr>
                <w:rFonts w:ascii="맑은 고딕"/>
                <w:color w:val="000000"/>
                <w:sz w:val="20"/>
              </w:rPr>
              <w:t xml:space="preserve"> visual memories of shape, lighting, and colour. But, a blind person will associate the same friend with a unique combination of experiences from their nonvisual senses </w:t>
            </w:r>
            <w:r>
              <w:rPr>
                <w:rFonts w:ascii="맑은 고딕"/>
                <w:color w:val="808080"/>
                <w:sz w:val="14"/>
              </w:rPr>
              <w:t>177</w:t>
            </w:r>
            <w:r>
              <w:rPr>
                <w:rFonts w:ascii="맑은 고딕"/>
                <w:b/>
                <w:color w:val="000000"/>
                <w:sz w:val="20"/>
              </w:rPr>
              <w:t>[that / what]</w:t>
            </w:r>
            <w:r>
              <w:rPr>
                <w:rFonts w:ascii="맑은 고딕"/>
                <w:color w:val="000000"/>
                <w:sz w:val="20"/>
              </w:rPr>
              <w:t xml:space="preserve"> </w:t>
            </w:r>
            <w:r>
              <w:rPr>
                <w:rFonts w:ascii="맑은 고딕"/>
                <w:color w:val="808080"/>
                <w:sz w:val="14"/>
              </w:rPr>
              <w:t>178</w:t>
            </w:r>
            <w:r>
              <w:rPr>
                <w:rFonts w:ascii="맑은 고딕"/>
                <w:b/>
                <w:color w:val="000000"/>
                <w:sz w:val="20"/>
              </w:rPr>
              <w:t>[act / acts]</w:t>
            </w:r>
            <w:r>
              <w:rPr>
                <w:rFonts w:ascii="맑은 고딕"/>
                <w:color w:val="000000"/>
                <w:sz w:val="20"/>
              </w:rPr>
              <w:t xml:space="preserve"> to represent that friend. In other words, people blind at birth </w:t>
            </w:r>
            <w:r>
              <w:rPr>
                <w:rFonts w:ascii="맑은 고딕"/>
                <w:color w:val="808080"/>
                <w:sz w:val="14"/>
              </w:rPr>
              <w:t>179</w:t>
            </w:r>
            <w:r>
              <w:rPr>
                <w:rFonts w:ascii="맑은 고딕"/>
                <w:b/>
                <w:color w:val="000000"/>
                <w:sz w:val="20"/>
              </w:rPr>
              <w:t>[has / have]</w:t>
            </w:r>
            <w:r>
              <w:rPr>
                <w:rFonts w:ascii="맑은 고딕"/>
                <w:color w:val="000000"/>
                <w:sz w:val="20"/>
              </w:rPr>
              <w:t xml:space="preserve"> similar overall dreaming experiences even though they do not dream in pictures. </w:t>
            </w:r>
          </w:p>
        </w:tc>
      </w:tr>
      <w:tr w:rsidR="008309EB" w14:paraId="694D4818" w14:textId="77777777">
        <w:trPr>
          <w:trHeight w:val="150"/>
          <w:tblCellSpacing w:w="0" w:type="dxa"/>
        </w:trPr>
        <w:tc>
          <w:tcPr>
            <w:tcW w:w="0" w:type="auto"/>
            <w:gridSpan w:val="2"/>
            <w:vAlign w:val="center"/>
          </w:tcPr>
          <w:p w14:paraId="29597E41" w14:textId="77777777" w:rsidR="008309EB" w:rsidRDefault="008309EB"/>
        </w:tc>
      </w:tr>
      <w:tr w:rsidR="008309EB" w14:paraId="5AB9AE1D" w14:textId="77777777">
        <w:trPr>
          <w:trHeight w:val="375"/>
          <w:tblCellSpacing w:w="0" w:type="dxa"/>
        </w:trPr>
        <w:tc>
          <w:tcPr>
            <w:tcW w:w="0" w:type="auto"/>
            <w:gridSpan w:val="2"/>
            <w:vAlign w:val="center"/>
          </w:tcPr>
          <w:p w14:paraId="54D3C1AB" w14:textId="77777777" w:rsidR="008309EB" w:rsidRDefault="00000000">
            <w:pPr>
              <w:spacing w:after="0"/>
            </w:pPr>
            <w:r>
              <w:rPr>
                <w:rFonts w:ascii="맑은 고딕"/>
                <w:color w:val="000000"/>
                <w:sz w:val="16"/>
              </w:rPr>
              <w:t>17. p7-no.40</w:t>
            </w:r>
          </w:p>
        </w:tc>
      </w:tr>
      <w:tr w:rsidR="008309EB" w14:paraId="2087823D" w14:textId="77777777">
        <w:trPr>
          <w:trHeight w:val="75"/>
          <w:tblCellSpacing w:w="0" w:type="dxa"/>
        </w:trPr>
        <w:tc>
          <w:tcPr>
            <w:tcW w:w="0" w:type="auto"/>
            <w:gridSpan w:val="2"/>
          </w:tcPr>
          <w:p w14:paraId="20596514" w14:textId="77777777" w:rsidR="008309EB" w:rsidRDefault="00000000">
            <w:pPr>
              <w:spacing w:after="0" w:line="240" w:lineRule="auto"/>
              <w:jc w:val="both"/>
            </w:pPr>
            <w:r>
              <w:rPr>
                <w:rFonts w:ascii="맑은 고딕"/>
                <w:color w:val="000000"/>
                <w:sz w:val="20"/>
              </w:rPr>
              <w:t xml:space="preserve">According to a study of Swedish adolescents, an important factor of adolescents' academic success </w:t>
            </w:r>
            <w:r>
              <w:rPr>
                <w:rFonts w:ascii="맑은 고딕"/>
                <w:color w:val="808080"/>
                <w:sz w:val="14"/>
              </w:rPr>
              <w:t>180</w:t>
            </w:r>
            <w:r>
              <w:rPr>
                <w:rFonts w:ascii="맑은 고딕"/>
                <w:b/>
                <w:color w:val="000000"/>
                <w:sz w:val="20"/>
              </w:rPr>
              <w:t>[is / are]</w:t>
            </w:r>
            <w:r>
              <w:rPr>
                <w:rFonts w:ascii="맑은 고딕"/>
                <w:color w:val="000000"/>
                <w:sz w:val="20"/>
              </w:rPr>
              <w:t xml:space="preserve"> </w:t>
            </w:r>
            <w:r>
              <w:rPr>
                <w:rFonts w:ascii="맑은 고딕"/>
                <w:color w:val="808080"/>
                <w:sz w:val="14"/>
              </w:rPr>
              <w:t>181</w:t>
            </w:r>
            <w:r>
              <w:rPr>
                <w:rFonts w:ascii="맑은 고딕"/>
                <w:b/>
                <w:color w:val="000000"/>
                <w:sz w:val="20"/>
              </w:rPr>
              <w:t>[how / what]</w:t>
            </w:r>
            <w:r>
              <w:rPr>
                <w:rFonts w:ascii="맑은 고딕"/>
                <w:color w:val="000000"/>
                <w:sz w:val="20"/>
              </w:rPr>
              <w:t xml:space="preserve"> they respond to challenges. The study reports </w:t>
            </w:r>
            <w:r>
              <w:rPr>
                <w:rFonts w:ascii="맑은 고딕"/>
                <w:color w:val="808080"/>
                <w:sz w:val="14"/>
              </w:rPr>
              <w:t>182</w:t>
            </w:r>
            <w:r>
              <w:rPr>
                <w:rFonts w:ascii="맑은 고딕"/>
                <w:b/>
                <w:color w:val="000000"/>
                <w:sz w:val="20"/>
              </w:rPr>
              <w:t>[that / what]</w:t>
            </w:r>
            <w:r>
              <w:rPr>
                <w:rFonts w:ascii="맑은 고딕"/>
                <w:color w:val="000000"/>
                <w:sz w:val="20"/>
              </w:rPr>
              <w:t xml:space="preserve"> when </w:t>
            </w:r>
            <w:r>
              <w:rPr>
                <w:rFonts w:ascii="맑은 고딕"/>
                <w:color w:val="808080"/>
                <w:sz w:val="14"/>
              </w:rPr>
              <w:t>183</w:t>
            </w:r>
            <w:r>
              <w:rPr>
                <w:rFonts w:ascii="맑은 고딕"/>
                <w:b/>
                <w:color w:val="000000"/>
                <w:sz w:val="20"/>
              </w:rPr>
              <w:t>[facing / faced]</w:t>
            </w:r>
            <w:r>
              <w:rPr>
                <w:rFonts w:ascii="맑은 고딕"/>
                <w:color w:val="000000"/>
                <w:sz w:val="20"/>
              </w:rPr>
              <w:t xml:space="preserve"> difficulties, adolescents </w:t>
            </w:r>
            <w:r>
              <w:rPr>
                <w:rFonts w:ascii="맑은 고딕"/>
                <w:color w:val="808080"/>
                <w:sz w:val="14"/>
              </w:rPr>
              <w:t>184</w:t>
            </w:r>
            <w:r>
              <w:rPr>
                <w:rFonts w:ascii="맑은 고딕"/>
                <w:b/>
                <w:color w:val="000000"/>
                <w:sz w:val="20"/>
              </w:rPr>
              <w:t>[exposing / exposed]</w:t>
            </w:r>
            <w:r>
              <w:rPr>
                <w:rFonts w:ascii="맑은 고딕"/>
                <w:color w:val="000000"/>
                <w:sz w:val="20"/>
              </w:rPr>
              <w:t xml:space="preserve"> to an authoritative parenting style </w:t>
            </w:r>
            <w:r>
              <w:rPr>
                <w:rFonts w:ascii="맑은 고딕"/>
                <w:color w:val="808080"/>
                <w:sz w:val="14"/>
              </w:rPr>
              <w:t>185</w:t>
            </w:r>
            <w:r>
              <w:rPr>
                <w:rFonts w:ascii="맑은 고딕"/>
                <w:b/>
                <w:color w:val="000000"/>
                <w:sz w:val="20"/>
              </w:rPr>
              <w:t>[is / are]</w:t>
            </w:r>
            <w:r>
              <w:rPr>
                <w:rFonts w:ascii="맑은 고딕"/>
                <w:color w:val="000000"/>
                <w:sz w:val="20"/>
              </w:rPr>
              <w:t xml:space="preserve"> less likely to be passive, helpless, and afraid to fail. Another study of nine high schools in Wisconsin and northern California </w:t>
            </w:r>
            <w:r>
              <w:rPr>
                <w:rFonts w:ascii="맑은 고딕"/>
                <w:color w:val="808080"/>
                <w:sz w:val="14"/>
              </w:rPr>
              <w:t>186</w:t>
            </w:r>
            <w:r>
              <w:rPr>
                <w:rFonts w:ascii="맑은 고딕"/>
                <w:b/>
                <w:color w:val="000000"/>
                <w:sz w:val="20"/>
              </w:rPr>
              <w:t>[indicates / indicate]</w:t>
            </w:r>
            <w:r>
              <w:rPr>
                <w:rFonts w:ascii="맑은 고딕"/>
                <w:color w:val="000000"/>
                <w:sz w:val="20"/>
              </w:rPr>
              <w:t xml:space="preserve"> </w:t>
            </w:r>
            <w:r>
              <w:rPr>
                <w:rFonts w:ascii="맑은 고딕"/>
                <w:color w:val="808080"/>
                <w:sz w:val="14"/>
              </w:rPr>
              <w:t>187</w:t>
            </w:r>
            <w:r>
              <w:rPr>
                <w:rFonts w:ascii="맑은 고딕"/>
                <w:b/>
                <w:color w:val="000000"/>
                <w:sz w:val="20"/>
              </w:rPr>
              <w:t>[what / that]</w:t>
            </w:r>
            <w:r>
              <w:rPr>
                <w:rFonts w:ascii="맑은 고딕"/>
                <w:color w:val="000000"/>
                <w:sz w:val="20"/>
              </w:rPr>
              <w:t xml:space="preserve"> children of authoritative parents </w:t>
            </w:r>
            <w:r>
              <w:rPr>
                <w:rFonts w:ascii="맑은 고딕"/>
                <w:color w:val="808080"/>
                <w:sz w:val="14"/>
              </w:rPr>
              <w:t>188</w:t>
            </w:r>
            <w:r>
              <w:rPr>
                <w:rFonts w:ascii="맑은 고딕"/>
                <w:b/>
                <w:color w:val="000000"/>
                <w:sz w:val="20"/>
              </w:rPr>
              <w:t>[do / does]</w:t>
            </w:r>
            <w:r>
              <w:rPr>
                <w:rFonts w:ascii="맑은 고딕"/>
                <w:color w:val="000000"/>
                <w:sz w:val="20"/>
              </w:rPr>
              <w:t xml:space="preserve"> well in school, </w:t>
            </w:r>
            <w:r>
              <w:rPr>
                <w:rFonts w:ascii="맑은 고딕"/>
                <w:color w:val="808080"/>
                <w:sz w:val="14"/>
              </w:rPr>
              <w:t>189</w:t>
            </w:r>
            <w:r>
              <w:rPr>
                <w:rFonts w:ascii="맑은 고딕"/>
                <w:b/>
                <w:color w:val="000000"/>
                <w:sz w:val="20"/>
              </w:rPr>
              <w:t>[because / because of]</w:t>
            </w:r>
            <w:r>
              <w:rPr>
                <w:rFonts w:ascii="맑은 고딕"/>
                <w:color w:val="000000"/>
                <w:sz w:val="20"/>
              </w:rPr>
              <w:t xml:space="preserve"> these parents put a lot of effort into </w:t>
            </w:r>
            <w:r>
              <w:rPr>
                <w:rFonts w:ascii="맑은 고딕"/>
                <w:color w:val="808080"/>
                <w:sz w:val="14"/>
              </w:rPr>
              <w:t>190</w:t>
            </w:r>
            <w:r>
              <w:rPr>
                <w:rFonts w:ascii="맑은 고딕"/>
                <w:b/>
                <w:color w:val="000000"/>
                <w:sz w:val="20"/>
              </w:rPr>
              <w:t>[get / getting]</w:t>
            </w:r>
            <w:r>
              <w:rPr>
                <w:rFonts w:ascii="맑은 고딕"/>
                <w:color w:val="000000"/>
                <w:sz w:val="20"/>
              </w:rPr>
              <w:t xml:space="preserve"> </w:t>
            </w:r>
            <w:r>
              <w:rPr>
                <w:rFonts w:ascii="맑은 고딕"/>
                <w:color w:val="808080"/>
                <w:sz w:val="14"/>
              </w:rPr>
              <w:t>191</w:t>
            </w:r>
            <w:r>
              <w:rPr>
                <w:rFonts w:ascii="맑은 고딕"/>
                <w:b/>
                <w:color w:val="000000"/>
                <w:sz w:val="20"/>
              </w:rPr>
              <w:t>[involving / involved]</w:t>
            </w:r>
            <w:r>
              <w:rPr>
                <w:rFonts w:ascii="맑은 고딕"/>
                <w:color w:val="000000"/>
                <w:sz w:val="20"/>
              </w:rPr>
              <w:t xml:space="preserve"> in their children's school activities. That is, authoritative parents are significantly more likely to help their children with homework, </w:t>
            </w:r>
            <w:r>
              <w:rPr>
                <w:rFonts w:ascii="맑은 고딕"/>
                <w:color w:val="808080"/>
                <w:sz w:val="14"/>
              </w:rPr>
              <w:t>192</w:t>
            </w:r>
            <w:r>
              <w:rPr>
                <w:rFonts w:ascii="맑은 고딕"/>
                <w:b/>
                <w:color w:val="000000"/>
                <w:sz w:val="20"/>
              </w:rPr>
              <w:t>[attending / to attend]</w:t>
            </w:r>
            <w:r>
              <w:rPr>
                <w:rFonts w:ascii="맑은 고딕"/>
                <w:color w:val="000000"/>
                <w:sz w:val="20"/>
              </w:rPr>
              <w:t xml:space="preserve"> school programs, </w:t>
            </w:r>
            <w:r>
              <w:rPr>
                <w:rFonts w:ascii="맑은 고딕"/>
                <w:color w:val="808080"/>
                <w:sz w:val="14"/>
              </w:rPr>
              <w:t>193</w:t>
            </w:r>
            <w:r>
              <w:rPr>
                <w:rFonts w:ascii="맑은 고딕"/>
                <w:b/>
                <w:color w:val="000000"/>
                <w:sz w:val="20"/>
              </w:rPr>
              <w:t>[to watch / watching]</w:t>
            </w:r>
            <w:r>
              <w:rPr>
                <w:rFonts w:ascii="맑은 고딕"/>
                <w:color w:val="000000"/>
                <w:sz w:val="20"/>
              </w:rPr>
              <w:t xml:space="preserve"> their children in sports, and </w:t>
            </w:r>
            <w:r>
              <w:rPr>
                <w:rFonts w:ascii="맑은 고딕"/>
                <w:color w:val="808080"/>
                <w:sz w:val="14"/>
              </w:rPr>
              <w:t>194</w:t>
            </w:r>
            <w:r>
              <w:rPr>
                <w:rFonts w:ascii="맑은 고딕"/>
                <w:b/>
                <w:color w:val="000000"/>
                <w:sz w:val="20"/>
              </w:rPr>
              <w:t>[helping / to help]</w:t>
            </w:r>
            <w:r>
              <w:rPr>
                <w:rFonts w:ascii="맑은 고딕"/>
                <w:color w:val="000000"/>
                <w:sz w:val="20"/>
              </w:rPr>
              <w:t xml:space="preserve"> students select courses. Moreover, these parents are more aware of </w:t>
            </w:r>
            <w:r>
              <w:rPr>
                <w:rFonts w:ascii="맑은 고딕"/>
                <w:color w:val="808080"/>
                <w:sz w:val="14"/>
              </w:rPr>
              <w:t>195</w:t>
            </w:r>
            <w:r>
              <w:rPr>
                <w:rFonts w:ascii="맑은 고딕"/>
                <w:b/>
                <w:color w:val="000000"/>
                <w:sz w:val="20"/>
              </w:rPr>
              <w:t>[what / that]</w:t>
            </w:r>
            <w:r>
              <w:rPr>
                <w:rFonts w:ascii="맑은 고딕"/>
                <w:color w:val="000000"/>
                <w:sz w:val="20"/>
              </w:rPr>
              <w:t xml:space="preserve"> their children do and how they perform in school. Finally, authoritative parents praise academic excellence and the importance of working hard more than other parents </w:t>
            </w:r>
            <w:r>
              <w:rPr>
                <w:rFonts w:ascii="맑은 고딕"/>
                <w:color w:val="808080"/>
                <w:sz w:val="14"/>
              </w:rPr>
              <w:t>196</w:t>
            </w:r>
            <w:r>
              <w:rPr>
                <w:rFonts w:ascii="맑은 고딕"/>
                <w:b/>
                <w:color w:val="000000"/>
                <w:sz w:val="20"/>
              </w:rPr>
              <w:t>[do / are]</w:t>
            </w:r>
            <w:r>
              <w:rPr>
                <w:rFonts w:ascii="맑은 고딕"/>
                <w:color w:val="000000"/>
                <w:sz w:val="20"/>
              </w:rPr>
              <w:t xml:space="preserve">. </w:t>
            </w:r>
          </w:p>
        </w:tc>
      </w:tr>
      <w:tr w:rsidR="008309EB" w14:paraId="47797C8E" w14:textId="77777777">
        <w:trPr>
          <w:trHeight w:val="150"/>
          <w:tblCellSpacing w:w="0" w:type="dxa"/>
        </w:trPr>
        <w:tc>
          <w:tcPr>
            <w:tcW w:w="0" w:type="auto"/>
            <w:gridSpan w:val="2"/>
            <w:vAlign w:val="center"/>
          </w:tcPr>
          <w:p w14:paraId="099C2D10" w14:textId="77777777" w:rsidR="008309EB" w:rsidRDefault="008309EB"/>
        </w:tc>
      </w:tr>
      <w:tr w:rsidR="008309EB" w14:paraId="587495FF" w14:textId="77777777">
        <w:trPr>
          <w:trHeight w:val="375"/>
          <w:tblCellSpacing w:w="0" w:type="dxa"/>
        </w:trPr>
        <w:tc>
          <w:tcPr>
            <w:tcW w:w="0" w:type="auto"/>
            <w:gridSpan w:val="2"/>
            <w:vAlign w:val="center"/>
          </w:tcPr>
          <w:p w14:paraId="1AAC20D7" w14:textId="77777777" w:rsidR="008309EB" w:rsidRDefault="00000000">
            <w:pPr>
              <w:spacing w:after="0"/>
            </w:pPr>
            <w:r>
              <w:rPr>
                <w:rFonts w:ascii="맑은 고딕"/>
                <w:color w:val="000000"/>
                <w:sz w:val="16"/>
              </w:rPr>
              <w:t>18. p8-no.41~42</w:t>
            </w:r>
          </w:p>
        </w:tc>
      </w:tr>
      <w:tr w:rsidR="008309EB" w14:paraId="41C9A4AA" w14:textId="77777777">
        <w:trPr>
          <w:trHeight w:val="75"/>
          <w:tblCellSpacing w:w="0" w:type="dxa"/>
        </w:trPr>
        <w:tc>
          <w:tcPr>
            <w:tcW w:w="0" w:type="auto"/>
            <w:gridSpan w:val="2"/>
          </w:tcPr>
          <w:p w14:paraId="0BAB32D4" w14:textId="77777777" w:rsidR="008309EB" w:rsidRDefault="00000000">
            <w:pPr>
              <w:spacing w:after="0" w:line="240" w:lineRule="auto"/>
              <w:jc w:val="both"/>
            </w:pPr>
            <w:r>
              <w:rPr>
                <w:rFonts w:ascii="맑은 고딕"/>
                <w:color w:val="000000"/>
                <w:sz w:val="20"/>
              </w:rPr>
              <w:t xml:space="preserve">U.K. researchers say a bedtime of between 10 p.m. and 11 p.m. </w:t>
            </w:r>
            <w:r>
              <w:rPr>
                <w:rFonts w:ascii="맑은 고딕"/>
                <w:color w:val="808080"/>
                <w:sz w:val="14"/>
              </w:rPr>
              <w:t>197</w:t>
            </w:r>
            <w:r>
              <w:rPr>
                <w:rFonts w:ascii="맑은 고딕"/>
                <w:b/>
                <w:color w:val="000000"/>
                <w:sz w:val="20"/>
              </w:rPr>
              <w:t>[are / is]</w:t>
            </w:r>
            <w:r>
              <w:rPr>
                <w:rFonts w:ascii="맑은 고딕"/>
                <w:color w:val="000000"/>
                <w:sz w:val="20"/>
              </w:rPr>
              <w:t xml:space="preserve"> best. They say people </w:t>
            </w:r>
            <w:r>
              <w:rPr>
                <w:rFonts w:ascii="맑은 고딕"/>
                <w:color w:val="808080"/>
                <w:sz w:val="14"/>
              </w:rPr>
              <w:t>198</w:t>
            </w:r>
            <w:r>
              <w:rPr>
                <w:rFonts w:ascii="맑은 고딕"/>
                <w:b/>
                <w:color w:val="000000"/>
                <w:sz w:val="20"/>
              </w:rPr>
              <w:t>[whose / who]</w:t>
            </w:r>
            <w:r>
              <w:rPr>
                <w:rFonts w:ascii="맑은 고딕"/>
                <w:color w:val="000000"/>
                <w:sz w:val="20"/>
              </w:rPr>
              <w:t xml:space="preserve"> </w:t>
            </w:r>
            <w:r>
              <w:rPr>
                <w:rFonts w:ascii="맑은 고딕"/>
                <w:color w:val="808080"/>
                <w:sz w:val="14"/>
              </w:rPr>
              <w:t>199</w:t>
            </w:r>
            <w:r>
              <w:rPr>
                <w:rFonts w:ascii="맑은 고딕"/>
                <w:b/>
                <w:color w:val="000000"/>
                <w:sz w:val="20"/>
              </w:rPr>
              <w:t>[go / goes]</w:t>
            </w:r>
            <w:r>
              <w:rPr>
                <w:rFonts w:ascii="맑은 고딕"/>
                <w:color w:val="000000"/>
                <w:sz w:val="20"/>
              </w:rPr>
              <w:t xml:space="preserve"> to sleep between these times </w:t>
            </w:r>
            <w:r>
              <w:rPr>
                <w:rFonts w:ascii="맑은 고딕"/>
                <w:color w:val="808080"/>
                <w:sz w:val="14"/>
              </w:rPr>
              <w:t>200</w:t>
            </w:r>
            <w:r>
              <w:rPr>
                <w:rFonts w:ascii="맑은 고딕"/>
                <w:b/>
                <w:color w:val="000000"/>
                <w:sz w:val="20"/>
              </w:rPr>
              <w:t>[have / has]</w:t>
            </w:r>
            <w:r>
              <w:rPr>
                <w:rFonts w:ascii="맑은 고딕"/>
                <w:color w:val="000000"/>
                <w:sz w:val="20"/>
              </w:rPr>
              <w:t xml:space="preserve"> a lower risk of heart disease. Six years ago, the researchers </w:t>
            </w:r>
            <w:r>
              <w:rPr>
                <w:rFonts w:ascii="맑은 고딕"/>
                <w:color w:val="808080"/>
                <w:sz w:val="14"/>
              </w:rPr>
              <w:t>201</w:t>
            </w:r>
            <w:r>
              <w:rPr>
                <w:rFonts w:ascii="맑은 고딕"/>
                <w:b/>
                <w:color w:val="000000"/>
                <w:sz w:val="20"/>
              </w:rPr>
              <w:t>[had collected / collected]</w:t>
            </w:r>
            <w:r>
              <w:rPr>
                <w:rFonts w:ascii="맑은 고딕"/>
                <w:color w:val="000000"/>
                <w:sz w:val="20"/>
              </w:rPr>
              <w:t xml:space="preserve"> data on the sleep patterns of 80,000 volunteers. The volunteers had to wear a special watch for seven days so the researchers could collect data on their sleeping and waking times. The scientists then monitored the health of the volunteers. Around 3,000 volunteers later showed heart problems. They went to bed earlier or later than the ideal 10 p.m. to 11 p.m. timeframe. One of the </w:t>
            </w:r>
            <w:r>
              <w:rPr>
                <w:rFonts w:ascii="맑은 고딕"/>
                <w:color w:val="808080"/>
                <w:sz w:val="14"/>
              </w:rPr>
              <w:t>202</w:t>
            </w:r>
            <w:r>
              <w:rPr>
                <w:rFonts w:ascii="맑은 고딕"/>
                <w:b/>
                <w:color w:val="000000"/>
                <w:sz w:val="20"/>
              </w:rPr>
              <w:t>[author / authors]</w:t>
            </w:r>
            <w:r>
              <w:rPr>
                <w:rFonts w:ascii="맑은 고딕"/>
                <w:color w:val="000000"/>
                <w:sz w:val="20"/>
              </w:rPr>
              <w:t xml:space="preserve"> of the study, Dr. David Plans, commented on his research and the effects of bedtimes on the health of our heart. He said the study could not give a certain cause for their results, but it suggests </w:t>
            </w:r>
            <w:r>
              <w:rPr>
                <w:rFonts w:ascii="맑은 고딕"/>
                <w:color w:val="808080"/>
                <w:sz w:val="14"/>
              </w:rPr>
              <w:t>203</w:t>
            </w:r>
            <w:r>
              <w:rPr>
                <w:rFonts w:ascii="맑은 고딕"/>
                <w:b/>
                <w:color w:val="000000"/>
                <w:sz w:val="20"/>
              </w:rPr>
              <w:t>[that / what]</w:t>
            </w:r>
            <w:r>
              <w:rPr>
                <w:rFonts w:ascii="맑은 고딕"/>
                <w:color w:val="000000"/>
                <w:sz w:val="20"/>
              </w:rPr>
              <w:t xml:space="preserve"> early or late bedtimes may be more likely to disrupt the body clock, </w:t>
            </w:r>
            <w:r>
              <w:rPr>
                <w:rFonts w:ascii="맑은 고딕"/>
                <w:color w:val="000000"/>
                <w:sz w:val="20"/>
              </w:rPr>
              <w:lastRenderedPageBreak/>
              <w:t xml:space="preserve">with negative consequences for cardiovascular health. He said </w:t>
            </w:r>
            <w:r>
              <w:rPr>
                <w:rFonts w:ascii="맑은 고딕"/>
                <w:color w:val="808080"/>
                <w:sz w:val="14"/>
              </w:rPr>
              <w:t>204</w:t>
            </w:r>
            <w:r>
              <w:rPr>
                <w:rFonts w:ascii="맑은 고딕"/>
                <w:b/>
                <w:color w:val="000000"/>
                <w:sz w:val="20"/>
              </w:rPr>
              <w:t>[that / what]</w:t>
            </w:r>
            <w:r>
              <w:rPr>
                <w:rFonts w:ascii="맑은 고딕"/>
                <w:color w:val="000000"/>
                <w:sz w:val="20"/>
              </w:rPr>
              <w:t xml:space="preserve"> it was important for our body </w:t>
            </w:r>
            <w:r>
              <w:rPr>
                <w:rFonts w:ascii="맑은 고딕"/>
                <w:color w:val="808080"/>
                <w:sz w:val="14"/>
              </w:rPr>
              <w:t>205</w:t>
            </w:r>
            <w:r>
              <w:rPr>
                <w:rFonts w:ascii="맑은 고딕"/>
                <w:b/>
                <w:color w:val="000000"/>
                <w:sz w:val="20"/>
              </w:rPr>
              <w:t>[wake / to wake]</w:t>
            </w:r>
            <w:r>
              <w:rPr>
                <w:rFonts w:ascii="맑은 고딕"/>
                <w:color w:val="000000"/>
                <w:sz w:val="20"/>
              </w:rPr>
              <w:t xml:space="preserve"> up to the morning light, and </w:t>
            </w:r>
            <w:r>
              <w:rPr>
                <w:rFonts w:ascii="맑은 고딕"/>
                <w:color w:val="808080"/>
                <w:sz w:val="14"/>
              </w:rPr>
              <w:t>206</w:t>
            </w:r>
            <w:r>
              <w:rPr>
                <w:rFonts w:ascii="맑은 고딕"/>
                <w:b/>
                <w:color w:val="000000"/>
                <w:sz w:val="20"/>
              </w:rPr>
              <w:t>[that / what]</w:t>
            </w:r>
            <w:r>
              <w:rPr>
                <w:rFonts w:ascii="맑은 고딕"/>
                <w:color w:val="000000"/>
                <w:sz w:val="20"/>
              </w:rPr>
              <w:t xml:space="preserve"> the worst time to go to bed </w:t>
            </w:r>
            <w:r>
              <w:rPr>
                <w:rFonts w:ascii="맑은 고딕"/>
                <w:color w:val="808080"/>
                <w:sz w:val="14"/>
              </w:rPr>
              <w:t>207</w:t>
            </w:r>
            <w:r>
              <w:rPr>
                <w:rFonts w:ascii="맑은 고딕"/>
                <w:b/>
                <w:color w:val="000000"/>
                <w:sz w:val="20"/>
              </w:rPr>
              <w:t>[had been / was]</w:t>
            </w:r>
            <w:r>
              <w:rPr>
                <w:rFonts w:ascii="맑은 고딕"/>
                <w:color w:val="000000"/>
                <w:sz w:val="20"/>
              </w:rPr>
              <w:t xml:space="preserve"> after midnight because it may reduce the likelihood of </w:t>
            </w:r>
            <w:r>
              <w:rPr>
                <w:rFonts w:ascii="맑은 고딕"/>
                <w:color w:val="808080"/>
                <w:sz w:val="14"/>
              </w:rPr>
              <w:t>208</w:t>
            </w:r>
            <w:r>
              <w:rPr>
                <w:rFonts w:ascii="맑은 고딕"/>
                <w:b/>
                <w:color w:val="000000"/>
                <w:sz w:val="20"/>
              </w:rPr>
              <w:t>[seeing / see]</w:t>
            </w:r>
            <w:r>
              <w:rPr>
                <w:rFonts w:ascii="맑은 고딕"/>
                <w:color w:val="000000"/>
                <w:sz w:val="20"/>
              </w:rPr>
              <w:t xml:space="preserve"> morning light </w:t>
            </w:r>
            <w:r>
              <w:rPr>
                <w:rFonts w:ascii="맑은 고딕"/>
                <w:color w:val="808080"/>
                <w:sz w:val="14"/>
              </w:rPr>
              <w:t>209</w:t>
            </w:r>
            <w:r>
              <w:rPr>
                <w:rFonts w:ascii="맑은 고딕"/>
                <w:b/>
                <w:color w:val="000000"/>
                <w:sz w:val="20"/>
              </w:rPr>
              <w:t>[what / which]</w:t>
            </w:r>
            <w:r>
              <w:rPr>
                <w:rFonts w:ascii="맑은 고딕"/>
                <w:color w:val="000000"/>
                <w:sz w:val="20"/>
              </w:rPr>
              <w:t xml:space="preserve"> </w:t>
            </w:r>
            <w:r>
              <w:rPr>
                <w:rFonts w:ascii="맑은 고딕"/>
                <w:color w:val="808080"/>
                <w:sz w:val="14"/>
              </w:rPr>
              <w:t>210</w:t>
            </w:r>
            <w:r>
              <w:rPr>
                <w:rFonts w:ascii="맑은 고딕"/>
                <w:b/>
                <w:color w:val="000000"/>
                <w:sz w:val="20"/>
              </w:rPr>
              <w:t>[reset / resets]</w:t>
            </w:r>
            <w:r>
              <w:rPr>
                <w:rFonts w:ascii="맑은 고딕"/>
                <w:color w:val="000000"/>
                <w:sz w:val="20"/>
              </w:rPr>
              <w:t xml:space="preserve"> the body clock. He added </w:t>
            </w:r>
            <w:r>
              <w:rPr>
                <w:rFonts w:ascii="맑은 고딕"/>
                <w:color w:val="808080"/>
                <w:sz w:val="14"/>
              </w:rPr>
              <w:t>211</w:t>
            </w:r>
            <w:r>
              <w:rPr>
                <w:rFonts w:ascii="맑은 고딕"/>
                <w:b/>
                <w:color w:val="000000"/>
                <w:sz w:val="20"/>
              </w:rPr>
              <w:t>[that / what]</w:t>
            </w:r>
            <w:r>
              <w:rPr>
                <w:rFonts w:ascii="맑은 고딕"/>
                <w:color w:val="000000"/>
                <w:sz w:val="20"/>
              </w:rPr>
              <w:t xml:space="preserve"> we risk cardiovascular disease if our body clock is not reset </w:t>
            </w:r>
            <w:r>
              <w:rPr>
                <w:rFonts w:ascii="맑은 고딕"/>
                <w:color w:val="808080"/>
                <w:sz w:val="14"/>
              </w:rPr>
              <w:t>212</w:t>
            </w:r>
            <w:r>
              <w:rPr>
                <w:rFonts w:ascii="맑은 고딕"/>
                <w:b/>
                <w:color w:val="000000"/>
                <w:sz w:val="20"/>
              </w:rPr>
              <w:t>[properly / proper]</w:t>
            </w:r>
            <w:r>
              <w:rPr>
                <w:rFonts w:ascii="맑은 고딕"/>
                <w:color w:val="000000"/>
                <w:sz w:val="20"/>
              </w:rPr>
              <w:t xml:space="preserve">. </w:t>
            </w:r>
          </w:p>
        </w:tc>
      </w:tr>
    </w:tbl>
    <w:p w14:paraId="6FBEE9B1" w14:textId="77777777" w:rsidR="0046101B" w:rsidRDefault="0046101B"/>
    <w:sectPr w:rsidR="0046101B">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44714774">
    <w:abstractNumId w:val="1"/>
  </w:num>
  <w:num w:numId="2" w16cid:durableId="105489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EB"/>
    <w:rsid w:val="0046101B"/>
    <w:rsid w:val="005D140E"/>
    <w:rsid w:val="008309EB"/>
    <w:rsid w:val="00943159"/>
    <w:rsid w:val="00BC2C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54B0F45"/>
  <w15:docId w15:val="{809877DA-8005-ED4D-8BF7-AB200128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2617</Words>
  <Characters>14918</Characters>
  <Application>Microsoft Office Word</Application>
  <DocSecurity>0</DocSecurity>
  <Lines>124</Lines>
  <Paragraphs>34</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2025-01-22T05:37:00Z</dcterms:created>
  <dcterms:modified xsi:type="dcterms:W3CDTF">2025-01-22T05:37:00Z</dcterms:modified>
</cp:coreProperties>
</file>