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954AF7" w14:paraId="6A35B48F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5EE09EB7" w14:textId="77777777" w:rsidR="00954AF7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고1_2022_06월(부산시) - 읽기영역(18~45번)</w:t>
            </w:r>
          </w:p>
        </w:tc>
      </w:tr>
      <w:tr w:rsidR="00954AF7" w14:paraId="67A0E33A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295CC93D" w14:textId="77777777" w:rsidR="00954AF7" w:rsidRDefault="00000000">
            <w:pPr>
              <w:spacing w:after="0"/>
              <w:jc w:val="center"/>
            </w:pPr>
            <w:r>
              <w:rPr>
                <w:rFonts w:ascii="맑은 고딕"/>
                <w:color w:val="00008B"/>
                <w:sz w:val="16"/>
              </w:rPr>
              <w:t>어법수정(고난도) (정답지)</w:t>
            </w:r>
          </w:p>
        </w:tc>
      </w:tr>
      <w:tr w:rsidR="00954AF7" w14:paraId="5B9E923E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954AF7" w14:paraId="2AD7863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23A1F8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954AF7" w14:paraId="68980D3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94574A1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1.  Meetings encourage creative thinking and can give you ideas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may never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 been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thought of on your own.</w:t>
                  </w:r>
                </w:p>
              </w:tc>
            </w:tr>
            <w:tr w:rsidR="00954AF7" w14:paraId="519E11C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C40EBA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2.  However, on average, meeting participants consider about one third of meeting time to be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unproductively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(-&gt;unproductive)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54AF7" w14:paraId="25F90D2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81C0503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3.  But you can make your meetings more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productively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(-&gt;productive)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and more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usefully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(-&gt;useful)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prepare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(-&gt;preparing)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well in advance.</w:t>
                  </w:r>
                </w:p>
              </w:tc>
            </w:tr>
            <w:tr w:rsidR="00954AF7" w14:paraId="0E7B1B3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E7A221A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4.  You should create a list of items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discuss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discussed)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and share your list with other participants before a meeting.</w:t>
                  </w:r>
                </w:p>
              </w:tc>
            </w:tr>
            <w:tr w:rsidR="00954AF7" w14:paraId="13C40D5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3D093D5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5.  It allows them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knowing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know)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how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expect in your meeting and prepare to participate.</w:t>
                  </w:r>
                </w:p>
              </w:tc>
            </w:tr>
            <w:tr w:rsidR="00954AF7" w14:paraId="4BF631E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340E74C" w14:textId="77777777" w:rsidR="00954AF7" w:rsidRDefault="00954AF7"/>
              </w:tc>
            </w:tr>
            <w:tr w:rsidR="00954AF7" w14:paraId="696C546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EE4C52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954AF7" w14:paraId="019B9A1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BEE576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6.  A psychology professor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rose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(-&gt;raised)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glass of water while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teach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(-&gt;teaching)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stress management principles to her students,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asking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(-&gt;asked)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them, "How heavy is this glass of water I'm holding?"</w:t>
                  </w:r>
                </w:p>
              </w:tc>
            </w:tr>
            <w:tr w:rsidR="00954AF7" w14:paraId="53B2DEC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972C9C1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7.  Students shouted out various answers.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65B373B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01A8D8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8.  The professor replied, "The absolute weight of this glass doesn't matter.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728F0BB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06A215F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9.  It depends on how long I hold it.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2B8BFFB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4C1028E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10.  If I hold it for a minute, it's quite light.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1C19616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4DCF7C0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11.  But, if I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will hold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(-&gt;hold)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for a day straight, it will cause severe pain in my arm,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forced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(-&gt;forcing)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drop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drop)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 glass to the floor.</w:t>
                  </w:r>
                </w:p>
              </w:tc>
            </w:tr>
            <w:tr w:rsidR="00954AF7" w14:paraId="5A4ECC7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4BAB8C3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12.  In each case, the weight of the glass is the same, but the longer I hold it, the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heavy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(-&gt;heavier)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feels to me."</w:t>
                  </w:r>
                </w:p>
              </w:tc>
            </w:tr>
            <w:tr w:rsidR="00954AF7" w14:paraId="6606938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C077B01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13.  As the class nodded their heads in agreement, she continued, "Your stresses in life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like this glass of water.</w:t>
                  </w:r>
                </w:p>
              </w:tc>
            </w:tr>
            <w:tr w:rsidR="00954AF7" w14:paraId="28BADF0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5577F49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14.  If you still feel the weight of yesterday's stress, it's a strong sign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it's time to put the glass down."</w:t>
                  </w:r>
                </w:p>
              </w:tc>
            </w:tr>
            <w:tr w:rsidR="00954AF7" w14:paraId="6EF0D4F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40BACCC" w14:textId="77777777" w:rsidR="00954AF7" w:rsidRDefault="00954AF7"/>
              </w:tc>
            </w:tr>
            <w:tr w:rsidR="00954AF7" w14:paraId="1DEF6B6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827E7AC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954AF7" w14:paraId="4186029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4F837EC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15.  Your emotions deserve attention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gives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(-&gt;give)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important pieces of information.</w:t>
                  </w:r>
                </w:p>
              </w:tc>
            </w:tr>
            <w:tr w:rsidR="00954AF7" w14:paraId="462D0F4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1F55D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16.  However, they can also sometimes be an unreliable, inaccurate source of information.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6F02518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9AF8EB3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17.  You may feel a certain way, but that does not mean those feelings are reflections of the truth.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518405B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6FF76F9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18.  You may feel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sadly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(-&gt;sad)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and conclude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your friend is angry with you when her behavior simply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reflect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(-&gt;reflects)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she's having a bad day.</w:t>
                  </w:r>
                </w:p>
              </w:tc>
            </w:tr>
            <w:tr w:rsidR="00954AF7" w14:paraId="57F91C4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0DD61A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19.  You may feel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depressing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(-&gt;depressed)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and decide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did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poor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(-&gt;poorly)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an 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interview when you did just fine.</w:t>
                  </w:r>
                </w:p>
              </w:tc>
            </w:tr>
            <w:tr w:rsidR="00954AF7" w14:paraId="3A990E3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ABE1E3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20.  Your feelings can mislead you into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think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(-&gt;thinking)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things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supporting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(-&gt;supported)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facts.</w:t>
                  </w:r>
                </w:p>
              </w:tc>
            </w:tr>
            <w:tr w:rsidR="00954AF7" w14:paraId="6F30126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CC2908C" w14:textId="77777777" w:rsidR="00954AF7" w:rsidRDefault="00954AF7"/>
              </w:tc>
            </w:tr>
            <w:tr w:rsidR="00954AF7" w14:paraId="7329971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23F584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954AF7" w14:paraId="2BF903C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D9659A0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21.  Every day, children explore and construct relationships among objects.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0A8FE80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B139D8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22.  Frequently, these relationships focus on how much or how many of something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existing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(-&gt;exists)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54AF7" w14:paraId="30F8DA5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C59BDA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23.  Thus, children count ― "One cookie, two shoes, three candles on the birthday cake, four children in the sandbox."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0C8F6BC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5DCA41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24.  Children compare ― "Which has more? Which has fewer? Will there be enough?"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432FB40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525B8CE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25.  Children calculate ― "How many will fit? Now, I have five. I need one more."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57E5F9F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81AD18E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26.  In all of these instances, children are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developed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(-&gt;developing)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notion of quantity.</w:t>
                  </w:r>
                </w:p>
              </w:tc>
            </w:tr>
            <w:tr w:rsidR="00954AF7" w14:paraId="7D586D4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CB3809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27.  Children reveal and investigate mathematical concepts through their own activities or experiences, such 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figure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(-&gt;figuring)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out how many crackers to take at snack time 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sort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(-&gt;sorting)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shells into piles.</w:t>
                  </w:r>
                </w:p>
              </w:tc>
            </w:tr>
            <w:tr w:rsidR="00954AF7" w14:paraId="1D8E450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4662460" w14:textId="77777777" w:rsidR="00954AF7" w:rsidRDefault="00954AF7"/>
              </w:tc>
            </w:tr>
            <w:tr w:rsidR="00954AF7" w14:paraId="34C9809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5FAE253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954AF7" w14:paraId="145D776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157E79E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28.  Only a generation or two ago,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mention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(-&gt;mentioning)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word algorithms would have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drawn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(-&gt;drawn)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blank from most people.</w:t>
                  </w:r>
                </w:p>
              </w:tc>
            </w:tr>
            <w:tr w:rsidR="00954AF7" w14:paraId="7607D23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0BAB6E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29.  Today, algorithms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 appeared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(-&gt;appear)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every part of civilization.</w:t>
                  </w:r>
                </w:p>
              </w:tc>
            </w:tr>
            <w:tr w:rsidR="00954AF7" w14:paraId="410F2A0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518BCC9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30.  They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connect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connected)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everyday life.</w:t>
                  </w:r>
                </w:p>
              </w:tc>
            </w:tr>
            <w:tr w:rsidR="00954AF7" w14:paraId="2653F4C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DCC6BE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31.  They're not just in your cell phone or your laptop but in your car, your house, your appliances, and your toys.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4715BC1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DE14B61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32.  Your bank is a huge web of algorithms, with humans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turned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(-&gt;turning)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switches here and there.</w:t>
                  </w:r>
                </w:p>
              </w:tc>
            </w:tr>
            <w:tr w:rsidR="00954AF7" w14:paraId="68D71AA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7DD1E10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33.  Algorithms schedule flights and then fly the airplanes.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05B79A1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F25BC5A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34.  Algorithms run factories, trade goods,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keeping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(-&gt;keep)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records.</w:t>
                  </w:r>
                </w:p>
              </w:tc>
            </w:tr>
            <w:tr w:rsidR="00954AF7" w14:paraId="2A2491C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F9E620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35.  If every algorithm suddenly stopped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work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(-&gt;working)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it would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 been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end of the world as we know it.</w:t>
                  </w:r>
                </w:p>
              </w:tc>
            </w:tr>
            <w:tr w:rsidR="00954AF7" w14:paraId="2E460ED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7FA095D" w14:textId="77777777" w:rsidR="00954AF7" w:rsidRDefault="00954AF7"/>
              </w:tc>
            </w:tr>
            <w:tr w:rsidR="00954AF7" w14:paraId="37D5662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0B4816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954AF7" w14:paraId="4F4B256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0BD7556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36.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Although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(-&gt;Despite)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all the high-tech devices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seems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(-&gt;seem)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deny the need for paper, paper use in the United States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nearly doubled recently.</w:t>
                  </w:r>
                </w:p>
              </w:tc>
            </w:tr>
            <w:tr w:rsidR="00954AF7" w14:paraId="26EAB65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0E7C7DA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37.  We now consume more paper than ever: 400 million tons globally and growing.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6327A87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561C74E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38.  Paper is not the only resource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we are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of.</w:t>
                  </w:r>
                </w:p>
              </w:tc>
            </w:tr>
            <w:tr w:rsidR="00954AF7" w14:paraId="5BDB357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375DE3B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39.  Technological advances often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comes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(-&gt;come)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 the promise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fewer materials.</w:t>
                  </w:r>
                </w:p>
              </w:tc>
            </w:tr>
            <w:tr w:rsidR="00954AF7" w14:paraId="19A8342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39F846E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40.  However, the reality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have historically caused more materials use,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made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lastRenderedPageBreak/>
                    <w:t>&gt;making)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dependently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(-&gt;dependent)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 more natural resources.</w:t>
                  </w:r>
                </w:p>
              </w:tc>
            </w:tr>
            <w:tr w:rsidR="00954AF7" w14:paraId="4CE84D6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4E55485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41.  The world now consumes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very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(-&gt;far)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"stuff" than it ever has.</w:t>
                  </w:r>
                </w:p>
              </w:tc>
            </w:tr>
            <w:tr w:rsidR="00954AF7" w14:paraId="24F6E86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6EF4A0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42.  We use twenty-seven times more industrial minerals, such as gold, copper, and rare metals, than we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(-&gt;did)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just over a century ago.</w:t>
                  </w:r>
                </w:p>
              </w:tc>
            </w:tr>
            <w:tr w:rsidR="00954AF7" w14:paraId="2A4CE0A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F3F4BD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43.  We also each individually use more resources.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098BBAC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252477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44.  Much of that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due to our high-tech lifestyle.</w:t>
                  </w:r>
                </w:p>
              </w:tc>
            </w:tr>
            <w:tr w:rsidR="00954AF7" w14:paraId="3C77AC2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0894061" w14:textId="77777777" w:rsidR="00954AF7" w:rsidRDefault="00954AF7"/>
              </w:tc>
            </w:tr>
            <w:tr w:rsidR="00954AF7" w14:paraId="525D685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613D84A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954AF7" w14:paraId="0F2349A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478F386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45.  Do you sometimes feel like you don't love your life?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1E3507E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7CE3E33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46.  Like, deep inside, something is missing?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08BDD18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37C75B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47.  That's because we are living someone else's life.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60A63BC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51C7AF7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48.  We allow other people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influence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influence)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our choices.</w:t>
                  </w:r>
                </w:p>
              </w:tc>
            </w:tr>
            <w:tr w:rsidR="00954AF7" w14:paraId="78321CA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45050A1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49.  We are trying to meet their expectations.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08CE041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5834A81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50.  Social pressure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deceived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(-&gt;deceiving)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― we are all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impacting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(-&gt;impacted)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notice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(-&gt;noticing)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it.</w:t>
                  </w:r>
                </w:p>
              </w:tc>
            </w:tr>
            <w:tr w:rsidR="00954AF7" w14:paraId="7E0B109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280B0CA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51.  Before we realize we are losing ownership of our lives, we end up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envy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(-&gt;envying)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how other people live.</w:t>
                  </w:r>
                </w:p>
              </w:tc>
            </w:tr>
            <w:tr w:rsidR="00954AF7" w14:paraId="303B07A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9878D0E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52.  Then, we can only see the greener grass ―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our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(-&gt;ours)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is never good enough.</w:t>
                  </w:r>
                </w:p>
              </w:tc>
            </w:tr>
            <w:tr w:rsidR="00954AF7" w14:paraId="4D6ACFE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3A1B35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53.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Regain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regain)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that passion for the life you want, you must recover control of your choices.</w:t>
                  </w:r>
                </w:p>
              </w:tc>
            </w:tr>
            <w:tr w:rsidR="00954AF7" w14:paraId="7358579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5B59D1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54.  No one but yourself can choose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live.</w:t>
                  </w:r>
                </w:p>
              </w:tc>
            </w:tr>
            <w:tr w:rsidR="00954AF7" w14:paraId="703097A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F252CB3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55.  But, how?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1913E65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335FC11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56.  The first step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get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(-&gt;getting)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rid of expectations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treat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treat)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you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(-&gt;yourself)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kind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(-&gt;kindly)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54AF7" w14:paraId="323DFF1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B77E94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57.  You can't truly love other people if you don't love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you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(-&gt;yourself)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first.</w:t>
                  </w:r>
                </w:p>
              </w:tc>
            </w:tr>
            <w:tr w:rsidR="00954AF7" w14:paraId="3879426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F6F360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58.  When we accept who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 we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 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, there's no room for other's expectations.</w:t>
                  </w:r>
                </w:p>
              </w:tc>
            </w:tr>
            <w:tr w:rsidR="00954AF7" w14:paraId="3ED7D28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F52D4E" w14:textId="77777777" w:rsidR="00954AF7" w:rsidRDefault="00954AF7"/>
              </w:tc>
            </w:tr>
            <w:tr w:rsidR="00954AF7" w14:paraId="4E91507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8B4E3BA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954AF7" w14:paraId="3FA3FD6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7C9468A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59.  One of the big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question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(-&gt;questions)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facing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(-&gt;faced)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this past year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how to keep innovation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roll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(-&gt;rolling)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when people were working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entire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(-&gt;entirely)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virtual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(-&gt;virtually)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54AF7" w14:paraId="612B758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13CB65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60.  But experts say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digital work didn't have a negative effect on innovation and creativity.</w:t>
                  </w:r>
                </w:p>
              </w:tc>
            </w:tr>
            <w:tr w:rsidR="00954AF7" w14:paraId="30FA978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B499589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61.  Working within limits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push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(-&gt;pushes)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solve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solve)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problems.</w:t>
                  </w:r>
                </w:p>
              </w:tc>
            </w:tr>
            <w:tr w:rsidR="00954AF7" w14:paraId="6A13ACD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893684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62.  Overall, virtual meeting platforms put more constraints on communication and collaboration than face-to-face settings.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62306C0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FDB1139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63.  For instance, with the press of a button, virtual meeting hosts can control the size of breakout groups and enforce time constraints; only one person can speak at a time; nonverbal signals, particularly those below the shoulders,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diminished; "seating arrangements"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assign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assigned)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by the platform, not by individuals; and visual access to others may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limit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limited)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by the size of each 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participant's screen.</w:t>
                  </w:r>
                </w:p>
              </w:tc>
            </w:tr>
            <w:tr w:rsidR="00954AF7" w14:paraId="4D11F49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6AC5A5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64.  Such restrictions are likely to stretch participants beyond their usual ways of thinking,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boosted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(-&gt;boosting)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creativity.</w:t>
                  </w:r>
                </w:p>
              </w:tc>
            </w:tr>
            <w:tr w:rsidR="00954AF7" w14:paraId="7344FA2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4E07DC0" w14:textId="77777777" w:rsidR="00954AF7" w:rsidRDefault="00954AF7"/>
              </w:tc>
            </w:tr>
            <w:tr w:rsidR="00954AF7" w14:paraId="06F2F19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83C937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954AF7" w14:paraId="77891EA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12BC74A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65.  The law of demand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demand for goods and services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increase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(-&gt;increases)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as prices fall, and the demand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fells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(-&gt;falls)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as prices increase.</w:t>
                  </w:r>
                </w:p>
              </w:tc>
            </w:tr>
            <w:tr w:rsidR="00954AF7" w14:paraId="0AFA888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269AC0E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66.  Giffen goods are special types of products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(-&gt;for 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 traditional law of demand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not apply.</w:t>
                  </w:r>
                </w:p>
              </w:tc>
            </w:tr>
            <w:tr w:rsidR="00954AF7" w14:paraId="0E3F149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555F8A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67.  Instead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switch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(-&gt;switching)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cheaper replacements, consumers demand more of giffen goods when the price increases and less of them when the price decreases.</w:t>
                  </w:r>
                </w:p>
              </w:tc>
            </w:tr>
            <w:tr w:rsidR="00954AF7" w14:paraId="4069F16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504B39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68.  Taking an example, rice in China is a giffen good because people tend to purchase less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them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when the price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fallen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(-&gt;falls)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54AF7" w14:paraId="2342223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B5E146B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69.  The reason for this is, when the price of rice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falling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(-&gt;falls)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people have more money to spend on other types of products such as meat and dairy and, therefore,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changing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(-&gt;change)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spending pattern.</w:t>
                  </w:r>
                </w:p>
              </w:tc>
            </w:tr>
            <w:tr w:rsidR="00954AF7" w14:paraId="72A27E5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B276D8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70.  On the other hand, as rice prices increase, people consume more rice.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3AF6A92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ED560FD" w14:textId="77777777" w:rsidR="00954AF7" w:rsidRDefault="00954AF7"/>
              </w:tc>
            </w:tr>
            <w:tr w:rsidR="00954AF7" w14:paraId="286DA6C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3C3C51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10. p6-no.33</w:t>
                  </w:r>
                </w:p>
              </w:tc>
            </w:tr>
            <w:tr w:rsidR="00954AF7" w14:paraId="34CED10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1A2FCF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71.  In a study at Princeton University in 1992, research scientists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had looked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(-&gt;looked)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 two different groups of mice.</w:t>
                  </w:r>
                </w:p>
              </w:tc>
            </w:tr>
            <w:tr w:rsidR="00954AF7" w14:paraId="038B111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D355F0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72.  One group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made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 made)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intellectual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(-&gt;intellectually)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superior by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modify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(-&gt;modifying)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gene for the glutamate receptor.</w:t>
                  </w:r>
                </w:p>
              </w:tc>
            </w:tr>
            <w:tr w:rsidR="00954AF7" w14:paraId="2535417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91C7EB3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73.  Glutamate is a brain chemical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necessary in learning.</w:t>
                  </w:r>
                </w:p>
              </w:tc>
            </w:tr>
            <w:tr w:rsidR="00954AF7" w14:paraId="2CF90D3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71E358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74.  The other group was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genetical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(-&gt;genetically)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manipulating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(-&gt;manipulated)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be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intellectual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(-&gt;intellectually)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inferior, also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(-&gt;done)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modify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(-&gt;modifying)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gene for the glutamate receptor.</w:t>
                  </w:r>
                </w:p>
              </w:tc>
            </w:tr>
            <w:tr w:rsidR="00954AF7" w14:paraId="0CE3FFC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97D7450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75.  The smart mice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risen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(-&gt;raised)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standard cages, while the inferior mice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risen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(-&gt;raised)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large cages with toys and exercise wheels and with lots of social interaction.</w:t>
                  </w:r>
                </w:p>
              </w:tc>
            </w:tr>
            <w:tr w:rsidR="00954AF7" w14:paraId="7A4AFA2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1D81930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76.  At the end of the study, although the intellectually inferior mice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genetically handicapped, they were able to perform just as well as their genetic superiors.</w:t>
                  </w:r>
                </w:p>
              </w:tc>
            </w:tr>
            <w:tr w:rsidR="00954AF7" w14:paraId="079DC55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96AF74B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77.  This was a real triumph for nurture over nature.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46806CB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AA8BDA6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78.  Genes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turn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turned)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on or off based 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around you.</w:t>
                  </w:r>
                </w:p>
              </w:tc>
            </w:tr>
            <w:tr w:rsidR="00954AF7" w14:paraId="4EA4A7E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7D8438F" w14:textId="77777777" w:rsidR="00954AF7" w:rsidRDefault="00954AF7"/>
              </w:tc>
            </w:tr>
            <w:tr w:rsidR="00954AF7" w14:paraId="1694D22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DCB2D4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954AF7" w14:paraId="6783DAA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64E5E4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79.  Researchers are working on a project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ask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(-&gt;asks)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coastal towns how they are 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preparing for rising sea levels.</w:t>
                  </w:r>
                </w:p>
              </w:tc>
            </w:tr>
            <w:tr w:rsidR="00954AF7" w14:paraId="39C03CD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673099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80.  Some towns have risk assessments; some towns even have a plan.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100C94C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E9F299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81.  But it's a rare town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actually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carried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(-&gt;carrying)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out a plan.</w:t>
                  </w:r>
                </w:p>
              </w:tc>
            </w:tr>
            <w:tr w:rsidR="00954AF7" w14:paraId="3D4A947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B53F4F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82.  One reason we've failed to act on climate change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common belief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is far away in time and space.</w:t>
                  </w:r>
                </w:p>
              </w:tc>
            </w:tr>
            <w:tr w:rsidR="00954AF7" w14:paraId="75923CE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12D6540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83.  For decades, climate change was a prediction about the future, so scientists talked about it in the future tense.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216040B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637AFCF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84.  This became a habit ― so that even today many scientists still use the future tense, even though we know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climate crisis is ongoing.</w:t>
                  </w:r>
                </w:p>
              </w:tc>
            </w:tr>
            <w:tr w:rsidR="00954AF7" w14:paraId="15394CA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4A0506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85.  Scientists also often focus on regions most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affecting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(-&gt;affected)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the crisis, such as Bangladesh or the West Antarctic Ice Sheet,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for most Americans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physically remote.</w:t>
                  </w:r>
                </w:p>
              </w:tc>
            </w:tr>
            <w:tr w:rsidR="00954AF7" w14:paraId="5AC9DE1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23F2060" w14:textId="77777777" w:rsidR="00954AF7" w:rsidRDefault="00954AF7"/>
              </w:tc>
            </w:tr>
            <w:tr w:rsidR="00954AF7" w14:paraId="26C2659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D58E7D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954AF7" w14:paraId="089E45B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AC026D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86.  According to Marguerite La Caze, fashion contributes to our lives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provide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(-&gt;provides)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medium for us to develop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exhibits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(-&gt;exhibit)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important social virtues.</w:t>
                  </w:r>
                </w:p>
              </w:tc>
            </w:tr>
            <w:tr w:rsidR="00954AF7" w14:paraId="3366C8E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AE662B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87.  Fashion may be beautiful, innovative, and useful; we can display creativity and good taste in our fashion choices.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746023D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935EA09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88.  And 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dress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(-&gt;dressing)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 taste and care, we represent both self-respect and a concern for the pleasure of others.</w:t>
                  </w:r>
                </w:p>
              </w:tc>
            </w:tr>
            <w:tr w:rsidR="00954AF7" w14:paraId="5534C90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74D2297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89.  There is no doubt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fashion can be a source of interest and pleasure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link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(-&gt;links)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us to each other.</w:t>
                  </w:r>
                </w:p>
              </w:tc>
            </w:tr>
            <w:tr w:rsidR="00954AF7" w14:paraId="353C6FB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510168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90.  That is, fashion provides a sociable aspect along with opportunities to imagine oneself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different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(-&gt;differently)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― to try on different identities.</w:t>
                  </w:r>
                </w:p>
              </w:tc>
            </w:tr>
            <w:tr w:rsidR="00954AF7" w14:paraId="0746547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A959371" w14:textId="77777777" w:rsidR="00954AF7" w:rsidRDefault="00954AF7"/>
              </w:tc>
            </w:tr>
            <w:tr w:rsidR="00954AF7" w14:paraId="42A1558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022D06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954AF7" w14:paraId="3F00AFE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25B2E01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91.  Mrs. Klein told her first graders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draw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draw)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 picture of something to be thankful for.</w:t>
                  </w:r>
                </w:p>
              </w:tc>
            </w:tr>
            <w:tr w:rsidR="00954AF7" w14:paraId="199940E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869456E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92.  She thought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most of the class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will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(-&gt;would)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draw turkeys or Thanksgiving tables.</w:t>
                  </w:r>
                </w:p>
              </w:tc>
            </w:tr>
            <w:tr w:rsidR="00954AF7" w14:paraId="6CF1502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75B1996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93.  But Douglas drew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different something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(-&gt;something different)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 w:rsidR="00954AF7" w14:paraId="1D24065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9CDF0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94.  Douglas was a boy who usually spent time alone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staying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(-&gt;stayed)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around her while his classmates went outside together during break time.</w:t>
                  </w:r>
                </w:p>
              </w:tc>
            </w:tr>
            <w:tr w:rsidR="00954AF7" w14:paraId="4CD1DF9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A146E23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95.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boy drew was a hand.</w:t>
                  </w:r>
                </w:p>
              </w:tc>
            </w:tr>
            <w:tr w:rsidR="00954AF7" w14:paraId="7E20ABE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A7C504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96.  But whose hand?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42F176E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66F9D47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97.  His image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immediate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(-&gt;immediately)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attracted the other students' interest.</w:t>
                  </w:r>
                </w:p>
              </w:tc>
            </w:tr>
            <w:tr w:rsidR="00954AF7" w14:paraId="5CF7FF0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46B21AF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98.  So, everyone rushed to talk about whose hand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 it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(-&gt;it was)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 w:rsidR="00954AF7" w14:paraId="59FDBB7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0FFA22F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99.  "It must be the hand of God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(-&gt;brings)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us food," said one student.</w:t>
                  </w:r>
                </w:p>
              </w:tc>
            </w:tr>
            <w:tr w:rsidR="00954AF7" w14:paraId="05F12DA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60DAEA0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100.  "A farmer's," said a second student, "because they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rise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(-&gt;raise)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turkeys."</w:t>
                  </w:r>
                </w:p>
              </w:tc>
            </w:tr>
            <w:tr w:rsidR="00954AF7" w14:paraId="41A97EA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0705CEC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101.  "It looks more like a police officer's," added another, "they protect us."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2DDC963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6BEFD6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102.  The class was so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responsively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(-&gt;responsive)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Mrs. Klein had almost forgotten about Douglas.</w:t>
                  </w:r>
                </w:p>
              </w:tc>
            </w:tr>
            <w:tr w:rsidR="00954AF7" w14:paraId="3CC43DC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27AD183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103.  After she had the others at work on another project, she asked Douglas whose hand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 it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(-&gt;it was)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 w:rsidR="00954AF7" w14:paraId="02B47C7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F837F39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104.  He answered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soft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(-&gt;softly)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"It's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your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(-&gt;yours)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 Thank you, Mrs. Klein."</w:t>
                  </w:r>
                </w:p>
              </w:tc>
            </w:tr>
            <w:tr w:rsidR="00954AF7" w14:paraId="5A641DF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1176AAB" w14:textId="77777777" w:rsidR="00954AF7" w:rsidRDefault="00954AF7"/>
              </w:tc>
            </w:tr>
            <w:tr w:rsidR="00954AF7" w14:paraId="7E3641A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DEFA5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954AF7" w14:paraId="65D71C6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2828FE6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105.  According to legend, once a vampire bites a person, that person turns into a vampire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seek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(-&gt;seeks)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blood of others.</w:t>
                  </w:r>
                </w:p>
              </w:tc>
            </w:tr>
            <w:tr w:rsidR="00954AF7" w14:paraId="32D2069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868AD6E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106.  A researcher came up with some simple math,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(-&gt;proves)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these highly popular creatures can't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 existed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(-&gt;exist)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54AF7" w14:paraId="03A7858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E52A59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107.  University of Central Florida physics professor Costas Efthimiou's work breaks down the myth.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3F7D39E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CBB10B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108.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Supposing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(-&gt;Suppose)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that on January 1st, 1600, the human population was just over five hundred million.</w:t>
                  </w:r>
                </w:p>
              </w:tc>
            </w:tr>
            <w:tr w:rsidR="00954AF7" w14:paraId="665A175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2237C0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109.  If the first vampire came into existence that day and bit one person a month, there would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 been)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two vampires by February 1st, 1600.</w:t>
                  </w:r>
                </w:p>
              </w:tc>
            </w:tr>
            <w:tr w:rsidR="00954AF7" w14:paraId="391E21E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93D8B8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110.  A month later there would have been four, the next month eight, then sixteen, and so on.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51475F9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407FB7A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111.  In just two-and-a-half years, the original human population would all have become vampires with no humans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leaving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(-&gt;left)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54AF7" w14:paraId="4B6B5FF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A2C2A9B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112.  But look around you.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3E176E6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14D508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113.  Have vampires taken over the world?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2EAD231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3F2A4E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114.  No, because there's no such thing.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44A9A631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326DAEE" w14:textId="77777777" w:rsidR="00954AF7" w:rsidRDefault="00954AF7"/>
              </w:tc>
            </w:tr>
            <w:tr w:rsidR="00954AF7" w14:paraId="71FB99D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B597573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954AF7" w14:paraId="0E463E4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C49978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115.  Friction is a force between two surfaces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sliding, or trying to slide, across each other.</w:t>
                  </w:r>
                </w:p>
              </w:tc>
            </w:tr>
            <w:tr w:rsidR="00954AF7" w14:paraId="665E6E7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7D0F547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116.  For example, when you try to push a book along the floor, friction makes this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difficultly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(-&gt;difficult)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54AF7" w14:paraId="12F83BB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FBFFA75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117.  Friction always works in the direction opposite to the direction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 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 object is moving, or trying to move.</w:t>
                  </w:r>
                </w:p>
              </w:tc>
            </w:tr>
            <w:tr w:rsidR="00954AF7" w14:paraId="75F7274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81698F7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118.  So, friction always slows a moving object down.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7A98E4B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5A9B531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119.  The amount of friction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depend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(-&gt;depends)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 the surface materials.</w:t>
                  </w:r>
                </w:p>
              </w:tc>
            </w:tr>
            <w:tr w:rsidR="00954AF7" w14:paraId="204133F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68AA74E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120.  The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rough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(-&gt;rougher)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surface is, the more friction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produces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produced)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 w:rsidR="00954AF7" w14:paraId="7675E7F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73D318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121.  Friction also produces heat.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3C08691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4506A3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122.  For example, if you rub your hands together quickly, they will get warmer.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6ED67A5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9B3B93F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123.  Friction can be a useful force because it prevents our shoes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slip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(-&gt;slipping)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 the floor when we walk and stops car tires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skid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(-&gt;skidding)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 the road.</w:t>
                  </w:r>
                </w:p>
              </w:tc>
            </w:tr>
            <w:tr w:rsidR="00954AF7" w14:paraId="22835FC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51FDD8E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124.  When you walk, friction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causes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caused)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between the tread on your shoes and the ground,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lastRenderedPageBreak/>
                    <w:t>acted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(-&gt;acting)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grip the ground and prevent sliding.</w:t>
                  </w:r>
                </w:p>
              </w:tc>
            </w:tr>
            <w:tr w:rsidR="00954AF7" w14:paraId="51D9D8F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4FE7BA3" w14:textId="77777777" w:rsidR="00954AF7" w:rsidRDefault="00954AF7"/>
              </w:tc>
            </w:tr>
            <w:tr w:rsidR="00954AF7" w14:paraId="3C58964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D65FAF0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954AF7" w14:paraId="323F66F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D8A6B3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125.  Humans born without sight are not able to collect visual experiences, so they understand the world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entire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(-&gt;entirely)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through their other senses.</w:t>
                  </w:r>
                </w:p>
              </w:tc>
            </w:tr>
            <w:tr w:rsidR="00954AF7" w14:paraId="33DA33A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55DA04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126.  As a result, people with blindness at birth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develops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(-&gt;develop)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 amazing ability to understand the world through the collection of experiences and memories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comes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(-&gt;come)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from these nonvisual senses.</w:t>
                  </w:r>
                </w:p>
              </w:tc>
            </w:tr>
            <w:tr w:rsidR="00954AF7" w14:paraId="1FCC09A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4FD986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127.  The dreams of a person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been without sight since birth can be just as vivid and imaginative 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(-&gt;those)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of someone with normal vision.</w:t>
                  </w:r>
                </w:p>
              </w:tc>
            </w:tr>
            <w:tr w:rsidR="00954AF7" w14:paraId="04159A3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19BE10D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128.  They are unique, however, because their dreams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construct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constructed)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from the nonvisual experiences and memories they have collected.</w:t>
                  </w:r>
                </w:p>
              </w:tc>
            </w:tr>
            <w:tr w:rsidR="00954AF7" w14:paraId="04CF928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BC94E59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129.  A person with normal vision will dream about a familiar friend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visual memories of shape, lighting, and colour.</w:t>
                  </w:r>
                </w:p>
              </w:tc>
            </w:tr>
            <w:tr w:rsidR="00954AF7" w14:paraId="5D09A16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A35625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130.  But, a blind person will associate the same friend with a unique combination of experiences from their nonvisual senses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acts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(-&gt;act)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represent that friend.</w:t>
                  </w:r>
                </w:p>
              </w:tc>
            </w:tr>
            <w:tr w:rsidR="00954AF7" w14:paraId="4DE75C8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580EBEA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131.  In other words, people blind at birth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similar overall dreaming experiences even though they do not dream in pictures.</w:t>
                  </w:r>
                </w:p>
              </w:tc>
            </w:tr>
            <w:tr w:rsidR="00954AF7" w14:paraId="5A56BC0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FD49B4D" w14:textId="77777777" w:rsidR="00954AF7" w:rsidRDefault="00954AF7"/>
              </w:tc>
            </w:tr>
            <w:tr w:rsidR="00954AF7" w14:paraId="3AEF62B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C783754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954AF7" w14:paraId="345574E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CABC29B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132.  According to a study of Swedish adolescents, an important factor of adolescents' academic success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respond to challenges.</w:t>
                  </w:r>
                </w:p>
              </w:tc>
            </w:tr>
            <w:tr w:rsidR="00954AF7" w14:paraId="389BD18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D72650F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133.  The study reports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when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faced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(-&gt;facing)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difficulties, adolescents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exposing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(-&gt;exposed)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an authoritative parenting style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less likely to be passive, helpless, and afraid to fail.</w:t>
                  </w:r>
                </w:p>
              </w:tc>
            </w:tr>
            <w:tr w:rsidR="00954AF7" w14:paraId="7463225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CC31E0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134.  Another study of nine high schools in Wisconsin and northern California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indicate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(-&gt;indicates)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children of authoritative parents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well in school,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these parents put a lot of effort into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get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(-&gt;getting)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involving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(-&gt;involved)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their children's school activities.</w:t>
                  </w:r>
                </w:p>
              </w:tc>
            </w:tr>
            <w:tr w:rsidR="00954AF7" w14:paraId="6719D5F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2A62B7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135.  That is, authoritative parents are significantly more likely to help their children with homework,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attending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attend)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school programs,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watching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watch)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their children in sports,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helping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help)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students select courses.</w:t>
                  </w:r>
                </w:p>
              </w:tc>
            </w:tr>
            <w:tr w:rsidR="00954AF7" w14:paraId="68FB225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532CD4E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136.  Moreover, these parents are more aware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children do and how they perform in school.</w:t>
                  </w:r>
                </w:p>
              </w:tc>
            </w:tr>
            <w:tr w:rsidR="00954AF7" w14:paraId="064156B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5617139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137.  Finally, authoritative parents praise academic excellence and the importance of working hard more than other parents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954AF7" w14:paraId="4D06FAF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3A8C7D5" w14:textId="77777777" w:rsidR="00954AF7" w:rsidRDefault="00954AF7"/>
              </w:tc>
            </w:tr>
            <w:tr w:rsidR="00954AF7" w14:paraId="630427E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FD5AABF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954AF7" w14:paraId="6330279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17B531C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138.  U.K. researchers say a bedtime of between 10 p.m. and 11 p.m.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best.</w:t>
                  </w:r>
                </w:p>
              </w:tc>
            </w:tr>
            <w:tr w:rsidR="00954AF7" w14:paraId="70C3F1D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96CDF6B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139.  They say people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goes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sleep between these times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lower risk of heart disease.</w:t>
                  </w:r>
                </w:p>
              </w:tc>
            </w:tr>
            <w:tr w:rsidR="00954AF7" w14:paraId="3994490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821F3D7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140.  Six years ago, the researchers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had collected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(-&gt;collected)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data on the sleep patterns of 80,000 volunteers.</w:t>
                  </w:r>
                </w:p>
              </w:tc>
            </w:tr>
            <w:tr w:rsidR="00954AF7" w14:paraId="55375C0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8C3A90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141.  The volunteers had to wear a special watch for seven days so the researchers could collect data on their sleeping and waking times.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1C47F00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7D39D57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142.  The scientists then monitored the health of the volunteers.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741F372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ED09CE2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143.  Around 3,000 volunteers later showed heart problems.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5C96977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C92F38F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144.  They went to bed earlier or later than the ideal 10 p.m. to 11 p.m. timeframe.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954AF7" w14:paraId="2216A6A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83E1E21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145.  One of the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author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(-&gt;authors)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of the study, Dr. David Plans, commented on his research and the effects of bedtimes on the health of our heart.</w:t>
                  </w:r>
                </w:p>
              </w:tc>
            </w:tr>
            <w:tr w:rsidR="00954AF7" w14:paraId="7D200E9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A0496F5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146.  He said the study could not give a certain cause for their results, but it suggests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early or late bedtimes may be more likely to disrupt the body clock, with negative consequences for cardiovascular health.</w:t>
                  </w:r>
                </w:p>
              </w:tc>
            </w:tr>
            <w:tr w:rsidR="00954AF7" w14:paraId="3F4A6ED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1DDA687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147.  He said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was important for our body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wake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wake)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up to the morning light,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worst time to go to bed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had been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after midnight because it may reduce the likelihood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(-&gt;seeing)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morning light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reset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(-&gt;resets)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body clock.</w:t>
                  </w:r>
                </w:p>
              </w:tc>
            </w:tr>
            <w:tr w:rsidR="00954AF7" w14:paraId="0EDD38D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58C3515" w14:textId="77777777" w:rsidR="00954AF7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148.  He added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we risk cardiovascular disease if our body clock is not reset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proper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(-&gt;properly)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</w:tbl>
          <w:p w14:paraId="57D9DA75" w14:textId="77777777" w:rsidR="00954AF7" w:rsidRDefault="00954AF7"/>
        </w:tc>
      </w:tr>
    </w:tbl>
    <w:p w14:paraId="6D5D4942" w14:textId="77777777" w:rsidR="00CE6358" w:rsidRDefault="00CE6358"/>
    <w:sectPr w:rsidR="00CE6358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653320">
    <w:abstractNumId w:val="1"/>
  </w:num>
  <w:num w:numId="2" w16cid:durableId="213975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F7"/>
    <w:rsid w:val="00954AF7"/>
    <w:rsid w:val="00BC2CA6"/>
    <w:rsid w:val="00CE6358"/>
    <w:rsid w:val="00CF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62414"/>
  <w15:docId w15:val="{809877DA-8005-ED4D-8BF7-AB200128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2695</Words>
  <Characters>15362</Characters>
  <Application>Microsoft Office Word</Application>
  <DocSecurity>0</DocSecurity>
  <Lines>128</Lines>
  <Paragraphs>36</Paragraphs>
  <ScaleCrop>false</ScaleCrop>
  <Company/>
  <LinksUpToDate>false</LinksUpToDate>
  <CharactersWithSpaces>18021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2025-01-22T05:37:00Z</dcterms:created>
  <dcterms:modified xsi:type="dcterms:W3CDTF">2025-01-22T05:37:00Z</dcterms:modified>
</cp:coreProperties>
</file>