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6AB4" w:rsidRPr="005339CD" w:rsidRDefault="00486AB4" w:rsidP="00CE010B">
      <w:pPr>
        <w:pStyle w:val="blank"/>
      </w:pPr>
      <w:r w:rsidRPr="005339CD">
        <w:drawing>
          <wp:anchor distT="0" distB="0" distL="114300" distR="114300" simplePos="0" relativeHeight="251687936" behindDoc="1" locked="0" layoutInCell="1" allowOverlap="1" wp14:anchorId="527E1A8A">
            <wp:simplePos x="0" y="0"/>
            <wp:positionH relativeFrom="column">
              <wp:posOffset>-691515</wp:posOffset>
            </wp:positionH>
            <wp:positionV relativeFrom="paragraph">
              <wp:posOffset>-554124</wp:posOffset>
            </wp:positionV>
            <wp:extent cx="7569641" cy="6459996"/>
            <wp:effectExtent l="0" t="0" r="0" b="4445"/>
            <wp:wrapNone/>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9641" cy="6459996"/>
                    </a:xfrm>
                    <a:prstGeom prst="rect">
                      <a:avLst/>
                    </a:prstGeom>
                  </pic:spPr>
                </pic:pic>
              </a:graphicData>
            </a:graphic>
            <wp14:sizeRelH relativeFrom="page">
              <wp14:pctWidth>0</wp14:pctWidth>
            </wp14:sizeRelH>
            <wp14:sizeRelV relativeFrom="page">
              <wp14:pctHeight>0</wp14:pctHeight>
            </wp14:sizeRelV>
          </wp:anchor>
        </w:drawing>
      </w:r>
      <w:r w:rsidR="00CE3899" w:rsidRPr="005339CD">
        <mc:AlternateContent>
          <mc:Choice Requires="wps">
            <w:drawing>
              <wp:anchor distT="152400" distB="152400" distL="152400" distR="152400" simplePos="0" relativeHeight="251663360" behindDoc="0" locked="0" layoutInCell="1" allowOverlap="1" wp14:anchorId="05459CE8" wp14:editId="5AA115D2">
                <wp:simplePos x="0" y="0"/>
                <wp:positionH relativeFrom="page">
                  <wp:posOffset>4555657</wp:posOffset>
                </wp:positionH>
                <wp:positionV relativeFrom="page">
                  <wp:posOffset>9044297</wp:posOffset>
                </wp:positionV>
                <wp:extent cx="2269699" cy="885252"/>
                <wp:effectExtent l="0" t="0" r="0" b="0"/>
                <wp:wrapNone/>
                <wp:docPr id="1073741829" name="officeArt object" descr="모서리가 둥근 직사각형"/>
                <wp:cNvGraphicFramePr/>
                <a:graphic xmlns:a="http://schemas.openxmlformats.org/drawingml/2006/main">
                  <a:graphicData uri="http://schemas.microsoft.com/office/word/2010/wordprocessingShape">
                    <wps:wsp>
                      <wps:cNvSpPr/>
                      <wps:spPr>
                        <a:xfrm>
                          <a:off x="0" y="0"/>
                          <a:ext cx="2269699" cy="885252"/>
                        </a:xfrm>
                        <a:prstGeom prst="roundRect">
                          <a:avLst>
                            <a:gd name="adj" fmla="val 16574"/>
                          </a:avLst>
                        </a:prstGeom>
                        <a:solidFill>
                          <a:srgbClr val="FFFFFF"/>
                        </a:solidFill>
                        <a:ln w="25400" cap="flat">
                          <a:solidFill>
                            <a:srgbClr val="000000"/>
                          </a:solidFill>
                          <a:prstDash val="solid"/>
                          <a:miter lim="400000"/>
                        </a:ln>
                        <a:effectLst/>
                      </wps:spPr>
                      <wps:bodyPr/>
                    </wps:wsp>
                  </a:graphicData>
                </a:graphic>
              </wp:anchor>
            </w:drawing>
          </mc:Choice>
          <mc:Fallback>
            <w:pict>
              <v:roundrect w14:anchorId="1F3B9EA7" id="officeArt object" o:spid="_x0000_s1026" alt="모서리가 둥근 직사각형" style="position:absolute;left:0;text-align:left;margin-left:358.7pt;margin-top:712.15pt;width:178.7pt;height:69.7pt;z-index:251663360;visibility:visible;mso-wrap-style:square;mso-wrap-distance-left:12pt;mso-wrap-distance-top:12pt;mso-wrap-distance-right:12pt;mso-wrap-distance-bottom:12pt;mso-position-horizontal:absolute;mso-position-horizontal-relative:page;mso-position-vertical:absolute;mso-position-vertical-relative:page;v-text-anchor:top" arcsize="10862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" strokeweight="2pt">
                <v:stroke miterlimit="4" joinstyle="miter"/>
                <w10:wrap anchorx="page" anchory="page"/>
              </v:roundrect>
            </w:pict>
          </mc:Fallback>
        </mc:AlternateContent>
      </w:r>
      <w:r w:rsidR="00CE3899" w:rsidRPr="005339CD">
        <mc:AlternateContent>
          <mc:Choice Requires="wps">
            <w:drawing>
              <wp:anchor distT="152400" distB="152400" distL="152400" distR="152400" simplePos="0" relativeHeight="251666432" behindDoc="0" locked="0" layoutInCell="1" allowOverlap="1" wp14:anchorId="7EA254E5" wp14:editId="349FD9AA">
                <wp:simplePos x="0" y="0"/>
                <wp:positionH relativeFrom="page">
                  <wp:posOffset>-326583</wp:posOffset>
                </wp:positionH>
                <wp:positionV relativeFrom="page">
                  <wp:posOffset>10056868</wp:posOffset>
                </wp:positionV>
                <wp:extent cx="8149615" cy="622436"/>
                <wp:effectExtent l="0" t="0" r="0" b="0"/>
                <wp:wrapNone/>
                <wp:docPr id="1073741832" name="officeArt object" descr="직사각형"/>
                <wp:cNvGraphicFramePr/>
                <a:graphic xmlns:a="http://schemas.openxmlformats.org/drawingml/2006/main">
                  <a:graphicData uri="http://schemas.microsoft.com/office/word/2010/wordprocessingShape">
                    <wps:wsp>
                      <wps:cNvSpPr/>
                      <wps:spPr>
                        <a:xfrm>
                          <a:off x="0" y="0"/>
                          <a:ext cx="8149615" cy="622436"/>
                        </a:xfrm>
                        <a:prstGeom prst="rect">
                          <a:avLst/>
                        </a:prstGeom>
                        <a:solidFill>
                          <a:srgbClr val="FFFFFF"/>
                        </a:solidFill>
                        <a:ln w="12700" cap="flat">
                          <a:noFill/>
                          <a:miter lim="400000"/>
                        </a:ln>
                        <a:effectLst/>
                      </wps:spPr>
                      <wps:bodyPr/>
                    </wps:wsp>
                  </a:graphicData>
                </a:graphic>
              </wp:anchor>
            </w:drawing>
          </mc:Choice>
          <mc:Fallback>
            <w:pict>
              <v:rect w14:anchorId="6C672896" id="officeArt object" o:spid="_x0000_s1026" alt="직사각형" style="position:absolute;left:0;text-align:left;margin-left:-25.7pt;margin-top:791.9pt;width:641.7pt;height:49pt;z-index:25166643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" stroked="f" strokeweight="1pt">
                <v:stroke miterlimit="4"/>
                <w10:wrap anchorx="page" anchory="page"/>
              </v:rect>
            </w:pict>
          </mc:Fallback>
        </mc:AlternateContent>
      </w:r>
    </w:p>
    <w:p w:rsidR="005773F7" w:rsidRDefault="005773F7" w:rsidP="00CE010B">
      <w:pPr>
        <w:pStyle w:val="blank"/>
      </w:pPr>
    </w:p>
    <w:p w:rsidR="00CE010B" w:rsidRDefault="00CE010B" w:rsidP="00CE010B">
      <w:pPr>
        <w:pStyle w:val="blank"/>
      </w:pPr>
    </w:p>
    <w:p w:rsidR="00CE010B" w:rsidRDefault="00CE010B" w:rsidP="00CE010B">
      <w:pPr>
        <w:pStyle w:val="blank"/>
      </w:pPr>
    </w:p>
    <w:p w:rsidR="00CE010B" w:rsidRDefault="00CE010B" w:rsidP="00CE010B">
      <w:pPr>
        <w:pStyle w:val="blank"/>
      </w:pPr>
    </w:p>
    <w:p w:rsidR="00CE010B" w:rsidRDefault="00CE010B" w:rsidP="00CE010B">
      <w:pPr>
        <w:pStyle w:val="blank"/>
      </w:pPr>
    </w:p>
    <w:p w:rsidR="00C65ED3" w:rsidRPr="005773F7" w:rsidRDefault="00C65ED3" w:rsidP="00CE010B">
      <w:pPr>
        <w:pStyle w:val="blank"/>
      </w:pPr>
      <w:r w:rsidRPr="005773F7">
        <w:t xml:space="preserve">             </w:t>
      </w:r>
    </w:p>
    <w:p w:rsidR="00486AB4" w:rsidRPr="005773F7" w:rsidRDefault="00486AB4" w:rsidP="00CE010B">
      <w:pPr>
        <w:pStyle w:val="blank"/>
      </w:pPr>
    </w:p>
    <w:p w:rsidR="00486AB4" w:rsidRPr="005773F7" w:rsidRDefault="00486AB4" w:rsidP="00CE010B">
      <w:pPr>
        <w:pStyle w:val="blank"/>
      </w:pPr>
    </w:p>
    <w:p w:rsidR="00C65ED3" w:rsidRPr="00A11BBD" w:rsidRDefault="00486AB4" w:rsidP="00A11BBD">
      <w:pPr>
        <w:pStyle w:val="School"/>
      </w:pPr>
      <w:r w:rsidRPr="00A11BBD">
        <w:t>2024 학교이름 ㅇ학년 ㅇ학기</w:t>
      </w:r>
    </w:p>
    <w:p w:rsidR="00486AB4" w:rsidRPr="00A11BBD" w:rsidRDefault="00486AB4" w:rsidP="00A11BBD">
      <w:pPr>
        <w:pStyle w:val="Examtype"/>
      </w:pPr>
      <w:r w:rsidRPr="00A11BBD">
        <w:t>ㅇㅇ고사 내신대비</w:t>
      </w:r>
    </w:p>
    <w:p w:rsidR="00C65ED3" w:rsidRDefault="00C65ED3" w:rsidP="00CE010B">
      <w:pPr>
        <w:pStyle w:val="blank"/>
      </w:pPr>
    </w:p>
    <w:p w:rsidR="00CE010B" w:rsidRPr="00CE010B" w:rsidRDefault="00CE010B" w:rsidP="00CE010B">
      <w:pPr>
        <w:pStyle w:val="blank"/>
      </w:pPr>
    </w:p>
    <w:p w:rsidR="00486AB4" w:rsidRDefault="00486AB4" w:rsidP="00CE010B">
      <w:pPr>
        <w:pStyle w:val="blank"/>
      </w:pPr>
    </w:p>
    <w:p w:rsidR="00CE010B" w:rsidRDefault="00CE010B" w:rsidP="00CE010B">
      <w:pPr>
        <w:pStyle w:val="blank"/>
      </w:pPr>
    </w:p>
    <w:p w:rsidR="00CE010B" w:rsidRPr="005773F7" w:rsidRDefault="00CE010B" w:rsidP="00CE010B">
      <w:pPr>
        <w:pStyle w:val="blank"/>
      </w:pPr>
    </w:p>
    <w:p w:rsidR="00486AB4" w:rsidRPr="005773F7" w:rsidRDefault="00486AB4" w:rsidP="00CE010B">
      <w:pPr>
        <w:pStyle w:val="blank"/>
      </w:pPr>
    </w:p>
    <w:p w:rsidR="00486AB4" w:rsidRPr="005773F7" w:rsidRDefault="00486AB4" w:rsidP="00CE010B">
      <w:pPr>
        <w:pStyle w:val="blank"/>
      </w:pPr>
    </w:p>
    <w:p w:rsidR="00486AB4" w:rsidRPr="00A11BBD" w:rsidRDefault="00486AB4" w:rsidP="00A11BBD">
      <w:pPr>
        <w:pStyle w:val="Week"/>
      </w:pPr>
      <w:bookmarkStart w:id="0" w:name="OLE_LINK1"/>
      <w:r w:rsidRPr="00A11BBD">
        <w:t>ㅇ주차 숙제</w:t>
      </w:r>
    </w:p>
    <w:p w:rsidR="00C65ED3" w:rsidRPr="005339CD" w:rsidRDefault="00C65ED3" w:rsidP="00CE010B">
      <w:pPr>
        <w:pStyle w:val="blank"/>
      </w:pPr>
    </w:p>
    <w:bookmarkEnd w:id="0"/>
    <w:p w:rsidR="00C65ED3" w:rsidRPr="005339CD" w:rsidRDefault="00C65ED3" w:rsidP="00CE010B">
      <w:pPr>
        <w:pStyle w:val="blank"/>
      </w:pPr>
    </w:p>
    <w:p w:rsidR="00C65ED3" w:rsidRPr="005339CD" w:rsidRDefault="00C65ED3" w:rsidP="00CE010B">
      <w:pPr>
        <w:pStyle w:val="blank"/>
      </w:pPr>
    </w:p>
    <w:p w:rsidR="00C65ED3" w:rsidRPr="005339CD" w:rsidRDefault="00C65ED3" w:rsidP="00CE010B">
      <w:pPr>
        <w:pStyle w:val="blank"/>
      </w:pPr>
      <w:bookmarkStart w:id="1" w:name="OLE_LINK2"/>
    </w:p>
    <w:bookmarkEnd w:id="1"/>
    <w:p w:rsidR="00486AB4" w:rsidRPr="005339CD" w:rsidRDefault="00486AB4" w:rsidP="00CE010B">
      <w:pPr>
        <w:pStyle w:val="blank"/>
      </w:pPr>
    </w:p>
    <w:p w:rsidR="00486AB4" w:rsidRPr="005339CD" w:rsidRDefault="00486AB4" w:rsidP="00CE010B">
      <w:pPr>
        <w:pStyle w:val="blank"/>
      </w:pPr>
    </w:p>
    <w:p w:rsidR="00486AB4" w:rsidRPr="005339CD" w:rsidRDefault="00486AB4" w:rsidP="00CE010B">
      <w:pPr>
        <w:pStyle w:val="blank"/>
      </w:pPr>
    </w:p>
    <w:p w:rsidR="00486AB4" w:rsidRPr="005339CD" w:rsidRDefault="00486AB4" w:rsidP="00CE010B">
      <w:pPr>
        <w:pStyle w:val="blank"/>
      </w:pPr>
    </w:p>
    <w:p w:rsidR="00486AB4" w:rsidRPr="005339CD" w:rsidRDefault="00486AB4" w:rsidP="00CE010B">
      <w:pPr>
        <w:pStyle w:val="blank"/>
      </w:pPr>
    </w:p>
    <w:p w:rsidR="00CE3899" w:rsidRPr="005339CD" w:rsidRDefault="0099063E" w:rsidP="008C4BB6">
      <w:pPr>
        <w:pStyle w:val="Week"/>
      </w:pPr>
      <w:r w:rsidRPr="005339CD">
        <w:rPr>
          <w:noProof/>
        </w:rPr>
        <mc:AlternateContent>
          <mc:Choice Requires="wps">
            <w:drawing>
              <wp:anchor distT="152400" distB="152400" distL="152400" distR="152400" simplePos="0" relativeHeight="251664384" behindDoc="0" locked="0" layoutInCell="1" allowOverlap="1" wp14:anchorId="70CEF333" wp14:editId="4E54EA88">
                <wp:simplePos x="0" y="0"/>
                <wp:positionH relativeFrom="page">
                  <wp:posOffset>5473296</wp:posOffset>
                </wp:positionH>
                <wp:positionV relativeFrom="page">
                  <wp:posOffset>9043670</wp:posOffset>
                </wp:positionV>
                <wp:extent cx="906085" cy="414092"/>
                <wp:effectExtent l="0" t="0" r="0" b="0"/>
                <wp:wrapNone/>
                <wp:docPr id="1073741830" name="officeArt object" descr="이름"/>
                <wp:cNvGraphicFramePr/>
                <a:graphic xmlns:a="http://schemas.openxmlformats.org/drawingml/2006/main">
                  <a:graphicData uri="http://schemas.microsoft.com/office/word/2010/wordprocessingShape">
                    <wps:wsp>
                      <wps:cNvSpPr txBox="1"/>
                      <wps:spPr>
                        <a:xfrm>
                          <a:off x="0" y="0"/>
                          <a:ext cx="906085" cy="414092"/>
                        </a:xfrm>
                        <a:prstGeom prst="rect">
                          <a:avLst/>
                        </a:prstGeom>
                        <a:noFill/>
                        <a:ln w="12700" cap="flat">
                          <a:noFill/>
                          <a:miter lim="400000"/>
                        </a:ln>
                        <a:effectLst/>
                      </wps:spPr>
                      <wps:txbx>
                        <w:txbxContent>
                          <w:p w:rsidR="00CE3899" w:rsidRPr="00485841" w:rsidRDefault="00CE3899" w:rsidP="005339CD">
                            <w:pPr>
                              <w:rPr>
                                <w:b/>
                                <w:bCs/>
                              </w:rPr>
                            </w:pPr>
                            <w:r w:rsidRPr="00485841">
                              <w:rPr>
                                <w:b/>
                                <w:bCs/>
                              </w:rPr>
                              <w:t>이름</w:t>
                            </w:r>
                          </w:p>
                        </w:txbxContent>
                      </wps:txbx>
                      <wps:bodyPr wrap="square" lIns="50800" tIns="50800" rIns="50800" bIns="50800" numCol="1" anchor="t">
                        <a:noAutofit/>
                      </wps:bodyPr>
                    </wps:wsp>
                  </a:graphicData>
                </a:graphic>
              </wp:anchor>
            </w:drawing>
          </mc:Choice>
          <mc:Fallback>
            <w:pict>
              <v:shapetype w14:anchorId="70CEF333" id="_x0000_t202" coordsize="21600,21600" o:spt="202" path="m,l,21600r21600,l21600,xe">
                <v:stroke joinstyle="miter"/>
                <v:path gradientshapeok="t" o:connecttype="rect"/>
              </v:shapetype>
              <v:shape id="officeArt object" o:spid="_x0000_s1026" type="#_x0000_t202" alt="이름" style="position:absolute;left:0;text-align:left;margin-left:430.95pt;margin-top:712.1pt;width:71.35pt;height:32.6pt;z-index:25166438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" filled="f" stroked="f" strokeweight="1pt">
                <v:stroke miterlimit="4"/>
                <v:textbox inset="4pt,4pt,4pt,4pt">
                  <w:txbxContent>
                    <w:p w:rsidR="00CE3899" w:rsidRPr="00485841" w:rsidRDefault="00CE3899" w:rsidP="005339CD">
                      <w:pPr>
                        <w:rPr>
                          <w:b/>
                          <w:bCs/>
                        </w:rPr>
                      </w:pPr>
                      <w:r w:rsidRPr="00485841">
                        <w:rPr>
                          <w:b/>
                          <w:bCs/>
                        </w:rPr>
                        <w:t>이름</w:t>
                      </w:r>
                    </w:p>
                  </w:txbxContent>
                </v:textbox>
                <w10:wrap anchorx="page" anchory="page"/>
              </v:shape>
            </w:pict>
          </mc:Fallback>
        </mc:AlternateContent>
      </w:r>
      <w:r w:rsidR="00CE3899" w:rsidRPr="005339CD">
        <w:br w:type="page"/>
      </w:r>
    </w:p>
    <w:p w:rsidR="008C6EC1" w:rsidRPr="005339CD" w:rsidRDefault="008C6EC1" w:rsidP="008C6EC1">
      <w:pPr>
        <w:tabs>
          <w:tab w:val="left" w:pos="1480"/>
        </w:tabs>
        <w:rPr>
          <w:rFonts w:ascii="굴림" w:eastAsia="굴림" w:hAnsi="굴림"/>
          <w:sz w:val="20"/>
          <w:szCs w:val="20"/>
        </w:rPr>
      </w:pPr>
    </w:p>
    <w:p w:rsidR="008C6EC1" w:rsidRPr="005339CD" w:rsidRDefault="008C6EC1" w:rsidP="008C6EC1">
      <w:pPr>
        <w:tabs>
          <w:tab w:val="left" w:pos="1480"/>
        </w:tabs>
        <w:rPr>
          <w:rFonts w:ascii="굴림" w:eastAsia="굴림" w:hAnsi="굴림"/>
          <w:sz w:val="20"/>
          <w:szCs w:val="20"/>
        </w:rPr>
      </w:pPr>
    </w:p>
    <w:p w:rsidR="008C6EC1" w:rsidRPr="005339CD" w:rsidRDefault="008C6EC1" w:rsidP="008C6EC1">
      <w:pPr>
        <w:tabs>
          <w:tab w:val="left" w:pos="1480"/>
        </w:tabs>
        <w:rPr>
          <w:rFonts w:ascii="굴림" w:eastAsia="굴림" w:hAnsi="굴림"/>
          <w:sz w:val="20"/>
          <w:szCs w:val="20"/>
        </w:rPr>
      </w:pPr>
    </w:p>
    <w:p w:rsidR="00CE3899" w:rsidRPr="005339CD" w:rsidRDefault="00CE3899" w:rsidP="00CE3899">
      <w:pPr>
        <w:rPr>
          <w:rFonts w:ascii="굴림" w:eastAsia="굴림" w:hAnsi="굴림"/>
          <w:sz w:val="20"/>
          <w:szCs w:val="20"/>
        </w:rPr>
      </w:pPr>
    </w:p>
    <w:p w:rsidR="00492B86" w:rsidRPr="005339CD" w:rsidRDefault="00CE3899" w:rsidP="00CE3899">
      <w:pPr>
        <w:spacing w:line="240" w:lineRule="auto"/>
        <w:jc w:val="both"/>
        <w:rPr>
          <w:rFonts w:ascii="굴림" w:eastAsia="굴림" w:hAnsi="굴림"/>
        </w:rPr>
        <w:sectPr w:rsidR="00492B86" w:rsidRPr="005339CD" w:rsidSect="000A4153">
          <w:headerReference w:type="even" r:id="rId9"/>
          <w:headerReference w:type="default" r:id="rId10"/>
          <w:footerReference w:type="even" r:id="rId11"/>
          <w:footerReference w:type="default" r:id="rId12"/>
          <w:pgSz w:w="11909" w:h="16834"/>
          <w:pgMar w:top="850" w:right="1077" w:bottom="907" w:left="1077" w:header="454" w:footer="454" w:gutter="0"/>
          <w:pgNumType w:start="1"/>
          <w:cols w:space="720"/>
          <w:titlePg/>
          <w:docGrid w:linePitch="269"/>
        </w:sectPr>
      </w:pPr>
      <w:r w:rsidRPr="005339CD">
        <w:rPr>
          <w:rFonts w:ascii="굴림" w:eastAsia="굴림" w:hAnsi="굴림"/>
          <w:sz w:val="20"/>
          <w:szCs w:val="20"/>
        </w:rPr>
        <w:br w:type="page"/>
      </w:r>
    </w:p>
    <w:p w:rsidR="00CE3899" w:rsidRPr="005339CD" w:rsidRDefault="00CE3899" w:rsidP="00DE3219">
      <w:pPr>
        <w:spacing w:line="240" w:lineRule="auto"/>
        <w:ind w:leftChars="355" w:left="703" w:rightChars="384" w:right="760"/>
        <w:jc w:val="both"/>
        <w:rPr>
          <w:rFonts w:ascii="굴림" w:eastAsia="굴림" w:hAnsi="굴림"/>
        </w:rPr>
      </w:pPr>
    </w:p>
    <w:p w:rsidR="00492B86" w:rsidRPr="005339CD" w:rsidRDefault="00492B86" w:rsidP="00DE3219">
      <w:pPr>
        <w:ind w:leftChars="355" w:left="703" w:rightChars="384" w:right="760"/>
        <w:rPr>
          <w:rFonts w:ascii="굴림" w:eastAsia="굴림" w:hAnsi="굴림"/>
        </w:rPr>
      </w:pPr>
    </w:p>
    <w:p w:rsidR="00DE3219" w:rsidRPr="005339CD" w:rsidRDefault="00DE3219" w:rsidP="00DE3219">
      <w:pPr>
        <w:ind w:leftChars="355" w:left="703" w:rightChars="384" w:right="760"/>
        <w:rPr>
          <w:rFonts w:ascii="굴림" w:eastAsia="굴림" w:hAnsi="굴림"/>
        </w:rPr>
      </w:pPr>
    </w:p>
    <w:p w:rsidR="00492B86" w:rsidRPr="005339CD" w:rsidRDefault="00DE3219" w:rsidP="00DE3219">
      <w:pPr>
        <w:ind w:leftChars="355" w:left="703" w:rightChars="384" w:right="760"/>
        <w:jc w:val="center"/>
        <w:rPr>
          <w:rFonts w:ascii="굴림" w:eastAsia="굴림" w:hAnsi="굴림"/>
          <w:b/>
          <w:bCs/>
          <w:sz w:val="40"/>
          <w:szCs w:val="40"/>
        </w:rPr>
      </w:pPr>
      <w:r w:rsidRPr="005339CD">
        <w:rPr>
          <w:rFonts w:ascii="굴림" w:eastAsia="굴림" w:hAnsi="굴림" w:hint="eastAsia"/>
          <w:b/>
          <w:bCs/>
          <w:sz w:val="40"/>
          <w:szCs w:val="40"/>
        </w:rPr>
        <w:t>목차</w:t>
      </w:r>
    </w:p>
    <w:p w:rsidR="004E5E15" w:rsidRPr="005339CD" w:rsidRDefault="004E5E15" w:rsidP="00DE3219">
      <w:pPr>
        <w:ind w:leftChars="355" w:left="703" w:rightChars="384" w:right="760"/>
        <w:jc w:val="center"/>
        <w:rPr>
          <w:rFonts w:ascii="굴림" w:eastAsia="굴림" w:hAnsi="굴림"/>
          <w:b/>
          <w:bCs/>
          <w:sz w:val="20"/>
          <w:szCs w:val="20"/>
        </w:rPr>
      </w:pPr>
    </w:p>
    <w:p w:rsidR="00492B86" w:rsidRPr="005339CD" w:rsidRDefault="00492B86" w:rsidP="0089311B">
      <w:pPr>
        <w:spacing w:line="360" w:lineRule="auto"/>
        <w:ind w:leftChars="355" w:left="703" w:rightChars="-643" w:right="-1273"/>
        <w:rPr>
          <w:rFonts w:ascii="굴림" w:eastAsia="굴림" w:hAnsi="굴림"/>
          <w:lang w:val="en-US"/>
        </w:rPr>
        <w:sectPr w:rsidR="00492B86" w:rsidRPr="005339CD" w:rsidSect="00F847F4">
          <w:headerReference w:type="default" r:id="rId13"/>
          <w:pgSz w:w="11909" w:h="16834"/>
          <w:pgMar w:top="851" w:right="3969" w:bottom="907" w:left="3969" w:header="454" w:footer="454" w:gutter="0"/>
          <w:cols w:space="720"/>
          <w:docGrid w:linePitch="269"/>
        </w:sectPr>
      </w:pPr>
      <w:r w:rsidRPr="005339CD">
        <w:rPr>
          <w:rFonts w:ascii="굴림" w:eastAsia="굴림" w:hAnsi="굴림" w:cs="나눔고딕"/>
          <w:b/>
          <w:bCs/>
          <w:caps/>
          <w:sz w:val="20"/>
          <w:szCs w:val="20"/>
        </w:rPr>
        <w:fldChar w:fldCharType="begin"/>
      </w:r>
      <w:r w:rsidRPr="005339CD">
        <w:rPr>
          <w:rFonts w:ascii="굴림" w:eastAsia="굴림" w:hAnsi="굴림" w:cs="나눔고딕"/>
          <w:sz w:val="20"/>
          <w:szCs w:val="20"/>
        </w:rPr>
        <w:instrText xml:space="preserve"> TOC \o "1-1" \h \z \u </w:instrText>
      </w:r>
      <w:r w:rsidRPr="005339CD">
        <w:rPr>
          <w:rFonts w:ascii="굴림" w:eastAsia="굴림" w:hAnsi="굴림" w:cs="나눔고딕"/>
          <w:b/>
          <w:bCs/>
          <w:caps/>
          <w:sz w:val="20"/>
          <w:szCs w:val="20"/>
        </w:rPr>
        <w:fldChar w:fldCharType="separate"/>
      </w:r>
      <w:r w:rsidR="00A11BBD">
        <w:rPr>
          <w:rFonts w:ascii="굴림" w:eastAsia="굴림" w:hAnsi="굴림" w:cs="나눔고딕" w:hint="eastAsia"/>
          <w:caps/>
          <w:noProof/>
          <w:sz w:val="20"/>
          <w:szCs w:val="20"/>
        </w:rPr>
        <w:t>목차 항목을 찾을 수 없습니다.</w:t>
      </w:r>
      <w:r w:rsidRPr="005339CD">
        <w:rPr>
          <w:rFonts w:ascii="굴림" w:eastAsia="굴림" w:hAnsi="굴림" w:cs="나눔고딕"/>
          <w:sz w:val="20"/>
          <w:szCs w:val="20"/>
        </w:rPr>
        <w:fldChar w:fldCharType="end"/>
      </w:r>
      <w:r w:rsidRPr="005339CD">
        <w:rPr>
          <w:rFonts w:ascii="굴림" w:eastAsia="굴림" w:hAnsi="굴림"/>
        </w:rPr>
        <w:br w:type="page"/>
      </w:r>
    </w:p>
    <w:p w:rsidR="004E5E15" w:rsidRPr="005339CD" w:rsidRDefault="004E5E15" w:rsidP="001B6D1B">
      <w:pPr>
        <w:rPr>
          <w:rFonts w:ascii="굴림" w:eastAsia="굴림" w:hAnsi="굴림"/>
          <w:lang w:val="en-US"/>
        </w:rPr>
      </w:pPr>
    </w:p>
    <w:p>
      <w:pPr>
        <w:pStyle w:val="1"/>
      </w:pPr>
      <w:r>
        <w:t>1. 어휘1단계_Hard</w:t>
      </w:r>
    </w:p>
    <w:p>
      <w:pPr>
        <w:pStyle w:val="Heading_num"/>
      </w:pPr>
      <w:r>
        <w:t>[20]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Experts on writing say, "Get rid of as many words as possible." Each word must do something </w:t>
            </w:r>
            <w:r>
              <w:rPr>
                <w:b/>
              </w:rPr>
              <w:t>(1)❮ ⓐ trivial   / ⓑ important ❯</w:t>
            </w:r>
            <w:r>
              <w:t xml:space="preserve">. If it doesn't, get rid of it. Well, this doesn't work for speaking. It takes more words to introduce, express, and adequately elaborate an idea in speech than it takes in writing. Why is this so? While the reader can reread, the listener cannot </w:t>
            </w:r>
            <w:r>
              <w:rPr>
                <w:b/>
              </w:rPr>
              <w:t>(2)❮ ⓐ rehear  / ⓑ disregard ❯</w:t>
            </w:r>
            <w:r>
              <w:t xml:space="preserve">. Speakers do not come equipped with a </w:t>
            </w:r>
            <w:r>
              <w:rPr>
                <w:b/>
              </w:rPr>
              <w:t>(3)❮ ⓐ replay  / ⓑ mute ❯</w:t>
            </w:r>
            <w:r>
              <w:t xml:space="preserve"> button. Because listeners are easily </w:t>
            </w:r>
            <w:r>
              <w:rPr>
                <w:b/>
              </w:rPr>
              <w:t>(4)❮ ⓐ focused   / ⓑ distracted ❯</w:t>
            </w:r>
            <w:r>
              <w:t xml:space="preserve">, they will miss many pieces of what a speaker says. If they miss the </w:t>
            </w:r>
            <w:r>
              <w:rPr>
                <w:b/>
              </w:rPr>
              <w:t>(5)❮ ⓐ crucial  / ⓑ insignificant ❯</w:t>
            </w:r>
            <w:r>
              <w:t xml:space="preserve"> sentence, they may never </w:t>
            </w:r>
            <w:r>
              <w:rPr>
                <w:b/>
              </w:rPr>
              <w:t>(6)❮ ⓐ release   / ⓑ catch ❯</w:t>
            </w:r>
            <w:r>
              <w:t xml:space="preserve"> up. This makes it </w:t>
            </w:r>
            <w:r>
              <w:rPr>
                <w:b/>
              </w:rPr>
              <w:t>(7)❮ ⓐ necessary  / ⓑ optional ❯</w:t>
            </w:r>
            <w:r>
              <w:t xml:space="preserve"> for speakers to talk longer about their points, using more words on them than would be used to </w:t>
            </w:r>
            <w:r>
              <w:rPr>
                <w:b/>
              </w:rPr>
              <w:t>(8)❮ ⓐ conceal   / ⓑ express ❯</w:t>
            </w:r>
            <w:r>
              <w:t xml:space="preserve"> the same idea in writing.</w:t>
            </w:r>
          </w:p>
        </w:tc>
      </w:tr>
    </w:tbl>
    <w:p>
      <w:pPr>
        <w:pStyle w:val="Normal_modified"/>
      </w:pPr>
    </w:p>
    <w:p>
      <w:pPr>
        <w:pStyle w:val="Heading_num"/>
      </w:pPr>
      <w:r>
        <w:t>[21]</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Is the customer always </w:t>
            </w:r>
            <w:r>
              <w:rPr>
                <w:b/>
              </w:rPr>
              <w:t>(1)❮ ⓐ wrong   / ⓑ right ❯</w:t>
            </w:r>
            <w:r>
              <w:t xml:space="preserve">? When customers </w:t>
            </w:r>
            <w:r>
              <w:rPr>
                <w:b/>
              </w:rPr>
              <w:t>(2)❮ ⓐ return  / ⓑ retain ❯</w:t>
            </w:r>
            <w:r>
              <w:t xml:space="preserve"> a </w:t>
            </w:r>
            <w:r>
              <w:rPr>
                <w:b/>
              </w:rPr>
              <w:t>(3)❮ ⓐ intact   / ⓑ broken ❯</w:t>
            </w:r>
            <w:r>
              <w:t xml:space="preserve"> product to a </w:t>
            </w:r>
            <w:r>
              <w:rPr>
                <w:b/>
              </w:rPr>
              <w:t>(4)❮ ⓐ famous  / ⓑ obscure ❯</w:t>
            </w:r>
            <w:r>
              <w:t xml:space="preserve"> company, which makes kitchen and bathroom fixtures, the company nearly always offers a </w:t>
            </w:r>
            <w:r>
              <w:rPr>
                <w:b/>
              </w:rPr>
              <w:t>(5)❮ ⓐ replacement  / ⓑ original ❯</w:t>
            </w:r>
            <w:r>
              <w:t xml:space="preserve"> to maintain </w:t>
            </w:r>
            <w:r>
              <w:rPr>
                <w:b/>
              </w:rPr>
              <w:t>(6)❮ ⓐ good  / ⓑ poor ❯</w:t>
            </w:r>
            <w:r>
              <w:t xml:space="preserve"> customer relations. Still, "there are times you've got to say 'no,'" explains the warranty expert of the company, such as when a product is </w:t>
            </w:r>
            <w:r>
              <w:rPr>
                <w:b/>
              </w:rPr>
              <w:t>(7)❮ ⓐ damaged   / ⓑ undamaged ❯</w:t>
            </w:r>
            <w:r>
              <w:t xml:space="preserve"> or has been </w:t>
            </w:r>
            <w:r>
              <w:rPr>
                <w:b/>
              </w:rPr>
              <w:t>(8)❮ ⓐ abused  / ⓑ cherished ❯</w:t>
            </w:r>
            <w:r>
              <w:t xml:space="preserve">. Entrepreneur Lauren Thorp, who owns an e-commerce company, says, "While the customer is 'always' right, sometimes you just have to </w:t>
            </w:r>
            <w:r>
              <w:rPr>
                <w:b/>
              </w:rPr>
              <w:t>(9)❮ ⓐ hire   / ⓑ fire ❯</w:t>
            </w:r>
            <w:r>
              <w:t xml:space="preserve"> a customer." When Thorp has tried everything to </w:t>
            </w:r>
            <w:r>
              <w:rPr>
                <w:b/>
              </w:rPr>
              <w:t>(10)❮ ⓐ resolve  / ⓑ exacerbate ❯</w:t>
            </w:r>
            <w:r>
              <w:t xml:space="preserve"> a complaint and realizes that the customer will be </w:t>
            </w:r>
            <w:r>
              <w:rPr>
                <w:b/>
              </w:rPr>
              <w:t>(11)❮ ⓐ satisfied   / ⓑ dissatisfied ❯</w:t>
            </w:r>
            <w:r>
              <w:t xml:space="preserve"> no matter what, she returns her attention to the rest of her customers, who she says are "the reason for my success."</w:t>
            </w:r>
          </w:p>
        </w:tc>
      </w:tr>
    </w:tbl>
    <w:p>
      <w:pPr>
        <w:pStyle w:val="Normal_modified"/>
      </w:pPr>
    </w:p>
    <w:p>
      <w:pPr>
        <w:pStyle w:val="Heading_num"/>
      </w:pPr>
      <w:r>
        <w:t>[22]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 recent study from Carnegie Mellon University in Pittsburgh, called "When Too Much of a Good Thing May Be Bad," indicates that classrooms with too much decoration are a source of </w:t>
            </w:r>
            <w:r>
              <w:rPr>
                <w:b/>
              </w:rPr>
              <w:t>(1)❮ ⓐ focus   / ⓑ distraction ❯</w:t>
            </w:r>
            <w:r>
              <w:t xml:space="preserve"> for young children and directly affect their </w:t>
            </w:r>
            <w:r>
              <w:rPr>
                <w:b/>
              </w:rPr>
              <w:t>(2)❮ ⓐ cognitive  / ⓑ physical ❯</w:t>
            </w:r>
            <w:r>
              <w:t xml:space="preserve"> performance. Being visually </w:t>
            </w:r>
            <w:r>
              <w:rPr>
                <w:b/>
              </w:rPr>
              <w:t>(3)❮ ⓐ underwhelmed   / ⓑ overstimulated ❯</w:t>
            </w:r>
            <w:r>
              <w:t xml:space="preserve">, the children have a </w:t>
            </w:r>
            <w:r>
              <w:rPr>
                <w:b/>
              </w:rPr>
              <w:t>(4)❮ ⓐ slight   / ⓑ great ❯</w:t>
            </w:r>
            <w:r>
              <w:t xml:space="preserve"> deal of difficulty concentrating and end up with </w:t>
            </w:r>
            <w:r>
              <w:rPr>
                <w:b/>
              </w:rPr>
              <w:t>(5)❮ ⓐ worse  / ⓑ better ❯</w:t>
            </w:r>
            <w:r>
              <w:t xml:space="preserve"> academic results. On the other hand, if there is not much decoration on the classroom walls, the children are </w:t>
            </w:r>
            <w:r>
              <w:rPr>
                <w:b/>
              </w:rPr>
              <w:t>(6)❮ ⓐ less  / ⓑ more ❯</w:t>
            </w:r>
            <w:r>
              <w:t xml:space="preserve"> distracted, spend </w:t>
            </w:r>
            <w:r>
              <w:rPr>
                <w:b/>
              </w:rPr>
              <w:t>(7)❮ ⓐ more  / ⓑ less ❯</w:t>
            </w:r>
            <w:r>
              <w:t xml:space="preserve"> time on their activities, and learn </w:t>
            </w:r>
            <w:r>
              <w:rPr>
                <w:b/>
              </w:rPr>
              <w:t>(8)❮ ⓐ less   / ⓑ more ❯</w:t>
            </w:r>
            <w:r>
              <w:t xml:space="preserve">. So it's our job, in order to </w:t>
            </w:r>
            <w:r>
              <w:rPr>
                <w:b/>
              </w:rPr>
              <w:t>(9)❮ ⓐ undermine   / ⓑ support ❯</w:t>
            </w:r>
            <w:r>
              <w:t xml:space="preserve"> their attention, to find the </w:t>
            </w:r>
            <w:r>
              <w:rPr>
                <w:b/>
              </w:rPr>
              <w:t>(10)❮ ⓐ wrong   / ⓑ right ❯</w:t>
            </w:r>
            <w:r>
              <w:t xml:space="preserve"> balance between </w:t>
            </w:r>
            <w:r>
              <w:rPr>
                <w:b/>
              </w:rPr>
              <w:t>(11)❮ ⓐ excessive  / ⓑ minimal ❯</w:t>
            </w:r>
            <w:r>
              <w:t xml:space="preserve"> decoration and the complete absence of it.</w:t>
            </w:r>
          </w:p>
        </w:tc>
      </w:tr>
    </w:tbl>
    <w:p>
      <w:pPr>
        <w:pStyle w:val="Normal_modified"/>
      </w:pPr>
    </w:p>
    <w:p>
      <w:pPr>
        <w:pStyle w:val="Heading_num"/>
      </w:pPr>
      <w:r>
        <w:t>[23]</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For creatures like us, evolution smiled upon those with a </w:t>
            </w:r>
            <w:r>
              <w:rPr>
                <w:b/>
              </w:rPr>
              <w:t>(1)❮ ⓐ strong  / ⓑ feeble ❯</w:t>
            </w:r>
            <w:r>
              <w:t xml:space="preserve"> need to belong. </w:t>
            </w:r>
            <w:r>
              <w:rPr>
                <w:b/>
              </w:rPr>
              <w:t>(2)❮ ⓐ Survival  / ⓑ Extinction ❯</w:t>
            </w:r>
            <w:r>
              <w:t xml:space="preserve"> and reproduction are the criteria of success by natural selection, and forming relationships with other people can be useful for both </w:t>
            </w:r>
            <w:r>
              <w:rPr>
                <w:b/>
              </w:rPr>
              <w:t>(3)❮ ⓐ extinction   / ⓑ survival ❯</w:t>
            </w:r>
            <w:r>
              <w:t xml:space="preserve"> and reproduction. Groups can share resources, care for </w:t>
            </w:r>
            <w:r>
              <w:rPr>
                <w:b/>
              </w:rPr>
              <w:t>(4)❮ ⓐ sick  / ⓑ healthy ❯</w:t>
            </w:r>
            <w:r>
              <w:t xml:space="preserve"> members, scare off predators, fight together against </w:t>
            </w:r>
            <w:r>
              <w:rPr>
                <w:b/>
              </w:rPr>
              <w:t>(5)❮ ⓐ enemies  / ⓑ allies ❯</w:t>
            </w:r>
            <w:r>
              <w:t xml:space="preserve">, divide tasks so as to improve </w:t>
            </w:r>
            <w:r>
              <w:rPr>
                <w:b/>
              </w:rPr>
              <w:t>(6)❮ ⓐ efficiency  / ⓑ inefficiency ❯</w:t>
            </w:r>
            <w:r>
              <w:t xml:space="preserve">, and contribute to </w:t>
            </w:r>
            <w:r>
              <w:rPr>
                <w:b/>
              </w:rPr>
              <w:t>(7)❮ ⓐ demise   / ⓑ survival ❯</w:t>
            </w:r>
            <w:r>
              <w:t xml:space="preserve"> in many other ways. In particular, if an individual and a group want the same resource, the group will generally </w:t>
            </w:r>
            <w:r>
              <w:rPr>
                <w:b/>
              </w:rPr>
              <w:t>(8)❮ ⓐ prevail  / ⓑ fail ❯</w:t>
            </w:r>
            <w:r>
              <w:t xml:space="preserve">, so competition for resources would especially favor a need to belong. Belongingness will likewise promote reproduction, such as by bringing potential mates into contact with each other, and in particular by keeping parents together to care for their children, who are much more </w:t>
            </w:r>
            <w:r>
              <w:rPr>
                <w:b/>
              </w:rPr>
              <w:t>(9)❮ ⓐ unlikely   / ⓑ likely ❯</w:t>
            </w:r>
            <w:r>
              <w:t xml:space="preserve"> to survive if they have more than one </w:t>
            </w:r>
            <w:r>
              <w:rPr>
                <w:b/>
              </w:rPr>
              <w:t>(10)❮ ⓐ neglecter   / ⓑ caregiver ❯</w:t>
            </w:r>
            <w:r>
              <w:t>.</w:t>
            </w:r>
          </w:p>
        </w:tc>
      </w:tr>
    </w:tbl>
    <w:p>
      <w:pPr>
        <w:pStyle w:val="Normal_modified"/>
      </w:pPr>
    </w:p>
    <w:p>
      <w:pPr>
        <w:pStyle w:val="Heading_num"/>
      </w:pPr>
      <w:r>
        <w:t>[24]</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Many people make a </w:t>
            </w:r>
            <w:r>
              <w:rPr>
                <w:b/>
              </w:rPr>
              <w:t>(1)❮ ⓐ mistake  / ⓑ correction ❯</w:t>
            </w:r>
            <w:r>
              <w:t xml:space="preserve"> of only operating along the </w:t>
            </w:r>
            <w:r>
              <w:rPr>
                <w:b/>
              </w:rPr>
              <w:t>(2)❮ ⓐ safe  / ⓑ risky ❯</w:t>
            </w:r>
            <w:r>
              <w:t xml:space="preserve"> zones, and in the process they miss the opportunity to achieve </w:t>
            </w:r>
            <w:r>
              <w:rPr>
                <w:b/>
              </w:rPr>
              <w:t>(3)❮ ⓐ lesser   / ⓑ greater ❯</w:t>
            </w:r>
            <w:r>
              <w:t xml:space="preserve"> things. They do so because of a </w:t>
            </w:r>
            <w:r>
              <w:rPr>
                <w:b/>
              </w:rPr>
              <w:t>(4)❮ ⓐ confidence   / ⓑ fear ❯</w:t>
            </w:r>
            <w:r>
              <w:t xml:space="preserve"> of the unknown and a </w:t>
            </w:r>
            <w:r>
              <w:rPr>
                <w:b/>
              </w:rPr>
              <w:t>(5)❮ ⓐ fear  / ⓑ courage ❯</w:t>
            </w:r>
            <w:r>
              <w:t xml:space="preserve"> of treading the unknown paths of life. Those that are </w:t>
            </w:r>
            <w:r>
              <w:rPr>
                <w:b/>
              </w:rPr>
              <w:t>(6)❮ ⓐ timid   / ⓑ brave ❯</w:t>
            </w:r>
            <w:r>
              <w:t xml:space="preserve"> enough to take those roads less travelled are able to get </w:t>
            </w:r>
            <w:r>
              <w:rPr>
                <w:b/>
              </w:rPr>
              <w:t>(7)❮ ⓐ poor   / ⓑ great ❯</w:t>
            </w:r>
            <w:r>
              <w:t xml:space="preserve"> returns and derive </w:t>
            </w:r>
            <w:r>
              <w:rPr>
                <w:b/>
              </w:rPr>
              <w:t>(8)❮ ⓐ minor   / ⓑ major ❯</w:t>
            </w:r>
            <w:r>
              <w:t xml:space="preserve"> satisfaction out of their courageous moves. Being </w:t>
            </w:r>
            <w:r>
              <w:rPr>
                <w:b/>
              </w:rPr>
              <w:t>(9)❮ ⓐ overcautious  / ⓑ reckless ❯</w:t>
            </w:r>
            <w:r>
              <w:t xml:space="preserve"> will mean that you will miss attaining the </w:t>
            </w:r>
            <w:r>
              <w:rPr>
                <w:b/>
              </w:rPr>
              <w:t>(10)❮ ⓐ greatest  / ⓑ smallest ❯</w:t>
            </w:r>
            <w:r>
              <w:t xml:space="preserve"> levels of your potential. You must learn to take those chances that many people around you will not take, because your success will flow from those </w:t>
            </w:r>
            <w:r>
              <w:rPr>
                <w:b/>
              </w:rPr>
              <w:t>(11)❮ ⓐ cowardly   / ⓑ bold ❯</w:t>
            </w:r>
            <w:r>
              <w:t xml:space="preserve"> decisions that you will take along the way.</w:t>
            </w:r>
          </w:p>
        </w:tc>
      </w:tr>
    </w:tbl>
    <w:p>
      <w:pPr>
        <w:pStyle w:val="Normal_modified"/>
      </w:pPr>
    </w:p>
    <w:p>
      <w:pPr>
        <w:pStyle w:val="Heading_num"/>
      </w:pPr>
      <w:r>
        <w:t>[29]</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human brain, it turns out, has </w:t>
            </w:r>
            <w:r>
              <w:rPr>
                <w:b/>
              </w:rPr>
              <w:t>(1)❮ ⓐ shrunk  / ⓑ expanded ❯</w:t>
            </w:r>
            <w:r>
              <w:t xml:space="preserve"> in mass by about 10 percent since it peaked in size 15,000-30,000 years ago. One possible reason is that many thousands of years ago humans lived in a world of </w:t>
            </w:r>
            <w:r>
              <w:rPr>
                <w:b/>
              </w:rPr>
              <w:t>(2)❮ ⓐ dangerous  / ⓑ safe ❯</w:t>
            </w:r>
            <w:r>
              <w:t xml:space="preserve"> predators where they had to have their wits about them at all times to avoid being killed. Today, we have effectively </w:t>
            </w:r>
            <w:r>
              <w:rPr>
                <w:b/>
              </w:rPr>
              <w:t>(3)❮ ⓐ domesticated  / ⓑ liberated ❯</w:t>
            </w:r>
            <w:r>
              <w:t xml:space="preserve"> ourselves and many of the tasks of survival ― from avoiding </w:t>
            </w:r>
            <w:r>
              <w:rPr>
                <w:b/>
              </w:rPr>
              <w:t>(4)❮ ⓐ delayed   / ⓑ immediate ❯</w:t>
            </w:r>
            <w:r>
              <w:t xml:space="preserve"> death to building shelters to obtaining food ― have been </w:t>
            </w:r>
            <w:r>
              <w:rPr>
                <w:b/>
              </w:rPr>
              <w:t>(5)❮ ⓐ retained   / ⓑ outsourced ❯</w:t>
            </w:r>
            <w:r>
              <w:t xml:space="preserve"> to the wider society. We are </w:t>
            </w:r>
            <w:r>
              <w:rPr>
                <w:b/>
              </w:rPr>
              <w:t>(6)❮ ⓐ smaller  / ⓑ larger ❯</w:t>
            </w:r>
            <w:r>
              <w:t xml:space="preserve"> than our ancestors too, and it is a characteristic of domestic animals that they are generally </w:t>
            </w:r>
            <w:r>
              <w:rPr>
                <w:b/>
              </w:rPr>
              <w:t>(7)❮ ⓐ larger   / ⓑ smaller ❯</w:t>
            </w:r>
            <w:r>
              <w:t xml:space="preserve"> than their wild cousins. None of this may mean we are </w:t>
            </w:r>
            <w:r>
              <w:rPr>
                <w:b/>
              </w:rPr>
              <w:t>(8)❮ ⓐ smarter   / ⓑ dumber ❯</w:t>
            </w:r>
            <w:r>
              <w:t xml:space="preserve"> ― brain size is not necessarily an indicator of human intelligence ― but it may mean that our brains today are </w:t>
            </w:r>
            <w:r>
              <w:rPr>
                <w:b/>
              </w:rPr>
              <w:t>(9)❮ ⓐ disconnected   / ⓑ wired up ❯</w:t>
            </w:r>
            <w:r>
              <w:t xml:space="preserve"> differently, and perhaps more </w:t>
            </w:r>
            <w:r>
              <w:rPr>
                <w:b/>
              </w:rPr>
              <w:t>(10)❮ ⓐ ineffectively   / ⓑ efficiently ❯</w:t>
            </w:r>
            <w:r>
              <w:t>, than those of our ancestors.</w:t>
            </w:r>
          </w:p>
        </w:tc>
      </w:tr>
    </w:tbl>
    <w:p>
      <w:pPr>
        <w:pStyle w:val="Normal_modified"/>
      </w:pPr>
    </w:p>
    <w:p>
      <w:pPr>
        <w:pStyle w:val="Heading_num"/>
      </w:pPr>
      <w:r>
        <w:t>[30]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It is widely believed that certain herbs somehow magically </w:t>
            </w:r>
            <w:r>
              <w:rPr>
                <w:b/>
              </w:rPr>
              <w:t>(1)❮ ⓐ improve  / ⓑ impair ❯</w:t>
            </w:r>
            <w:r>
              <w:t xml:space="preserve"> the work of certain organs, and "cure" specific diseases as a result. Such statements are </w:t>
            </w:r>
            <w:r>
              <w:rPr>
                <w:b/>
              </w:rPr>
              <w:t>(2)❮ ⓐ empirical   / ⓑ unscientific ❯</w:t>
            </w:r>
            <w:r>
              <w:t xml:space="preserve"> and </w:t>
            </w:r>
            <w:r>
              <w:rPr>
                <w:b/>
              </w:rPr>
              <w:t>(3)❮ ⓐ groundless  / ⓑ substantiated ❯</w:t>
            </w:r>
            <w:r>
              <w:t xml:space="preserve">. Sometimes herbs appear to work, since they tend to </w:t>
            </w:r>
            <w:r>
              <w:rPr>
                <w:b/>
              </w:rPr>
              <w:t>(4)❮ ⓐ diminish   / ⓑ increase ❯</w:t>
            </w:r>
            <w:r>
              <w:t xml:space="preserve"> your blood circulation in an </w:t>
            </w:r>
            <w:r>
              <w:rPr>
                <w:b/>
              </w:rPr>
              <w:t>(5)❮ ⓐ passive   / ⓑ aggressive ❯</w:t>
            </w:r>
            <w:r>
              <w:t xml:space="preserve"> attempt by your body to eliminate them from your system. That can create a </w:t>
            </w:r>
            <w:r>
              <w:rPr>
                <w:b/>
              </w:rPr>
              <w:t>(6)❮ ⓐ temporary  / ⓑ permanent ❯</w:t>
            </w:r>
            <w:r>
              <w:t xml:space="preserve"> feeling of a high, which makes it seem as if your health condition has </w:t>
            </w:r>
            <w:r>
              <w:rPr>
                <w:b/>
              </w:rPr>
              <w:t>(7)❮ ⓐ improved  / ⓑ deteriorated ❯</w:t>
            </w:r>
            <w:r>
              <w:t xml:space="preserve">. Also, herbs can have a placebo effect, just like any other method, thus helping you feel </w:t>
            </w:r>
            <w:r>
              <w:rPr>
                <w:b/>
              </w:rPr>
              <w:t>(8)❮ ⓐ better  / ⓑ worse ❯</w:t>
            </w:r>
            <w:r>
              <w:t xml:space="preserve">. Whatever the case, it is your body that has the </w:t>
            </w:r>
            <w:r>
              <w:rPr>
                <w:b/>
              </w:rPr>
              <w:t>(9)❮ ⓐ ignorance   / ⓑ intelligence ❯</w:t>
            </w:r>
            <w:r>
              <w:t xml:space="preserve"> to regain health, and not the herbs. How can herbs have the intelligence needed to </w:t>
            </w:r>
            <w:r>
              <w:rPr>
                <w:b/>
              </w:rPr>
              <w:t>(10)❮ ⓐ direct  / ⓑ mislead ❯</w:t>
            </w:r>
            <w:r>
              <w:t xml:space="preserve"> your body into getting healthier? That is </w:t>
            </w:r>
            <w:r>
              <w:rPr>
                <w:b/>
              </w:rPr>
              <w:t>(11)❮ ⓐ impossible  / ⓑ feasible ❯</w:t>
            </w:r>
            <w:r>
              <w:t xml:space="preserve">. Try to imagine how herbs might come into your body and intelligently </w:t>
            </w:r>
            <w:r>
              <w:rPr>
                <w:b/>
              </w:rPr>
              <w:t>(12)❮ ⓐ fix  / ⓑ damage ❯</w:t>
            </w:r>
            <w:r>
              <w:t xml:space="preserve"> your problems. If you try to do that, you will see how </w:t>
            </w:r>
            <w:r>
              <w:rPr>
                <w:b/>
              </w:rPr>
              <w:t>(13)❮ ⓐ plausible   / ⓑ impossible ❯</w:t>
            </w:r>
            <w:r>
              <w:t xml:space="preserve"> it seems. Otherwise, it would mean that herbs are more </w:t>
            </w:r>
            <w:r>
              <w:rPr>
                <w:b/>
              </w:rPr>
              <w:t>(14)❮ ⓐ intelligent  / ⓑ foolish ❯</w:t>
            </w:r>
            <w:r>
              <w:t xml:space="preserve"> than the human body, which is truly </w:t>
            </w:r>
            <w:r>
              <w:rPr>
                <w:b/>
              </w:rPr>
              <w:t>(15)❮ ⓐ hard  / ⓑ easy ❯</w:t>
            </w:r>
            <w:r>
              <w:t xml:space="preserve"> to believe.</w:t>
            </w:r>
          </w:p>
        </w:tc>
      </w:tr>
    </w:tbl>
    <w:p>
      <w:pPr>
        <w:pStyle w:val="Normal_modified"/>
      </w:pPr>
    </w:p>
    <w:p>
      <w:pPr>
        <w:pStyle w:val="Heading_num"/>
      </w:pPr>
      <w:r>
        <w:t>[31]</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We </w:t>
            </w:r>
            <w:r>
              <w:rPr>
                <w:b/>
              </w:rPr>
              <w:t>(1)❮ ⓐ relax   / ⓑ worry ❯</w:t>
            </w:r>
            <w:r>
              <w:t xml:space="preserve"> that the robots are taking our jobs, but just as </w:t>
            </w:r>
            <w:r>
              <w:rPr>
                <w:b/>
              </w:rPr>
              <w:t>(2)❮ ⓐ rare   / ⓑ common ❯</w:t>
            </w:r>
            <w:r>
              <w:t xml:space="preserve"> a problem is that the robots are taking our </w:t>
            </w:r>
            <w:r>
              <w:rPr>
                <w:b/>
              </w:rPr>
              <w:t>(3)❮ ⓐ ignorance   / ⓑ judgment ❯</w:t>
            </w:r>
            <w:r>
              <w:t xml:space="preserve">. In the </w:t>
            </w:r>
            <w:r>
              <w:rPr>
                <w:b/>
              </w:rPr>
              <w:t>(4)❮ ⓐ large  / ⓑ small ❯</w:t>
            </w:r>
            <w:r>
              <w:t xml:space="preserve"> warehouses so common behind the scenes of today's economy, human 'pickers' </w:t>
            </w:r>
            <w:r>
              <w:rPr>
                <w:b/>
              </w:rPr>
              <w:t>(5)❮ ⓐ dawdle   / ⓑ hurry ❯</w:t>
            </w:r>
            <w:r>
              <w:t xml:space="preserve"> around grabbing products off shelves and </w:t>
            </w:r>
            <w:r>
              <w:rPr>
                <w:b/>
              </w:rPr>
              <w:t>(6)❮ ⓐ stagnating   / ⓑ moving ❯</w:t>
            </w:r>
            <w:r>
              <w:t xml:space="preserve"> them to where they can be packed and dispatched. In their ears are headpieces: the voice of 'Jennifer', a piece of software, tells them where to go and what to do, controlling the </w:t>
            </w:r>
            <w:r>
              <w:rPr>
                <w:b/>
              </w:rPr>
              <w:t>(7)❮ ⓐ largest   / ⓑ smallest ❯</w:t>
            </w:r>
            <w:r>
              <w:t xml:space="preserve"> details of their movements. Jennifer breaks down instructions into </w:t>
            </w:r>
            <w:r>
              <w:rPr>
                <w:b/>
              </w:rPr>
              <w:t>(8)❮ ⓐ enormous   / ⓑ tiny ❯</w:t>
            </w:r>
            <w:r>
              <w:t xml:space="preserve"> chunks, to </w:t>
            </w:r>
            <w:r>
              <w:rPr>
                <w:b/>
              </w:rPr>
              <w:t>(9)❮ ⓐ exacerbate   / ⓑ minimise ❯</w:t>
            </w:r>
            <w:r>
              <w:t xml:space="preserve"> error and </w:t>
            </w:r>
            <w:r>
              <w:rPr>
                <w:b/>
              </w:rPr>
              <w:t>(10)❮ ⓐ maximise  / ⓑ diminish ❯</w:t>
            </w:r>
            <w:r>
              <w:t xml:space="preserve"> productivity ― for example, rather than picking eighteen copies of a book off a shelf, the human worker would be politely instructed to pick five. Then another five. Then yet another five. Then another three. Working in such conditions </w:t>
            </w:r>
            <w:r>
              <w:rPr>
                <w:b/>
              </w:rPr>
              <w:t>(11)❮ ⓐ reduces  / ⓑ elevates ❯</w:t>
            </w:r>
            <w:r>
              <w:t xml:space="preserve"> people to machines made of flesh. Rather than asking us to think or </w:t>
            </w:r>
            <w:r>
              <w:rPr>
                <w:b/>
              </w:rPr>
              <w:t>(12)❮ ⓐ adapt  / ⓑ resist ❯</w:t>
            </w:r>
            <w:r>
              <w:t xml:space="preserve">, the Jennifer unit takes over the thought process and treats workers as an </w:t>
            </w:r>
            <w:r>
              <w:rPr>
                <w:b/>
              </w:rPr>
              <w:t>(13)❮ ⓐ inexpensive  / ⓑ costly ❯</w:t>
            </w:r>
            <w:r>
              <w:t xml:space="preserve"> source of some visual processing and a pair of opposable thumbs.</w:t>
            </w:r>
          </w:p>
        </w:tc>
      </w:tr>
    </w:tbl>
    <w:p>
      <w:pPr>
        <w:pStyle w:val="Normal_modified"/>
      </w:pPr>
    </w:p>
    <w:p>
      <w:pPr>
        <w:pStyle w:val="Heading_num"/>
      </w:pPr>
      <w:r>
        <w:t>[32]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w:t>
            </w:r>
            <w:r>
              <w:rPr>
                <w:b/>
              </w:rPr>
              <w:t>(1)❮ ⓐ prevailing  / ⓑ obscure ❯</w:t>
            </w:r>
            <w:r>
              <w:t xml:space="preserve"> view among developmental scientists is that people are </w:t>
            </w:r>
            <w:r>
              <w:rPr>
                <w:b/>
              </w:rPr>
              <w:t>(2)❮ ⓐ active  / ⓑ passive ❯</w:t>
            </w:r>
            <w:r>
              <w:t xml:space="preserve"> contributors to their own development. People are influenced by the </w:t>
            </w:r>
            <w:r>
              <w:rPr>
                <w:b/>
              </w:rPr>
              <w:t>(3)❮ ⓐ physical  / ⓑ abstract ❯</w:t>
            </w:r>
            <w:r>
              <w:t xml:space="preserve"> and </w:t>
            </w:r>
            <w:r>
              <w:rPr>
                <w:b/>
              </w:rPr>
              <w:t>(4)❮ ⓐ solitary   / ⓑ social ❯</w:t>
            </w:r>
            <w:r>
              <w:t xml:space="preserve"> contexts in which they live, but they also play a role in influencing their development by interacting with, and changing, those contexts. Even infants influence the world around them and </w:t>
            </w:r>
            <w:r>
              <w:rPr>
                <w:b/>
              </w:rPr>
              <w:t>(5)❮ ⓐ construct  / ⓑ dismantle ❯</w:t>
            </w:r>
            <w:r>
              <w:t xml:space="preserve"> their own development through their interactions. Consider an infant who </w:t>
            </w:r>
            <w:r>
              <w:rPr>
                <w:b/>
              </w:rPr>
              <w:t>(6)❮ ⓐ frowns   / ⓑ smiles ❯</w:t>
            </w:r>
            <w:r>
              <w:t xml:space="preserve"> at each adult he sees; he influences his world because adults are likely to smile, use "baby talk," and play with him in response. The infant brings adults into </w:t>
            </w:r>
            <w:r>
              <w:rPr>
                <w:b/>
              </w:rPr>
              <w:t>(7)❮ ⓐ close  / ⓑ distant ❯</w:t>
            </w:r>
            <w:r>
              <w:t xml:space="preserve"> contact, making </w:t>
            </w:r>
            <w:r>
              <w:rPr>
                <w:b/>
              </w:rPr>
              <w:t>(8)❮ ⓐ one-on-one  / ⓑ group ❯</w:t>
            </w:r>
            <w:r>
              <w:t xml:space="preserve"> interactions and creating opportunities for learning. By engaging the world around them, thinking, being </w:t>
            </w:r>
            <w:r>
              <w:rPr>
                <w:b/>
              </w:rPr>
              <w:t>(9)❮ ⓐ curious  / ⓑ indifferent ❯</w:t>
            </w:r>
            <w:r>
              <w:t>, and interacting with people, objects, and the world around them, individuals of all ages are "manufacturers of their own development."</w:t>
            </w:r>
          </w:p>
        </w:tc>
      </w:tr>
    </w:tbl>
    <w:p>
      <w:pPr>
        <w:pStyle w:val="Normal_modified"/>
      </w:pPr>
    </w:p>
    <w:p>
      <w:pPr>
        <w:pStyle w:val="Heading_num"/>
      </w:pPr>
      <w:r>
        <w:t>[33]</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w:t>
            </w:r>
            <w:r>
              <w:rPr>
                <w:b/>
              </w:rPr>
              <w:t>(1)❮ ⓐ supply   / ⓑ demand ❯</w:t>
            </w:r>
            <w:r>
              <w:t xml:space="preserve"> for </w:t>
            </w:r>
            <w:r>
              <w:rPr>
                <w:b/>
              </w:rPr>
              <w:t>(2)❮ ⓐ freshness  / ⓑ staleness ❯</w:t>
            </w:r>
            <w:r>
              <w:t xml:space="preserve"> can have hidden environmental costs. While freshness is now being used as a term in food marketing as part of a </w:t>
            </w:r>
            <w:r>
              <w:rPr>
                <w:b/>
              </w:rPr>
              <w:t>(3)❮ ⓐ return  / ⓑ departure ❯</w:t>
            </w:r>
            <w:r>
              <w:t xml:space="preserve"> to nature, the demand for year-round supplies of fresh produce such as soft fruit and exotic vegetables has led to the widespread use of hot houses in </w:t>
            </w:r>
            <w:r>
              <w:rPr>
                <w:b/>
              </w:rPr>
              <w:t>(4)❮ ⓐ warm   / ⓑ cold ❯</w:t>
            </w:r>
            <w:r>
              <w:t xml:space="preserve"> climates and increasing reliance on total quality control ― management by temperature control, use of pesticides and computer/satellite-based logistics. The demand for freshness has also contributed to </w:t>
            </w:r>
            <w:r>
              <w:rPr>
                <w:b/>
              </w:rPr>
              <w:t>(5)❮ ⓐ concerns  / ⓑ indifference ❯</w:t>
            </w:r>
            <w:r>
              <w:t xml:space="preserve"> about food wastage. Use of 'best before', 'sell by' and 'eat by' labels has legally allowed institutional waste. Campaigners have exposed the </w:t>
            </w:r>
            <w:r>
              <w:rPr>
                <w:b/>
              </w:rPr>
              <w:t>(6)❮ ⓐ honor   / ⓑ scandal ❯</w:t>
            </w:r>
            <w:r>
              <w:t xml:space="preserve"> of over-production and waste. Tristram Stuart, one of the global band of anti-waste campaigners, argues that, with freshly made sandwiches, over-ordering is standard practice across the retail sector to avoid the appearance of </w:t>
            </w:r>
            <w:r>
              <w:rPr>
                <w:b/>
              </w:rPr>
              <w:t>(7)❮ ⓐ empty  / ⓑ full ❯</w:t>
            </w:r>
            <w:r>
              <w:t xml:space="preserve"> shelf space, leading to </w:t>
            </w:r>
            <w:r>
              <w:rPr>
                <w:b/>
              </w:rPr>
              <w:t>(8)❮ ⓐ low   / ⓑ high ❯</w:t>
            </w:r>
            <w:r>
              <w:t xml:space="preserve"> volumes of waste when </w:t>
            </w:r>
            <w:r>
              <w:rPr>
                <w:b/>
              </w:rPr>
              <w:t>(9)❮ ⓐ supply  / ⓑ demand ❯</w:t>
            </w:r>
            <w:r>
              <w:t xml:space="preserve"> regularly </w:t>
            </w:r>
            <w:r>
              <w:rPr>
                <w:b/>
              </w:rPr>
              <w:t>(10)❮ ⓐ exceeds  / ⓑ falls short of ❯</w:t>
            </w:r>
            <w:r>
              <w:t xml:space="preserve"> demand.</w:t>
            </w:r>
          </w:p>
        </w:tc>
      </w:tr>
    </w:tbl>
    <w:p>
      <w:pPr>
        <w:pStyle w:val="Normal_modified"/>
      </w:pPr>
    </w:p>
    <w:p>
      <w:pPr>
        <w:pStyle w:val="Heading_num"/>
      </w:pPr>
      <w:r>
        <w:t>[34]</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In the studies of Colin Cherry at the Massachusetts Institute for Technology back in the 1950s, his participants listened to </w:t>
            </w:r>
            <w:r>
              <w:rPr>
                <w:b/>
              </w:rPr>
              <w:t>(1)❮ ⓐ voices  / ⓑ silences ❯</w:t>
            </w:r>
            <w:r>
              <w:t xml:space="preserve"> in one ear at a time and then through both ears in an effort to determine whether we can listen to two people talk at the same time. One ear always contained a </w:t>
            </w:r>
            <w:r>
              <w:rPr>
                <w:b/>
              </w:rPr>
              <w:t>(2)❮ ⓐ silence   / ⓑ message ❯</w:t>
            </w:r>
            <w:r>
              <w:t xml:space="preserve"> that the listener had to repeat back (called "shadowing") while the other ear included people speaking. The trick was to see if you could totally focus on the </w:t>
            </w:r>
            <w:r>
              <w:rPr>
                <w:b/>
              </w:rPr>
              <w:t>(3)❮ ⓐ main  / ⓑ peripheral ❯</w:t>
            </w:r>
            <w:r>
              <w:t xml:space="preserve"> message and also hear someone talking in your other ear. Cleverly, Cherry found it was </w:t>
            </w:r>
            <w:r>
              <w:rPr>
                <w:b/>
              </w:rPr>
              <w:t>(4)❮ ⓐ feasible   / ⓑ impossible ❯</w:t>
            </w:r>
            <w:r>
              <w:t xml:space="preserve"> for his participants to know whether the message in the other ear was spoken by a </w:t>
            </w:r>
            <w:r>
              <w:rPr>
                <w:b/>
              </w:rPr>
              <w:t>(5)❮ ⓐ man  / ⓑ woman ❯</w:t>
            </w:r>
            <w:r>
              <w:t xml:space="preserve"> or </w:t>
            </w:r>
            <w:r>
              <w:rPr>
                <w:b/>
              </w:rPr>
              <w:t>(6)❮ ⓐ woman  / ⓑ man ❯</w:t>
            </w:r>
            <w:r>
              <w:t xml:space="preserve">, in </w:t>
            </w:r>
            <w:r>
              <w:rPr>
                <w:b/>
              </w:rPr>
              <w:t>(7)❮ ⓐ gibberish   / ⓑ English ❯</w:t>
            </w:r>
            <w:r>
              <w:t xml:space="preserve"> or another </w:t>
            </w:r>
            <w:r>
              <w:rPr>
                <w:b/>
              </w:rPr>
              <w:t>(8)❮ ⓐ language  / ⓑ silence ❯</w:t>
            </w:r>
            <w:r>
              <w:t xml:space="preserve">, or was even comprised of </w:t>
            </w:r>
            <w:r>
              <w:rPr>
                <w:b/>
              </w:rPr>
              <w:t>(9)❮ ⓐ real  / ⓑ fictitious ❯</w:t>
            </w:r>
            <w:r>
              <w:t xml:space="preserve"> words at all! In other words, people could not </w:t>
            </w:r>
            <w:r>
              <w:rPr>
                <w:b/>
              </w:rPr>
              <w:t>(10)❮ ⓐ process  / ⓑ ignore ❯</w:t>
            </w:r>
            <w:r>
              <w:t xml:space="preserve"> two pieces of </w:t>
            </w:r>
            <w:r>
              <w:rPr>
                <w:b/>
              </w:rPr>
              <w:t>(11)❮ ⓐ misinformation   / ⓑ information ❯</w:t>
            </w:r>
            <w:r>
              <w:t xml:space="preserve"> at the same time.</w:t>
            </w:r>
          </w:p>
        </w:tc>
      </w:tr>
    </w:tbl>
    <w:p>
      <w:pPr>
        <w:pStyle w:val="Normal_modified"/>
      </w:pPr>
    </w:p>
    <w:p>
      <w:pPr>
        <w:pStyle w:val="Heading_num"/>
      </w:pPr>
      <w:r>
        <w:t>[35]</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w:t>
            </w:r>
            <w:r>
              <w:rPr>
                <w:b/>
              </w:rPr>
              <w:t>(1)❮ ⓐ sluggish   / ⓑ fast-paced ❯</w:t>
            </w:r>
            <w:r>
              <w:t xml:space="preserve"> evolution of Information and Communication Technologies (ICTs) has radically transformed the </w:t>
            </w:r>
            <w:r>
              <w:rPr>
                <w:b/>
              </w:rPr>
              <w:t>(2)❮ ⓐ dynamics  / ⓑ stasis ❯</w:t>
            </w:r>
            <w:r>
              <w:t xml:space="preserve"> and business models of the tourism and hospitality industry. This leads to new levels/forms of </w:t>
            </w:r>
            <w:r>
              <w:rPr>
                <w:b/>
              </w:rPr>
              <w:t>(3)❮ ⓐ cooperation   / ⓑ competitiveness ❯</w:t>
            </w:r>
            <w:r>
              <w:t xml:space="preserve"> among service providers and transforms the customer experience through new services. Creating </w:t>
            </w:r>
            <w:r>
              <w:rPr>
                <w:b/>
              </w:rPr>
              <w:t>(4)❮ ⓐ unique  / ⓑ common ❯</w:t>
            </w:r>
            <w:r>
              <w:t xml:space="preserve"> experiences and providing </w:t>
            </w:r>
            <w:r>
              <w:rPr>
                <w:b/>
              </w:rPr>
              <w:t>(5)❮ ⓐ cumbersome   / ⓑ convenient ❯</w:t>
            </w:r>
            <w:r>
              <w:t xml:space="preserve"> services to customers leads to satisfaction and, eventually, customer </w:t>
            </w:r>
            <w:r>
              <w:rPr>
                <w:b/>
              </w:rPr>
              <w:t>(6)❮ ⓐ disloyalty   / ⓑ loyalty ❯</w:t>
            </w:r>
            <w:r>
              <w:t xml:space="preserve"> to the service provider or brand (i.e., hotels). In particular, the most </w:t>
            </w:r>
            <w:r>
              <w:rPr>
                <w:b/>
              </w:rPr>
              <w:t>(7)❮ ⓐ recent  / ⓑ outdated ❯</w:t>
            </w:r>
            <w:r>
              <w:t xml:space="preserve"> technological boost received by the tourism sector is represented by mobile applications. Indeed, empowering tourists with mobile access to services such as hotel reservations, airline ticketing, and recommendations for </w:t>
            </w:r>
            <w:r>
              <w:rPr>
                <w:b/>
              </w:rPr>
              <w:t>(8)❮ ⓐ local  / ⓑ foreign ❯</w:t>
            </w:r>
            <w:r>
              <w:t xml:space="preserve"> attractions generates </w:t>
            </w:r>
            <w:r>
              <w:rPr>
                <w:b/>
              </w:rPr>
              <w:t>(9)❮ ⓐ weak   / ⓑ strong ❯</w:t>
            </w:r>
            <w:r>
              <w:t xml:space="preserve"> interest and </w:t>
            </w:r>
            <w:r>
              <w:rPr>
                <w:b/>
              </w:rPr>
              <w:t>(10)❮ ⓐ considerable  / ⓑ negligible ❯</w:t>
            </w:r>
            <w:r>
              <w:t xml:space="preserve"> profits.</w:t>
            </w:r>
          </w:p>
        </w:tc>
      </w:tr>
    </w:tbl>
    <w:p>
      <w:pPr>
        <w:pStyle w:val="Normal_modified"/>
      </w:pPr>
    </w:p>
    <w:p>
      <w:pPr>
        <w:pStyle w:val="Heading_num"/>
      </w:pPr>
      <w:r>
        <w:t>[36]</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With nearly a billion </w:t>
            </w:r>
            <w:r>
              <w:rPr>
                <w:b/>
              </w:rPr>
              <w:t>(1)❮ ⓐ hungry  / ⓑ satiated ❯</w:t>
            </w:r>
            <w:r>
              <w:t xml:space="preserve"> people in the world, there is obviously no single </w:t>
            </w:r>
            <w:r>
              <w:rPr>
                <w:b/>
              </w:rPr>
              <w:t>(2)❮ ⓐ cause  / ⓑ effect ❯</w:t>
            </w:r>
            <w:r>
              <w:t xml:space="preserve">. However, far and away the </w:t>
            </w:r>
            <w:r>
              <w:rPr>
                <w:b/>
              </w:rPr>
              <w:t>(3)❮ ⓐ smallest   / ⓑ biggest ❯</w:t>
            </w:r>
            <w:r>
              <w:t xml:space="preserve"> cause is </w:t>
            </w:r>
            <w:r>
              <w:rPr>
                <w:b/>
              </w:rPr>
              <w:t>(4)❮ ⓐ wealth   / ⓑ poverty ❯</w:t>
            </w:r>
            <w:r>
              <w:t xml:space="preserve">. Seventy-nine percent of the world's hungry live in nations that are </w:t>
            </w:r>
            <w:r>
              <w:rPr>
                <w:b/>
              </w:rPr>
              <w:t>(5)❮ ⓐ gross   / ⓑ net ❯</w:t>
            </w:r>
            <w:r>
              <w:t xml:space="preserve"> exporters of food. How can this be? The reason people are hungry in those countries is that the products produced there can be sold on the world market for more than the local citizens can </w:t>
            </w:r>
            <w:r>
              <w:rPr>
                <w:b/>
              </w:rPr>
              <w:t>(6)❮ ⓐ afford  / ⓑ disregard ❯</w:t>
            </w:r>
            <w:r>
              <w:t xml:space="preserve"> to pay for them. In the modern age you do not </w:t>
            </w:r>
            <w:r>
              <w:rPr>
                <w:b/>
              </w:rPr>
              <w:t>(7)❮ ⓐ feast   / ⓑ starve ❯</w:t>
            </w:r>
            <w:r>
              <w:t xml:space="preserve"> because you have no food, you starve because you have no money. So the problem really is that food is, in the grand scheme of things, too </w:t>
            </w:r>
            <w:r>
              <w:rPr>
                <w:b/>
              </w:rPr>
              <w:t>(8)❮ ⓐ cheap   / ⓑ expensive ❯</w:t>
            </w:r>
            <w:r>
              <w:t xml:space="preserve"> and many people are too </w:t>
            </w:r>
            <w:r>
              <w:rPr>
                <w:b/>
              </w:rPr>
              <w:t>(9)❮ ⓐ affluent   / ⓑ poor ❯</w:t>
            </w:r>
            <w:r>
              <w:t xml:space="preserve"> to buy it. The answer will be in continuing the </w:t>
            </w:r>
            <w:r>
              <w:rPr>
                <w:b/>
              </w:rPr>
              <w:t>(10)❮ ⓐ trend  / ⓑ anomaly ❯</w:t>
            </w:r>
            <w:r>
              <w:t xml:space="preserve"> of </w:t>
            </w:r>
            <w:r>
              <w:rPr>
                <w:b/>
              </w:rPr>
              <w:t>(11)❮ ⓐ raising   / ⓑ lowering ❯</w:t>
            </w:r>
            <w:r>
              <w:t xml:space="preserve"> the cost of food.</w:t>
            </w:r>
          </w:p>
        </w:tc>
      </w:tr>
    </w:tbl>
    <w:p>
      <w:pPr>
        <w:pStyle w:val="Normal_modified"/>
      </w:pPr>
    </w:p>
    <w:p>
      <w:pPr>
        <w:pStyle w:val="Heading_num"/>
      </w:pPr>
      <w:r>
        <w:t>[37]</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Most people have a </w:t>
            </w:r>
            <w:r>
              <w:rPr>
                <w:b/>
              </w:rPr>
              <w:t>(1)❮ ⓐ perfect  / ⓑ flawed ❯</w:t>
            </w:r>
            <w:r>
              <w:t xml:space="preserve"> time of day when they feel they are at their </w:t>
            </w:r>
            <w:r>
              <w:rPr>
                <w:b/>
              </w:rPr>
              <w:t>(2)❮ ⓐ best  / ⓑ worst ❯</w:t>
            </w:r>
            <w:r>
              <w:t xml:space="preserve">, whether in the morning, evening, or afternoon. Some of us are night owls, some early birds, and others in between may feel most </w:t>
            </w:r>
            <w:r>
              <w:rPr>
                <w:b/>
              </w:rPr>
              <w:t>(3)❮ ⓐ inactive   / ⓑ active ❯</w:t>
            </w:r>
            <w:r>
              <w:t xml:space="preserve"> during the afternoon hours. If you are able to organize your day and divide your work, make it a point to deal with tasks that demand </w:t>
            </w:r>
            <w:r>
              <w:rPr>
                <w:b/>
              </w:rPr>
              <w:t>(4)❮ ⓐ neglect   / ⓑ attention ❯</w:t>
            </w:r>
            <w:r>
              <w:t xml:space="preserve"> at your best time of the day. However, if the task you face demands </w:t>
            </w:r>
            <w:r>
              <w:rPr>
                <w:b/>
              </w:rPr>
              <w:t>(5)❮ ⓐ creativity  / ⓑ banality ❯</w:t>
            </w:r>
            <w:r>
              <w:t xml:space="preserve"> and </w:t>
            </w:r>
            <w:r>
              <w:rPr>
                <w:b/>
              </w:rPr>
              <w:t>(6)❮ ⓐ conventional   / ⓑ novel ❯</w:t>
            </w:r>
            <w:r>
              <w:t xml:space="preserve"> ideas, it's best to tackle it at your "worst" time of day! So if you are an early bird, make sure to attack your creative task in the evening, and vice versa for night owls. When your mind and body are less </w:t>
            </w:r>
            <w:r>
              <w:rPr>
                <w:b/>
              </w:rPr>
              <w:t>(7)❮ ⓐ alert  / ⓑ sluggish ❯</w:t>
            </w:r>
            <w:r>
              <w:t xml:space="preserve"> than at your "peak" hours, the muse of creativity awakens and is allowed to roam more </w:t>
            </w:r>
            <w:r>
              <w:rPr>
                <w:b/>
              </w:rPr>
              <w:t>(8)❮ ⓐ restrictedly   / ⓑ freely ❯</w:t>
            </w:r>
            <w:r>
              <w:t xml:space="preserve">. In other words, when your mental machinery is </w:t>
            </w:r>
            <w:r>
              <w:rPr>
                <w:b/>
              </w:rPr>
              <w:t>(9)❮ ⓐ rigid   / ⓑ loose ❯</w:t>
            </w:r>
            <w:r>
              <w:t xml:space="preserve"> rather than standing at </w:t>
            </w:r>
            <w:r>
              <w:rPr>
                <w:b/>
              </w:rPr>
              <w:t>(10)❮ ⓐ attention  / ⓑ disregard ❯</w:t>
            </w:r>
            <w:r>
              <w:t>, the creativity flows.</w:t>
            </w:r>
          </w:p>
        </w:tc>
      </w:tr>
    </w:tbl>
    <w:p>
      <w:pPr>
        <w:pStyle w:val="Normal_modified"/>
      </w:pPr>
    </w:p>
    <w:p>
      <w:pPr>
        <w:pStyle w:val="Heading_num"/>
      </w:pPr>
      <w:r>
        <w:t>[38]</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Television is the number one leisure activity in the United States and Europe, consuming more than half of our free time. We generally think of television as a way to </w:t>
            </w:r>
            <w:r>
              <w:rPr>
                <w:b/>
              </w:rPr>
              <w:t>(1)❮ ⓐ agitate   / ⓑ relax ❯</w:t>
            </w:r>
            <w:r>
              <w:t xml:space="preserve">, tune out, and escape from our troubles for a bit each day. While this is true, there is </w:t>
            </w:r>
            <w:r>
              <w:rPr>
                <w:b/>
              </w:rPr>
              <w:t>(2)❮ ⓐ increasing  / ⓑ diminishing ❯</w:t>
            </w:r>
            <w:r>
              <w:t xml:space="preserve"> evidence that we are more motivated to tune in to our favorite shows and characters when we are feeling </w:t>
            </w:r>
            <w:r>
              <w:rPr>
                <w:b/>
              </w:rPr>
              <w:t>(3)❮ ⓐ connected   / ⓑ lonely ❯</w:t>
            </w:r>
            <w:r>
              <w:t xml:space="preserve"> or have a greater need for social connection. Television watching does satisfy these social needs to some extent, at least in the </w:t>
            </w:r>
            <w:r>
              <w:rPr>
                <w:b/>
              </w:rPr>
              <w:t>(4)❮ ⓐ short  / ⓑ long ❯</w:t>
            </w:r>
            <w:r>
              <w:t xml:space="preserve"> run. Unfortunately, it is also likely to "crowd out" other activities that produce more sustainable social contributions to our social </w:t>
            </w:r>
            <w:r>
              <w:rPr>
                <w:b/>
              </w:rPr>
              <w:t>(5)❮ ⓐ distress   / ⓑ well-being ❯</w:t>
            </w:r>
            <w:r>
              <w:t xml:space="preserve">. The more television we watch, the less likely we are to </w:t>
            </w:r>
            <w:r>
              <w:rPr>
                <w:b/>
              </w:rPr>
              <w:t>(6)❮ ⓐ volunteer  / ⓑ withhold ❯</w:t>
            </w:r>
            <w:r>
              <w:t xml:space="preserve"> our time or to spend time with people in our social networks. In other words, the more time we make for </w:t>
            </w:r>
            <w:r>
              <w:rPr>
                <w:b/>
              </w:rPr>
              <w:t>(7)❮ ⓐ Strangers   / ⓑ Friends ❯</w:t>
            </w:r>
            <w:r>
              <w:t xml:space="preserve">, the less time we have for friends in </w:t>
            </w:r>
            <w:r>
              <w:rPr>
                <w:b/>
              </w:rPr>
              <w:t>(8)❮ ⓐ real  / ⓑ imaginary ❯</w:t>
            </w:r>
            <w:r>
              <w:t xml:space="preserve"> life.</w:t>
            </w:r>
          </w:p>
        </w:tc>
      </w:tr>
    </w:tbl>
    <w:p>
      <w:pPr>
        <w:pStyle w:val="Normal_modified"/>
      </w:pPr>
    </w:p>
    <w:p>
      <w:pPr>
        <w:pStyle w:val="Heading_num"/>
      </w:pPr>
      <w:r>
        <w:t>[39]</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We often associate the concept of </w:t>
            </w:r>
            <w:r>
              <w:rPr>
                <w:b/>
              </w:rPr>
              <w:t>(1)❮ ⓐ temperature  / ⓑ coolness ❯</w:t>
            </w:r>
            <w:r>
              <w:t xml:space="preserve"> with how </w:t>
            </w:r>
            <w:r>
              <w:rPr>
                <w:b/>
              </w:rPr>
              <w:t>(2)❮ ⓐ hot  / ⓑ frigid ❯</w:t>
            </w:r>
            <w:r>
              <w:t xml:space="preserve"> or </w:t>
            </w:r>
            <w:r>
              <w:rPr>
                <w:b/>
              </w:rPr>
              <w:t>(3)❮ ⓐ warm   / ⓑ cold ❯</w:t>
            </w:r>
            <w:r>
              <w:t xml:space="preserve"> an object feels when we touch it. In this way, our senses provide us with a </w:t>
            </w:r>
            <w:r>
              <w:rPr>
                <w:b/>
              </w:rPr>
              <w:t>(4)❮ ⓐ qualitative  / ⓑ quantitative ❯</w:t>
            </w:r>
            <w:r>
              <w:t xml:space="preserve"> indication of temperature. Our senses, however, are </w:t>
            </w:r>
            <w:r>
              <w:rPr>
                <w:b/>
              </w:rPr>
              <w:t>(5)❮ ⓐ unreliable  / ⓑ trustworthy ❯</w:t>
            </w:r>
            <w:r>
              <w:t xml:space="preserve"> and often mislead us. For example, if you stand in bare feet with one foot on carpet and the other on a tile floor, the tile feels </w:t>
            </w:r>
            <w:r>
              <w:rPr>
                <w:b/>
              </w:rPr>
              <w:t>(6)❮ ⓐ colder  / ⓑ warmer ❯</w:t>
            </w:r>
            <w:r>
              <w:t xml:space="preserve"> than the carpet even though both are at the same temperature. The two objects feel </w:t>
            </w:r>
            <w:r>
              <w:rPr>
                <w:b/>
              </w:rPr>
              <w:t>(7)❮ ⓐ identical   / ⓑ different ❯</w:t>
            </w:r>
            <w:r>
              <w:t xml:space="preserve"> because tile transfers energy by heat at a </w:t>
            </w:r>
            <w:r>
              <w:rPr>
                <w:b/>
              </w:rPr>
              <w:t>(8)❮ ⓐ lower   / ⓑ higher ❯</w:t>
            </w:r>
            <w:r>
              <w:t xml:space="preserve"> rate than carpet does. Your skin "measures" the rate of energy transfer by heat rather than the actual temperature. What we need is a </w:t>
            </w:r>
            <w:r>
              <w:rPr>
                <w:b/>
              </w:rPr>
              <w:t>(9)❮ ⓐ reliable  / ⓑ dubious ❯</w:t>
            </w:r>
            <w:r>
              <w:t xml:space="preserve"> and </w:t>
            </w:r>
            <w:r>
              <w:rPr>
                <w:b/>
              </w:rPr>
              <w:t>(10)❮ ⓐ inconsistent   / ⓑ reproducible ❯</w:t>
            </w:r>
            <w:r>
              <w:t xml:space="preserve"> method for measuring the relative hotness or coldness of objects rather than the rate of energy transfer. Scientists have developed a </w:t>
            </w:r>
            <w:r>
              <w:rPr>
                <w:b/>
              </w:rPr>
              <w:t>(11)❮ ⓐ uniformity   / ⓑ variety ❯</w:t>
            </w:r>
            <w:r>
              <w:t xml:space="preserve"> of thermometers for making such </w:t>
            </w:r>
            <w:r>
              <w:rPr>
                <w:b/>
              </w:rPr>
              <w:t>(12)❮ ⓐ quantitative  / ⓑ qualitative ❯</w:t>
            </w:r>
            <w:r>
              <w:t xml:space="preserve"> measurements.</w:t>
            </w:r>
          </w:p>
        </w:tc>
      </w:tr>
    </w:tbl>
    <w:p>
      <w:pPr>
        <w:pStyle w:val="Normal_modified"/>
      </w:pPr>
    </w:p>
    <w:p>
      <w:pPr>
        <w:pStyle w:val="Heading_num"/>
      </w:pPr>
      <w:r>
        <w:t>[40]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My colleagues and I ran an experiment testing two </w:t>
            </w:r>
            <w:r>
              <w:rPr>
                <w:b/>
              </w:rPr>
              <w:t>(1)❮ ⓐ identical   / ⓑ different ❯</w:t>
            </w:r>
            <w:r>
              <w:t xml:space="preserve"> messages meant to convince thousands of </w:t>
            </w:r>
            <w:r>
              <w:rPr>
                <w:b/>
              </w:rPr>
              <w:t>(2)❮ ⓐ compliant   / ⓑ resistant ❯</w:t>
            </w:r>
            <w:r>
              <w:t xml:space="preserve"> alumni to make a donation. One message emphasized the opportunity to do </w:t>
            </w:r>
            <w:r>
              <w:rPr>
                <w:b/>
              </w:rPr>
              <w:t>(3)❮ ⓐ good  / ⓑ harm ❯</w:t>
            </w:r>
            <w:r>
              <w:t xml:space="preserve">: donating would benefit students, faculty, and staff. The other emphasized the opportunity to feel </w:t>
            </w:r>
            <w:r>
              <w:rPr>
                <w:b/>
              </w:rPr>
              <w:t>(4)❮ ⓐ miserable   / ⓑ good ❯</w:t>
            </w:r>
            <w:r>
              <w:t xml:space="preserve">: donors would enjoy the warm glow of giving. The two messages were equally </w:t>
            </w:r>
            <w:r>
              <w:rPr>
                <w:b/>
              </w:rPr>
              <w:t>(5)❮ ⓐ effective  / ⓑ ineffective ❯</w:t>
            </w:r>
            <w:r>
              <w:t xml:space="preserve">: in both cases, 6.5 percent of the </w:t>
            </w:r>
            <w:r>
              <w:rPr>
                <w:b/>
              </w:rPr>
              <w:t>(6)❮ ⓐ unwilling  / ⓑ eager ❯</w:t>
            </w:r>
            <w:r>
              <w:t xml:space="preserve"> alumni ended up donating. Then we combined them, because two reasons are </w:t>
            </w:r>
            <w:r>
              <w:rPr>
                <w:b/>
              </w:rPr>
              <w:t>(7)❮ ⓐ worse   / ⓑ better ❯</w:t>
            </w:r>
            <w:r>
              <w:t xml:space="preserve"> than one. Except they weren't. When we put the two reasons together, the giving rate </w:t>
            </w:r>
            <w:r>
              <w:rPr>
                <w:b/>
              </w:rPr>
              <w:t>(8)❮ ⓐ dropped  / ⓑ surged ❯</w:t>
            </w:r>
            <w:r>
              <w:t xml:space="preserve"> below 3 percent. Each reason alone was more than twice as </w:t>
            </w:r>
            <w:r>
              <w:rPr>
                <w:b/>
              </w:rPr>
              <w:t>(9)❮ ⓐ effective  / ⓑ futile ❯</w:t>
            </w:r>
            <w:r>
              <w:t xml:space="preserve"> as the two combined. The audience was already </w:t>
            </w:r>
            <w:r>
              <w:rPr>
                <w:b/>
              </w:rPr>
              <w:t>(10)❮ ⓐ convinced   / ⓑ skeptical ❯</w:t>
            </w:r>
            <w:r>
              <w:t xml:space="preserve">. When we gave them </w:t>
            </w:r>
            <w:r>
              <w:rPr>
                <w:b/>
              </w:rPr>
              <w:t>(11)❮ ⓐ different  / ⓑ similar ❯</w:t>
            </w:r>
            <w:r>
              <w:t xml:space="preserve"> kinds of reasons to donate, we triggered their awareness that someone was trying to </w:t>
            </w:r>
            <w:r>
              <w:rPr>
                <w:b/>
              </w:rPr>
              <w:t>(12)❮ ⓐ dissuade   / ⓑ persuade ❯</w:t>
            </w:r>
            <w:r>
              <w:t xml:space="preserve"> them ― and they shielded themselves against it.</w:t>
            </w:r>
          </w:p>
        </w:tc>
      </w:tr>
    </w:tbl>
    <w:p>
      <w:pPr>
        <w:pStyle w:val="Normal_modified"/>
      </w:pPr>
    </w:p>
    <w:p>
      <w:pPr>
        <w:pStyle w:val="Heading_num"/>
      </w:pPr>
      <w:r>
        <w:t>[41~42]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In a </w:t>
            </w:r>
            <w:r>
              <w:rPr>
                <w:b/>
              </w:rPr>
              <w:t>(1)❮ ⓐ society  / ⓑ individualism ❯</w:t>
            </w:r>
            <w:r>
              <w:t xml:space="preserve"> that </w:t>
            </w:r>
            <w:r>
              <w:rPr>
                <w:b/>
              </w:rPr>
              <w:t>(2)❮ ⓐ rejects  / ⓑ embraces ❯</w:t>
            </w:r>
            <w:r>
              <w:t xml:space="preserve"> the consumption of insects there are some individuals who </w:t>
            </w:r>
            <w:r>
              <w:rPr>
                <w:b/>
              </w:rPr>
              <w:t>(3)❮ ⓐ overcome  / ⓑ succumb to ❯</w:t>
            </w:r>
            <w:r>
              <w:t xml:space="preserve"> this rejection, but most will continue with this attitude. It may be very </w:t>
            </w:r>
            <w:r>
              <w:rPr>
                <w:b/>
              </w:rPr>
              <w:t>(4)❮ ⓐ difficult  / ⓑ easy ❯</w:t>
            </w:r>
            <w:r>
              <w:t xml:space="preserve"> to convince an </w:t>
            </w:r>
            <w:r>
              <w:rPr>
                <w:b/>
              </w:rPr>
              <w:t>(5)❮ ⓐ partial   / ⓑ entire ❯</w:t>
            </w:r>
            <w:r>
              <w:t xml:space="preserve"> society that insects are totally suitable for consumption. However, there are examples in which this </w:t>
            </w:r>
            <w:r>
              <w:rPr>
                <w:b/>
              </w:rPr>
              <w:t>(6)❮ ⓐ reversal  / ⓑ persistence ❯</w:t>
            </w:r>
            <w:r>
              <w:t xml:space="preserve"> of attitudes about certain foods has happened to an entire society. Several examples in the past 120 years from European-American society are: considering lobster a </w:t>
            </w:r>
            <w:r>
              <w:rPr>
                <w:b/>
              </w:rPr>
              <w:t>(7)❮ ⓐ necessity   / ⓑ luxury ❯</w:t>
            </w:r>
            <w:r>
              <w:t xml:space="preserve"> food instead of a food for servants and prisoners; considering sushi a </w:t>
            </w:r>
            <w:r>
              <w:rPr>
                <w:b/>
              </w:rPr>
              <w:t>(8)❮ ⓐ hazardous   / ⓑ safe ❯</w:t>
            </w:r>
            <w:r>
              <w:t xml:space="preserve"> and </w:t>
            </w:r>
            <w:r>
              <w:rPr>
                <w:b/>
              </w:rPr>
              <w:t>(9)❮ ⓐ delicious  / ⓑ unpalatable ❯</w:t>
            </w:r>
            <w:r>
              <w:t xml:space="preserve"> food; and considering pizza not just a food for the </w:t>
            </w:r>
            <w:r>
              <w:rPr>
                <w:b/>
              </w:rPr>
              <w:t>(10)❮ ⓐ urban   / ⓑ rural ❯</w:t>
            </w:r>
            <w:r>
              <w:t xml:space="preserve"> poor of Sicily. In Latin American countries, where insects are already consumed, a portion of the population hates their consumption and associates it with </w:t>
            </w:r>
            <w:r>
              <w:rPr>
                <w:b/>
              </w:rPr>
              <w:t>(11)❮ ⓐ poverty  / ⓑ affluence ❯</w:t>
            </w:r>
            <w:r>
              <w:t xml:space="preserve">. There are also examples of people who have had the </w:t>
            </w:r>
            <w:r>
              <w:rPr>
                <w:b/>
              </w:rPr>
              <w:t>(12)❮ ⓐ habit  / ⓑ aversion ❯</w:t>
            </w:r>
            <w:r>
              <w:t xml:space="preserve"> of consuming them and </w:t>
            </w:r>
            <w:r>
              <w:rPr>
                <w:b/>
              </w:rPr>
              <w:t>(13)❮ ⓐ broken  / ⓑ maintained ❯</w:t>
            </w:r>
            <w:r>
              <w:t xml:space="preserve"> that habit due to shame, and because they do not want to be categorized as </w:t>
            </w:r>
            <w:r>
              <w:rPr>
                <w:b/>
              </w:rPr>
              <w:t>(14)❮ ⓐ poor  / ⓑ wealthy ❯</w:t>
            </w:r>
            <w:r>
              <w:t xml:space="preserve"> or </w:t>
            </w:r>
            <w:r>
              <w:rPr>
                <w:b/>
              </w:rPr>
              <w:t>(15)❮ ⓐ cultured   / ⓑ uncivilized ❯</w:t>
            </w:r>
            <w:r>
              <w:t xml:space="preserve">. According to Esther Katz, an anthropologist, if the consumption of insects as a food luxury is to be </w:t>
            </w:r>
            <w:r>
              <w:rPr>
                <w:b/>
              </w:rPr>
              <w:t>(16)❮ ⓐ promoted  / ⓑ discouraged ❯</w:t>
            </w:r>
            <w:r>
              <w:t xml:space="preserve">, there would be more chances that some individuals who do not present this habit overcome ideas under which they were educated. And this could also help to </w:t>
            </w:r>
            <w:r>
              <w:rPr>
                <w:b/>
              </w:rPr>
              <w:t>(17)❮ ⓐ devalue   / ⓑ revalue ❯</w:t>
            </w:r>
            <w:r>
              <w:t xml:space="preserve"> the consumption of insects by those people who already eat them.</w:t>
            </w:r>
          </w:p>
        </w:tc>
      </w:tr>
    </w:tbl>
    <w:p>
      <w:pPr>
        <w:pStyle w:val="Normal_modified"/>
      </w:pPr>
    </w:p>
    <w:p>
      <w:pPr>
        <w:pStyle w:val="Normal_modified"/>
      </w:pPr>
      <w:r>
        <w:br w:type="page"/>
      </w:r>
    </w:p>
    <w:p>
      <w:pPr>
        <w:pStyle w:val="1"/>
      </w:pPr>
      <w:r>
        <w:t>2. 어휘2단계_Hard</w:t>
      </w:r>
    </w:p>
    <w:p>
      <w:pPr>
        <w:pStyle w:val="Heading_num"/>
      </w:pPr>
      <w:r>
        <w:t>[20]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Experts on writing say, "Get rid of as many words as possible." Each word must do something </w:t>
            </w:r>
            <w:r>
              <w:rPr>
                <w:b/>
              </w:rPr>
              <w:t>(1)❮ ⓐ vital / ⓑ trivial ❯</w:t>
            </w:r>
            <w:r>
              <w:t xml:space="preserve">. If it doesn't, get rid of it. Well, this doesn't work for speaking. It takes more words to introduce, express, and adequately </w:t>
            </w:r>
            <w:r>
              <w:rPr>
                <w:b/>
              </w:rPr>
              <w:t>(2)❮ ⓐ expound / ⓑ oversimplify ❯</w:t>
            </w:r>
            <w:r>
              <w:t xml:space="preserve"> an idea in speech than it takes in writing. Why is this so? While the reader can reread, the listener cannot rehear. Speakers do not come equipped with a replay button. Because listeners are easily </w:t>
            </w:r>
            <w:r>
              <w:rPr>
                <w:b/>
              </w:rPr>
              <w:t>(3)❮ ⓐ diverted / ⓑ focused ❯</w:t>
            </w:r>
            <w:r>
              <w:t xml:space="preserve">, they will miss many pieces of what a speaker says. If they miss the </w:t>
            </w:r>
            <w:r>
              <w:rPr>
                <w:b/>
              </w:rPr>
              <w:t>(4)❮ ⓐ pivotal / ⓑ insignificant ❯</w:t>
            </w:r>
            <w:r>
              <w:t xml:space="preserve"> sentence, they may never catch up. This makes it </w:t>
            </w:r>
            <w:r>
              <w:rPr>
                <w:b/>
              </w:rPr>
              <w:t>(5)❮ ⓐ imperative / ⓑ optional ❯</w:t>
            </w:r>
            <w:r>
              <w:t xml:space="preserve"> for speakers to talk longer about their points, using more words on them than would be used to </w:t>
            </w:r>
            <w:r>
              <w:rPr>
                <w:b/>
              </w:rPr>
              <w:t>(6)❮ ⓐ conceal  / ⓑ convey ❯</w:t>
            </w:r>
            <w:r>
              <w:t xml:space="preserve"> the same idea in writing.</w:t>
            </w:r>
          </w:p>
        </w:tc>
      </w:tr>
    </w:tbl>
    <w:p>
      <w:pPr>
        <w:pStyle w:val="Normal_modified"/>
      </w:pPr>
    </w:p>
    <w:p>
      <w:pPr>
        <w:pStyle w:val="Heading_num"/>
      </w:pPr>
      <w:r>
        <w:t>[21]</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Is the </w:t>
            </w:r>
            <w:r>
              <w:rPr>
                <w:b/>
              </w:rPr>
              <w:t>(1)❮ ⓐ seller  / ⓑ patron ❯</w:t>
            </w:r>
            <w:r>
              <w:t xml:space="preserve"> always </w:t>
            </w:r>
            <w:r>
              <w:rPr>
                <w:b/>
              </w:rPr>
              <w:t>(2)❮ ⓐ correct / ⓑ erroneous ❯</w:t>
            </w:r>
            <w:r>
              <w:t xml:space="preserve">? When customers </w:t>
            </w:r>
            <w:r>
              <w:rPr>
                <w:b/>
              </w:rPr>
              <w:t>(3)❮ ⓐ bring back / ⓑ retain ❯</w:t>
            </w:r>
            <w:r>
              <w:t xml:space="preserve"> a broken </w:t>
            </w:r>
            <w:r>
              <w:rPr>
                <w:b/>
              </w:rPr>
              <w:t>(4)❮ ⓐ service  / ⓑ merchandise ❯</w:t>
            </w:r>
            <w:r>
              <w:t xml:space="preserve"> to a famous company, which makes kitchen and bathroom </w:t>
            </w:r>
            <w:r>
              <w:rPr>
                <w:b/>
              </w:rPr>
              <w:t>(5)❮ ⓐ removables  / ⓑ fittings ❯</w:t>
            </w:r>
            <w:r>
              <w:t xml:space="preserve">, the company nearly always offers a </w:t>
            </w:r>
            <w:r>
              <w:rPr>
                <w:b/>
              </w:rPr>
              <w:t>(6)❮ ⓐ substitute / ⓑ original ❯</w:t>
            </w:r>
            <w:r>
              <w:t xml:space="preserve"> to maintain good customer relations. Still, "there are times you've got to say 'no,'" explains the warranty expert of the company, such as when a product is undamaged or has been </w:t>
            </w:r>
            <w:r>
              <w:rPr>
                <w:b/>
              </w:rPr>
              <w:t>(7)❮ ⓐ misused / ⓑ cherished ❯</w:t>
            </w:r>
            <w:r>
              <w:t xml:space="preserve">. Entrepreneur Lauren Thorp, who owns an e-commerce company, says, "While the customer is 'always' right, sometimes you just have to </w:t>
            </w:r>
            <w:r>
              <w:rPr>
                <w:b/>
              </w:rPr>
              <w:t>(8)❮ ⓐ dismiss / ⓑ hire ❯</w:t>
            </w:r>
            <w:r>
              <w:t xml:space="preserve"> a customer." When Thorp has tried everything to </w:t>
            </w:r>
            <w:r>
              <w:rPr>
                <w:b/>
              </w:rPr>
              <w:t>(9)❮ ⓐ aggravate  / ⓑ settle ❯</w:t>
            </w:r>
            <w:r>
              <w:t xml:space="preserve"> a complaint and realizes that the customer will be dissatisfied no matter what, she returns her </w:t>
            </w:r>
            <w:r>
              <w:rPr>
                <w:b/>
              </w:rPr>
              <w:t>(10)❮ ⓐ focus / ⓑ negligence ❯</w:t>
            </w:r>
            <w:r>
              <w:t xml:space="preserve"> to the rest of her customers, who she says are "the reason for my </w:t>
            </w:r>
            <w:r>
              <w:rPr>
                <w:b/>
              </w:rPr>
              <w:t>(11)❮ ⓐ failure  / ⓑ prosperity ❯</w:t>
            </w:r>
            <w:r>
              <w:t>."</w:t>
            </w:r>
          </w:p>
        </w:tc>
      </w:tr>
    </w:tbl>
    <w:p>
      <w:pPr>
        <w:pStyle w:val="Normal_modified"/>
      </w:pPr>
    </w:p>
    <w:p>
      <w:pPr>
        <w:pStyle w:val="Heading_num"/>
      </w:pPr>
      <w:r>
        <w:t>[22]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 recent study from Carnegie Mellon University in Pittsburgh, called "When Too Much of a Good Thing May Be Bad," indicates that classrooms with too much </w:t>
            </w:r>
            <w:r>
              <w:rPr>
                <w:b/>
              </w:rPr>
              <w:t>(1)❮ ⓐ embellishment / ⓑ barrenness ❯</w:t>
            </w:r>
            <w:r>
              <w:t xml:space="preserve"> are a source of </w:t>
            </w:r>
            <w:r>
              <w:rPr>
                <w:b/>
              </w:rPr>
              <w:t>(2)❮ ⓐ perturbation / ⓑ concentration ❯</w:t>
            </w:r>
            <w:r>
              <w:t xml:space="preserve"> for young children and directly affect their </w:t>
            </w:r>
            <w:r>
              <w:rPr>
                <w:b/>
              </w:rPr>
              <w:t>(3)❮ ⓐ intellectual / ⓑ primitive ❯</w:t>
            </w:r>
            <w:r>
              <w:t xml:space="preserve"> performance. Being visually overstimulated, the children have a great deal of </w:t>
            </w:r>
            <w:r>
              <w:rPr>
                <w:b/>
              </w:rPr>
              <w:t>(4)❮ ⓐ facility  / ⓑ hardship ❯</w:t>
            </w:r>
            <w:r>
              <w:t xml:space="preserve"> concentrating and end up with worse academic </w:t>
            </w:r>
            <w:r>
              <w:rPr>
                <w:b/>
              </w:rPr>
              <w:t>(5)❮ ⓐ outcomes / ⓑ inputs ❯</w:t>
            </w:r>
            <w:r>
              <w:t xml:space="preserve">. On the other hand, if there is not much </w:t>
            </w:r>
            <w:r>
              <w:rPr>
                <w:b/>
              </w:rPr>
              <w:t>(6)❮ ⓐ austerity  / ⓑ ornamentation ❯</w:t>
            </w:r>
            <w:r>
              <w:t xml:space="preserve"> on the classroom walls, the children are less distracted, spend more time on their </w:t>
            </w:r>
            <w:r>
              <w:rPr>
                <w:b/>
              </w:rPr>
              <w:t>(7)❮ ⓐ endeavors / ⓑ inertia ❯</w:t>
            </w:r>
            <w:r>
              <w:t xml:space="preserve">, and </w:t>
            </w:r>
            <w:r>
              <w:rPr>
                <w:b/>
              </w:rPr>
              <w:t>(8)❮ ⓐ assimilate / ⓑ disregard ❯</w:t>
            </w:r>
            <w:r>
              <w:t xml:space="preserve"> more. So it's our job, in order to support their </w:t>
            </w:r>
            <w:r>
              <w:rPr>
                <w:b/>
              </w:rPr>
              <w:t>(9)❮ ⓐ concentration / ⓑ negligence ❯</w:t>
            </w:r>
            <w:r>
              <w:t xml:space="preserve">, to find the right </w:t>
            </w:r>
            <w:r>
              <w:rPr>
                <w:b/>
              </w:rPr>
              <w:t>(10)❮ ⓐ equilibrium / ⓑ disproportion ❯</w:t>
            </w:r>
            <w:r>
              <w:t xml:space="preserve"> between excessive decoration and the complete absence of it.</w:t>
            </w:r>
          </w:p>
        </w:tc>
      </w:tr>
    </w:tbl>
    <w:p>
      <w:pPr>
        <w:pStyle w:val="Normal_modified"/>
      </w:pPr>
    </w:p>
    <w:p>
      <w:pPr>
        <w:pStyle w:val="Heading_num"/>
      </w:pPr>
      <w:r>
        <w:t>[23]</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For creatures like us, evolution smiled upon those with a strong need to </w:t>
            </w:r>
            <w:r>
              <w:rPr>
                <w:b/>
              </w:rPr>
              <w:t>(1)❮ ⓐ alienate  / ⓑ affiliate ❯</w:t>
            </w:r>
            <w:r>
              <w:t xml:space="preserve">. </w:t>
            </w:r>
            <w:r>
              <w:rPr>
                <w:b/>
              </w:rPr>
              <w:t>(2)❮ ⓐ Existence / ⓑ extinction ❯</w:t>
            </w:r>
            <w:r>
              <w:t xml:space="preserve"> and reproduction are the criteria of </w:t>
            </w:r>
            <w:r>
              <w:rPr>
                <w:b/>
              </w:rPr>
              <w:t>(3)❮ ⓐ failure  / ⓑ triumph ❯</w:t>
            </w:r>
            <w:r>
              <w:t xml:space="preserve"> by natural selection, and forming </w:t>
            </w:r>
            <w:r>
              <w:rPr>
                <w:b/>
              </w:rPr>
              <w:t>(4)❮ ⓐ divisions  / ⓑ bonds ❯</w:t>
            </w:r>
            <w:r>
              <w:t xml:space="preserve"> with other people can be useful for both survival and reproduction. Groups can share </w:t>
            </w:r>
            <w:r>
              <w:rPr>
                <w:b/>
              </w:rPr>
              <w:t>(5)❮ ⓐ provisions / ⓑ deficiencies ❯</w:t>
            </w:r>
            <w:r>
              <w:t xml:space="preserve">, care for sick members, scare off </w:t>
            </w:r>
            <w:r>
              <w:rPr>
                <w:b/>
              </w:rPr>
              <w:t>(6)❮ ⓐ prey  / ⓑ hunters ❯</w:t>
            </w:r>
            <w:r>
              <w:t xml:space="preserve">, fight together against </w:t>
            </w:r>
            <w:r>
              <w:rPr>
                <w:b/>
              </w:rPr>
              <w:t>(7)❮ ⓐ allies  / ⓑ adversaries ❯</w:t>
            </w:r>
            <w:r>
              <w:t xml:space="preserve">, divide tasks so as to improve </w:t>
            </w:r>
            <w:r>
              <w:rPr>
                <w:b/>
              </w:rPr>
              <w:t>(8)❮ ⓐ ineffectiveness  / ⓑ productivity ❯</w:t>
            </w:r>
            <w:r>
              <w:t xml:space="preserve">, and contribute to survival in many other ways. In particular, if an individual and a group want the same resource, the group will generally </w:t>
            </w:r>
            <w:r>
              <w:rPr>
                <w:b/>
              </w:rPr>
              <w:t>(9)❮ ⓐ dominate / ⓑ surrender ❯</w:t>
            </w:r>
            <w:r>
              <w:t xml:space="preserve">, so  competition  for resources would especially favor a need to belong. Belongingness will likewise promote reproduction, such as by bringing potential </w:t>
            </w:r>
            <w:r>
              <w:rPr>
                <w:b/>
              </w:rPr>
              <w:t>(10)❮ ⓐ partners / ⓑ strangers ❯</w:t>
            </w:r>
            <w:r>
              <w:t xml:space="preserve"> into contact with each other, and in particular by keeping parents together to care for their children, who are much more likely to survive if they have more than one </w:t>
            </w:r>
            <w:r>
              <w:rPr>
                <w:b/>
              </w:rPr>
              <w:t>(11)❮ ⓐ guardian / ⓑ deserter ❯</w:t>
            </w:r>
            <w:r>
              <w:t>.</w:t>
            </w:r>
          </w:p>
        </w:tc>
      </w:tr>
    </w:tbl>
    <w:p>
      <w:pPr>
        <w:pStyle w:val="Normal_modified"/>
      </w:pPr>
    </w:p>
    <w:p>
      <w:pPr>
        <w:pStyle w:val="Heading_num"/>
      </w:pPr>
      <w:r>
        <w:t>[24]</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Many people make a </w:t>
            </w:r>
            <w:r>
              <w:rPr>
                <w:b/>
              </w:rPr>
              <w:t>(1)❮ ⓐ blunder / ⓑ triumph ❯</w:t>
            </w:r>
            <w:r>
              <w:t xml:space="preserve"> of only </w:t>
            </w:r>
            <w:r>
              <w:rPr>
                <w:b/>
              </w:rPr>
              <w:t>(2)❮ ⓐ functioning / ⓑ ceasing ❯</w:t>
            </w:r>
            <w:r>
              <w:t xml:space="preserve"> along the safe zones, and in the process they miss the </w:t>
            </w:r>
            <w:r>
              <w:rPr>
                <w:b/>
              </w:rPr>
              <w:t>(3)❮ ⓐ impediment  / ⓑ prospect ❯</w:t>
            </w:r>
            <w:r>
              <w:t xml:space="preserve"> to achieve greater things. They do so because of a </w:t>
            </w:r>
            <w:r>
              <w:rPr>
                <w:b/>
              </w:rPr>
              <w:t>(4)❮ ⓐ trepidation / ⓑ audacity ❯</w:t>
            </w:r>
            <w:r>
              <w:t xml:space="preserve"> of the unknown and a fear of treading the unknown paths of life. Those that are </w:t>
            </w:r>
            <w:r>
              <w:rPr>
                <w:b/>
              </w:rPr>
              <w:t>(5)❮ ⓐ timorous  / ⓑ intrepid ❯</w:t>
            </w:r>
            <w:r>
              <w:t xml:space="preserve"> enough to take those roads less travelled are able to get great returns and derive major </w:t>
            </w:r>
            <w:r>
              <w:rPr>
                <w:b/>
              </w:rPr>
              <w:t>(6)❮ ⓐ gratification / ⓑ discontent ❯</w:t>
            </w:r>
            <w:r>
              <w:t xml:space="preserve"> out of their courageous moves. Being </w:t>
            </w:r>
            <w:r>
              <w:rPr>
                <w:b/>
              </w:rPr>
              <w:t>(7)❮ ⓐ prudent / ⓑ reckless ❯</w:t>
            </w:r>
            <w:r>
              <w:t xml:space="preserve"> will mean that you will miss attaining the greatest levels of your </w:t>
            </w:r>
            <w:r>
              <w:rPr>
                <w:b/>
              </w:rPr>
              <w:t>(8)❮ ⓐ limitation  / ⓑ capability ❯</w:t>
            </w:r>
            <w:r>
              <w:t xml:space="preserve">. You must learn to take those </w:t>
            </w:r>
            <w:r>
              <w:rPr>
                <w:b/>
              </w:rPr>
              <w:t>(9)❮ ⓐ risks / ⓑ certainties ❯</w:t>
            </w:r>
            <w:r>
              <w:t xml:space="preserve"> that many people around you will not take, because your </w:t>
            </w:r>
            <w:r>
              <w:rPr>
                <w:b/>
              </w:rPr>
              <w:t>(10)❮ ⓐ triumph / ⓑ failure ❯</w:t>
            </w:r>
            <w:r>
              <w:t xml:space="preserve"> will flow from those bold decisions that you will take along the way.</w:t>
            </w:r>
          </w:p>
        </w:tc>
      </w:tr>
    </w:tbl>
    <w:p>
      <w:pPr>
        <w:pStyle w:val="Normal_modified"/>
      </w:pPr>
    </w:p>
    <w:p>
      <w:pPr>
        <w:pStyle w:val="Heading_num"/>
      </w:pPr>
      <w:r>
        <w:t>[29]</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human brain, it turns out, has </w:t>
            </w:r>
            <w:r>
              <w:rPr>
                <w:b/>
              </w:rPr>
              <w:t>(1)❮ ⓐ expanded  / ⓑ diminished ❯</w:t>
            </w:r>
            <w:r>
              <w:t xml:space="preserve"> in mass by about 10 percent since it peaked in size 15,000-30,000 years ago. One possible reason is that many thousands of years ago humans lived in a world of dangerous </w:t>
            </w:r>
            <w:r>
              <w:rPr>
                <w:b/>
              </w:rPr>
              <w:t>(2)❮ ⓐ prey  / ⓑ carnivores ❯</w:t>
            </w:r>
            <w:r>
              <w:t xml:space="preserve"> where they had to have their wits about them at all times to avoid being </w:t>
            </w:r>
            <w:r>
              <w:rPr>
                <w:b/>
              </w:rPr>
              <w:t>(3)❮ ⓐ slaughtered / ⓑ preserved ❯</w:t>
            </w:r>
            <w:r>
              <w:t xml:space="preserve">. Today, we have effectively </w:t>
            </w:r>
            <w:r>
              <w:rPr>
                <w:b/>
              </w:rPr>
              <w:t>(4)❮ ⓐ tamed / ⓑ unleashed ❯</w:t>
            </w:r>
            <w:r>
              <w:t xml:space="preserve"> ourselves and many of the tasks of </w:t>
            </w:r>
            <w:r>
              <w:rPr>
                <w:b/>
              </w:rPr>
              <w:t>(5)❮ ⓐ extinction  / ⓑ subsistence ❯</w:t>
            </w:r>
            <w:r>
              <w:t xml:space="preserve"> ― from avoiding immediate </w:t>
            </w:r>
            <w:r>
              <w:rPr>
                <w:b/>
              </w:rPr>
              <w:t>(6)❮ ⓐ demise / ⓑ birth ❯</w:t>
            </w:r>
            <w:r>
              <w:t xml:space="preserve"> to building shelters to obtaining </w:t>
            </w:r>
            <w:r>
              <w:rPr>
                <w:b/>
              </w:rPr>
              <w:t>(7)❮ ⓐ deprivation  / ⓑ sustenance ❯</w:t>
            </w:r>
            <w:r>
              <w:t xml:space="preserve"> ― have been </w:t>
            </w:r>
            <w:r>
              <w:rPr>
                <w:b/>
              </w:rPr>
              <w:t>(8)❮ ⓐ internalized  / ⓑ delegated ❯</w:t>
            </w:r>
            <w:r>
              <w:t xml:space="preserve"> to the wider society. We are </w:t>
            </w:r>
            <w:r>
              <w:rPr>
                <w:b/>
              </w:rPr>
              <w:t>(9)❮ ⓐ colossal  / ⓑ diminutive ❯</w:t>
            </w:r>
            <w:r>
              <w:t xml:space="preserve"> than our ancestors too, and it is a characteristic of domestic animals that they are generally smaller than their </w:t>
            </w:r>
            <w:r>
              <w:rPr>
                <w:b/>
              </w:rPr>
              <w:t>(10)❮ ⓐ tame  / ⓑ feral ❯</w:t>
            </w:r>
            <w:r>
              <w:t xml:space="preserve"> cousins. None of this may mean we are </w:t>
            </w:r>
            <w:r>
              <w:rPr>
                <w:b/>
              </w:rPr>
              <w:t>(11)❮ ⓐ obtuse / ⓑ astute ❯</w:t>
            </w:r>
            <w:r>
              <w:t xml:space="preserve"> ― brain size is not necessarily an indicator of human </w:t>
            </w:r>
            <w:r>
              <w:rPr>
                <w:b/>
              </w:rPr>
              <w:t>(12)❮ ⓐ intellect / ⓑ ignorance ❯</w:t>
            </w:r>
            <w:r>
              <w:t xml:space="preserve"> ― but it may mean that our brains today are wired up differently, and perhaps more </w:t>
            </w:r>
            <w:r>
              <w:rPr>
                <w:b/>
              </w:rPr>
              <w:t>(13)❮ ⓐ ineffectively  / ⓑ optimally ❯</w:t>
            </w:r>
            <w:r>
              <w:t>, than those of our ancestors.</w:t>
            </w:r>
          </w:p>
        </w:tc>
      </w:tr>
    </w:tbl>
    <w:p>
      <w:pPr>
        <w:pStyle w:val="Normal_modified"/>
      </w:pPr>
    </w:p>
    <w:p>
      <w:pPr>
        <w:pStyle w:val="Heading_num"/>
      </w:pPr>
      <w:r>
        <w:t>[30]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It is widely believed that certain herbs somehow magically </w:t>
            </w:r>
            <w:r>
              <w:rPr>
                <w:b/>
              </w:rPr>
              <w:t>(1)❮ ⓐ diminish  / ⓑ enhance ❯</w:t>
            </w:r>
            <w:r>
              <w:t xml:space="preserve"> the work of certain organs, and "cure" specific </w:t>
            </w:r>
            <w:r>
              <w:rPr>
                <w:b/>
              </w:rPr>
              <w:t>(2)❮ ⓐ ailments / ⓑ wellness ❯</w:t>
            </w:r>
            <w:r>
              <w:t xml:space="preserve"> as a result. Such statements are unscientific and </w:t>
            </w:r>
            <w:r>
              <w:rPr>
                <w:b/>
              </w:rPr>
              <w:t>(3)❮ ⓐ unfounded / ⓑ substantiated ❯</w:t>
            </w:r>
            <w:r>
              <w:t xml:space="preserve">. Sometimes herbs appear to work, since they tend to </w:t>
            </w:r>
            <w:r>
              <w:rPr>
                <w:b/>
              </w:rPr>
              <w:t>(4)❮ ⓐ reduce  / ⓑ amplify ❯</w:t>
            </w:r>
            <w:r>
              <w:t xml:space="preserve"> your blood circulation in an aggressive attempt by your body to </w:t>
            </w:r>
            <w:r>
              <w:rPr>
                <w:b/>
              </w:rPr>
              <w:t>(5)❮ ⓐ retain  / ⓑ expel ❯</w:t>
            </w:r>
            <w:r>
              <w:t xml:space="preserve"> them from your system. That can create a temporary </w:t>
            </w:r>
            <w:r>
              <w:rPr>
                <w:b/>
              </w:rPr>
              <w:t>(6)❮ ⓐ numbness  / ⓑ sensation ❯</w:t>
            </w:r>
            <w:r>
              <w:t xml:space="preserve"> of a high, which makes it seem as if your health condition has improved. Also, herbs can have a placebo effect, just like any other method, thus helping you feel </w:t>
            </w:r>
            <w:r>
              <w:rPr>
                <w:b/>
              </w:rPr>
              <w:t>(7)❮ ⓐ healthier / ⓑ worse ❯</w:t>
            </w:r>
            <w:r>
              <w:t xml:space="preserve">. Whatever the case, it is your body that has the </w:t>
            </w:r>
            <w:r>
              <w:rPr>
                <w:b/>
              </w:rPr>
              <w:t>(8)❮ ⓐ ignorance  / ⓑ wisdom ❯</w:t>
            </w:r>
            <w:r>
              <w:t xml:space="preserve"> to regain health, and not the herbs. How can herbs have the intelligence needed to </w:t>
            </w:r>
            <w:r>
              <w:rPr>
                <w:b/>
              </w:rPr>
              <w:t>(9)❮ ⓐ mislead  / ⓑ guide ❯</w:t>
            </w:r>
            <w:r>
              <w:t xml:space="preserve"> your body into getting healthier? That is </w:t>
            </w:r>
            <w:r>
              <w:rPr>
                <w:b/>
              </w:rPr>
              <w:t>(10)❮ ⓐ feasible  / ⓑ unfeasible ❯</w:t>
            </w:r>
            <w:r>
              <w:t xml:space="preserve">. Try to imagine how herbs might come into your body and intelligently </w:t>
            </w:r>
            <w:r>
              <w:rPr>
                <w:b/>
              </w:rPr>
              <w:t>(11)❮ ⓐ remedy / ⓑ damage ❯</w:t>
            </w:r>
            <w:r>
              <w:t xml:space="preserve"> your problems. If you try to do that, you will see how impossible it seems. Otherwise, it would mean that herbs are more intelligent than the human body, which is truly hard to </w:t>
            </w:r>
            <w:r>
              <w:rPr>
                <w:b/>
              </w:rPr>
              <w:t>(12)❮ ⓐ accept / ⓑ reject ❯</w:t>
            </w:r>
            <w:r>
              <w:t>.</w:t>
            </w:r>
          </w:p>
        </w:tc>
      </w:tr>
    </w:tbl>
    <w:p>
      <w:pPr>
        <w:pStyle w:val="Normal_modified"/>
      </w:pPr>
    </w:p>
    <w:p>
      <w:pPr>
        <w:pStyle w:val="Heading_num"/>
      </w:pPr>
      <w:r>
        <w:t>[31]</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We </w:t>
            </w:r>
            <w:r>
              <w:rPr>
                <w:b/>
              </w:rPr>
              <w:t>(1)❮ ⓐ rejoice  / ⓑ fret ❯</w:t>
            </w:r>
            <w:r>
              <w:t xml:space="preserve"> that the robots are taking our </w:t>
            </w:r>
            <w:r>
              <w:rPr>
                <w:b/>
              </w:rPr>
              <w:t>(2)❮ ⓐ occupations / ⓑ leisure ❯</w:t>
            </w:r>
            <w:r>
              <w:t xml:space="preserve">, but just as common a </w:t>
            </w:r>
            <w:r>
              <w:rPr>
                <w:b/>
              </w:rPr>
              <w:t>(3)❮ ⓐ solution  / ⓑ predicament ❯</w:t>
            </w:r>
            <w:r>
              <w:t xml:space="preserve"> is that the robots are taking our </w:t>
            </w:r>
            <w:r>
              <w:rPr>
                <w:b/>
              </w:rPr>
              <w:t>(4)❮ ⓐ discernment / ⓑ ignorance ❯</w:t>
            </w:r>
            <w:r>
              <w:t xml:space="preserve">. In the large warehouses so common behind the scenes of today's </w:t>
            </w:r>
            <w:r>
              <w:rPr>
                <w:b/>
              </w:rPr>
              <w:t>(5)❮ ⓐ marketplace / ⓑ chaos ❯</w:t>
            </w:r>
            <w:r>
              <w:t xml:space="preserve">, human 'pickers' hurry around grabbing products off shelves and moving them to where they can be packed and dispatched. In their ears are headpieces: the voice of 'Jennifer', a piece of software, tells them where to go and what to do, controlling the smallest details of their movements. Jennifer breaks down instructions into tiny chunks, to minimise </w:t>
            </w:r>
            <w:r>
              <w:rPr>
                <w:b/>
              </w:rPr>
              <w:t>(6)❮ ⓐ blunder / ⓑ precision ❯</w:t>
            </w:r>
            <w:r>
              <w:t xml:space="preserve"> and maximise </w:t>
            </w:r>
            <w:r>
              <w:rPr>
                <w:b/>
              </w:rPr>
              <w:t>(7)❮ ⓐ lethargy  / ⓑ efficiency ❯</w:t>
            </w:r>
            <w:r>
              <w:t xml:space="preserve"> ― for example, rather than picking eighteen copies of a book off a shelf, the human worker would be politely instructed to pick five. Then another five. Then yet another five. Then another three. Working in such </w:t>
            </w:r>
            <w:r>
              <w:rPr>
                <w:b/>
              </w:rPr>
              <w:t>(8)❮ ⓐ utopia  / ⓑ circumstances ❯</w:t>
            </w:r>
            <w:r>
              <w:t xml:space="preserve"> reduces people to machines made of flesh. Rather than asking us to </w:t>
            </w:r>
            <w:r>
              <w:rPr>
                <w:b/>
              </w:rPr>
              <w:t>(9)❮ ⓐ disregard  / ⓑ contemplate ❯</w:t>
            </w:r>
            <w:r>
              <w:t xml:space="preserve"> or </w:t>
            </w:r>
            <w:r>
              <w:rPr>
                <w:b/>
              </w:rPr>
              <w:t>(10)❮ ⓐ adjust / ⓑ stagnate ❯</w:t>
            </w:r>
            <w:r>
              <w:t xml:space="preserve">, the Jennifer unit takes over the thought </w:t>
            </w:r>
            <w:r>
              <w:rPr>
                <w:b/>
              </w:rPr>
              <w:t>(11)❮ ⓐ procedure / ⓑ chaos ❯</w:t>
            </w:r>
            <w:r>
              <w:t xml:space="preserve"> and treats workers as an inexpensive </w:t>
            </w:r>
            <w:r>
              <w:rPr>
                <w:b/>
              </w:rPr>
              <w:t>(12)❮ ⓐ wellspring / ⓑ void ❯</w:t>
            </w:r>
            <w:r>
              <w:t xml:space="preserve"> of some visual processing and a pair of opposable thumbs.</w:t>
            </w:r>
          </w:p>
        </w:tc>
      </w:tr>
    </w:tbl>
    <w:p>
      <w:pPr>
        <w:pStyle w:val="Normal_modified"/>
      </w:pPr>
    </w:p>
    <w:p>
      <w:pPr>
        <w:pStyle w:val="Heading_num"/>
      </w:pPr>
      <w:r>
        <w:t>[32]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prevailing </w:t>
            </w:r>
            <w:r>
              <w:rPr>
                <w:b/>
              </w:rPr>
              <w:t>(1)❮ ⓐ perspective / ⓑ ignorance ❯</w:t>
            </w:r>
            <w:r>
              <w:t xml:space="preserve"> among developmental scientists is that people are active contributors to their own </w:t>
            </w:r>
            <w:r>
              <w:rPr>
                <w:b/>
              </w:rPr>
              <w:t>(2)❮ ⓐ growth / ⓑ stagnation ❯</w:t>
            </w:r>
            <w:r>
              <w:t xml:space="preserve">. People are influenced by the physical and social </w:t>
            </w:r>
            <w:r>
              <w:rPr>
                <w:b/>
              </w:rPr>
              <w:t>(3)❮ ⓐ vacuums  / ⓑ environments ❯</w:t>
            </w:r>
            <w:r>
              <w:t xml:space="preserve"> in which they live, but they also play a role in influencing their development by interacting with, and changing, those environments. Even infants </w:t>
            </w:r>
            <w:r>
              <w:rPr>
                <w:b/>
              </w:rPr>
              <w:t>(4)❮ ⓐ disregard  / ⓑ affect ❯</w:t>
            </w:r>
            <w:r>
              <w:t xml:space="preserve"> the world around them and construct their own development through their interactions. Consider an infant who smiles at each adult he sees; he influences his world because adults are likely to smile, use "baby talk," and play with him in response. The infant brings adults into close </w:t>
            </w:r>
            <w:r>
              <w:rPr>
                <w:b/>
              </w:rPr>
              <w:t>(5)❮ ⓐ proximity / ⓑ remoteness ❯</w:t>
            </w:r>
            <w:r>
              <w:t xml:space="preserve">, making one-on-one interactions and creating opportunities for </w:t>
            </w:r>
            <w:r>
              <w:rPr>
                <w:b/>
              </w:rPr>
              <w:t>(6)❮ ⓐ ignorance  / ⓑ acquisition ❯</w:t>
            </w:r>
            <w:r>
              <w:t xml:space="preserve">. By engaging the world around them, </w:t>
            </w:r>
            <w:r>
              <w:rPr>
                <w:b/>
              </w:rPr>
              <w:t>(7)❮ ⓐ contemplating / ⓑ disregarding ❯</w:t>
            </w:r>
            <w:r>
              <w:t xml:space="preserve">, being </w:t>
            </w:r>
            <w:r>
              <w:rPr>
                <w:b/>
              </w:rPr>
              <w:t>(8)❮ ⓐ inquisitive / ⓑ apathetic ❯</w:t>
            </w:r>
            <w:r>
              <w:t>, and interacting with people, objects, and the world around them, individuals of all ages are "manufacturers of their own development."</w:t>
            </w:r>
          </w:p>
        </w:tc>
      </w:tr>
    </w:tbl>
    <w:p>
      <w:pPr>
        <w:pStyle w:val="Normal_modified"/>
      </w:pPr>
    </w:p>
    <w:p>
      <w:pPr>
        <w:pStyle w:val="Heading_num"/>
      </w:pPr>
      <w:r>
        <w:t>[33]</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w:t>
            </w:r>
            <w:r>
              <w:rPr>
                <w:b/>
              </w:rPr>
              <w:t>(1)❮ ⓐ requisition / ⓑ surplus ❯</w:t>
            </w:r>
            <w:r>
              <w:t xml:space="preserve"> for freshness can have hidden environmental </w:t>
            </w:r>
            <w:r>
              <w:rPr>
                <w:b/>
              </w:rPr>
              <w:t>(2)❮ ⓐ benefits  / ⓑ expenditures ❯</w:t>
            </w:r>
            <w:r>
              <w:t xml:space="preserve">. While freshness is now being used as a </w:t>
            </w:r>
            <w:r>
              <w:rPr>
                <w:b/>
              </w:rPr>
              <w:t>(3)❮ ⓐ designation / ⓑ misconception ❯</w:t>
            </w:r>
            <w:r>
              <w:t xml:space="preserve"> in food marketing as part of a return to nature, the demand for year-round supplies of fresh produce such as soft fruit and exotic vegetables has led to the widespread use of hot houses in cold climates and increasing reliance on total quality control ― management by temperature control, use of pesticides and computer/satellite-based logistics. The demand for freshness has also contributed to </w:t>
            </w:r>
            <w:r>
              <w:rPr>
                <w:b/>
              </w:rPr>
              <w:t>(4)❮ ⓐ certainties  / ⓑ apprehensions ❯</w:t>
            </w:r>
            <w:r>
              <w:t xml:space="preserve"> about food wastage. Use of 'best before', 'sell by' and 'eat by' labels has legally allowed institutional </w:t>
            </w:r>
            <w:r>
              <w:rPr>
                <w:b/>
              </w:rPr>
              <w:t>(5)❮ ⓐ disposal / ⓑ conservation ❯</w:t>
            </w:r>
            <w:r>
              <w:t xml:space="preserve">. Campaigners have exposed the </w:t>
            </w:r>
            <w:r>
              <w:rPr>
                <w:b/>
              </w:rPr>
              <w:t>(6)❮ ⓐ outrage / ⓑ propriety ❯</w:t>
            </w:r>
            <w:r>
              <w:t xml:space="preserve"> of over-production and waste. Tristram Stuart, one of the global band of anti-waste campaigners, argues that, with freshly made sandwiches, over-ordering is standard practice across the retail </w:t>
            </w:r>
            <w:r>
              <w:rPr>
                <w:b/>
              </w:rPr>
              <w:t>(7)❮ ⓐ void  / ⓑ industry ❯</w:t>
            </w:r>
            <w:r>
              <w:t xml:space="preserve"> to avoid the </w:t>
            </w:r>
            <w:r>
              <w:rPr>
                <w:b/>
              </w:rPr>
              <w:t>(8)❮ ⓐ semblance / ⓑ reality ❯</w:t>
            </w:r>
            <w:r>
              <w:t xml:space="preserve"> of empty shelf space, leading to high volumes of waste when supply regularly exceeds demand.</w:t>
            </w:r>
          </w:p>
        </w:tc>
      </w:tr>
    </w:tbl>
    <w:p>
      <w:pPr>
        <w:pStyle w:val="Normal_modified"/>
      </w:pPr>
    </w:p>
    <w:p>
      <w:pPr>
        <w:pStyle w:val="Heading_num"/>
      </w:pPr>
      <w:r>
        <w:t>[34]</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In the studies of Colin Cherry at the Massachusetts Institute for Technology back in the 1950s, his participants listened to </w:t>
            </w:r>
            <w:r>
              <w:rPr>
                <w:b/>
              </w:rPr>
              <w:t>(1)❮ ⓐ silence  / ⓑ utterances ❯</w:t>
            </w:r>
            <w:r>
              <w:t xml:space="preserve"> in one ear at a time and then through both ears in an effort to determine whether we can listen to two people </w:t>
            </w:r>
            <w:r>
              <w:rPr>
                <w:b/>
              </w:rPr>
              <w:t>(2)❮ ⓐ remain silent  / ⓑ converse ❯</w:t>
            </w:r>
            <w:r>
              <w:t xml:space="preserve"> at the same time. One ear always contained a </w:t>
            </w:r>
            <w:r>
              <w:rPr>
                <w:b/>
              </w:rPr>
              <w:t>(3)❮ ⓐ communication / ⓑ void ❯</w:t>
            </w:r>
            <w:r>
              <w:t xml:space="preserve"> that the listener had to repeat back (called "shadowing") while the other ear included people speaking. The </w:t>
            </w:r>
            <w:r>
              <w:rPr>
                <w:b/>
              </w:rPr>
              <w:t>(4)❮ ⓐ stratagem / ⓑ straightforwardness ❯</w:t>
            </w:r>
            <w:r>
              <w:t xml:space="preserve"> was to see if you could totally focus on the main message and also hear someone talking in your other ear. Cleverly, Cherry found it was </w:t>
            </w:r>
            <w:r>
              <w:rPr>
                <w:b/>
              </w:rPr>
              <w:t>(5)❮ ⓐ achievable  / ⓑ unfeasible ❯</w:t>
            </w:r>
            <w:r>
              <w:t xml:space="preserve"> for his participants to know whether the message in the other ear was spoken by a </w:t>
            </w:r>
            <w:r>
              <w:rPr>
                <w:b/>
              </w:rPr>
              <w:t>(6)❮ ⓐ male / ⓑ female ❯</w:t>
            </w:r>
            <w:r>
              <w:t xml:space="preserve"> or </w:t>
            </w:r>
            <w:r>
              <w:rPr>
                <w:b/>
              </w:rPr>
              <w:t>(7)❮ ⓐ female / ⓑ male ❯</w:t>
            </w:r>
            <w:r>
              <w:t xml:space="preserve">, in </w:t>
            </w:r>
            <w:r>
              <w:rPr>
                <w:b/>
              </w:rPr>
              <w:t>(8)❮ ⓐ British / ⓑ foreign ❯</w:t>
            </w:r>
            <w:r>
              <w:t xml:space="preserve"> or another </w:t>
            </w:r>
            <w:r>
              <w:rPr>
                <w:b/>
              </w:rPr>
              <w:t>(9)❮ ⓐ tongue / ⓑ silence ❯</w:t>
            </w:r>
            <w:r>
              <w:t xml:space="preserve">, or was even comprised of real </w:t>
            </w:r>
            <w:r>
              <w:rPr>
                <w:b/>
              </w:rPr>
              <w:t>(10)❮ ⓐ gibberish  / ⓑ utterances ❯</w:t>
            </w:r>
            <w:r>
              <w:t xml:space="preserve"> at all! In other words, people could not </w:t>
            </w:r>
            <w:r>
              <w:rPr>
                <w:b/>
              </w:rPr>
              <w:t>(11)❮ ⓐ disregard  / ⓑ comprehend ❯</w:t>
            </w:r>
            <w:r>
              <w:t xml:space="preserve"> two pieces of </w:t>
            </w:r>
            <w:r>
              <w:rPr>
                <w:b/>
              </w:rPr>
              <w:t>(12)❮ ⓐ data / ⓑ ignorance ❯</w:t>
            </w:r>
            <w:r>
              <w:t xml:space="preserve"> at the same time.</w:t>
            </w:r>
          </w:p>
        </w:tc>
      </w:tr>
    </w:tbl>
    <w:p>
      <w:pPr>
        <w:pStyle w:val="Normal_modified"/>
      </w:pPr>
    </w:p>
    <w:p>
      <w:pPr>
        <w:pStyle w:val="Heading_num"/>
      </w:pPr>
      <w:r>
        <w:t>[35]</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fast-paced </w:t>
            </w:r>
            <w:r>
              <w:rPr>
                <w:b/>
              </w:rPr>
              <w:t>(1)❮ ⓐ regression  / ⓑ advancement ❯</w:t>
            </w:r>
            <w:r>
              <w:t xml:space="preserve"> of Information and Communication Technologies (ICTs) has radically transformed the </w:t>
            </w:r>
            <w:r>
              <w:rPr>
                <w:b/>
              </w:rPr>
              <w:t>(2)❮ ⓐ stagnation  / ⓑ mechanics ❯</w:t>
            </w:r>
            <w:r>
              <w:t xml:space="preserve"> and business models of the tourism and hospitality industry. This leads to new levels/forms of  competitiveness  among service providers and transforms the customer experience through new services. Creating unique experiences and providing </w:t>
            </w:r>
            <w:r>
              <w:rPr>
                <w:b/>
              </w:rPr>
              <w:t>(3)❮ ⓐ cumbersome  / ⓑ expedient ❯</w:t>
            </w:r>
            <w:r>
              <w:t xml:space="preserve"> services to customers leads to </w:t>
            </w:r>
            <w:r>
              <w:rPr>
                <w:b/>
              </w:rPr>
              <w:t>(4)❮ ⓐ contentment / ⓑ displeasure ❯</w:t>
            </w:r>
            <w:r>
              <w:t xml:space="preserve"> and, eventually, customer </w:t>
            </w:r>
            <w:r>
              <w:rPr>
                <w:b/>
              </w:rPr>
              <w:t>(5)❮ ⓐ allegiance / ⓑ betrayal ❯</w:t>
            </w:r>
            <w:r>
              <w:t xml:space="preserve"> to the service provider or brand (i.e., hotels). In particular, the most recent technological </w:t>
            </w:r>
            <w:r>
              <w:rPr>
                <w:b/>
              </w:rPr>
              <w:t>(6)❮ ⓐ impetus / ⓑ hindrance ❯</w:t>
            </w:r>
            <w:r>
              <w:t xml:space="preserve"> received by the tourism sector is represented by mobile applications. Indeed, </w:t>
            </w:r>
            <w:r>
              <w:rPr>
                <w:b/>
              </w:rPr>
              <w:t>(7)❮ ⓐ hindering  / ⓑ enabling ❯</w:t>
            </w:r>
            <w:r>
              <w:t xml:space="preserve"> tourists with mobile access to services such as hotel reservations, airline ticketing, and recommendations for local </w:t>
            </w:r>
            <w:r>
              <w:rPr>
                <w:b/>
              </w:rPr>
              <w:t>(8)❮ ⓐ landmarks / ⓑ repellents ❯</w:t>
            </w:r>
            <w:r>
              <w:t xml:space="preserve"> generates strong </w:t>
            </w:r>
            <w:r>
              <w:rPr>
                <w:b/>
              </w:rPr>
              <w:t>(9)❮ ⓐ apathy  / ⓑ fascination ❯</w:t>
            </w:r>
            <w:r>
              <w:t xml:space="preserve"> and considerable profits.</w:t>
            </w:r>
          </w:p>
        </w:tc>
      </w:tr>
    </w:tbl>
    <w:p>
      <w:pPr>
        <w:pStyle w:val="Normal_modified"/>
      </w:pPr>
    </w:p>
    <w:p>
      <w:pPr>
        <w:pStyle w:val="Heading_num"/>
      </w:pPr>
      <w:r>
        <w:t>[36]</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With nearly a billion </w:t>
            </w:r>
            <w:r>
              <w:rPr>
                <w:b/>
              </w:rPr>
              <w:t>(1)❮ ⓐ satiated  / ⓑ famished ❯</w:t>
            </w:r>
            <w:r>
              <w:t xml:space="preserve"> people in the world, there is obviously no single </w:t>
            </w:r>
            <w:r>
              <w:rPr>
                <w:b/>
              </w:rPr>
              <w:t>(2)❮ ⓐ effect  / ⓑ factor ❯</w:t>
            </w:r>
            <w:r>
              <w:t xml:space="preserve">. However, far and away the biggest </w:t>
            </w:r>
            <w:r>
              <w:rPr>
                <w:b/>
              </w:rPr>
              <w:t>(3)❮ ⓐ consequence  / ⓑ catalyst ❯</w:t>
            </w:r>
            <w:r>
              <w:t xml:space="preserve"> is </w:t>
            </w:r>
            <w:r>
              <w:rPr>
                <w:b/>
              </w:rPr>
              <w:t>(4)❮ ⓐ destitution / ⓑ affluence ❯</w:t>
            </w:r>
            <w:r>
              <w:t xml:space="preserve">. Seventy-nine percent of the world's </w:t>
            </w:r>
            <w:r>
              <w:rPr>
                <w:b/>
              </w:rPr>
              <w:t>(5)❮ ⓐ nourished  / ⓑ malnourished ❯</w:t>
            </w:r>
            <w:r>
              <w:t xml:space="preserve"> live in nations that are net exporters of </w:t>
            </w:r>
            <w:r>
              <w:rPr>
                <w:b/>
              </w:rPr>
              <w:t>(6)❮ ⓐ sustenance / ⓑ waste ❯</w:t>
            </w:r>
            <w:r>
              <w:t xml:space="preserve">. How can this be? The </w:t>
            </w:r>
            <w:r>
              <w:rPr>
                <w:b/>
              </w:rPr>
              <w:t>(7)❮ ⓐ rationale / ⓑ fallacy ❯</w:t>
            </w:r>
            <w:r>
              <w:t xml:space="preserve"> people are </w:t>
            </w:r>
            <w:r>
              <w:rPr>
                <w:b/>
              </w:rPr>
              <w:t>(8)❮ ⓐ famished / ⓑ satisfied ❯</w:t>
            </w:r>
            <w:r>
              <w:t xml:space="preserve"> in those countries is that the </w:t>
            </w:r>
            <w:r>
              <w:rPr>
                <w:b/>
              </w:rPr>
              <w:t>(9)❮ ⓐ commodities / ⓑ services ❯</w:t>
            </w:r>
            <w:r>
              <w:t xml:space="preserve"> produced there can be sold on the world market for more than the local citizens can </w:t>
            </w:r>
            <w:r>
              <w:rPr>
                <w:b/>
              </w:rPr>
              <w:t>(10)❮ ⓐ procure / ⓑ forfeit ❯</w:t>
            </w:r>
            <w:r>
              <w:t xml:space="preserve"> to pay for them. In the modern age you do not </w:t>
            </w:r>
            <w:r>
              <w:rPr>
                <w:b/>
              </w:rPr>
              <w:t>(11)❮ ⓐ thrive  / ⓑ perish ❯</w:t>
            </w:r>
            <w:r>
              <w:t xml:space="preserve"> because you have no </w:t>
            </w:r>
            <w:r>
              <w:rPr>
                <w:b/>
              </w:rPr>
              <w:t>(12)❮ ⓐ deprivation  / ⓑ nourishment ❯</w:t>
            </w:r>
            <w:r>
              <w:t xml:space="preserve">, you </w:t>
            </w:r>
            <w:r>
              <w:rPr>
                <w:b/>
              </w:rPr>
              <w:t>(13)❮ ⓐ flourish  / ⓑ languish ❯</w:t>
            </w:r>
            <w:r>
              <w:t xml:space="preserve"> because you have no </w:t>
            </w:r>
            <w:r>
              <w:rPr>
                <w:b/>
              </w:rPr>
              <w:t>(14)❮ ⓐ poverty  / ⓑ currency ❯</w:t>
            </w:r>
            <w:r>
              <w:t xml:space="preserve">. So the </w:t>
            </w:r>
            <w:r>
              <w:rPr>
                <w:b/>
              </w:rPr>
              <w:t>(15)❮ ⓐ solution  / ⓑ dilemma ❯</w:t>
            </w:r>
            <w:r>
              <w:t xml:space="preserve"> really is that </w:t>
            </w:r>
            <w:r>
              <w:rPr>
                <w:b/>
              </w:rPr>
              <w:t>(16)❮ ⓐ sustenance / ⓑ waste ❯</w:t>
            </w:r>
            <w:r>
              <w:t xml:space="preserve"> is, in the grand scheme of things, too expensive and many people are too </w:t>
            </w:r>
            <w:r>
              <w:rPr>
                <w:b/>
              </w:rPr>
              <w:t>(17)❮ ⓐ wealthy  / ⓑ impoverished ❯</w:t>
            </w:r>
            <w:r>
              <w:t xml:space="preserve"> to buy it. The  answer  will be in continuing the trend of lowering the </w:t>
            </w:r>
            <w:r>
              <w:rPr>
                <w:b/>
              </w:rPr>
              <w:t>(18)❮ ⓐ profit  / ⓑ expense ❯</w:t>
            </w:r>
            <w:r>
              <w:t xml:space="preserve"> of </w:t>
            </w:r>
            <w:r>
              <w:rPr>
                <w:b/>
              </w:rPr>
              <w:t>(19)❮ ⓐ scarcity  / ⓑ provisions ❯</w:t>
            </w:r>
            <w:r>
              <w:t>.</w:t>
            </w:r>
          </w:p>
        </w:tc>
      </w:tr>
    </w:tbl>
    <w:p>
      <w:pPr>
        <w:pStyle w:val="Normal_modified"/>
      </w:pPr>
    </w:p>
    <w:p>
      <w:pPr>
        <w:pStyle w:val="Heading_num"/>
      </w:pPr>
      <w:r>
        <w:t>[37]</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Most people have a </w:t>
            </w:r>
            <w:r>
              <w:rPr>
                <w:b/>
              </w:rPr>
              <w:t>(1)❮ ⓐ optimal / ⓑ unfavorable ❯</w:t>
            </w:r>
            <w:r>
              <w:t xml:space="preserve"> time of day when they feel they are at their </w:t>
            </w:r>
            <w:r>
              <w:rPr>
                <w:b/>
              </w:rPr>
              <w:t>(2)❮ ⓐ prime / ⓑ nadir ❯</w:t>
            </w:r>
            <w:r>
              <w:t xml:space="preserve">, whether in the morning, evening, or afternoon. Some of us are night owls, some early birds, and others in between may feel most </w:t>
            </w:r>
            <w:r>
              <w:rPr>
                <w:b/>
              </w:rPr>
              <w:t>(3)❮ ⓐ energetic / ⓑ lethargic ❯</w:t>
            </w:r>
            <w:r>
              <w:t xml:space="preserve"> during the afternoon hours. If you are able to </w:t>
            </w:r>
            <w:r>
              <w:rPr>
                <w:b/>
              </w:rPr>
              <w:t>(4)❮ ⓐ disarray  / ⓑ arrange ❯</w:t>
            </w:r>
            <w:r>
              <w:t xml:space="preserve"> your day and </w:t>
            </w:r>
            <w:r>
              <w:rPr>
                <w:b/>
              </w:rPr>
              <w:t>(5)❮ ⓐ allocate / ⓑ consolidate ❯</w:t>
            </w:r>
            <w:r>
              <w:t xml:space="preserve"> your work, make it a point to </w:t>
            </w:r>
            <w:r>
              <w:rPr>
                <w:b/>
              </w:rPr>
              <w:t>(6)❮ ⓐ neglect  / ⓑ handle ❯</w:t>
            </w:r>
            <w:r>
              <w:t xml:space="preserve"> tasks that </w:t>
            </w:r>
            <w:r>
              <w:rPr>
                <w:b/>
              </w:rPr>
              <w:t>(7)❮ ⓐ require / ⓑ relinquish ❯</w:t>
            </w:r>
            <w:r>
              <w:t xml:space="preserve"> attention at your best time of the day. However, if the task you face demands </w:t>
            </w:r>
            <w:r>
              <w:rPr>
                <w:b/>
              </w:rPr>
              <w:t>(8)❮ ⓐ conformity  / ⓑ ingenuity ❯</w:t>
            </w:r>
            <w:r>
              <w:t xml:space="preserve"> and </w:t>
            </w:r>
            <w:r>
              <w:rPr>
                <w:b/>
              </w:rPr>
              <w:t>(9)❮ ⓐ conventional  / ⓑ innovative ❯</w:t>
            </w:r>
            <w:r>
              <w:t xml:space="preserve"> ideas, it's best to </w:t>
            </w:r>
            <w:r>
              <w:rPr>
                <w:b/>
              </w:rPr>
              <w:t>(10)❮ ⓐ avoid  / ⓑ confront ❯</w:t>
            </w:r>
            <w:r>
              <w:t xml:space="preserve"> it at your "worst" time of day! So if you are an early bird, make sure to </w:t>
            </w:r>
            <w:r>
              <w:rPr>
                <w:b/>
              </w:rPr>
              <w:t>(11)❮ ⓐ retreat  / ⓑ approach ❯</w:t>
            </w:r>
            <w:r>
              <w:t xml:space="preserve"> your creative task in the evening, and vice versa for night owls. When your mind and body are less </w:t>
            </w:r>
            <w:r>
              <w:rPr>
                <w:b/>
              </w:rPr>
              <w:t>(12)❮ ⓐ oblivious  / ⓑ vigilant ❯</w:t>
            </w:r>
            <w:r>
              <w:t xml:space="preserve"> than at your "peak" hours, the muse of creativity </w:t>
            </w:r>
            <w:r>
              <w:rPr>
                <w:b/>
              </w:rPr>
              <w:t>(13)❮ ⓐ stirs / ⓑ slumbers ❯</w:t>
            </w:r>
            <w:r>
              <w:t xml:space="preserve"> and is allowed to </w:t>
            </w:r>
            <w:r>
              <w:rPr>
                <w:b/>
              </w:rPr>
              <w:t>(14)❮ ⓐ wander / ⓑ stagnate ❯</w:t>
            </w:r>
            <w:r>
              <w:t xml:space="preserve"> more freely. In other words, when your mental </w:t>
            </w:r>
            <w:r>
              <w:rPr>
                <w:b/>
              </w:rPr>
              <w:t>(15)❮ ⓐ chaos  / ⓑ apparatus ❯</w:t>
            </w:r>
            <w:r>
              <w:t xml:space="preserve"> is loose rather than standing at attention, the creativity </w:t>
            </w:r>
            <w:r>
              <w:rPr>
                <w:b/>
              </w:rPr>
              <w:t>(16)❮ ⓐ streams / ⓑ stalls ❯</w:t>
            </w:r>
            <w:r>
              <w:t>.</w:t>
            </w:r>
          </w:p>
        </w:tc>
      </w:tr>
    </w:tbl>
    <w:p>
      <w:pPr>
        <w:pStyle w:val="Normal_modified"/>
      </w:pPr>
    </w:p>
    <w:p>
      <w:pPr>
        <w:pStyle w:val="Heading_num"/>
      </w:pPr>
      <w:r>
        <w:t>[38]</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Television is the number one leisure activity in the United States and Europe, consuming more than half of our free time. We generally think of television as a way to </w:t>
            </w:r>
            <w:r>
              <w:rPr>
                <w:b/>
              </w:rPr>
              <w:t>(1)❮ ⓐ unwind / ⓑ strain ❯</w:t>
            </w:r>
            <w:r>
              <w:t xml:space="preserve">, tune out, and escape from our </w:t>
            </w:r>
            <w:r>
              <w:rPr>
                <w:b/>
              </w:rPr>
              <w:t>(2)❮ ⓐ tribulations / ⓑ delights ❯</w:t>
            </w:r>
            <w:r>
              <w:t xml:space="preserve"> for a bit each day. While this is true, there is increasing evidence that we are more motivated to tune in to our favorite shows and characters when we are feeling </w:t>
            </w:r>
            <w:r>
              <w:rPr>
                <w:b/>
              </w:rPr>
              <w:t>(3)❮ ⓐ sociable  / ⓑ solitary ❯</w:t>
            </w:r>
            <w:r>
              <w:t xml:space="preserve"> or have a greater need for social </w:t>
            </w:r>
            <w:r>
              <w:rPr>
                <w:b/>
              </w:rPr>
              <w:t>(4)❮ ⓐ detachment  / ⓑ bond ❯</w:t>
            </w:r>
            <w:r>
              <w:t xml:space="preserve">. Television watching does satisfy these social needs to some </w:t>
            </w:r>
            <w:r>
              <w:rPr>
                <w:b/>
              </w:rPr>
              <w:t>(5)❮ ⓐ degree / ⓑ limitation ❯</w:t>
            </w:r>
            <w:r>
              <w:t xml:space="preserve">, at least in the short run. Unfortunately, it is also likely to "crowd out" other activities that produce more sustainable social contributions to our social well-being. The more television we watch, the less likely we are to </w:t>
            </w:r>
            <w:r>
              <w:rPr>
                <w:b/>
              </w:rPr>
              <w:t>(6)❮ ⓐ contribute / ⓑ withhold ❯</w:t>
            </w:r>
            <w:r>
              <w:t xml:space="preserve"> our time or to spend time with people in our social networks. In other words, the more time we make for </w:t>
            </w:r>
            <w:r>
              <w:rPr>
                <w:b/>
              </w:rPr>
              <w:t>(7)❮ ⓐ adversaries  / ⓑ companions ❯</w:t>
            </w:r>
            <w:r>
              <w:t xml:space="preserve">, the less time we have for </w:t>
            </w:r>
            <w:r>
              <w:rPr>
                <w:b/>
              </w:rPr>
              <w:t>(8)❮ ⓐ acquaintances / ⓑ strangers ❯</w:t>
            </w:r>
            <w:r>
              <w:t xml:space="preserve"> in real life.</w:t>
            </w:r>
          </w:p>
        </w:tc>
      </w:tr>
    </w:tbl>
    <w:p>
      <w:pPr>
        <w:pStyle w:val="Normal_modified"/>
      </w:pPr>
    </w:p>
    <w:p>
      <w:pPr>
        <w:pStyle w:val="Heading_num"/>
      </w:pPr>
      <w:r>
        <w:t>[39]</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We often associate the </w:t>
            </w:r>
            <w:r>
              <w:rPr>
                <w:b/>
              </w:rPr>
              <w:t>(1)❮ ⓐ misconception  / ⓑ notion ❯</w:t>
            </w:r>
            <w:r>
              <w:t xml:space="preserve"> of temperature with how </w:t>
            </w:r>
            <w:r>
              <w:rPr>
                <w:b/>
              </w:rPr>
              <w:t>(2)❮ ⓐ frigid  / ⓑ warm ❯</w:t>
            </w:r>
            <w:r>
              <w:t xml:space="preserve"> or </w:t>
            </w:r>
            <w:r>
              <w:rPr>
                <w:b/>
              </w:rPr>
              <w:t>(3)❮ ⓐ scalding  / ⓑ chilly ❯</w:t>
            </w:r>
            <w:r>
              <w:t xml:space="preserve"> an object feels when we touch it. In this way, our senses provide us with a qualitative indication of temperature. Our senses, however, are </w:t>
            </w:r>
            <w:r>
              <w:rPr>
                <w:b/>
              </w:rPr>
              <w:t>(4)❮ ⓐ deceptive / ⓑ trustworthy ❯</w:t>
            </w:r>
            <w:r>
              <w:t xml:space="preserve"> and often mislead us. For example, if you stand in bare feet with one foot on carpet and the other on a tile floor, the tile feels </w:t>
            </w:r>
            <w:r>
              <w:rPr>
                <w:b/>
              </w:rPr>
              <w:t>(5)❮ ⓐ warmer  / ⓑ cooler ❯</w:t>
            </w:r>
            <w:r>
              <w:t xml:space="preserve"> than the carpet even though both are at the same temperature. The two objects feel different because tile transfers </w:t>
            </w:r>
            <w:r>
              <w:rPr>
                <w:b/>
              </w:rPr>
              <w:t>(6)❮ ⓐ inertia  / ⓑ power ❯</w:t>
            </w:r>
            <w:r>
              <w:t xml:space="preserve"> by heat at a higher rate than carpet does. Your skin "measures" the rate of energy </w:t>
            </w:r>
            <w:r>
              <w:rPr>
                <w:b/>
              </w:rPr>
              <w:t>(7)❮ ⓐ retention  / ⓑ transmission ❯</w:t>
            </w:r>
            <w:r>
              <w:t xml:space="preserve"> by heat rather than the actual temperature. What we need is a </w:t>
            </w:r>
            <w:r>
              <w:rPr>
                <w:b/>
              </w:rPr>
              <w:t>(8)❮ ⓐ dependable / ⓑ erratic ❯</w:t>
            </w:r>
            <w:r>
              <w:t xml:space="preserve"> and reproducible method for measuring the </w:t>
            </w:r>
            <w:r>
              <w:rPr>
                <w:b/>
              </w:rPr>
              <w:t>(9)❮ ⓐ comparative / ⓑ absolute ❯</w:t>
            </w:r>
            <w:r>
              <w:t xml:space="preserve"> hotness or coldness of objects rather than the rate of energy transfer. Scientists have </w:t>
            </w:r>
            <w:r>
              <w:rPr>
                <w:b/>
              </w:rPr>
              <w:t>(10)❮ ⓐ dismantled  / ⓑ devised ❯</w:t>
            </w:r>
            <w:r>
              <w:t xml:space="preserve"> a variety of thermometers for making such </w:t>
            </w:r>
            <w:r>
              <w:rPr>
                <w:b/>
              </w:rPr>
              <w:t>(11)❮ ⓐ qualitative  / ⓑ numerical ❯</w:t>
            </w:r>
            <w:r>
              <w:t xml:space="preserve"> measurements.</w:t>
            </w:r>
          </w:p>
        </w:tc>
      </w:tr>
    </w:tbl>
    <w:p>
      <w:pPr>
        <w:pStyle w:val="Normal_modified"/>
      </w:pPr>
    </w:p>
    <w:p>
      <w:pPr>
        <w:pStyle w:val="Heading_num"/>
      </w:pPr>
      <w:r>
        <w:t>[40]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My colleagues and I ran a </w:t>
            </w:r>
            <w:r>
              <w:rPr>
                <w:b/>
              </w:rPr>
              <w:t>(1)❮ ⓐ trial / ⓑ theory ❯</w:t>
            </w:r>
            <w:r>
              <w:t xml:space="preserve"> testing two different messages meant to </w:t>
            </w:r>
            <w:r>
              <w:rPr>
                <w:b/>
              </w:rPr>
              <w:t>(2)❮ ⓐ persuade / ⓑ dissuade ❯</w:t>
            </w:r>
            <w:r>
              <w:t xml:space="preserve"> thousands of resistant alumni to make a </w:t>
            </w:r>
            <w:r>
              <w:rPr>
                <w:b/>
              </w:rPr>
              <w:t>(3)❮ ⓐ withdrawal  / ⓑ contribution ❯</w:t>
            </w:r>
            <w:r>
              <w:t xml:space="preserve">. One message emphasized the opportunity to do </w:t>
            </w:r>
            <w:r>
              <w:rPr>
                <w:b/>
              </w:rPr>
              <w:t>(4)❮ ⓐ malevolent  / ⓑ benevolent ❯</w:t>
            </w:r>
            <w:r>
              <w:t xml:space="preserve">: donating would </w:t>
            </w:r>
            <w:r>
              <w:rPr>
                <w:b/>
              </w:rPr>
              <w:t>(5)❮ ⓐ aid / ⓑ harm ❯</w:t>
            </w:r>
            <w:r>
              <w:t xml:space="preserve"> students, faculty, and staff. The other emphasized the opportunity to feel good: donors would enjoy the warm glow of giving. The two messages were equally </w:t>
            </w:r>
            <w:r>
              <w:rPr>
                <w:b/>
              </w:rPr>
              <w:t>(6)❮ ⓐ futile  / ⓑ potent ❯</w:t>
            </w:r>
            <w:r>
              <w:t xml:space="preserve">: in both cases, 6.5 percent of the unwilling alumni ended up donating. Then we combined them, because two reasons are better than one. Except they weren't. When we put the two reasons together, the giving rate </w:t>
            </w:r>
            <w:r>
              <w:rPr>
                <w:b/>
              </w:rPr>
              <w:t>(7)❮ ⓐ soared  / ⓑ plummeted ❯</w:t>
            </w:r>
            <w:r>
              <w:t xml:space="preserve"> below 3 percent. Each reason alone was more than twice as effective as the two combined. The audience was already </w:t>
            </w:r>
            <w:r>
              <w:rPr>
                <w:b/>
              </w:rPr>
              <w:t>(8)❮ ⓐ credulous  / ⓑ dubious ❯</w:t>
            </w:r>
            <w:r>
              <w:t xml:space="preserve">. When we gave them different kinds of reasons to donate, we triggered their awareness that someone was trying to </w:t>
            </w:r>
            <w:r>
              <w:rPr>
                <w:b/>
              </w:rPr>
              <w:t>(9)❮ ⓐ discourage  / ⓑ influence ❯</w:t>
            </w:r>
            <w:r>
              <w:t xml:space="preserve"> them ― and they </w:t>
            </w:r>
            <w:r>
              <w:rPr>
                <w:b/>
              </w:rPr>
              <w:t>(10)❮ ⓐ protected / ⓑ exposed ❯</w:t>
            </w:r>
            <w:r>
              <w:t xml:space="preserve"> themselves against it.</w:t>
            </w:r>
          </w:p>
        </w:tc>
      </w:tr>
    </w:tbl>
    <w:p>
      <w:pPr>
        <w:pStyle w:val="Normal_modified"/>
      </w:pPr>
    </w:p>
    <w:p>
      <w:pPr>
        <w:pStyle w:val="Heading_num"/>
      </w:pPr>
      <w:r>
        <w:t>[41~42]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In a </w:t>
            </w:r>
            <w:r>
              <w:rPr>
                <w:b/>
              </w:rPr>
              <w:t>(1)❮ ⓐ wilderness  / ⓑ civilization ❯</w:t>
            </w:r>
            <w:r>
              <w:t xml:space="preserve"> that rejects the </w:t>
            </w:r>
            <w:r>
              <w:rPr>
                <w:b/>
              </w:rPr>
              <w:t>(2)❮ ⓐ preservation  / ⓑ utilization ❯</w:t>
            </w:r>
            <w:r>
              <w:t xml:space="preserve"> of </w:t>
            </w:r>
            <w:r>
              <w:rPr>
                <w:b/>
              </w:rPr>
              <w:t>(3)❮ ⓐ arthropods / ⓑ mammals ❯</w:t>
            </w:r>
            <w:r>
              <w:t xml:space="preserve"> there are some individuals who </w:t>
            </w:r>
            <w:r>
              <w:rPr>
                <w:b/>
              </w:rPr>
              <w:t>(4)❮ ⓐ surmount / ⓑ surrender ❯</w:t>
            </w:r>
            <w:r>
              <w:t xml:space="preserve"> this rejection, but most will continue with this </w:t>
            </w:r>
            <w:r>
              <w:rPr>
                <w:b/>
              </w:rPr>
              <w:t>(5)❮ ⓐ disposition / ⓑ indifference ❯</w:t>
            </w:r>
            <w:r>
              <w:t xml:space="preserve">. It may be very </w:t>
            </w:r>
            <w:r>
              <w:rPr>
                <w:b/>
              </w:rPr>
              <w:t>(6)❮ ⓐ arduous / ⓑ effortless ❯</w:t>
            </w:r>
            <w:r>
              <w:t xml:space="preserve"> to </w:t>
            </w:r>
            <w:r>
              <w:rPr>
                <w:b/>
              </w:rPr>
              <w:t>(7)❮ ⓐ dissuade  / ⓑ persuade ❯</w:t>
            </w:r>
            <w:r>
              <w:t xml:space="preserve"> an entire society that insects are totally </w:t>
            </w:r>
            <w:r>
              <w:rPr>
                <w:b/>
              </w:rPr>
              <w:t>(8)❮ ⓐ appropriate / ⓑ inappropriate ❯</w:t>
            </w:r>
            <w:r>
              <w:t xml:space="preserve"> for consumption. However, there are </w:t>
            </w:r>
            <w:r>
              <w:rPr>
                <w:b/>
              </w:rPr>
              <w:t>(9)❮ ⓐ instances / ⓑ theories ❯</w:t>
            </w:r>
            <w:r>
              <w:t xml:space="preserve"> in which this </w:t>
            </w:r>
            <w:r>
              <w:rPr>
                <w:b/>
              </w:rPr>
              <w:t>(10)❮ ⓐ stagnation  / ⓑ transformation ❯</w:t>
            </w:r>
            <w:r>
              <w:t xml:space="preserve"> of attitudes about certain foods has happened to an entire society. Several examples in the past 120 years from European-American society are: considering lobster a </w:t>
            </w:r>
            <w:r>
              <w:rPr>
                <w:b/>
              </w:rPr>
              <w:t>(11)❮ ⓐ delicacy / ⓑ necessity ❯</w:t>
            </w:r>
            <w:r>
              <w:t xml:space="preserve"> food instead of a food for </w:t>
            </w:r>
            <w:r>
              <w:rPr>
                <w:b/>
              </w:rPr>
              <w:t>(12)❮ ⓐ domestics / ⓑ masters ❯</w:t>
            </w:r>
            <w:r>
              <w:t xml:space="preserve"> and prisoners; considering sushi a </w:t>
            </w:r>
            <w:r>
              <w:rPr>
                <w:b/>
              </w:rPr>
              <w:t>(13)❮ ⓐ hazardous  / ⓑ harmless ❯</w:t>
            </w:r>
            <w:r>
              <w:t xml:space="preserve"> and </w:t>
            </w:r>
            <w:r>
              <w:rPr>
                <w:b/>
              </w:rPr>
              <w:t>(14)❮ ⓐ palatable / ⓑ repugnant ❯</w:t>
            </w:r>
            <w:r>
              <w:t xml:space="preserve"> food; and considering pizza not just a food for the rural </w:t>
            </w:r>
            <w:r>
              <w:rPr>
                <w:b/>
              </w:rPr>
              <w:t>(15)❮ ⓐ affluent  / ⓑ impoverished ❯</w:t>
            </w:r>
            <w:r>
              <w:t xml:space="preserve"> of Sicily. In Latin American countries, where insects are already consumed, a portion of the population </w:t>
            </w:r>
            <w:r>
              <w:rPr>
                <w:b/>
              </w:rPr>
              <w:t>(16)❮ ⓐ despises / ⓑ adores ❯</w:t>
            </w:r>
            <w:r>
              <w:t xml:space="preserve"> their consumption and associates it with </w:t>
            </w:r>
            <w:r>
              <w:rPr>
                <w:b/>
              </w:rPr>
              <w:t>(17)❮ ⓐ affluence  / ⓑ destitution ❯</w:t>
            </w:r>
            <w:r>
              <w:t xml:space="preserve">. There are also examples of people who have had the </w:t>
            </w:r>
            <w:r>
              <w:rPr>
                <w:b/>
              </w:rPr>
              <w:t>(18)❮ ⓐ custom / ⓑ novelty ❯</w:t>
            </w:r>
            <w:r>
              <w:t xml:space="preserve"> of consuming them and broken that habit due to </w:t>
            </w:r>
            <w:r>
              <w:rPr>
                <w:b/>
              </w:rPr>
              <w:t>(19)❮ ⓐ humiliation / ⓑ pride ❯</w:t>
            </w:r>
            <w:r>
              <w:t xml:space="preserve">, and because they do not want to be categorized as poor or </w:t>
            </w:r>
            <w:r>
              <w:rPr>
                <w:b/>
              </w:rPr>
              <w:t>(20)❮ ⓐ barbaric / ⓑ refined ❯</w:t>
            </w:r>
            <w:r>
              <w:t xml:space="preserve">. According to Esther Katz, an anthropologist, if the consumption of insects as a food luxury is to be </w:t>
            </w:r>
            <w:r>
              <w:rPr>
                <w:b/>
              </w:rPr>
              <w:t>(21)❮ ⓐ discouraged  / ⓑ advocated ❯</w:t>
            </w:r>
            <w:r>
              <w:t xml:space="preserve">, there would be more chances that some individuals who do not present this habit overcome ideas under which they were  educated . And this could also help to </w:t>
            </w:r>
            <w:r>
              <w:rPr>
                <w:b/>
              </w:rPr>
              <w:t>(22)❮ ⓐ reassess / ⓑ depreciate ❯</w:t>
            </w:r>
            <w:r>
              <w:t xml:space="preserve"> the consumption of insects by those people who already eat them.</w:t>
            </w:r>
          </w:p>
        </w:tc>
      </w:tr>
    </w:tbl>
    <w:p>
      <w:pPr>
        <w:pStyle w:val="Normal_modified"/>
      </w:pPr>
    </w:p>
    <w:p>
      <w:pPr>
        <w:pStyle w:val="Normal_modified"/>
      </w:pPr>
      <w:r>
        <w:br w:type="page"/>
      </w:r>
    </w:p>
    <w:p>
      <w:r>
        <w:br/>
        <w:br/>
        <w:br/>
        <w:br/>
        <w:br/>
      </w:r>
    </w:p>
    <w:p>
      <w:pPr>
        <w:pStyle w:val="1"/>
        <w:jc w:val="center"/>
      </w:pPr>
      <w:r>
        <w:rPr>
          <w:sz w:val="40"/>
        </w:rPr>
        <w:t>정답 및 해설</w:t>
      </w:r>
    </w:p>
    <w:p>
      <w:r>
        <w:br w:type="page"/>
      </w:r>
    </w:p>
    <w:p>
      <w:pPr>
        <w:pStyle w:val="Heading_ans"/>
      </w:pPr>
      <w:r>
        <w:t>1. 어휘1단계_Hard_정답</w:t>
      </w:r>
    </w:p>
    <w:tbl>
      <w:tblPr>
        <w:tblW w:type="auto" w:w="0"/>
        <w:tblLook w:firstColumn="1" w:firstRow="1" w:lastColumn="0" w:lastRow="0" w:noHBand="0" w:noVBand="1" w:val="04A0"/>
      </w:tblPr>
      <w:tblGrid>
        <w:gridCol w:w="4877"/>
        <w:gridCol w:w="4877"/>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288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important</w:t>
              <w:br/>
              <w:t>2. ⓐ rehear</w:t>
              <w:br/>
              <w:t>3. ⓐ replay</w:t>
              <w:br/>
              <w:t>4. ⓑ distracted</w:t>
              <w:br/>
              <w:t>5. ⓐ crucial</w:t>
              <w:br/>
              <w:t>6. ⓑ catch</w:t>
              <w:br/>
              <w:t>7. ⓐ necessary</w:t>
              <w:br/>
              <w:t>8. ⓑ express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right</w:t>
              <w:br/>
              <w:t>2. ⓐ return</w:t>
              <w:br/>
              <w:t>3. ⓑ broken</w:t>
              <w:br/>
              <w:t>4. ⓐ famous</w:t>
              <w:br/>
              <w:t>5. ⓐ replacement</w:t>
              <w:br/>
              <w:t>6. ⓐ good</w:t>
              <w:br/>
              <w:t>7. ⓑ undamaged</w:t>
              <w:br/>
              <w:t>8. ⓐ abused</w:t>
              <w:br/>
              <w:t>9. ⓑ fire</w:t>
              <w:br/>
              <w:t>10. ⓐ resolve</w:t>
              <w:br/>
              <w:t>11. ⓑ dissatisfied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distraction</w:t>
              <w:br/>
              <w:t>2. ⓐ cognitive</w:t>
              <w:br/>
              <w:t>3. ⓑ overstimulated</w:t>
              <w:br/>
              <w:t>4. ⓑ great</w:t>
              <w:br/>
              <w:t>5. ⓐ worse</w:t>
              <w:br/>
              <w:t>6. ⓐ less</w:t>
              <w:br/>
              <w:t>7. ⓐ more</w:t>
              <w:br/>
              <w:t>8. ⓑ more</w:t>
              <w:br/>
              <w:t>9. ⓑ support</w:t>
              <w:br/>
              <w:t>10. ⓑ right</w:t>
              <w:br/>
              <w:t>11. ⓐ excessive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strong</w:t>
              <w:br/>
              <w:t>2. ⓐ Survival</w:t>
              <w:br/>
              <w:t>3. ⓑ survival</w:t>
              <w:br/>
              <w:t>4. ⓐ sick</w:t>
              <w:br/>
              <w:t>5. ⓐ enemies</w:t>
              <w:br/>
              <w:t>6. ⓐ efficiency</w:t>
              <w:br/>
              <w:t>7. ⓑ survival</w:t>
              <w:br/>
              <w:t>8. ⓐ prevail</w:t>
              <w:br/>
              <w:t>9. ⓑ likely</w:t>
              <w:br/>
              <w:t>10. ⓑ caregiver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mistake</w:t>
              <w:br/>
              <w:t>2. ⓐ safe</w:t>
              <w:br/>
              <w:t>3. ⓑ greater</w:t>
              <w:br/>
              <w:t>4. ⓑ fear</w:t>
              <w:br/>
              <w:t>5. ⓐ fear</w:t>
              <w:br/>
              <w:t>6. ⓑ brave</w:t>
              <w:br/>
              <w:t>7. ⓑ great</w:t>
              <w:br/>
              <w:t>8. ⓑ major</w:t>
              <w:br/>
              <w:t>9. ⓐ overcautious</w:t>
              <w:br/>
              <w:t>10. ⓐ greatest</w:t>
              <w:br/>
              <w:t>11. ⓑ bold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shrunk</w:t>
              <w:br/>
              <w:t>2. ⓐ dangerous</w:t>
              <w:br/>
              <w:t>3. ⓐ domesticated</w:t>
              <w:br/>
              <w:t>4. ⓑ immediate</w:t>
              <w:br/>
              <w:t>5. ⓑ outsourced</w:t>
              <w:br/>
              <w:t>6. ⓐ smaller</w:t>
              <w:br/>
              <w:t>7. ⓑ smaller</w:t>
              <w:br/>
              <w:t>8. ⓑ dumber</w:t>
              <w:br/>
              <w:t>9. ⓑ wired up</w:t>
              <w:br/>
              <w:t>10. ⓑ efficiently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improve</w:t>
              <w:br/>
              <w:t>2. ⓑ unscientific</w:t>
              <w:br/>
              <w:t>3. ⓐ groundless</w:t>
              <w:br/>
              <w:t>4. ⓑ increase</w:t>
              <w:br/>
              <w:t>5. ⓑ aggressive</w:t>
              <w:br/>
              <w:t>6. ⓐ temporary</w:t>
              <w:br/>
              <w:t>7. ⓐ improved</w:t>
              <w:br/>
              <w:t>8. ⓐ better</w:t>
              <w:br/>
              <w:t>9. ⓑ intelligence</w:t>
              <w:br/>
              <w:t>10. ⓐ direct</w:t>
              <w:br/>
              <w:t>11. ⓐ impossible</w:t>
              <w:br/>
              <w:t>12. ⓐ fix</w:t>
              <w:br/>
              <w:t>13. ⓑ impossible</w:t>
              <w:br/>
              <w:t>14. ⓐ intelligent</w:t>
              <w:br/>
              <w:t>15. ⓐ hard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worry</w:t>
              <w:br/>
              <w:t>2. ⓑ common</w:t>
              <w:br/>
              <w:t>3. ⓑ judgment</w:t>
              <w:br/>
              <w:t>4. ⓐ large</w:t>
              <w:br/>
              <w:t>5. ⓑ hurry</w:t>
              <w:br/>
              <w:t>6. ⓑ moving</w:t>
              <w:br/>
              <w:t>7. ⓑ smallest</w:t>
              <w:br/>
              <w:t>8. ⓑ tiny</w:t>
              <w:br/>
              <w:t>9. ⓑ minimise</w:t>
              <w:br/>
              <w:t>10. ⓐ maximise</w:t>
              <w:br/>
              <w:t>11. ⓐ reduces</w:t>
              <w:br/>
              <w:t>12. ⓐ adapt</w:t>
              <w:br/>
              <w:t>13. ⓐ inexpensive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prevailing</w:t>
              <w:br/>
              <w:t>2. ⓐ active</w:t>
              <w:br/>
              <w:t>3. ⓐ physical</w:t>
              <w:br/>
              <w:t>4. ⓑ social</w:t>
              <w:br/>
              <w:t>5. ⓐ construct</w:t>
              <w:br/>
              <w:t>6. ⓑ smiles</w:t>
              <w:br/>
              <w:t>7. ⓐ close</w:t>
              <w:br/>
              <w:t>8. ⓐ one-on-one</w:t>
              <w:br/>
              <w:t>9. ⓐ curious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demand</w:t>
              <w:br/>
              <w:t>2. ⓐ freshness</w:t>
              <w:br/>
              <w:t>3. ⓐ return</w:t>
              <w:br/>
              <w:t>4. ⓑ cold</w:t>
              <w:br/>
              <w:t>5. ⓐ concerns</w:t>
              <w:br/>
              <w:t>6. ⓑ scandal</w:t>
              <w:br/>
              <w:t>7. ⓐ empty</w:t>
              <w:br/>
              <w:t>8. ⓑ high</w:t>
              <w:br/>
              <w:t>9. ⓐ supply</w:t>
              <w:br/>
              <w:t>10. ⓐ exceeds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voices</w:t>
              <w:br/>
              <w:t>2. ⓑ message</w:t>
              <w:br/>
              <w:t>3. ⓐ main</w:t>
              <w:br/>
              <w:t>4. ⓑ impossible</w:t>
              <w:br/>
              <w:t>5. ⓐ man</w:t>
              <w:br/>
              <w:t>6. ⓐ woman</w:t>
              <w:br/>
              <w:t>7. ⓑ English</w:t>
              <w:br/>
              <w:t>8. ⓐ language</w:t>
              <w:br/>
              <w:t>9. ⓐ real</w:t>
              <w:br/>
              <w:t>10. ⓐ process</w:t>
              <w:br/>
              <w:t>11. ⓑ information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fast-paced</w:t>
              <w:br/>
              <w:t>2. ⓐ dynamics</w:t>
              <w:br/>
              <w:t>3. ⓑ competitiveness</w:t>
              <w:br/>
              <w:t>4. ⓐ unique</w:t>
              <w:br/>
              <w:t>5. ⓑ convenient</w:t>
              <w:br/>
              <w:t>6. ⓑ loyalty</w:t>
              <w:br/>
              <w:t>7. ⓐ recent</w:t>
              <w:br/>
              <w:t>8. ⓐ local</w:t>
              <w:br/>
              <w:t>9. ⓑ strong</w:t>
              <w:br/>
              <w:t>10. ⓐ considerable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hungry</w:t>
              <w:br/>
              <w:t>2. ⓐ cause</w:t>
              <w:br/>
              <w:t>3. ⓑ biggest</w:t>
              <w:br/>
              <w:t>4. ⓑ poverty</w:t>
              <w:br/>
              <w:t>5. ⓑ net</w:t>
              <w:br/>
              <w:t>6. ⓐ afford</w:t>
              <w:br/>
              <w:t>7. ⓑ starve</w:t>
              <w:br/>
              <w:t>8. ⓑ expensive</w:t>
              <w:br/>
              <w:t>9. ⓑ poor</w:t>
              <w:br/>
              <w:t>10. ⓐ trend</w:t>
              <w:br/>
              <w:t>11. ⓑ lowering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perfect</w:t>
              <w:br/>
              <w:t>2. ⓐ best</w:t>
              <w:br/>
              <w:t>3. ⓑ active</w:t>
              <w:br/>
              <w:t>4. ⓑ attention</w:t>
              <w:br/>
              <w:t>5. ⓐ creativity</w:t>
              <w:br/>
              <w:t>6. ⓑ novel</w:t>
              <w:br/>
              <w:t>7. ⓐ alert</w:t>
              <w:br/>
              <w:t>8. ⓑ freely</w:t>
              <w:br/>
              <w:t>9. ⓑ loose</w:t>
              <w:br/>
              <w:t>10. ⓐ attention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relax</w:t>
              <w:br/>
              <w:t>2. ⓐ increasing</w:t>
              <w:br/>
              <w:t>3. ⓑ lonely</w:t>
              <w:br/>
              <w:t>4. ⓐ short</w:t>
              <w:br/>
              <w:t>5. ⓑ well-being</w:t>
              <w:br/>
              <w:t>6. ⓐ volunteer</w:t>
              <w:br/>
              <w:t>7. ⓑ Friends</w:t>
              <w:br/>
              <w:t>8. ⓐ real</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temperature</w:t>
              <w:br/>
              <w:t>2. ⓐ hot</w:t>
              <w:br/>
              <w:t>3. ⓑ cold</w:t>
              <w:br/>
              <w:t>4. ⓐ qualitative</w:t>
              <w:br/>
              <w:t>5. ⓐ unreliable</w:t>
              <w:br/>
              <w:t>6. ⓐ colder</w:t>
              <w:br/>
              <w:t>7. ⓑ different</w:t>
              <w:br/>
              <w:t>8. ⓑ higher</w:t>
              <w:br/>
              <w:t>9. ⓐ reliable</w:t>
              <w:br/>
              <w:t>10. ⓑ reproducible</w:t>
              <w:br/>
              <w:t>11. ⓑ variety</w:t>
              <w:br/>
              <w:t>12. ⓐ quantitative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different</w:t>
              <w:br/>
              <w:t>2. ⓑ resistant</w:t>
              <w:br/>
              <w:t>3. ⓐ good</w:t>
              <w:br/>
              <w:t>4. ⓑ good</w:t>
              <w:br/>
              <w:t>5. ⓐ effective</w:t>
              <w:br/>
              <w:t>6. ⓐ unwilling</w:t>
              <w:br/>
              <w:t>7. ⓑ better</w:t>
              <w:br/>
              <w:t>8. ⓐ dropped</w:t>
              <w:br/>
              <w:t>9. ⓐ effective</w:t>
              <w:br/>
              <w:t>10. ⓑ skeptical</w:t>
              <w:br/>
              <w:t>11. ⓐ different</w:t>
              <w:br/>
              <w:t>12. ⓑ persuade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society</w:t>
              <w:br/>
              <w:t>2. ⓐ rejects</w:t>
              <w:br/>
              <w:t>3. ⓐ overcome</w:t>
              <w:br/>
              <w:t>4. ⓐ difficult</w:t>
              <w:br/>
              <w:t>5. ⓑ entire</w:t>
              <w:br/>
              <w:t>6. ⓐ reversal</w:t>
              <w:br/>
              <w:t>7. ⓑ luxury</w:t>
              <w:br/>
              <w:t>8. ⓑ safe</w:t>
              <w:br/>
              <w:t>9. ⓐ delicious</w:t>
              <w:br/>
              <w:t>10. ⓑ rural</w:t>
              <w:br/>
              <w:t>11. ⓐ poverty</w:t>
              <w:br/>
              <w:t>12. ⓐ habit</w:t>
              <w:br/>
              <w:t>13. ⓐ broken</w:t>
              <w:br/>
              <w:t>14. ⓐ poor</w:t>
              <w:br/>
              <w:t>15. ⓑ uncivilized</w:t>
              <w:br/>
              <w:t>16. ⓐ promoted</w:t>
              <w:br/>
              <w:t>17. ⓑ revalue</w:t>
            </w:r>
          </w:p>
        </w:tc>
      </w:tr>
    </w:tbl>
    <w:p>
      <w:pPr>
        <w:pStyle w:val="Normal_modified"/>
      </w:pPr>
      <w:r>
        <w:br w:type="page"/>
      </w:r>
    </w:p>
    <w:p>
      <w:pPr>
        <w:pStyle w:val="Heading_ans"/>
      </w:pPr>
      <w:r>
        <w:t>2. 어휘2단계_Hard_정답</w:t>
      </w:r>
    </w:p>
    <w:tbl>
      <w:tblPr>
        <w:tblW w:type="auto" w:w="0"/>
        <w:tblLook w:firstColumn="1" w:firstRow="1" w:lastColumn="0" w:lastRow="0" w:noHBand="0" w:noVBand="1" w:val="04A0"/>
      </w:tblPr>
      <w:tblGrid>
        <w:gridCol w:w="4877"/>
        <w:gridCol w:w="4877"/>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288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vital (=important)</w:t>
              <w:br/>
              <w:t>2. ⓐ expound (=elaborate)</w:t>
              <w:br/>
              <w:t>3. ⓐ diverted (=distracted)</w:t>
              <w:br/>
              <w:t>4. ⓐ pivotal (=crucial)</w:t>
              <w:br/>
              <w:t>5. ⓐ imperative (=necessary)</w:t>
              <w:br/>
              <w:t>6. ⓑ convey (=express)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patron (=customer)</w:t>
              <w:br/>
              <w:t>2. ⓐ correct (=right)</w:t>
              <w:br/>
              <w:t>3. ⓐ bring back (=return)</w:t>
              <w:br/>
              <w:t>4. ⓑ merchandise (=product)</w:t>
              <w:br/>
              <w:t>5. ⓑ fittings (=fixtures)</w:t>
              <w:br/>
              <w:t>6. ⓐ substitute (=replacement)</w:t>
              <w:br/>
              <w:t>7. ⓐ misused (=abused)</w:t>
              <w:br/>
              <w:t>8. ⓐ dismiss (=fire)</w:t>
              <w:br/>
              <w:t>9. ⓑ settle (=resolve)</w:t>
              <w:br/>
              <w:t>10. ⓐ focus (=attention)</w:t>
              <w:br/>
              <w:t>11. ⓑ prosperity (=success)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embellishment (=decoration)</w:t>
              <w:br/>
              <w:t>2. ⓐ perturbation (=distraction)</w:t>
              <w:br/>
              <w:t>3. ⓐ intellectual (=cognitive)</w:t>
              <w:br/>
              <w:t>4. ⓑ hardship (=difficulty)</w:t>
              <w:br/>
              <w:t>5. ⓐ outcomes (=results)</w:t>
              <w:br/>
              <w:t>6. ⓑ ornamentation (=decoration)</w:t>
              <w:br/>
              <w:t>7. ⓐ endeavors (=activities)</w:t>
              <w:br/>
              <w:t>8. ⓐ assimilate (=learn)</w:t>
              <w:br/>
              <w:t>9. ⓐ concentration (=attention)</w:t>
              <w:br/>
              <w:t>10. ⓐ equilibrium (=balance)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affiliate (=belong)</w:t>
              <w:br/>
              <w:t>2. ⓐ Existence (=survival)</w:t>
              <w:br/>
              <w:t>3. ⓑ triumph (=success)</w:t>
              <w:br/>
              <w:t>4. ⓑ bonds (=relationships)</w:t>
              <w:br/>
              <w:t>5. ⓐ provisions (=resources)</w:t>
              <w:br/>
              <w:t>6. ⓑ hunters (=predators)</w:t>
              <w:br/>
              <w:t>7. ⓑ adversaries (=enemies)</w:t>
              <w:br/>
              <w:t>8. ⓑ productivity (=efficiency)</w:t>
              <w:br/>
              <w:t>9. ⓐ dominate (=prevail)</w:t>
              <w:br/>
              <w:t>10. ⓐ partners (=mates)</w:t>
              <w:br/>
              <w:t>11. ⓐ guardian (=caregiver)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blunder (=mistake)</w:t>
              <w:br/>
              <w:t>2. ⓐ functioning (=operating)</w:t>
              <w:br/>
              <w:t>3. ⓑ prospect (=opportunity)</w:t>
              <w:br/>
              <w:t>4. ⓐ trepidation (=fear)</w:t>
              <w:br/>
              <w:t>5. ⓑ intrepid (=brave)</w:t>
              <w:br/>
              <w:t>6. ⓐ gratification (=satisfaction)</w:t>
              <w:br/>
              <w:t>7. ⓐ prudent (=overcautious)</w:t>
              <w:br/>
              <w:t>8. ⓑ capability (=potential)</w:t>
              <w:br/>
              <w:t>9. ⓐ risks (=chances)</w:t>
              <w:br/>
              <w:t>10. ⓐ triumph (=success)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diminished (=shrunk)</w:t>
              <w:br/>
              <w:t>2. ⓑ carnivores (=predators)</w:t>
              <w:br/>
              <w:t>3. ⓐ slaughtered (=killed)</w:t>
              <w:br/>
              <w:t>4. ⓐ tamed (=domesticated)</w:t>
              <w:br/>
              <w:t>5. ⓑ subsistence (=survival)</w:t>
              <w:br/>
              <w:t>6. ⓐ demise (=death)</w:t>
              <w:br/>
              <w:t>7. ⓑ sustenance (=food)</w:t>
              <w:br/>
              <w:t>8. ⓑ delegated (=outsourced)</w:t>
              <w:br/>
              <w:t>9. ⓑ diminutive (=smaller)</w:t>
              <w:br/>
              <w:t>10. ⓑ feral (=wild)</w:t>
              <w:br/>
              <w:t>11. ⓐ obtuse (=dumber)</w:t>
              <w:br/>
              <w:t>12. ⓐ intellect (=intelligence)</w:t>
              <w:br/>
              <w:t>13. ⓑ optimally (=efficiently)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enhance (=improve)</w:t>
              <w:br/>
              <w:t>2. ⓐ ailments (=diseases)</w:t>
              <w:br/>
              <w:t>3. ⓐ unfounded (=groundless)</w:t>
              <w:br/>
              <w:t>4. ⓑ amplify (=increase)</w:t>
              <w:br/>
              <w:t>5. ⓑ expel (=eliminate)</w:t>
              <w:br/>
              <w:t>6. ⓑ sensation (=feeling)</w:t>
              <w:br/>
              <w:t>7. ⓐ healthier (=better)</w:t>
              <w:br/>
              <w:t>8. ⓑ wisdom (=intelligence)</w:t>
              <w:br/>
              <w:t>9. ⓑ guide (=direct)</w:t>
              <w:br/>
              <w:t>10. ⓑ unfeasible (=impossible)</w:t>
              <w:br/>
              <w:t>11. ⓐ remedy (=fix)</w:t>
              <w:br/>
              <w:t>12. ⓐ accept (=believe)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fret (=worry)</w:t>
              <w:br/>
              <w:t>2. ⓐ occupations (=jobs)</w:t>
              <w:br/>
              <w:t>3. ⓑ predicament (=problem)</w:t>
              <w:br/>
              <w:t>4. ⓐ discernment (=judgment)</w:t>
              <w:br/>
              <w:t>5. ⓐ marketplace (=economy)</w:t>
              <w:br/>
              <w:t>6. ⓐ blunder (=error)</w:t>
              <w:br/>
              <w:t>7. ⓑ efficiency (=productivity)</w:t>
              <w:br/>
              <w:t>8. ⓑ circumstances (=conditions)</w:t>
              <w:br/>
              <w:t>9. ⓑ contemplate (=think)</w:t>
              <w:br/>
              <w:t>10. ⓐ adjust (=adapt)</w:t>
              <w:br/>
              <w:t>11. ⓐ procedure (=process)</w:t>
              <w:br/>
              <w:t>12. ⓐ wellspring (=source)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perspective (=view)</w:t>
              <w:br/>
              <w:t>2. ⓐ growth (=development)</w:t>
              <w:br/>
              <w:t>3. ⓑ environments (=contexts)</w:t>
              <w:br/>
              <w:t>4. ⓑ affect (=influence)</w:t>
              <w:br/>
              <w:t>5. ⓐ proximity (=contact)</w:t>
              <w:br/>
              <w:t>6. ⓑ acquisition (=learning)</w:t>
              <w:br/>
              <w:t>7. ⓐ contemplating (=thinking)</w:t>
              <w:br/>
              <w:t>8. ⓐ inquisitive (=curious)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requisition (=demand)</w:t>
              <w:br/>
              <w:t>2. ⓑ expenditures (=costs)</w:t>
              <w:br/>
              <w:t>3. ⓐ designation (=term)</w:t>
              <w:br/>
              <w:t>4. ⓑ apprehensions (=concerns)</w:t>
              <w:br/>
              <w:t>5. ⓐ disposal (=waste)</w:t>
              <w:br/>
              <w:t>6. ⓐ outrage (=scandal)</w:t>
              <w:br/>
              <w:t>7. ⓑ industry (=sector)</w:t>
              <w:br/>
              <w:t>8. ⓐ semblance (=appearance)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utterances (=voices)</w:t>
              <w:br/>
              <w:t>2. ⓑ converse (=talk)</w:t>
              <w:br/>
              <w:t>3. ⓐ communication (=message)</w:t>
              <w:br/>
              <w:t>4. ⓐ stratagem (=trick)</w:t>
              <w:br/>
              <w:t>5. ⓑ unfeasible (=impossible)</w:t>
              <w:br/>
              <w:t>6. ⓐ male (=man)</w:t>
              <w:br/>
              <w:t>7. ⓐ female (=woman)</w:t>
              <w:br/>
              <w:t>8. ⓐ British (=English)</w:t>
              <w:br/>
              <w:t>9. ⓐ tongue (=language)</w:t>
              <w:br/>
              <w:t>10. ⓑ utterances (=words)</w:t>
              <w:br/>
              <w:t>11. ⓑ comprehend (=process)</w:t>
              <w:br/>
              <w:t>12. ⓐ data (=information)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advancement (=evolution)</w:t>
              <w:br/>
              <w:t>2. ⓑ mechanics (=dynamics)</w:t>
              <w:br/>
              <w:t>3. ⓑ expedient (=convenient)</w:t>
              <w:br/>
              <w:t>4. ⓐ contentment (=satisfaction)</w:t>
              <w:br/>
              <w:t>5. ⓐ allegiance (=loyalty)</w:t>
              <w:br/>
              <w:t>6. ⓐ impetus (=boost)</w:t>
              <w:br/>
              <w:t>7. ⓑ enabling (=empowering)</w:t>
              <w:br/>
              <w:t>8. ⓐ landmarks (=attractions)</w:t>
              <w:br/>
              <w:t>9. ⓑ fascination (=interest)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famished (=hungry)</w:t>
              <w:br/>
              <w:t>2. ⓑ factor (=cause)</w:t>
              <w:br/>
              <w:t>3. ⓑ catalyst (=cause)</w:t>
              <w:br/>
              <w:t>4. ⓐ destitution (=poverty)</w:t>
              <w:br/>
              <w:t>5. ⓑ malnourished (=hungry)</w:t>
              <w:br/>
              <w:t>6. ⓐ sustenance (=food)</w:t>
              <w:br/>
              <w:t>7. ⓐ rationale (=reason)</w:t>
              <w:br/>
              <w:t>8. ⓐ famished (=hungry)</w:t>
              <w:br/>
              <w:t>9. ⓐ commodities (=products)</w:t>
              <w:br/>
              <w:t>10. ⓐ procure (=afford)</w:t>
              <w:br/>
              <w:t>11. ⓑ perish (=starve)</w:t>
              <w:br/>
              <w:t>12. ⓑ nourishment (=food)</w:t>
              <w:br/>
              <w:t>13. ⓑ languish (=starve)</w:t>
              <w:br/>
              <w:t>14. ⓑ currency (=money)</w:t>
              <w:br/>
              <w:t>15. ⓑ dilemma (=problem)</w:t>
              <w:br/>
              <w:t>16. ⓐ sustenance (=food)</w:t>
              <w:br/>
              <w:t>17. ⓑ impoverished (=poor)</w:t>
              <w:br/>
              <w:t>18. ⓑ expense (=cost)</w:t>
              <w:br/>
              <w:t>19. ⓑ provisions (=food)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optimal (=perfect)</w:t>
              <w:br/>
              <w:t>2. ⓐ prime (=best)</w:t>
              <w:br/>
              <w:t>3. ⓐ energetic (=active)</w:t>
              <w:br/>
              <w:t>4. ⓑ arrange (=organize)</w:t>
              <w:br/>
              <w:t>5. ⓐ allocate (=divide)</w:t>
              <w:br/>
              <w:t>6. ⓑ handle (=deal)</w:t>
              <w:br/>
              <w:t>7. ⓐ require (=demand)</w:t>
              <w:br/>
              <w:t>8. ⓑ ingenuity (=creativity)</w:t>
              <w:br/>
              <w:t>9. ⓑ innovative (=novel)</w:t>
              <w:br/>
              <w:t>10. ⓑ confront (=tackle)</w:t>
              <w:br/>
              <w:t>11. ⓑ approach (=attack)</w:t>
              <w:br/>
              <w:t>12. ⓑ vigilant (=alert)</w:t>
              <w:br/>
              <w:t>13. ⓐ stirs (=awakens)</w:t>
              <w:br/>
              <w:t>14. ⓐ wander (=roam)</w:t>
              <w:br/>
              <w:t>15. ⓑ apparatus (=machinery)</w:t>
              <w:br/>
              <w:t>16. ⓐ streams (=flows)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unwind (=relax)</w:t>
              <w:br/>
              <w:t>2. ⓐ tribulations (=troubles)</w:t>
              <w:br/>
              <w:t>3. ⓑ solitary (=lonely)</w:t>
              <w:br/>
              <w:t>4. ⓑ bond (=connection)</w:t>
              <w:br/>
              <w:t>5. ⓐ degree (=extent)</w:t>
              <w:br/>
              <w:t>6. ⓐ contribute (=volunteer)</w:t>
              <w:br/>
              <w:t>7. ⓑ companions (=Friends)</w:t>
              <w:br/>
              <w:t>8. ⓐ acquaintances (=friends)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notion (=concept)</w:t>
              <w:br/>
              <w:t>2. ⓑ warm (=hot)</w:t>
              <w:br/>
              <w:t>3. ⓑ chilly (=cold)</w:t>
              <w:br/>
              <w:t>4. ⓐ deceptive (=unreliable)</w:t>
              <w:br/>
              <w:t>5. ⓑ cooler (=colder)</w:t>
              <w:br/>
              <w:t>6. ⓑ power (=energy)</w:t>
              <w:br/>
              <w:t>7. ⓑ transmission (=transfer)</w:t>
              <w:br/>
              <w:t>8. ⓐ dependable (=reliable)</w:t>
              <w:br/>
              <w:t>9. ⓐ comparative (=relative)</w:t>
              <w:br/>
              <w:t>10. ⓑ devised (=developed)</w:t>
              <w:br/>
              <w:t>11. ⓑ numerical (=quantitative)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trial (=experiment)</w:t>
              <w:br/>
              <w:t>2. ⓐ persuade (=convince)</w:t>
              <w:br/>
              <w:t>3. ⓑ contribution (=donation)</w:t>
              <w:br/>
              <w:t>4. ⓑ benevolent (=good)</w:t>
              <w:br/>
              <w:t>5. ⓐ aid (=benefit)</w:t>
              <w:br/>
              <w:t>6. ⓑ potent (=effective)</w:t>
              <w:br/>
              <w:t>7. ⓑ plummeted (=dropped)</w:t>
              <w:br/>
              <w:t>8. ⓑ dubious (=skeptical)</w:t>
              <w:br/>
              <w:t>9. ⓑ influence (=persuade)</w:t>
              <w:br/>
              <w:t>10. ⓐ protected (=shielded)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civilization (=society)</w:t>
              <w:br/>
              <w:t>2. ⓑ utilization (=consumption)</w:t>
              <w:br/>
              <w:t>3. ⓐ arthropods (=insects)</w:t>
              <w:br/>
              <w:t>4. ⓐ surmount (=overcome)</w:t>
              <w:br/>
              <w:t>5. ⓐ disposition (=attitude)</w:t>
              <w:br/>
              <w:t>6. ⓐ arduous (=difficult)</w:t>
              <w:br/>
              <w:t>7. ⓑ persuade (=convince)</w:t>
              <w:br/>
              <w:t>8. ⓐ appropriate (=suitable)</w:t>
              <w:br/>
              <w:t>9. ⓐ instances (=examples)</w:t>
              <w:br/>
              <w:t>10. ⓑ transformation (=reversal)</w:t>
              <w:br/>
              <w:t>11. ⓐ delicacy (=luxury)</w:t>
              <w:br/>
              <w:t>12. ⓐ domestics (=servants)</w:t>
              <w:br/>
              <w:t>13. ⓑ harmless (=safe)</w:t>
              <w:br/>
              <w:t>14. ⓐ palatable (=delicious)</w:t>
              <w:br/>
              <w:t>15. ⓑ impoverished (=poor)</w:t>
              <w:br/>
              <w:t>16. ⓐ despises (=hates)</w:t>
              <w:br/>
              <w:t>17. ⓑ destitution (=poverty)</w:t>
              <w:br/>
              <w:t>18. ⓐ custom (=habit)</w:t>
              <w:br/>
              <w:t>19. ⓐ humiliation (=shame)</w:t>
              <w:br/>
              <w:t>20. ⓐ barbaric (=uncivilized)</w:t>
              <w:br/>
              <w:t>21. ⓑ advocated (=promoted)</w:t>
              <w:br/>
              <w:t>22. ⓐ reassess (=revalue)</w:t>
            </w:r>
          </w:p>
        </w:tc>
      </w:tr>
    </w:tbl>
    <w:p>
      <w:pPr>
        <w:pStyle w:val="Normal_modified"/>
      </w:pPr>
      <w:r>
        <w:br w:type="page"/>
      </w:r>
    </w:p>
    <w:p>
      <w:pPr>
        <w:pStyle w:val="1"/>
        <w:jc w:val="center"/>
      </w:pPr>
      <w:r>
        <w:rPr>
          <w:sz w:val="40"/>
        </w:rPr>
        <w:t>빠른 정답 찾기</w:t>
      </w:r>
    </w:p>
    <w:p>
      <w:pPr>
        <w:pStyle w:val="Heading_ans"/>
      </w:pPr>
      <w:r>
        <w:t>1. 어휘1단계_Hard_정답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r>
    </w:tbl>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br/>
              <w:t>16. ⓐ</w:t>
              <w:br/>
              <w:t>17.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p>
      <w:pPr>
        <w:pStyle w:val="Heading_ans"/>
      </w:pPr>
      <w:r>
        <w:t>2. 어휘2단계_Hard_정답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r>
          </w:p>
        </w:tc>
      </w:tr>
    </w:tbl>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br/>
              <w:t>16. ⓐ</w:t>
              <w:br/>
              <w:t>17. ⓑ</w:t>
              <w:br/>
              <w:t>18. ⓑ</w:t>
              <w:br/>
              <w:t>19.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br/>
              <w:t>16.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br/>
              <w:t>16. ⓐ</w:t>
              <w:br/>
              <w:t>17. ⓑ</w:t>
              <w:br/>
              <w:t>18. ⓐ</w:t>
              <w:br/>
              <w:t>19. ⓐ</w:t>
              <w:br/>
              <w:t>20. ⓐ</w:t>
              <w:br/>
              <w:t>21. ⓑ</w:t>
              <w:br/>
              <w:t>22.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4E5E15" w:rsidRPr="005339CD" w:rsidSect="00B80FB6">
      <w:headerReference w:type="default" r:id="rId14"/>
      <w:pgSz w:w="11909" w:h="16834"/>
      <w:pgMar w:top="851" w:right="1077" w:bottom="907" w:left="1077" w:header="454"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96382" w:rsidRDefault="00096382" w:rsidP="00492B86">
      <w:pPr>
        <w:spacing w:line="240" w:lineRule="auto"/>
      </w:pPr>
      <w:r>
        <w:separator/>
      </w:r>
    </w:p>
  </w:endnote>
  <w:endnote w:type="continuationSeparator" w:id="0">
    <w:p w:rsidR="00096382" w:rsidRDefault="00096382" w:rsidP="00492B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2AF" w:usb1="09D77CFB" w:usb2="00000012" w:usb3="00000000" w:csb0="00280001" w:csb1="00000000"/>
  </w:font>
  <w:font w:name="나눔고딕">
    <w:altName w:val="NanumGothic"/>
    <w:panose1 w:val="020D0604000000000000"/>
    <w:charset w:val="81"/>
    <w:family w:val="swiss"/>
    <w:pitch w:val="variable"/>
    <w:sig w:usb0="900002A7" w:usb1="29D7FCFB" w:usb2="00000010" w:usb3="00000000" w:csb0="0028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ple SD 산돌고딕 Neo 일반체">
    <w:altName w:val="맑은 고딕"/>
    <w:panose1 w:val="02000300000000000000"/>
    <w:charset w:val="81"/>
    <w:family w:val="auto"/>
    <w:pitch w:val="variable"/>
    <w:sig w:usb0="00000203" w:usb1="29D72C10" w:usb2="00000010" w:usb3="00000000" w:csb0="00280005" w:csb1="00000000"/>
  </w:font>
  <w:font w:name="굴림">
    <w:altName w:val="Gulim"/>
    <w:panose1 w:val="020B0600000101010101"/>
    <w:charset w:val="81"/>
    <w:family w:val="swiss"/>
    <w:pitch w:val="variable"/>
    <w:sig w:usb0="B00002AF" w:usb1="69D77CFB" w:usb2="00000030" w:usb3="00000000" w:csb0="0008009F" w:csb1="00000000"/>
  </w:font>
  <w:font w:name="나눔스퀘어라운드OTF Bold">
    <w:panose1 w:val="020B0600000101010101"/>
    <w:charset w:val="81"/>
    <w:family w:val="swiss"/>
    <w:notTrueType/>
    <w:pitch w:val="variable"/>
    <w:sig w:usb0="800002A7" w:usb1="29D7FCFB" w:usb2="00000010" w:usb3="00000000" w:csb0="0028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ffffffff0"/>
        <w:rFonts w:ascii="나눔고딕" w:eastAsia="나눔고딕" w:hAnsi="나눔고딕"/>
        <w:sz w:val="16"/>
        <w:szCs w:val="16"/>
      </w:rPr>
      <w:id w:val="-1206406856"/>
      <w:docPartObj>
        <w:docPartGallery w:val="Page Numbers (Bottom of Page)"/>
        <w:docPartUnique/>
      </w:docPartObj>
    </w:sdtPr>
    <w:sdtContent>
      <w:p w:rsidR="00492B86" w:rsidRPr="000A4153" w:rsidRDefault="00492B86" w:rsidP="00277385">
        <w:pPr>
          <w:pStyle w:val="affffffffff"/>
          <w:framePr w:wrap="none" w:vAnchor="text" w:hAnchor="margin" w:xAlign="center" w:y="1"/>
          <w:rPr>
            <w:rStyle w:val="affffffffff0"/>
            <w:rFonts w:ascii="나눔고딕" w:eastAsia="나눔고딕" w:hAnsi="나눔고딕"/>
            <w:sz w:val="16"/>
            <w:szCs w:val="16"/>
          </w:rPr>
        </w:pPr>
        <w:r w:rsidRPr="000A4153">
          <w:rPr>
            <w:rStyle w:val="affffffffff0"/>
            <w:rFonts w:ascii="나눔고딕" w:eastAsia="나눔고딕" w:hAnsi="나눔고딕"/>
            <w:sz w:val="16"/>
            <w:szCs w:val="16"/>
          </w:rPr>
          <w:fldChar w:fldCharType="begin"/>
        </w:r>
        <w:r w:rsidRPr="000A4153">
          <w:rPr>
            <w:rStyle w:val="affffffffff0"/>
            <w:rFonts w:ascii="나눔고딕" w:eastAsia="나눔고딕" w:hAnsi="나눔고딕"/>
            <w:sz w:val="16"/>
            <w:szCs w:val="16"/>
          </w:rPr>
          <w:instrText xml:space="preserve"> PAGE </w:instrText>
        </w:r>
        <w:r w:rsidRPr="000A4153">
          <w:rPr>
            <w:rStyle w:val="affffffffff0"/>
            <w:rFonts w:ascii="나눔고딕" w:eastAsia="나눔고딕" w:hAnsi="나눔고딕"/>
            <w:sz w:val="16"/>
            <w:szCs w:val="16"/>
          </w:rPr>
          <w:fldChar w:fldCharType="separate"/>
        </w:r>
        <w:r w:rsidR="003941DC" w:rsidRPr="000A4153">
          <w:rPr>
            <w:rStyle w:val="affffffffff0"/>
            <w:rFonts w:ascii="나눔고딕" w:eastAsia="나눔고딕" w:hAnsi="나눔고딕"/>
            <w:noProof/>
            <w:sz w:val="16"/>
            <w:szCs w:val="16"/>
          </w:rPr>
          <w:t>3</w:t>
        </w:r>
        <w:r w:rsidRPr="000A4153">
          <w:rPr>
            <w:rStyle w:val="affffffffff0"/>
            <w:rFonts w:ascii="나눔고딕" w:eastAsia="나눔고딕" w:hAnsi="나눔고딕"/>
            <w:sz w:val="16"/>
            <w:szCs w:val="16"/>
          </w:rPr>
          <w:fldChar w:fldCharType="end"/>
        </w:r>
      </w:p>
    </w:sdtContent>
  </w:sdt>
  <w:p w:rsidR="00492B86" w:rsidRPr="000A4153" w:rsidRDefault="00492B86">
    <w:pPr>
      <w:pStyle w:val="affffffffff"/>
      <w:rPr>
        <w:rFonts w:ascii="나눔고딕" w:eastAsia="나눔고딕" w:hAnsi="나눔고딕"/>
        <w:b/>
        <w:b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ffffffff0"/>
        <w:rFonts w:ascii="나눔고딕" w:eastAsia="나눔고딕" w:hAnsi="나눔고딕"/>
        <w:sz w:val="16"/>
        <w:szCs w:val="16"/>
      </w:rPr>
      <w:id w:val="519980141"/>
      <w:docPartObj>
        <w:docPartGallery w:val="Page Numbers (Bottom of Page)"/>
        <w:docPartUnique/>
      </w:docPartObj>
    </w:sdtPr>
    <w:sdtContent>
      <w:p w:rsidR="00492B86" w:rsidRPr="00F62E40" w:rsidRDefault="00492B86" w:rsidP="00277385">
        <w:pPr>
          <w:pStyle w:val="affffffffff"/>
          <w:framePr w:wrap="none" w:vAnchor="text" w:hAnchor="margin" w:xAlign="center" w:y="1"/>
          <w:rPr>
            <w:rStyle w:val="affffffffff0"/>
            <w:rFonts w:ascii="나눔고딕" w:eastAsia="나눔고딕" w:hAnsi="나눔고딕"/>
            <w:sz w:val="15"/>
            <w:szCs w:val="15"/>
          </w:rPr>
        </w:pPr>
        <w:r w:rsidRPr="00F62E40">
          <w:rPr>
            <w:rStyle w:val="affffffffff0"/>
            <w:rFonts w:ascii="나눔고딕" w:eastAsia="나눔고딕" w:hAnsi="나눔고딕"/>
            <w:sz w:val="16"/>
            <w:szCs w:val="16"/>
          </w:rPr>
          <w:fldChar w:fldCharType="begin"/>
        </w:r>
        <w:r w:rsidRPr="00F62E40">
          <w:rPr>
            <w:rStyle w:val="affffffffff0"/>
            <w:rFonts w:ascii="나눔고딕" w:eastAsia="나눔고딕" w:hAnsi="나눔고딕"/>
            <w:sz w:val="16"/>
            <w:szCs w:val="16"/>
          </w:rPr>
          <w:instrText xml:space="preserve"> PAGE </w:instrText>
        </w:r>
        <w:r w:rsidRPr="00F62E40">
          <w:rPr>
            <w:rStyle w:val="affffffffff0"/>
            <w:rFonts w:ascii="나눔고딕" w:eastAsia="나눔고딕" w:hAnsi="나눔고딕"/>
            <w:sz w:val="16"/>
            <w:szCs w:val="16"/>
          </w:rPr>
          <w:fldChar w:fldCharType="separate"/>
        </w:r>
        <w:r w:rsidRPr="00F62E40">
          <w:rPr>
            <w:rStyle w:val="affffffffff0"/>
            <w:rFonts w:ascii="나눔고딕" w:eastAsia="나눔고딕" w:hAnsi="나눔고딕"/>
            <w:noProof/>
            <w:sz w:val="16"/>
            <w:szCs w:val="16"/>
          </w:rPr>
          <w:t>2</w:t>
        </w:r>
        <w:r w:rsidRPr="00F62E40">
          <w:rPr>
            <w:rStyle w:val="affffffffff0"/>
            <w:rFonts w:ascii="나눔고딕" w:eastAsia="나눔고딕" w:hAnsi="나눔고딕"/>
            <w:sz w:val="16"/>
            <w:szCs w:val="16"/>
          </w:rPr>
          <w:fldChar w:fldCharType="end"/>
        </w:r>
      </w:p>
    </w:sdtContent>
  </w:sdt>
  <w:p w:rsidR="00492B86" w:rsidRPr="00771D0F" w:rsidRDefault="00492B86" w:rsidP="00771D0F">
    <w:pPr>
      <w:pStyle w:val="affffffffff"/>
      <w:jc w:val="right"/>
      <w:rPr>
        <w:rFonts w:ascii="나눔고딕" w:eastAsia="나눔고딕" w:hAnsi="나눔고딕"/>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96382" w:rsidRDefault="00096382" w:rsidP="00492B86">
      <w:pPr>
        <w:spacing w:line="240" w:lineRule="auto"/>
      </w:pPr>
      <w:r>
        <w:separator/>
      </w:r>
    </w:p>
  </w:footnote>
  <w:footnote w:type="continuationSeparator" w:id="0">
    <w:p w:rsidR="00096382" w:rsidRDefault="00096382" w:rsidP="00492B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0FB6" w:rsidRDefault="00B80FB6">
    <w:pPr>
      <w:pStyle w:val="affffffffff1"/>
    </w:pPr>
    <w:r>
      <w:rPr>
        <w:noProof/>
      </w:rPr>
      <mc:AlternateContent>
        <mc:Choice Requires="wps">
          <w:drawing>
            <wp:anchor distT="152400" distB="152400" distL="152400" distR="152400" simplePos="0" relativeHeight="251660288" behindDoc="1" locked="0" layoutInCell="1" allowOverlap="1" wp14:anchorId="5194E3BC" wp14:editId="57F185C0">
              <wp:simplePos x="0" y="0"/>
              <wp:positionH relativeFrom="page">
                <wp:posOffset>425765</wp:posOffset>
              </wp:positionH>
              <wp:positionV relativeFrom="page">
                <wp:posOffset>112324</wp:posOffset>
              </wp:positionV>
              <wp:extent cx="1444239" cy="410198"/>
              <wp:effectExtent l="0" t="0" r="0" b="0"/>
              <wp:wrapNone/>
              <wp:docPr id="1073741858" name="officeArt object" descr="문제지"/>
              <wp:cNvGraphicFramePr/>
              <a:graphic xmlns:a="http://schemas.openxmlformats.org/drawingml/2006/main">
                <a:graphicData uri="http://schemas.microsoft.com/office/word/2010/wordprocessingShape">
                  <wps:wsp>
                    <wps:cNvSpPr txBox="1"/>
                    <wps:spPr>
                      <a:xfrm>
                        <a:off x="0" y="0"/>
                        <a:ext cx="1444239" cy="410198"/>
                      </a:xfrm>
                      <a:prstGeom prst="rect">
                        <a:avLst/>
                      </a:prstGeom>
                      <a:noFill/>
                      <a:ln w="12700" cap="flat">
                        <a:noFill/>
                        <a:miter lim="400000"/>
                      </a:ln>
                      <a:effectLst/>
                    </wps:spPr>
                    <wps:txbx>
                      <w:txbxContent>
                        <w:p w:rsidR="00B80FB6" w:rsidRPr="00B80FB6" w:rsidRDefault="00B80FB6" w:rsidP="00B80FB6">
                          <w:pPr>
                            <w:pStyle w:val="affffffffff2"/>
                            <w:spacing w:line="312" w:lineRule="auto"/>
                            <w:rPr>
                              <w:rFonts w:hint="default"/>
                              <w:sz w:val="36"/>
                              <w:szCs w:val="36"/>
                            </w:rPr>
                          </w:pPr>
                          <w:r w:rsidRPr="00B80FB6">
                            <w:rPr>
                              <w:rFonts w:eastAsia="나눔스퀘어라운드OTF Bold"/>
                              <w:color w:val="FFFFFF"/>
                              <w:sz w:val="36"/>
                              <w:szCs w:val="36"/>
                            </w:rPr>
                            <w:t>문제지</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5194E3BC" id="_x0000_t202" coordsize="21600,21600" o:spt="202" path="m,l,21600r21600,l21600,xe">
              <v:stroke joinstyle="miter"/>
              <v:path gradientshapeok="t" o:connecttype="rect"/>
            </v:shapetype>
            <v:shape id="_x0000_s1027" type="#_x0000_t202" alt="문제지" style="position:absolute;margin-left:33.5pt;margin-top:8.85pt;width:113.7pt;height:32.3pt;z-index:-25165619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" filled="f" stroked="f" strokeweight="1pt">
              <v:stroke miterlimit="4"/>
              <v:textbox inset="4pt,4pt,4pt,4pt">
                <w:txbxContent>
                  <w:p w:rsidR="00B80FB6" w:rsidRPr="00B80FB6" w:rsidRDefault="00B80FB6" w:rsidP="00B80FB6">
                    <w:pPr>
                      <w:pStyle w:val="affffffffff2"/>
                      <w:spacing w:line="312" w:lineRule="auto"/>
                      <w:rPr>
                        <w:rFonts w:hint="default"/>
                        <w:sz w:val="36"/>
                        <w:szCs w:val="36"/>
                      </w:rPr>
                    </w:pPr>
                    <w:r w:rsidRPr="00B80FB6">
                      <w:rPr>
                        <w:rFonts w:eastAsia="나눔스퀘어라운드OTF Bold"/>
                        <w:color w:val="FFFFFF"/>
                        <w:sz w:val="36"/>
                        <w:szCs w:val="36"/>
                      </w:rPr>
                      <w:t>문제지</w:t>
                    </w:r>
                  </w:p>
                </w:txbxContent>
              </v:textbox>
              <w10:wrap anchorx="page" anchory="page"/>
            </v:shape>
          </w:pict>
        </mc:Fallback>
      </mc:AlternateContent>
    </w:r>
    <w:r>
      <w:rPr>
        <w:noProof/>
      </w:rPr>
      <w:drawing>
        <wp:anchor distT="152400" distB="152400" distL="152400" distR="152400" simplePos="0" relativeHeight="251659264" behindDoc="1" locked="0" layoutInCell="1" allowOverlap="1" wp14:anchorId="24369732" wp14:editId="5D5310AF">
          <wp:simplePos x="0" y="0"/>
          <wp:positionH relativeFrom="page">
            <wp:posOffset>8255</wp:posOffset>
          </wp:positionH>
          <wp:positionV relativeFrom="page">
            <wp:posOffset>-170815</wp:posOffset>
          </wp:positionV>
          <wp:extent cx="7549157" cy="692209"/>
          <wp:effectExtent l="0" t="0" r="0" b="6350"/>
          <wp:wrapNone/>
          <wp:docPr id="1073741857" name="officeArt object" descr="pasted-image.pdf"/>
          <wp:cNvGraphicFramePr/>
          <a:graphic xmlns:a="http://schemas.openxmlformats.org/drawingml/2006/main">
            <a:graphicData uri="http://schemas.openxmlformats.org/drawingml/2006/picture">
              <pic:pic xmlns:pic="http://schemas.openxmlformats.org/drawingml/2006/picture">
                <pic:nvPicPr>
                  <pic:cNvPr id="1073741857" name="pasted-image.pdf" descr="pasted-image.pdf"/>
                  <pic:cNvPicPr>
                    <a:picLocks noChangeAspect="1"/>
                  </pic:cNvPicPr>
                </pic:nvPicPr>
                <pic:blipFill>
                  <a:blip r:embed="rId1"/>
                  <a:srcRect/>
                  <a:stretch>
                    <a:fillRect/>
                  </a:stretch>
                </pic:blipFill>
                <pic:spPr>
                  <a:xfrm>
                    <a:off x="0" y="0"/>
                    <a:ext cx="7549157" cy="692209"/>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0FB6" w:rsidRDefault="005A596F">
    <w:pPr>
      <w:pStyle w:val="affffffffff1"/>
    </w:pPr>
    <w:r>
      <w:rPr>
        <w:noProof/>
        <w:lang w:val="ko-KR"/>
      </w:rPr>
      <mc:AlternateContent>
        <mc:Choice Requires="wps">
          <w:drawing>
            <wp:anchor distT="0" distB="0" distL="114300" distR="114300" simplePos="0" relativeHeight="251665408" behindDoc="0" locked="0" layoutInCell="1" allowOverlap="1">
              <wp:simplePos x="0" y="0"/>
              <wp:positionH relativeFrom="column">
                <wp:posOffset>-231</wp:posOffset>
              </wp:positionH>
              <wp:positionV relativeFrom="paragraph">
                <wp:posOffset>245703</wp:posOffset>
              </wp:positionV>
              <wp:extent cx="6205173" cy="0"/>
              <wp:effectExtent l="0" t="12700" r="18415" b="12700"/>
              <wp:wrapNone/>
              <wp:docPr id="1" name="직선 연결선[R] 1"/>
              <wp:cNvGraphicFramePr/>
              <a:graphic xmlns:a="http://schemas.openxmlformats.org/drawingml/2006/main">
                <a:graphicData uri="http://schemas.microsoft.com/office/word/2010/wordprocessingShape">
                  <wps:wsp>
                    <wps:cNvCnPr/>
                    <wps:spPr>
                      <a:xfrm>
                        <a:off x="0" y="0"/>
                        <a:ext cx="6205173" cy="0"/>
                      </a:xfrm>
                      <a:prstGeom prst="line">
                        <a:avLst/>
                      </a:prstGeom>
                      <a:ln w="19050">
                        <a:solidFill>
                          <a:srgbClr val="404F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13DF4770" id="직선 연결선[R] 1" o:spid="_x0000_s1026" style="position:absolute;left:0;text-align:lef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9.35pt" to="488.6pt,1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" strokecolor="#404f5f" strokeweight="1.5pt"/>
          </w:pict>
        </mc:Fallback>
      </mc:AlternateContent>
    </w:r>
    <w:r>
      <w:rPr>
        <w:noProof/>
      </w:rPr>
      <mc:AlternateContent>
        <mc:Choice Requires="wps">
          <w:drawing>
            <wp:anchor distT="0" distB="0" distL="114300" distR="114300" simplePos="0" relativeHeight="251664384" behindDoc="1" locked="0" layoutInCell="1" allowOverlap="1" wp14:anchorId="7D68D1C1" wp14:editId="3943C3E3">
              <wp:simplePos x="0" y="0"/>
              <wp:positionH relativeFrom="column">
                <wp:posOffset>5685499</wp:posOffset>
              </wp:positionH>
              <wp:positionV relativeFrom="paragraph">
                <wp:posOffset>-13970</wp:posOffset>
              </wp:positionV>
              <wp:extent cx="461010" cy="395605"/>
              <wp:effectExtent l="0" t="0" r="0" b="0"/>
              <wp:wrapNone/>
              <wp:docPr id="1073741855" name="문제지"/>
              <wp:cNvGraphicFramePr/>
              <a:graphic xmlns:a="http://schemas.openxmlformats.org/drawingml/2006/main">
                <a:graphicData uri="http://schemas.microsoft.com/office/word/2010/wordprocessingShape">
                  <wps:wsp>
                    <wps:cNvSpPr txBox="1"/>
                    <wps:spPr>
                      <a:xfrm>
                        <a:off x="0" y="0"/>
                        <a:ext cx="461010" cy="395605"/>
                      </a:xfrm>
                      <a:prstGeom prst="rect">
                        <a:avLst/>
                      </a:prstGeom>
                      <a:noFill/>
                      <a:ln w="12700" cap="flat">
                        <a:noFill/>
                        <a:miter lim="400000"/>
                      </a:ln>
                      <a:effectLst/>
                    </wps:spPr>
                    <wps:txbx>
                      <w:txbxContent>
                        <w:p w:rsidR="00B80FB6" w:rsidRDefault="00B80FB6" w:rsidP="00B80FB6">
                          <w:pPr>
                            <w:pStyle w:val="affffffffff2"/>
                            <w:spacing w:line="312" w:lineRule="auto"/>
                            <w:rPr>
                              <w:rFonts w:hint="default"/>
                            </w:rPr>
                          </w:pPr>
                          <w:r>
                            <w:rPr>
                              <w:rFonts w:eastAsia="나눔스퀘어라운드OTF Bold"/>
                              <w:color w:val="FFFFFF"/>
                            </w:rPr>
                            <w:t>문제지</w:t>
                          </w:r>
                        </w:p>
                      </w:txbxContent>
                    </wps:txbx>
                    <wps:bodyPr wrap="square" lIns="0" tIns="0" rIns="0" bIns="0" numCol="1" anchor="t">
                      <a:noAutofit/>
                    </wps:bodyPr>
                  </wps:wsp>
                </a:graphicData>
              </a:graphic>
              <wp14:sizeRelH relativeFrom="margin">
                <wp14:pctWidth>0</wp14:pctWidth>
              </wp14:sizeRelH>
            </wp:anchor>
          </w:drawing>
        </mc:Choice>
        <mc:Fallback>
          <w:pict>
            <v:shapetype w14:anchorId="7D68D1C1" id="_x0000_t202" coordsize="21600,21600" o:spt="202" path="m,l,21600r21600,l21600,xe">
              <v:stroke joinstyle="miter"/>
              <v:path gradientshapeok="t" o:connecttype="rect"/>
            </v:shapetype>
            <v:shape id="문제지" o:spid="_x0000_s1028" type="#_x0000_t202" style="position:absolute;margin-left:447.7pt;margin-top:-1.1pt;width:36.3pt;height:31.1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" filled="f" stroked="f" strokeweight="1pt">
              <v:stroke miterlimit="4"/>
              <v:textbox inset="0,0,0,0">
                <w:txbxContent>
                  <w:p w:rsidR="00B80FB6" w:rsidRDefault="00B80FB6" w:rsidP="00B80FB6">
                    <w:pPr>
                      <w:pStyle w:val="affffffffff2"/>
                      <w:spacing w:line="312" w:lineRule="auto"/>
                      <w:rPr>
                        <w:rFonts w:hint="default"/>
                      </w:rPr>
                    </w:pPr>
                    <w:r>
                      <w:rPr>
                        <w:rFonts w:eastAsia="나눔스퀘어라운드OTF Bold"/>
                        <w:color w:val="FFFFFF"/>
                      </w:rPr>
                      <w:t>문제지</w:t>
                    </w:r>
                  </w:p>
                </w:txbxContent>
              </v:textbox>
            </v:shape>
          </w:pict>
        </mc:Fallback>
      </mc:AlternateContent>
    </w:r>
    <w:r>
      <w:rPr>
        <w:noProof/>
      </w:rPr>
      <mc:AlternateContent>
        <mc:Choice Requires="wpg">
          <w:drawing>
            <wp:anchor distT="0" distB="0" distL="114300" distR="114300" simplePos="0" relativeHeight="251662336" behindDoc="1" locked="0" layoutInCell="1" allowOverlap="1" wp14:anchorId="7C242A85" wp14:editId="12801B78">
              <wp:simplePos x="0" y="0"/>
              <wp:positionH relativeFrom="column">
                <wp:posOffset>5496904</wp:posOffset>
              </wp:positionH>
              <wp:positionV relativeFrom="paragraph">
                <wp:posOffset>-195580</wp:posOffset>
              </wp:positionV>
              <wp:extent cx="769375" cy="779857"/>
              <wp:effectExtent l="0" t="0" r="5715" b="0"/>
              <wp:wrapNone/>
              <wp:docPr id="1073741854" name="그룹화"/>
              <wp:cNvGraphicFramePr/>
              <a:graphic xmlns:a="http://schemas.openxmlformats.org/drawingml/2006/main">
                <a:graphicData uri="http://schemas.microsoft.com/office/word/2010/wordprocessingGroup">
                  <wpg:wgp>
                    <wpg:cNvGrpSpPr/>
                    <wpg:grpSpPr>
                      <a:xfrm>
                        <a:off x="0" y="0"/>
                        <a:ext cx="769375" cy="779857"/>
                        <a:chOff x="0" y="0"/>
                        <a:chExt cx="769373" cy="779854"/>
                      </a:xfrm>
                    </wpg:grpSpPr>
                    <wps:wsp>
                      <wps:cNvPr id="1073741852" name="타원형"/>
                      <wps:cNvSpPr/>
                      <wps:spPr>
                        <a:xfrm>
                          <a:off x="58787" y="-1"/>
                          <a:ext cx="651799" cy="668857"/>
                        </a:xfrm>
                        <a:prstGeom prst="ellipse">
                          <a:avLst/>
                        </a:prstGeom>
                        <a:solidFill>
                          <a:srgbClr val="40505F"/>
                        </a:solidFill>
                        <a:ln w="12700" cap="flat">
                          <a:noFill/>
                          <a:miter lim="400000"/>
                        </a:ln>
                        <a:effectLst/>
                      </wps:spPr>
                      <wps:bodyPr/>
                    </wps:wsp>
                    <wps:wsp>
                      <wps:cNvPr id="1073741853" name="직사각형"/>
                      <wps:cNvSpPr/>
                      <wps:spPr>
                        <a:xfrm>
                          <a:off x="0" y="445426"/>
                          <a:ext cx="769374" cy="334429"/>
                        </a:xfrm>
                        <a:prstGeom prst="rect">
                          <a:avLst/>
                        </a:prstGeom>
                        <a:solidFill>
                          <a:srgbClr val="FFFFFF"/>
                        </a:solidFill>
                        <a:ln w="12700" cap="flat">
                          <a:noFill/>
                          <a:miter lim="400000"/>
                        </a:ln>
                        <a:effectLst/>
                      </wps:spPr>
                      <wps:bodyPr/>
                    </wps:wsp>
                  </wpg:wgp>
                </a:graphicData>
              </a:graphic>
              <wp14:sizeRelV relativeFrom="margin">
                <wp14:pctHeight>0</wp14:pctHeight>
              </wp14:sizeRelV>
            </wp:anchor>
          </w:drawing>
        </mc:Choice>
        <mc:Fallback xmlns:w16du="http://schemas.microsoft.com/office/word/2023/wordml/word16du">
          <w:pict>
            <v:group w14:anchorId="37CDF987" id="그룹화" o:spid="_x0000_s1026" style="position:absolute;left:0;text-align:left;margin-left:432.85pt;margin-top:-15.4pt;width:60.6pt;height:61.4pt;z-index:-251654144;mso-height-relative:margin" coordsize="7693,77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">
              <v:oval id="타원형" o:spid="_x0000_s1027" style="position:absolute;left:587;width:6518;height:66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" fillcolor="#40505f" stroked="f" strokeweight="1pt">
                <v:stroke miterlimit="4" joinstyle="miter"/>
              </v:oval>
              <v:rect id="직사각형" o:spid="_x0000_s1028" style="position:absolute;top:4454;width:7693;height:3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" stroked="f" strokeweight="1pt">
                <v:stroke miterlimit="4"/>
              </v:rec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47F4" w:rsidRDefault="00F847F4">
    <w:pPr>
      <w:pStyle w:val="affffffffff1"/>
    </w:pPr>
    <w:r>
      <w:rPr>
        <w:noProof/>
      </w:rPr>
      <mc:AlternateContent>
        <mc:Choice Requires="wps">
          <w:drawing>
            <wp:anchor distT="0" distB="0" distL="114300" distR="114300" simplePos="0" relativeHeight="251668480" behindDoc="1" locked="0" layoutInCell="1" allowOverlap="1" wp14:anchorId="04F9A404" wp14:editId="7815E50C">
              <wp:simplePos x="0" y="0"/>
              <wp:positionH relativeFrom="column">
                <wp:posOffset>5685499</wp:posOffset>
              </wp:positionH>
              <wp:positionV relativeFrom="paragraph">
                <wp:posOffset>-13970</wp:posOffset>
              </wp:positionV>
              <wp:extent cx="461010" cy="395605"/>
              <wp:effectExtent l="0" t="0" r="0" b="0"/>
              <wp:wrapNone/>
              <wp:docPr id="3" name="문제지"/>
              <wp:cNvGraphicFramePr/>
              <a:graphic xmlns:a="http://schemas.openxmlformats.org/drawingml/2006/main">
                <a:graphicData uri="http://schemas.microsoft.com/office/word/2010/wordprocessingShape">
                  <wps:wsp>
                    <wps:cNvSpPr txBox="1"/>
                    <wps:spPr>
                      <a:xfrm>
                        <a:off x="0" y="0"/>
                        <a:ext cx="461010" cy="395605"/>
                      </a:xfrm>
                      <a:prstGeom prst="rect">
                        <a:avLst/>
                      </a:prstGeom>
                      <a:noFill/>
                      <a:ln w="12700" cap="flat">
                        <a:noFill/>
                        <a:miter lim="400000"/>
                      </a:ln>
                      <a:effectLst/>
                    </wps:spPr>
                    <wps:txbx>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wps:txbx>
                    <wps:bodyPr wrap="square" lIns="0" tIns="0" rIns="0" bIns="0" numCol="1" anchor="t">
                      <a:noAutofit/>
                    </wps:bodyPr>
                  </wps:wsp>
                </a:graphicData>
              </a:graphic>
              <wp14:sizeRelH relativeFrom="margin">
                <wp14:pctWidth>0</wp14:pctWidth>
              </wp14:sizeRelH>
            </wp:anchor>
          </w:drawing>
        </mc:Choice>
        <mc:Fallback>
          <w:pict>
            <v:shapetype w14:anchorId="04F9A404" id="_x0000_t202" coordsize="21600,21600" o:spt="202" path="m,l,21600r21600,l21600,xe">
              <v:stroke joinstyle="miter"/>
              <v:path gradientshapeok="t" o:connecttype="rect"/>
            </v:shapetype>
            <v:shape id="_x0000_s1029" type="#_x0000_t202" style="position:absolute;margin-left:447.7pt;margin-top:-1.1pt;width:36.3pt;height:31.15pt;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" filled="f" stroked="f" strokeweight="1pt">
              <v:stroke miterlimit="4"/>
              <v:textbox inset="0,0,0,0">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v:textbox>
            </v:shape>
          </w:pict>
        </mc:Fallback>
      </mc:AlternateContent>
    </w:r>
    <w:r>
      <w:rPr>
        <w:noProof/>
      </w:rPr>
      <mc:AlternateContent>
        <mc:Choice Requires="wpg">
          <w:drawing>
            <wp:anchor distT="0" distB="0" distL="114300" distR="114300" simplePos="0" relativeHeight="251667456" behindDoc="1" locked="0" layoutInCell="1" allowOverlap="1" wp14:anchorId="7B00F504" wp14:editId="6EC49DCD">
              <wp:simplePos x="0" y="0"/>
              <wp:positionH relativeFrom="column">
                <wp:posOffset>5496904</wp:posOffset>
              </wp:positionH>
              <wp:positionV relativeFrom="paragraph">
                <wp:posOffset>-195580</wp:posOffset>
              </wp:positionV>
              <wp:extent cx="769375" cy="779857"/>
              <wp:effectExtent l="0" t="0" r="5715" b="0"/>
              <wp:wrapNone/>
              <wp:docPr id="4" name="그룹화"/>
              <wp:cNvGraphicFramePr/>
              <a:graphic xmlns:a="http://schemas.openxmlformats.org/drawingml/2006/main">
                <a:graphicData uri="http://schemas.microsoft.com/office/word/2010/wordprocessingGroup">
                  <wpg:wgp>
                    <wpg:cNvGrpSpPr/>
                    <wpg:grpSpPr>
                      <a:xfrm>
                        <a:off x="0" y="0"/>
                        <a:ext cx="769375" cy="779857"/>
                        <a:chOff x="0" y="0"/>
                        <a:chExt cx="769373" cy="779854"/>
                      </a:xfrm>
                    </wpg:grpSpPr>
                    <wps:wsp>
                      <wps:cNvPr id="5" name="타원형"/>
                      <wps:cNvSpPr/>
                      <wps:spPr>
                        <a:xfrm>
                          <a:off x="58787" y="-1"/>
                          <a:ext cx="651799" cy="668857"/>
                        </a:xfrm>
                        <a:prstGeom prst="ellipse">
                          <a:avLst/>
                        </a:prstGeom>
                        <a:solidFill>
                          <a:srgbClr val="40505F"/>
                        </a:solidFill>
                        <a:ln w="12700" cap="flat">
                          <a:noFill/>
                          <a:miter lim="400000"/>
                        </a:ln>
                        <a:effectLst/>
                      </wps:spPr>
                      <wps:bodyPr/>
                    </wps:wsp>
                    <wps:wsp>
                      <wps:cNvPr id="6" name="직사각형"/>
                      <wps:cNvSpPr/>
                      <wps:spPr>
                        <a:xfrm>
                          <a:off x="0" y="445426"/>
                          <a:ext cx="769374" cy="334429"/>
                        </a:xfrm>
                        <a:prstGeom prst="rect">
                          <a:avLst/>
                        </a:prstGeom>
                        <a:solidFill>
                          <a:srgbClr val="FFFFFF"/>
                        </a:solidFill>
                        <a:ln w="12700" cap="flat">
                          <a:noFill/>
                          <a:miter lim="400000"/>
                        </a:ln>
                        <a:effectLst/>
                      </wps:spPr>
                      <wps:bodyPr/>
                    </wps:wsp>
                  </wpg:wgp>
                </a:graphicData>
              </a:graphic>
              <wp14:sizeRelV relativeFrom="margin">
                <wp14:pctHeight>0</wp14:pctHeight>
              </wp14:sizeRelV>
            </wp:anchor>
          </w:drawing>
        </mc:Choice>
        <mc:Fallback xmlns:w16du="http://schemas.microsoft.com/office/word/2023/wordml/word16du">
          <w:pict>
            <v:group w14:anchorId="6D8F1D93" id="그룹화" o:spid="_x0000_s1026" style="position:absolute;left:0;text-align:left;margin-left:432.85pt;margin-top:-15.4pt;width:60.6pt;height:61.4pt;z-index:-251649024;mso-height-relative:margin" coordsize="7693,77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">
              <v:oval id="타원형" o:spid="_x0000_s1027" style="position:absolute;left:587;width:6518;height:66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" fillcolor="#40505f" stroked="f" strokeweight="1pt">
                <v:stroke miterlimit="4" joinstyle="miter"/>
              </v:oval>
              <v:rect id="직사각형" o:spid="_x0000_s1028" style="position:absolute;top:4454;width:7693;height:3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" stroked="f" strokeweight="1pt">
                <v:stroke miterlimit="4"/>
              </v:rect>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47F4" w:rsidRDefault="00F847F4">
    <w:pPr>
      <w:pStyle w:val="affffffffff1"/>
    </w:pPr>
    <w:r>
      <w:rPr>
        <w:noProof/>
        <w:lang w:val="ko-KR"/>
      </w:rPr>
      <mc:AlternateContent>
        <mc:Choice Requires="wps">
          <w:drawing>
            <wp:anchor distT="0" distB="0" distL="114300" distR="114300" simplePos="0" relativeHeight="251673600" behindDoc="0" locked="0" layoutInCell="1" allowOverlap="1" wp14:anchorId="6A1DF328" wp14:editId="1A063973">
              <wp:simplePos x="0" y="0"/>
              <wp:positionH relativeFrom="column">
                <wp:posOffset>-337</wp:posOffset>
              </wp:positionH>
              <wp:positionV relativeFrom="paragraph">
                <wp:posOffset>245110</wp:posOffset>
              </wp:positionV>
              <wp:extent cx="6205173" cy="0"/>
              <wp:effectExtent l="0" t="0" r="5715" b="12700"/>
              <wp:wrapNone/>
              <wp:docPr id="2" name="직선 연결선[R] 2"/>
              <wp:cNvGraphicFramePr/>
              <a:graphic xmlns:a="http://schemas.openxmlformats.org/drawingml/2006/main">
                <a:graphicData uri="http://schemas.microsoft.com/office/word/2010/wordprocessingShape">
                  <wps:wsp>
                    <wps:cNvCnPr/>
                    <wps:spPr>
                      <a:xfrm>
                        <a:off x="0" y="0"/>
                        <a:ext cx="6205173" cy="0"/>
                      </a:xfrm>
                      <a:prstGeom prst="line">
                        <a:avLst/>
                      </a:prstGeom>
                      <a:ln w="12700">
                        <a:solidFill>
                          <a:srgbClr val="404F5F">
                            <a:alpha val="59000"/>
                          </a:srgb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532A8970" id="직선 연결선[R] 2" o:spid="_x0000_s1026" style="position:absolute;left:0;text-align:lef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3pt" to="488.55pt,19.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" strokecolor="#404f5f" strokeweight="1pt">
              <v:stroke opacity="38550f"/>
            </v:line>
          </w:pict>
        </mc:Fallback>
      </mc:AlternateContent>
    </w:r>
    <w:r>
      <w:rPr>
        <w:noProof/>
      </w:rPr>
      <w:t xml:space="preserve"> </w:t>
    </w:r>
    <w:r>
      <w:rPr>
        <w:noProof/>
      </w:rPr>
      <mc:AlternateContent>
        <mc:Choice Requires="wps">
          <w:drawing>
            <wp:anchor distT="0" distB="0" distL="114300" distR="114300" simplePos="0" relativeHeight="251671552" behindDoc="1" locked="0" layoutInCell="1" allowOverlap="1" wp14:anchorId="13D47C7F" wp14:editId="59B8D373">
              <wp:simplePos x="0" y="0"/>
              <wp:positionH relativeFrom="column">
                <wp:posOffset>5685499</wp:posOffset>
              </wp:positionH>
              <wp:positionV relativeFrom="paragraph">
                <wp:posOffset>-13970</wp:posOffset>
              </wp:positionV>
              <wp:extent cx="461010" cy="395605"/>
              <wp:effectExtent l="0" t="0" r="0" b="0"/>
              <wp:wrapNone/>
              <wp:docPr id="7" name="문제지"/>
              <wp:cNvGraphicFramePr/>
              <a:graphic xmlns:a="http://schemas.openxmlformats.org/drawingml/2006/main">
                <a:graphicData uri="http://schemas.microsoft.com/office/word/2010/wordprocessingShape">
                  <wps:wsp>
                    <wps:cNvSpPr txBox="1"/>
                    <wps:spPr>
                      <a:xfrm>
                        <a:off x="0" y="0"/>
                        <a:ext cx="461010" cy="395605"/>
                      </a:xfrm>
                      <a:prstGeom prst="rect">
                        <a:avLst/>
                      </a:prstGeom>
                      <a:noFill/>
                      <a:ln w="12700" cap="flat">
                        <a:noFill/>
                        <a:miter lim="400000"/>
                      </a:ln>
                      <a:effectLst/>
                    </wps:spPr>
                    <wps:txbx>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wps:txbx>
                    <wps:bodyPr wrap="square" lIns="0" tIns="0" rIns="0" bIns="0" numCol="1" anchor="t">
                      <a:noAutofit/>
                    </wps:bodyPr>
                  </wps:wsp>
                </a:graphicData>
              </a:graphic>
              <wp14:sizeRelH relativeFrom="margin">
                <wp14:pctWidth>0</wp14:pctWidth>
              </wp14:sizeRelH>
            </wp:anchor>
          </w:drawing>
        </mc:Choice>
        <mc:Fallback>
          <w:pict>
            <v:shapetype w14:anchorId="13D47C7F" id="_x0000_t202" coordsize="21600,21600" o:spt="202" path="m,l,21600r21600,l21600,xe">
              <v:stroke joinstyle="miter"/>
              <v:path gradientshapeok="t" o:connecttype="rect"/>
            </v:shapetype>
            <v:shape id="_x0000_s1030" type="#_x0000_t202" style="position:absolute;margin-left:447.7pt;margin-top:-1.1pt;width:36.3pt;height:31.15pt;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" filled="f" stroked="f" strokeweight="1pt">
              <v:stroke miterlimit="4"/>
              <v:textbox inset="0,0,0,0">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v:textbox>
            </v:shape>
          </w:pict>
        </mc:Fallback>
      </mc:AlternateContent>
    </w:r>
    <w:r>
      <w:rPr>
        <w:noProof/>
      </w:rPr>
      <mc:AlternateContent>
        <mc:Choice Requires="wpg">
          <w:drawing>
            <wp:anchor distT="0" distB="0" distL="114300" distR="114300" simplePos="0" relativeHeight="251670528" behindDoc="1" locked="0" layoutInCell="1" allowOverlap="1" wp14:anchorId="2294CF47" wp14:editId="41E08ADE">
              <wp:simplePos x="0" y="0"/>
              <wp:positionH relativeFrom="column">
                <wp:posOffset>5496904</wp:posOffset>
              </wp:positionH>
              <wp:positionV relativeFrom="paragraph">
                <wp:posOffset>-195580</wp:posOffset>
              </wp:positionV>
              <wp:extent cx="769375" cy="779857"/>
              <wp:effectExtent l="0" t="0" r="5715" b="0"/>
              <wp:wrapNone/>
              <wp:docPr id="8" name="그룹화"/>
              <wp:cNvGraphicFramePr/>
              <a:graphic xmlns:a="http://schemas.openxmlformats.org/drawingml/2006/main">
                <a:graphicData uri="http://schemas.microsoft.com/office/word/2010/wordprocessingGroup">
                  <wpg:wgp>
                    <wpg:cNvGrpSpPr/>
                    <wpg:grpSpPr>
                      <a:xfrm>
                        <a:off x="0" y="0"/>
                        <a:ext cx="769375" cy="779857"/>
                        <a:chOff x="0" y="0"/>
                        <a:chExt cx="769373" cy="779854"/>
                      </a:xfrm>
                    </wpg:grpSpPr>
                    <wps:wsp>
                      <wps:cNvPr id="9" name="타원형"/>
                      <wps:cNvSpPr/>
                      <wps:spPr>
                        <a:xfrm>
                          <a:off x="58787" y="-1"/>
                          <a:ext cx="651799" cy="668857"/>
                        </a:xfrm>
                        <a:prstGeom prst="ellipse">
                          <a:avLst/>
                        </a:prstGeom>
                        <a:solidFill>
                          <a:srgbClr val="40505F"/>
                        </a:solidFill>
                        <a:ln w="12700" cap="flat">
                          <a:noFill/>
                          <a:miter lim="400000"/>
                        </a:ln>
                        <a:effectLst/>
                      </wps:spPr>
                      <wps:bodyPr/>
                    </wps:wsp>
                    <wps:wsp>
                      <wps:cNvPr id="10" name="직사각형"/>
                      <wps:cNvSpPr/>
                      <wps:spPr>
                        <a:xfrm>
                          <a:off x="0" y="445426"/>
                          <a:ext cx="769374" cy="334429"/>
                        </a:xfrm>
                        <a:prstGeom prst="rect">
                          <a:avLst/>
                        </a:prstGeom>
                        <a:solidFill>
                          <a:srgbClr val="FFFFFF"/>
                        </a:solidFill>
                        <a:ln w="12700" cap="flat">
                          <a:noFill/>
                          <a:miter lim="400000"/>
                        </a:ln>
                        <a:effectLst/>
                      </wps:spPr>
                      <wps:bodyPr/>
                    </wps:wsp>
                  </wpg:wgp>
                </a:graphicData>
              </a:graphic>
              <wp14:sizeRelV relativeFrom="margin">
                <wp14:pctHeight>0</wp14:pctHeight>
              </wp14:sizeRelV>
            </wp:anchor>
          </w:drawing>
        </mc:Choice>
        <mc:Fallback xmlns:w16du="http://schemas.microsoft.com/office/word/2023/wordml/word16du">
          <w:pict>
            <v:group w14:anchorId="7404A6BB" id="그룹화" o:spid="_x0000_s1026" style="position:absolute;left:0;text-align:left;margin-left:432.85pt;margin-top:-15.4pt;width:60.6pt;height:61.4pt;z-index:-251645952;mso-height-relative:margin" coordsize="7693,77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">
              <v:oval id="타원형" o:spid="_x0000_s1027" style="position:absolute;left:587;width:6518;height:66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" fillcolor="#40505f" stroked="f" strokeweight="1pt">
                <v:stroke miterlimit="4" joinstyle="miter"/>
              </v:oval>
              <v:rect id="직사각형" o:spid="_x0000_s1028" style="position:absolute;top:4454;width:7693;height:3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" stroked="f" strokeweight="1pt">
                <v:stroke miterlimit="4"/>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FFFFFF83"/>
    <w:multiLevelType w:val="singleLevel"/>
    <w:tmpl w:val="171AC3A4"/>
    <w:lvl w:ilvl="0">
      <w:start w:val="1"/>
      <w:numFmt w:val="bullet"/>
      <w:lvlText w:val=""/>
      <w:lvlJc w:val="left"/>
      <w:pPr>
        <w:ind w:left="800" w:hanging="400"/>
      </w:pPr>
      <w:rPr>
        <w:rFonts w:ascii="Symbol" w:hAnsi="Symbol" w:hint="default"/>
      </w:rPr>
    </w:lvl>
  </w:abstractNum>
  <w:abstractNum w:abstractNumId="2" w15:restartNumberingAfterBreak="0">
    <w:nsid w:val="2C1733FE"/>
    <w:multiLevelType w:val="hybridMultilevel"/>
    <w:tmpl w:val="B2001902"/>
    <w:lvl w:ilvl="0" w:tplc="171AC3A4">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4E1C40E4"/>
    <w:multiLevelType w:val="hybridMultilevel"/>
    <w:tmpl w:val="514892CE"/>
    <w:lvl w:ilvl="0" w:tplc="171AC3A4">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52545DD"/>
    <w:multiLevelType w:val="hybridMultilevel"/>
    <w:tmpl w:val="CA7EC196"/>
    <w:lvl w:ilvl="0" w:tplc="04090001">
      <w:start w:val="1"/>
      <w:numFmt w:val="bullet"/>
      <w:lvlText w:val=""/>
      <w:lvlJc w:val="left"/>
      <w:pPr>
        <w:ind w:left="1880" w:hanging="400"/>
      </w:pPr>
      <w:rPr>
        <w:rFonts w:ascii="Wingdings" w:hAnsi="Wingdings" w:hint="default"/>
      </w:rPr>
    </w:lvl>
    <w:lvl w:ilvl="1" w:tplc="04090003" w:tentative="1">
      <w:start w:val="1"/>
      <w:numFmt w:val="bullet"/>
      <w:lvlText w:val=""/>
      <w:lvlJc w:val="left"/>
      <w:pPr>
        <w:ind w:left="2280" w:hanging="400"/>
      </w:pPr>
      <w:rPr>
        <w:rFonts w:ascii="Wingdings" w:hAnsi="Wingdings" w:hint="default"/>
      </w:rPr>
    </w:lvl>
    <w:lvl w:ilvl="2" w:tplc="04090005" w:tentative="1">
      <w:start w:val="1"/>
      <w:numFmt w:val="bullet"/>
      <w:lvlText w:val=""/>
      <w:lvlJc w:val="left"/>
      <w:pPr>
        <w:ind w:left="2680" w:hanging="400"/>
      </w:pPr>
      <w:rPr>
        <w:rFonts w:ascii="Wingdings" w:hAnsi="Wingdings" w:hint="default"/>
      </w:rPr>
    </w:lvl>
    <w:lvl w:ilvl="3" w:tplc="04090001" w:tentative="1">
      <w:start w:val="1"/>
      <w:numFmt w:val="bullet"/>
      <w:lvlText w:val=""/>
      <w:lvlJc w:val="left"/>
      <w:pPr>
        <w:ind w:left="3080" w:hanging="400"/>
      </w:pPr>
      <w:rPr>
        <w:rFonts w:ascii="Wingdings" w:hAnsi="Wingdings" w:hint="default"/>
      </w:rPr>
    </w:lvl>
    <w:lvl w:ilvl="4" w:tplc="04090003" w:tentative="1">
      <w:start w:val="1"/>
      <w:numFmt w:val="bullet"/>
      <w:lvlText w:val=""/>
      <w:lvlJc w:val="left"/>
      <w:pPr>
        <w:ind w:left="3480" w:hanging="400"/>
      </w:pPr>
      <w:rPr>
        <w:rFonts w:ascii="Wingdings" w:hAnsi="Wingdings" w:hint="default"/>
      </w:rPr>
    </w:lvl>
    <w:lvl w:ilvl="5" w:tplc="04090005" w:tentative="1">
      <w:start w:val="1"/>
      <w:numFmt w:val="bullet"/>
      <w:lvlText w:val=""/>
      <w:lvlJc w:val="left"/>
      <w:pPr>
        <w:ind w:left="3880" w:hanging="400"/>
      </w:pPr>
      <w:rPr>
        <w:rFonts w:ascii="Wingdings" w:hAnsi="Wingdings" w:hint="default"/>
      </w:rPr>
    </w:lvl>
    <w:lvl w:ilvl="6" w:tplc="04090001" w:tentative="1">
      <w:start w:val="1"/>
      <w:numFmt w:val="bullet"/>
      <w:lvlText w:val=""/>
      <w:lvlJc w:val="left"/>
      <w:pPr>
        <w:ind w:left="4280" w:hanging="400"/>
      </w:pPr>
      <w:rPr>
        <w:rFonts w:ascii="Wingdings" w:hAnsi="Wingdings" w:hint="default"/>
      </w:rPr>
    </w:lvl>
    <w:lvl w:ilvl="7" w:tplc="04090003" w:tentative="1">
      <w:start w:val="1"/>
      <w:numFmt w:val="bullet"/>
      <w:lvlText w:val=""/>
      <w:lvlJc w:val="left"/>
      <w:pPr>
        <w:ind w:left="4680" w:hanging="400"/>
      </w:pPr>
      <w:rPr>
        <w:rFonts w:ascii="Wingdings" w:hAnsi="Wingdings" w:hint="default"/>
      </w:rPr>
    </w:lvl>
    <w:lvl w:ilvl="8" w:tplc="04090005" w:tentative="1">
      <w:start w:val="1"/>
      <w:numFmt w:val="bullet"/>
      <w:lvlText w:val=""/>
      <w:lvlJc w:val="left"/>
      <w:pPr>
        <w:ind w:left="5080" w:hanging="400"/>
      </w:pPr>
      <w:rPr>
        <w:rFonts w:ascii="Wingdings" w:hAnsi="Wingdings" w:hint="default"/>
      </w:rPr>
    </w:lvl>
  </w:abstractNum>
  <w:abstractNum w:abstractNumId="5" w15:restartNumberingAfterBreak="0">
    <w:nsid w:val="600B41C2"/>
    <w:multiLevelType w:val="hybridMultilevel"/>
    <w:tmpl w:val="35402868"/>
    <w:lvl w:ilvl="0" w:tplc="B142A01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6A6210BD"/>
    <w:multiLevelType w:val="hybridMultilevel"/>
    <w:tmpl w:val="87FC64B2"/>
    <w:lvl w:ilvl="0" w:tplc="43F6C06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6CAD09AD"/>
    <w:multiLevelType w:val="hybridMultilevel"/>
    <w:tmpl w:val="BC129F1A"/>
    <w:lvl w:ilvl="0" w:tplc="171AC3A4">
      <w:start w:val="1"/>
      <w:numFmt w:val="bullet"/>
      <w:lvlText w:val=""/>
      <w:lvlJc w:val="left"/>
      <w:pPr>
        <w:ind w:left="760" w:hanging="400"/>
      </w:pPr>
      <w:rPr>
        <w:rFonts w:ascii="Symbol" w:hAnsi="Symbol" w:hint="default"/>
      </w:rPr>
    </w:lvl>
    <w:lvl w:ilvl="1" w:tplc="04090003" w:tentative="1">
      <w:start w:val="1"/>
      <w:numFmt w:val="bullet"/>
      <w:lvlText w:val=""/>
      <w:lvlJc w:val="left"/>
      <w:pPr>
        <w:ind w:left="1160" w:hanging="400"/>
      </w:pPr>
      <w:rPr>
        <w:rFonts w:ascii="Wingdings" w:hAnsi="Wingdings" w:hint="default"/>
      </w:rPr>
    </w:lvl>
    <w:lvl w:ilvl="2" w:tplc="04090005" w:tentative="1">
      <w:start w:val="1"/>
      <w:numFmt w:val="bullet"/>
      <w:lvlText w:val=""/>
      <w:lvlJc w:val="left"/>
      <w:pPr>
        <w:ind w:left="1560" w:hanging="400"/>
      </w:pPr>
      <w:rPr>
        <w:rFonts w:ascii="Wingdings" w:hAnsi="Wingdings" w:hint="default"/>
      </w:rPr>
    </w:lvl>
    <w:lvl w:ilvl="3" w:tplc="04090001" w:tentative="1">
      <w:start w:val="1"/>
      <w:numFmt w:val="bullet"/>
      <w:lvlText w:val=""/>
      <w:lvlJc w:val="left"/>
      <w:pPr>
        <w:ind w:left="1960" w:hanging="400"/>
      </w:pPr>
      <w:rPr>
        <w:rFonts w:ascii="Wingdings" w:hAnsi="Wingdings" w:hint="default"/>
      </w:rPr>
    </w:lvl>
    <w:lvl w:ilvl="4" w:tplc="04090003" w:tentative="1">
      <w:start w:val="1"/>
      <w:numFmt w:val="bullet"/>
      <w:lvlText w:val=""/>
      <w:lvlJc w:val="left"/>
      <w:pPr>
        <w:ind w:left="2360" w:hanging="400"/>
      </w:pPr>
      <w:rPr>
        <w:rFonts w:ascii="Wingdings" w:hAnsi="Wingdings" w:hint="default"/>
      </w:rPr>
    </w:lvl>
    <w:lvl w:ilvl="5" w:tplc="04090005" w:tentative="1">
      <w:start w:val="1"/>
      <w:numFmt w:val="bullet"/>
      <w:lvlText w:val=""/>
      <w:lvlJc w:val="left"/>
      <w:pPr>
        <w:ind w:left="2760" w:hanging="400"/>
      </w:pPr>
      <w:rPr>
        <w:rFonts w:ascii="Wingdings" w:hAnsi="Wingdings" w:hint="default"/>
      </w:rPr>
    </w:lvl>
    <w:lvl w:ilvl="6" w:tplc="04090001" w:tentative="1">
      <w:start w:val="1"/>
      <w:numFmt w:val="bullet"/>
      <w:lvlText w:val=""/>
      <w:lvlJc w:val="left"/>
      <w:pPr>
        <w:ind w:left="3160" w:hanging="400"/>
      </w:pPr>
      <w:rPr>
        <w:rFonts w:ascii="Wingdings" w:hAnsi="Wingdings" w:hint="default"/>
      </w:rPr>
    </w:lvl>
    <w:lvl w:ilvl="7" w:tplc="04090003" w:tentative="1">
      <w:start w:val="1"/>
      <w:numFmt w:val="bullet"/>
      <w:lvlText w:val=""/>
      <w:lvlJc w:val="left"/>
      <w:pPr>
        <w:ind w:left="3560" w:hanging="400"/>
      </w:pPr>
      <w:rPr>
        <w:rFonts w:ascii="Wingdings" w:hAnsi="Wingdings" w:hint="default"/>
      </w:rPr>
    </w:lvl>
    <w:lvl w:ilvl="8" w:tplc="04090005" w:tentative="1">
      <w:start w:val="1"/>
      <w:numFmt w:val="bullet"/>
      <w:lvlText w:val=""/>
      <w:lvlJc w:val="left"/>
      <w:pPr>
        <w:ind w:left="3960" w:hanging="400"/>
      </w:pPr>
      <w:rPr>
        <w:rFonts w:ascii="Wingdings" w:hAnsi="Wingdings" w:hint="default"/>
      </w:rPr>
    </w:lvl>
  </w:abstractNum>
  <w:num w:numId="1" w16cid:durableId="2098401770">
    <w:abstractNumId w:val="1"/>
  </w:num>
  <w:num w:numId="2" w16cid:durableId="1927221981">
    <w:abstractNumId w:val="0"/>
  </w:num>
  <w:num w:numId="3" w16cid:durableId="2143959876">
    <w:abstractNumId w:val="5"/>
  </w:num>
  <w:num w:numId="4" w16cid:durableId="1026324094">
    <w:abstractNumId w:val="6"/>
  </w:num>
  <w:num w:numId="5" w16cid:durableId="371734733">
    <w:abstractNumId w:val="4"/>
  </w:num>
  <w:num w:numId="6" w16cid:durableId="80445240">
    <w:abstractNumId w:val="7"/>
  </w:num>
  <w:num w:numId="7" w16cid:durableId="1059479113">
    <w:abstractNumId w:val="3"/>
  </w:num>
  <w:num w:numId="8" w16cid:durableId="1965228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bordersDoNotSurroundHeader/>
  <w:bordersDoNotSurroundFooter/>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437"/>
    <w:rsid w:val="00023437"/>
    <w:rsid w:val="00096382"/>
    <w:rsid w:val="000969DD"/>
    <w:rsid w:val="000A4153"/>
    <w:rsid w:val="000F5720"/>
    <w:rsid w:val="00152BF0"/>
    <w:rsid w:val="00185C90"/>
    <w:rsid w:val="001B6D1B"/>
    <w:rsid w:val="00222ADF"/>
    <w:rsid w:val="0024641D"/>
    <w:rsid w:val="002B72CE"/>
    <w:rsid w:val="002C0BC7"/>
    <w:rsid w:val="003639FD"/>
    <w:rsid w:val="003941DC"/>
    <w:rsid w:val="003C7AB7"/>
    <w:rsid w:val="00431C68"/>
    <w:rsid w:val="00464F12"/>
    <w:rsid w:val="00466AA5"/>
    <w:rsid w:val="00471ECC"/>
    <w:rsid w:val="00485841"/>
    <w:rsid w:val="00486AB4"/>
    <w:rsid w:val="00492B86"/>
    <w:rsid w:val="004B7C03"/>
    <w:rsid w:val="004E5E15"/>
    <w:rsid w:val="004F23D6"/>
    <w:rsid w:val="005339CD"/>
    <w:rsid w:val="005773F7"/>
    <w:rsid w:val="005A596F"/>
    <w:rsid w:val="005D5D9E"/>
    <w:rsid w:val="00644269"/>
    <w:rsid w:val="00653B9B"/>
    <w:rsid w:val="006918E5"/>
    <w:rsid w:val="006B2A67"/>
    <w:rsid w:val="006C0513"/>
    <w:rsid w:val="006F39C1"/>
    <w:rsid w:val="00712CA5"/>
    <w:rsid w:val="00721DBD"/>
    <w:rsid w:val="00744802"/>
    <w:rsid w:val="0076280E"/>
    <w:rsid w:val="00771D0F"/>
    <w:rsid w:val="007C710D"/>
    <w:rsid w:val="00803A0D"/>
    <w:rsid w:val="00811569"/>
    <w:rsid w:val="00812CC4"/>
    <w:rsid w:val="00862001"/>
    <w:rsid w:val="0089311B"/>
    <w:rsid w:val="008C4BB6"/>
    <w:rsid w:val="008C6EC1"/>
    <w:rsid w:val="008D25BE"/>
    <w:rsid w:val="0099063E"/>
    <w:rsid w:val="009F741F"/>
    <w:rsid w:val="00A11BBD"/>
    <w:rsid w:val="00A611C1"/>
    <w:rsid w:val="00A622B0"/>
    <w:rsid w:val="00A960DF"/>
    <w:rsid w:val="00B0188B"/>
    <w:rsid w:val="00B379FB"/>
    <w:rsid w:val="00B537CD"/>
    <w:rsid w:val="00B80B47"/>
    <w:rsid w:val="00B80FB6"/>
    <w:rsid w:val="00B91AAB"/>
    <w:rsid w:val="00BC19F9"/>
    <w:rsid w:val="00BC373B"/>
    <w:rsid w:val="00BC7E7D"/>
    <w:rsid w:val="00C469AD"/>
    <w:rsid w:val="00C65ED3"/>
    <w:rsid w:val="00C948E7"/>
    <w:rsid w:val="00CE010B"/>
    <w:rsid w:val="00CE3899"/>
    <w:rsid w:val="00D10638"/>
    <w:rsid w:val="00D3151F"/>
    <w:rsid w:val="00D340E9"/>
    <w:rsid w:val="00DD3BD8"/>
    <w:rsid w:val="00DE3219"/>
    <w:rsid w:val="00E33CF1"/>
    <w:rsid w:val="00E87E4F"/>
    <w:rsid w:val="00E9049D"/>
    <w:rsid w:val="00E94368"/>
    <w:rsid w:val="00EF27D9"/>
    <w:rsid w:val="00EF5741"/>
    <w:rsid w:val="00F62E40"/>
    <w:rsid w:val="00F847F4"/>
    <w:rsid w:val="00F85476"/>
    <w:rsid w:val="00FC69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5B59C154-E04A-9943-895F-73840F10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Rule="auto" w:line="288" w:before="0" w:after="0"/>
      <w:jc w:val="both"/>
    </w:pPr>
    <w:rPr>
      <w:rFonts w:ascii="나눔고딕" w:hAnsi="나눔고딕" w:eastAsia="나눔고딕"/>
      <w:sz w:val="16"/>
    </w:rPr>
  </w:style>
  <w:style w:type="paragraph" w:styleId="1">
    <w:name w:val="heading 1"/>
    <w:basedOn w:val="a"/>
    <w:next w:val="a"/>
    <w:link w:val="1Char"/>
    <w:uiPriority w:val="9"/>
    <w:qFormat/>
    <w:rsid w:val="003C7AB7"/>
    <w:pPr>
      <w:keepNext/>
      <w:keepLines/>
      <w:spacing w:line="288" w:lineRule="auto" w:before="0" w:after="0"/>
      <w:jc w:val="both"/>
      <w:outlineLvl w:val="0"/>
    </w:pPr>
    <w:rPr>
      <w:rFonts w:ascii="나눔고딕" w:eastAsia="나눔고딕" w:hAnsi="나눔고딕" w:cs="나눔고딕"/>
      <w:b/>
      <w:color w:val="335581"/>
      <w:sz w:val="24"/>
      <w:szCs w:val="3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 w:type="table" w:customStyle="1" w:styleId="affffff4">
    <w:basedOn w:val="TableNormal"/>
    <w:tblPr>
      <w:tblStyleRowBandSize w:val="1"/>
      <w:tblStyleColBandSize w:val="1"/>
      <w:tblCellMar>
        <w:top w:w="100" w:type="dxa"/>
        <w:left w:w="100" w:type="dxa"/>
        <w:bottom w:w="100" w:type="dxa"/>
        <w:right w:w="100" w:type="dxa"/>
      </w:tblCellMar>
    </w:tblPr>
  </w:style>
  <w:style w:type="table" w:customStyle="1" w:styleId="affffff5">
    <w:basedOn w:val="TableNormal"/>
    <w:tblPr>
      <w:tblStyleRowBandSize w:val="1"/>
      <w:tblStyleColBandSize w:val="1"/>
      <w:tblCellMar>
        <w:top w:w="100" w:type="dxa"/>
        <w:left w:w="100" w:type="dxa"/>
        <w:bottom w:w="100" w:type="dxa"/>
        <w:right w:w="100" w:type="dxa"/>
      </w:tblCellMar>
    </w:tblPr>
  </w:style>
  <w:style w:type="table" w:customStyle="1" w:styleId="affffff6">
    <w:basedOn w:val="TableNormal"/>
    <w:tblPr>
      <w:tblStyleRowBandSize w:val="1"/>
      <w:tblStyleColBandSize w:val="1"/>
      <w:tblCellMar>
        <w:top w:w="100" w:type="dxa"/>
        <w:left w:w="100" w:type="dxa"/>
        <w:bottom w:w="100" w:type="dxa"/>
        <w:right w:w="100" w:type="dxa"/>
      </w:tblCellMar>
    </w:tblPr>
  </w:style>
  <w:style w:type="table" w:customStyle="1" w:styleId="affffff7">
    <w:basedOn w:val="TableNormal"/>
    <w:tblPr>
      <w:tblStyleRowBandSize w:val="1"/>
      <w:tblStyleColBandSize w:val="1"/>
      <w:tblCellMar>
        <w:top w:w="100" w:type="dxa"/>
        <w:left w:w="100" w:type="dxa"/>
        <w:bottom w:w="100" w:type="dxa"/>
        <w:right w:w="100" w:type="dxa"/>
      </w:tblCellMar>
    </w:tblPr>
  </w:style>
  <w:style w:type="table" w:customStyle="1" w:styleId="affffff8">
    <w:basedOn w:val="TableNormal"/>
    <w:tblPr>
      <w:tblStyleRowBandSize w:val="1"/>
      <w:tblStyleColBandSize w:val="1"/>
      <w:tblCellMar>
        <w:top w:w="100" w:type="dxa"/>
        <w:left w:w="100" w:type="dxa"/>
        <w:bottom w:w="100" w:type="dxa"/>
        <w:right w:w="100" w:type="dxa"/>
      </w:tblCellMar>
    </w:tblPr>
  </w:style>
  <w:style w:type="table" w:customStyle="1" w:styleId="affffff9">
    <w:basedOn w:val="TableNormal"/>
    <w:tblPr>
      <w:tblStyleRowBandSize w:val="1"/>
      <w:tblStyleColBandSize w:val="1"/>
      <w:tblCellMar>
        <w:top w:w="100" w:type="dxa"/>
        <w:left w:w="100" w:type="dxa"/>
        <w:bottom w:w="100" w:type="dxa"/>
        <w:right w:w="100" w:type="dxa"/>
      </w:tblCellMar>
    </w:tblPr>
  </w:style>
  <w:style w:type="table" w:customStyle="1" w:styleId="affffffa">
    <w:basedOn w:val="TableNormal"/>
    <w:tblPr>
      <w:tblStyleRowBandSize w:val="1"/>
      <w:tblStyleColBandSize w:val="1"/>
      <w:tblCellMar>
        <w:top w:w="100" w:type="dxa"/>
        <w:left w:w="100" w:type="dxa"/>
        <w:bottom w:w="100" w:type="dxa"/>
        <w:right w:w="100" w:type="dxa"/>
      </w:tblCellMar>
    </w:tblPr>
  </w:style>
  <w:style w:type="table" w:customStyle="1" w:styleId="affffffb">
    <w:basedOn w:val="TableNormal"/>
    <w:tblPr>
      <w:tblStyleRowBandSize w:val="1"/>
      <w:tblStyleColBandSize w:val="1"/>
      <w:tblCellMar>
        <w:top w:w="100" w:type="dxa"/>
        <w:left w:w="100" w:type="dxa"/>
        <w:bottom w:w="100" w:type="dxa"/>
        <w:right w:w="100" w:type="dxa"/>
      </w:tblCellMar>
    </w:tblPr>
  </w:style>
  <w:style w:type="table" w:customStyle="1" w:styleId="affffffc">
    <w:basedOn w:val="TableNormal"/>
    <w:tblPr>
      <w:tblStyleRowBandSize w:val="1"/>
      <w:tblStyleColBandSize w:val="1"/>
      <w:tblCellMar>
        <w:top w:w="100" w:type="dxa"/>
        <w:left w:w="100" w:type="dxa"/>
        <w:bottom w:w="100" w:type="dxa"/>
        <w:right w:w="100" w:type="dxa"/>
      </w:tblCellMar>
    </w:tblPr>
  </w:style>
  <w:style w:type="table" w:customStyle="1" w:styleId="affffffd">
    <w:basedOn w:val="TableNormal"/>
    <w:tblPr>
      <w:tblStyleRowBandSize w:val="1"/>
      <w:tblStyleColBandSize w:val="1"/>
      <w:tblCellMar>
        <w:top w:w="100" w:type="dxa"/>
        <w:left w:w="100" w:type="dxa"/>
        <w:bottom w:w="100" w:type="dxa"/>
        <w:right w:w="100" w:type="dxa"/>
      </w:tblCellMar>
    </w:tblPr>
  </w:style>
  <w:style w:type="table" w:customStyle="1" w:styleId="affffffe">
    <w:basedOn w:val="TableNormal"/>
    <w:tblPr>
      <w:tblStyleRowBandSize w:val="1"/>
      <w:tblStyleColBandSize w:val="1"/>
      <w:tblCellMar>
        <w:top w:w="100" w:type="dxa"/>
        <w:left w:w="100" w:type="dxa"/>
        <w:bottom w:w="100" w:type="dxa"/>
        <w:right w:w="100" w:type="dxa"/>
      </w:tblCellMar>
    </w:tblPr>
  </w:style>
  <w:style w:type="table" w:customStyle="1" w:styleId="afffffff">
    <w:basedOn w:val="TableNormal"/>
    <w:tblPr>
      <w:tblStyleRowBandSize w:val="1"/>
      <w:tblStyleColBandSize w:val="1"/>
      <w:tblCellMar>
        <w:top w:w="100" w:type="dxa"/>
        <w:left w:w="100" w:type="dxa"/>
        <w:bottom w:w="100" w:type="dxa"/>
        <w:right w:w="100" w:type="dxa"/>
      </w:tblCellMar>
    </w:tblPr>
  </w:style>
  <w:style w:type="table" w:customStyle="1" w:styleId="afffffff0">
    <w:basedOn w:val="TableNormal"/>
    <w:tblPr>
      <w:tblStyleRowBandSize w:val="1"/>
      <w:tblStyleColBandSize w:val="1"/>
      <w:tblCellMar>
        <w:top w:w="100" w:type="dxa"/>
        <w:left w:w="100" w:type="dxa"/>
        <w:bottom w:w="100" w:type="dxa"/>
        <w:right w:w="100" w:type="dxa"/>
      </w:tblCellMar>
    </w:tblPr>
  </w:style>
  <w:style w:type="table" w:customStyle="1" w:styleId="afffffff1">
    <w:basedOn w:val="TableNormal"/>
    <w:tblPr>
      <w:tblStyleRowBandSize w:val="1"/>
      <w:tblStyleColBandSize w:val="1"/>
      <w:tblCellMar>
        <w:top w:w="100" w:type="dxa"/>
        <w:left w:w="100" w:type="dxa"/>
        <w:bottom w:w="100" w:type="dxa"/>
        <w:right w:w="100" w:type="dxa"/>
      </w:tblCellMar>
    </w:tblPr>
  </w:style>
  <w:style w:type="table" w:customStyle="1" w:styleId="afffffff2">
    <w:basedOn w:val="TableNormal"/>
    <w:tblPr>
      <w:tblStyleRowBandSize w:val="1"/>
      <w:tblStyleColBandSize w:val="1"/>
      <w:tblCellMar>
        <w:top w:w="100" w:type="dxa"/>
        <w:left w:w="100" w:type="dxa"/>
        <w:bottom w:w="100" w:type="dxa"/>
        <w:right w:w="100" w:type="dxa"/>
      </w:tblCellMar>
    </w:tblPr>
  </w:style>
  <w:style w:type="table" w:customStyle="1" w:styleId="afffffff3">
    <w:basedOn w:val="TableNormal"/>
    <w:tblPr>
      <w:tblStyleRowBandSize w:val="1"/>
      <w:tblStyleColBandSize w:val="1"/>
      <w:tblCellMar>
        <w:top w:w="100" w:type="dxa"/>
        <w:left w:w="100" w:type="dxa"/>
        <w:bottom w:w="100" w:type="dxa"/>
        <w:right w:w="100" w:type="dxa"/>
      </w:tblCellMar>
    </w:tblPr>
  </w:style>
  <w:style w:type="table" w:customStyle="1" w:styleId="afffffff4">
    <w:basedOn w:val="TableNormal"/>
    <w:tblPr>
      <w:tblStyleRowBandSize w:val="1"/>
      <w:tblStyleColBandSize w:val="1"/>
      <w:tblCellMar>
        <w:top w:w="100" w:type="dxa"/>
        <w:left w:w="100" w:type="dxa"/>
        <w:bottom w:w="100" w:type="dxa"/>
        <w:right w:w="100" w:type="dxa"/>
      </w:tblCellMar>
    </w:tblPr>
  </w:style>
  <w:style w:type="table" w:customStyle="1" w:styleId="afffffff5">
    <w:basedOn w:val="TableNormal"/>
    <w:tblPr>
      <w:tblStyleRowBandSize w:val="1"/>
      <w:tblStyleColBandSize w:val="1"/>
      <w:tblCellMar>
        <w:top w:w="100" w:type="dxa"/>
        <w:left w:w="100" w:type="dxa"/>
        <w:bottom w:w="100" w:type="dxa"/>
        <w:right w:w="100" w:type="dxa"/>
      </w:tblCellMar>
    </w:tblPr>
  </w:style>
  <w:style w:type="table" w:customStyle="1" w:styleId="afffffff6">
    <w:basedOn w:val="TableNormal"/>
    <w:tblPr>
      <w:tblStyleRowBandSize w:val="1"/>
      <w:tblStyleColBandSize w:val="1"/>
      <w:tblCellMar>
        <w:top w:w="100" w:type="dxa"/>
        <w:left w:w="100" w:type="dxa"/>
        <w:bottom w:w="100" w:type="dxa"/>
        <w:right w:w="100" w:type="dxa"/>
      </w:tblCellMar>
    </w:tblPr>
  </w:style>
  <w:style w:type="table" w:customStyle="1" w:styleId="afffffff7">
    <w:basedOn w:val="TableNormal"/>
    <w:tblPr>
      <w:tblStyleRowBandSize w:val="1"/>
      <w:tblStyleColBandSize w:val="1"/>
      <w:tblCellMar>
        <w:top w:w="100" w:type="dxa"/>
        <w:left w:w="100" w:type="dxa"/>
        <w:bottom w:w="100" w:type="dxa"/>
        <w:right w:w="100" w:type="dxa"/>
      </w:tblCellMar>
    </w:tblPr>
  </w:style>
  <w:style w:type="table" w:customStyle="1" w:styleId="afffffff8">
    <w:basedOn w:val="TableNormal"/>
    <w:tblPr>
      <w:tblStyleRowBandSize w:val="1"/>
      <w:tblStyleColBandSize w:val="1"/>
      <w:tblCellMar>
        <w:top w:w="100" w:type="dxa"/>
        <w:left w:w="100" w:type="dxa"/>
        <w:bottom w:w="100" w:type="dxa"/>
        <w:right w:w="100" w:type="dxa"/>
      </w:tblCellMar>
    </w:tblPr>
  </w:style>
  <w:style w:type="table" w:customStyle="1" w:styleId="afffffff9">
    <w:basedOn w:val="TableNormal"/>
    <w:tblPr>
      <w:tblStyleRowBandSize w:val="1"/>
      <w:tblStyleColBandSize w:val="1"/>
      <w:tblCellMar>
        <w:top w:w="100" w:type="dxa"/>
        <w:left w:w="100" w:type="dxa"/>
        <w:bottom w:w="100" w:type="dxa"/>
        <w:right w:w="100" w:type="dxa"/>
      </w:tblCellMar>
    </w:tblPr>
  </w:style>
  <w:style w:type="table" w:customStyle="1" w:styleId="afffffffa">
    <w:basedOn w:val="TableNormal"/>
    <w:tblPr>
      <w:tblStyleRowBandSize w:val="1"/>
      <w:tblStyleColBandSize w:val="1"/>
      <w:tblCellMar>
        <w:top w:w="100" w:type="dxa"/>
        <w:left w:w="100" w:type="dxa"/>
        <w:bottom w:w="100" w:type="dxa"/>
        <w:right w:w="100" w:type="dxa"/>
      </w:tblCellMar>
    </w:tblPr>
  </w:style>
  <w:style w:type="table" w:customStyle="1" w:styleId="afffffffb">
    <w:basedOn w:val="TableNormal"/>
    <w:tblPr>
      <w:tblStyleRowBandSize w:val="1"/>
      <w:tblStyleColBandSize w:val="1"/>
      <w:tblCellMar>
        <w:top w:w="100" w:type="dxa"/>
        <w:left w:w="100" w:type="dxa"/>
        <w:bottom w:w="100" w:type="dxa"/>
        <w:right w:w="100" w:type="dxa"/>
      </w:tblCellMar>
    </w:tblPr>
  </w:style>
  <w:style w:type="table" w:customStyle="1" w:styleId="afffffffc">
    <w:basedOn w:val="TableNormal"/>
    <w:tblPr>
      <w:tblStyleRowBandSize w:val="1"/>
      <w:tblStyleColBandSize w:val="1"/>
      <w:tblCellMar>
        <w:top w:w="100" w:type="dxa"/>
        <w:left w:w="100" w:type="dxa"/>
        <w:bottom w:w="100" w:type="dxa"/>
        <w:right w:w="100" w:type="dxa"/>
      </w:tblCellMar>
    </w:tblPr>
  </w:style>
  <w:style w:type="table" w:customStyle="1" w:styleId="afffffffd">
    <w:basedOn w:val="TableNormal"/>
    <w:tblPr>
      <w:tblStyleRowBandSize w:val="1"/>
      <w:tblStyleColBandSize w:val="1"/>
      <w:tblCellMar>
        <w:top w:w="100" w:type="dxa"/>
        <w:left w:w="100" w:type="dxa"/>
        <w:bottom w:w="100" w:type="dxa"/>
        <w:right w:w="100" w:type="dxa"/>
      </w:tblCellMar>
    </w:tblPr>
  </w:style>
  <w:style w:type="table" w:customStyle="1" w:styleId="afffffffe">
    <w:basedOn w:val="TableNormal"/>
    <w:tblPr>
      <w:tblStyleRowBandSize w:val="1"/>
      <w:tblStyleColBandSize w:val="1"/>
      <w:tblCellMar>
        <w:top w:w="100" w:type="dxa"/>
        <w:left w:w="100" w:type="dxa"/>
        <w:bottom w:w="100" w:type="dxa"/>
        <w:right w:w="100" w:type="dxa"/>
      </w:tblCellMar>
    </w:tblPr>
  </w:style>
  <w:style w:type="table" w:customStyle="1" w:styleId="affffffff">
    <w:basedOn w:val="TableNormal"/>
    <w:tblPr>
      <w:tblStyleRowBandSize w:val="1"/>
      <w:tblStyleColBandSize w:val="1"/>
      <w:tblCellMar>
        <w:top w:w="100" w:type="dxa"/>
        <w:left w:w="100" w:type="dxa"/>
        <w:bottom w:w="100" w:type="dxa"/>
        <w:right w:w="100" w:type="dxa"/>
      </w:tblCellMar>
    </w:tblPr>
  </w:style>
  <w:style w:type="table" w:customStyle="1" w:styleId="affffffff0">
    <w:basedOn w:val="TableNormal"/>
    <w:tblPr>
      <w:tblStyleRowBandSize w:val="1"/>
      <w:tblStyleColBandSize w:val="1"/>
      <w:tblCellMar>
        <w:top w:w="100" w:type="dxa"/>
        <w:left w:w="100" w:type="dxa"/>
        <w:bottom w:w="100" w:type="dxa"/>
        <w:right w:w="100" w:type="dxa"/>
      </w:tblCellMar>
    </w:tblPr>
  </w:style>
  <w:style w:type="table" w:customStyle="1" w:styleId="affffffff1">
    <w:basedOn w:val="TableNormal"/>
    <w:tblPr>
      <w:tblStyleRowBandSize w:val="1"/>
      <w:tblStyleColBandSize w:val="1"/>
      <w:tblCellMar>
        <w:top w:w="100" w:type="dxa"/>
        <w:left w:w="100" w:type="dxa"/>
        <w:bottom w:w="100" w:type="dxa"/>
        <w:right w:w="100" w:type="dxa"/>
      </w:tblCellMar>
    </w:tblPr>
  </w:style>
  <w:style w:type="table" w:customStyle="1" w:styleId="affffffff2">
    <w:basedOn w:val="TableNormal"/>
    <w:tblPr>
      <w:tblStyleRowBandSize w:val="1"/>
      <w:tblStyleColBandSize w:val="1"/>
      <w:tblCellMar>
        <w:top w:w="100" w:type="dxa"/>
        <w:left w:w="100" w:type="dxa"/>
        <w:bottom w:w="100" w:type="dxa"/>
        <w:right w:w="100" w:type="dxa"/>
      </w:tblCellMar>
    </w:tblPr>
  </w:style>
  <w:style w:type="table" w:customStyle="1" w:styleId="affffffff3">
    <w:basedOn w:val="TableNormal"/>
    <w:tblPr>
      <w:tblStyleRowBandSize w:val="1"/>
      <w:tblStyleColBandSize w:val="1"/>
      <w:tblCellMar>
        <w:top w:w="100" w:type="dxa"/>
        <w:left w:w="100" w:type="dxa"/>
        <w:bottom w:w="100" w:type="dxa"/>
        <w:right w:w="100" w:type="dxa"/>
      </w:tblCellMar>
    </w:tblPr>
  </w:style>
  <w:style w:type="table" w:customStyle="1" w:styleId="affffffff4">
    <w:basedOn w:val="TableNormal"/>
    <w:tblPr>
      <w:tblStyleRowBandSize w:val="1"/>
      <w:tblStyleColBandSize w:val="1"/>
      <w:tblCellMar>
        <w:top w:w="100" w:type="dxa"/>
        <w:left w:w="100" w:type="dxa"/>
        <w:bottom w:w="100" w:type="dxa"/>
        <w:right w:w="100" w:type="dxa"/>
      </w:tblCellMar>
    </w:tblPr>
  </w:style>
  <w:style w:type="table" w:customStyle="1" w:styleId="affffffff5">
    <w:basedOn w:val="TableNormal"/>
    <w:tblPr>
      <w:tblStyleRowBandSize w:val="1"/>
      <w:tblStyleColBandSize w:val="1"/>
      <w:tblCellMar>
        <w:top w:w="100" w:type="dxa"/>
        <w:left w:w="100" w:type="dxa"/>
        <w:bottom w:w="100" w:type="dxa"/>
        <w:right w:w="100" w:type="dxa"/>
      </w:tblCellMar>
    </w:tblPr>
  </w:style>
  <w:style w:type="table" w:customStyle="1" w:styleId="affffffff6">
    <w:basedOn w:val="TableNormal"/>
    <w:tblPr>
      <w:tblStyleRowBandSize w:val="1"/>
      <w:tblStyleColBandSize w:val="1"/>
      <w:tblCellMar>
        <w:top w:w="100" w:type="dxa"/>
        <w:left w:w="100" w:type="dxa"/>
        <w:bottom w:w="100" w:type="dxa"/>
        <w:right w:w="100" w:type="dxa"/>
      </w:tblCellMar>
    </w:tblPr>
  </w:style>
  <w:style w:type="table" w:customStyle="1" w:styleId="affffffff7">
    <w:basedOn w:val="TableNormal"/>
    <w:tblPr>
      <w:tblStyleRowBandSize w:val="1"/>
      <w:tblStyleColBandSize w:val="1"/>
      <w:tblCellMar>
        <w:top w:w="100" w:type="dxa"/>
        <w:left w:w="100" w:type="dxa"/>
        <w:bottom w:w="100" w:type="dxa"/>
        <w:right w:w="100" w:type="dxa"/>
      </w:tblCellMar>
    </w:tblPr>
  </w:style>
  <w:style w:type="table" w:customStyle="1" w:styleId="affffffff8">
    <w:basedOn w:val="TableNormal"/>
    <w:tblPr>
      <w:tblStyleRowBandSize w:val="1"/>
      <w:tblStyleColBandSize w:val="1"/>
      <w:tblCellMar>
        <w:top w:w="100" w:type="dxa"/>
        <w:left w:w="100" w:type="dxa"/>
        <w:bottom w:w="100" w:type="dxa"/>
        <w:right w:w="100" w:type="dxa"/>
      </w:tblCellMar>
    </w:tblPr>
  </w:style>
  <w:style w:type="table" w:customStyle="1" w:styleId="affffffff9">
    <w:basedOn w:val="TableNormal"/>
    <w:tblPr>
      <w:tblStyleRowBandSize w:val="1"/>
      <w:tblStyleColBandSize w:val="1"/>
      <w:tblCellMar>
        <w:top w:w="100" w:type="dxa"/>
        <w:left w:w="100" w:type="dxa"/>
        <w:bottom w:w="100" w:type="dxa"/>
        <w:right w:w="100" w:type="dxa"/>
      </w:tblCellMar>
    </w:tblPr>
  </w:style>
  <w:style w:type="table" w:customStyle="1" w:styleId="affffffffa">
    <w:basedOn w:val="TableNormal"/>
    <w:tblPr>
      <w:tblStyleRowBandSize w:val="1"/>
      <w:tblStyleColBandSize w:val="1"/>
      <w:tblCellMar>
        <w:top w:w="100" w:type="dxa"/>
        <w:left w:w="100" w:type="dxa"/>
        <w:bottom w:w="100" w:type="dxa"/>
        <w:right w:w="100" w:type="dxa"/>
      </w:tblCellMar>
    </w:tblPr>
  </w:style>
  <w:style w:type="table" w:customStyle="1" w:styleId="affffffffb">
    <w:basedOn w:val="TableNormal"/>
    <w:tblPr>
      <w:tblStyleRowBandSize w:val="1"/>
      <w:tblStyleColBandSize w:val="1"/>
      <w:tblCellMar>
        <w:top w:w="100" w:type="dxa"/>
        <w:left w:w="100" w:type="dxa"/>
        <w:bottom w:w="100" w:type="dxa"/>
        <w:right w:w="100" w:type="dxa"/>
      </w:tblCellMar>
    </w:tblPr>
  </w:style>
  <w:style w:type="table" w:customStyle="1" w:styleId="affffffffc">
    <w:basedOn w:val="TableNormal"/>
    <w:tblPr>
      <w:tblStyleRowBandSize w:val="1"/>
      <w:tblStyleColBandSize w:val="1"/>
      <w:tblCellMar>
        <w:top w:w="100" w:type="dxa"/>
        <w:left w:w="100" w:type="dxa"/>
        <w:bottom w:w="100" w:type="dxa"/>
        <w:right w:w="100" w:type="dxa"/>
      </w:tblCellMar>
    </w:tblPr>
  </w:style>
  <w:style w:type="table" w:customStyle="1" w:styleId="affffffffd">
    <w:basedOn w:val="TableNormal"/>
    <w:tblPr>
      <w:tblStyleRowBandSize w:val="1"/>
      <w:tblStyleColBandSize w:val="1"/>
      <w:tblCellMar>
        <w:top w:w="100" w:type="dxa"/>
        <w:left w:w="100" w:type="dxa"/>
        <w:bottom w:w="100" w:type="dxa"/>
        <w:right w:w="100" w:type="dxa"/>
      </w:tblCellMar>
    </w:tblPr>
  </w:style>
  <w:style w:type="table" w:customStyle="1" w:styleId="affffffffe">
    <w:basedOn w:val="TableNormal"/>
    <w:tblPr>
      <w:tblStyleRowBandSize w:val="1"/>
      <w:tblStyleColBandSize w:val="1"/>
      <w:tblCellMar>
        <w:top w:w="100" w:type="dxa"/>
        <w:left w:w="100" w:type="dxa"/>
        <w:bottom w:w="100" w:type="dxa"/>
        <w:right w:w="100" w:type="dxa"/>
      </w:tblCellMar>
    </w:tblPr>
  </w:style>
  <w:style w:type="table" w:customStyle="1" w:styleId="afffffffff">
    <w:basedOn w:val="TableNormal"/>
    <w:tblPr>
      <w:tblStyleRowBandSize w:val="1"/>
      <w:tblStyleColBandSize w:val="1"/>
      <w:tblCellMar>
        <w:top w:w="100" w:type="dxa"/>
        <w:left w:w="100" w:type="dxa"/>
        <w:bottom w:w="100" w:type="dxa"/>
        <w:right w:w="100" w:type="dxa"/>
      </w:tblCellMar>
    </w:tblPr>
  </w:style>
  <w:style w:type="table" w:customStyle="1" w:styleId="afffffffff0">
    <w:basedOn w:val="TableNormal"/>
    <w:tblPr>
      <w:tblStyleRowBandSize w:val="1"/>
      <w:tblStyleColBandSize w:val="1"/>
      <w:tblCellMar>
        <w:top w:w="100" w:type="dxa"/>
        <w:left w:w="100" w:type="dxa"/>
        <w:bottom w:w="100" w:type="dxa"/>
        <w:right w:w="100" w:type="dxa"/>
      </w:tblCellMar>
    </w:tblPr>
  </w:style>
  <w:style w:type="table" w:customStyle="1" w:styleId="afffffffff1">
    <w:basedOn w:val="TableNormal"/>
    <w:tblPr>
      <w:tblStyleRowBandSize w:val="1"/>
      <w:tblStyleColBandSize w:val="1"/>
      <w:tblCellMar>
        <w:top w:w="100" w:type="dxa"/>
        <w:left w:w="100" w:type="dxa"/>
        <w:bottom w:w="100" w:type="dxa"/>
        <w:right w:w="100" w:type="dxa"/>
      </w:tblCellMar>
    </w:tblPr>
  </w:style>
  <w:style w:type="table" w:customStyle="1" w:styleId="afffffffff2">
    <w:basedOn w:val="TableNormal"/>
    <w:tblPr>
      <w:tblStyleRowBandSize w:val="1"/>
      <w:tblStyleColBandSize w:val="1"/>
      <w:tblCellMar>
        <w:top w:w="100" w:type="dxa"/>
        <w:left w:w="100" w:type="dxa"/>
        <w:bottom w:w="100" w:type="dxa"/>
        <w:right w:w="100" w:type="dxa"/>
      </w:tblCellMar>
    </w:tblPr>
  </w:style>
  <w:style w:type="table" w:customStyle="1" w:styleId="afffffffff3">
    <w:basedOn w:val="TableNormal"/>
    <w:tblPr>
      <w:tblStyleRowBandSize w:val="1"/>
      <w:tblStyleColBandSize w:val="1"/>
      <w:tblCellMar>
        <w:top w:w="100" w:type="dxa"/>
        <w:left w:w="100" w:type="dxa"/>
        <w:bottom w:w="100" w:type="dxa"/>
        <w:right w:w="100" w:type="dxa"/>
      </w:tblCellMar>
    </w:tblPr>
  </w:style>
  <w:style w:type="table" w:customStyle="1" w:styleId="afffffffff4">
    <w:basedOn w:val="TableNormal"/>
    <w:tblPr>
      <w:tblStyleRowBandSize w:val="1"/>
      <w:tblStyleColBandSize w:val="1"/>
      <w:tblCellMar>
        <w:top w:w="100" w:type="dxa"/>
        <w:left w:w="100" w:type="dxa"/>
        <w:bottom w:w="100" w:type="dxa"/>
        <w:right w:w="100" w:type="dxa"/>
      </w:tblCellMar>
    </w:tblPr>
  </w:style>
  <w:style w:type="table" w:customStyle="1" w:styleId="afffffffff5">
    <w:basedOn w:val="TableNormal"/>
    <w:tblPr>
      <w:tblStyleRowBandSize w:val="1"/>
      <w:tblStyleColBandSize w:val="1"/>
      <w:tblCellMar>
        <w:top w:w="100" w:type="dxa"/>
        <w:left w:w="100" w:type="dxa"/>
        <w:bottom w:w="100" w:type="dxa"/>
        <w:right w:w="100" w:type="dxa"/>
      </w:tblCellMar>
    </w:tblPr>
  </w:style>
  <w:style w:type="table" w:customStyle="1" w:styleId="afffffffff6">
    <w:basedOn w:val="TableNormal"/>
    <w:tblPr>
      <w:tblStyleRowBandSize w:val="1"/>
      <w:tblStyleColBandSize w:val="1"/>
      <w:tblCellMar>
        <w:top w:w="100" w:type="dxa"/>
        <w:left w:w="100" w:type="dxa"/>
        <w:bottom w:w="100" w:type="dxa"/>
        <w:right w:w="100" w:type="dxa"/>
      </w:tblCellMar>
    </w:tblPr>
  </w:style>
  <w:style w:type="table" w:customStyle="1" w:styleId="afffffffff7">
    <w:basedOn w:val="TableNormal"/>
    <w:tblPr>
      <w:tblStyleRowBandSize w:val="1"/>
      <w:tblStyleColBandSize w:val="1"/>
      <w:tblCellMar>
        <w:top w:w="100" w:type="dxa"/>
        <w:left w:w="100" w:type="dxa"/>
        <w:bottom w:w="100" w:type="dxa"/>
        <w:right w:w="100" w:type="dxa"/>
      </w:tblCellMar>
    </w:tblPr>
  </w:style>
  <w:style w:type="table" w:customStyle="1" w:styleId="afffffffff8">
    <w:basedOn w:val="TableNormal"/>
    <w:tblPr>
      <w:tblStyleRowBandSize w:val="1"/>
      <w:tblStyleColBandSize w:val="1"/>
      <w:tblCellMar>
        <w:top w:w="100" w:type="dxa"/>
        <w:left w:w="100" w:type="dxa"/>
        <w:bottom w:w="100" w:type="dxa"/>
        <w:right w:w="100" w:type="dxa"/>
      </w:tblCellMar>
    </w:tblPr>
  </w:style>
  <w:style w:type="table" w:customStyle="1" w:styleId="afffffffff9">
    <w:basedOn w:val="TableNormal"/>
    <w:tblPr>
      <w:tblStyleRowBandSize w:val="1"/>
      <w:tblStyleColBandSize w:val="1"/>
      <w:tblCellMar>
        <w:top w:w="100" w:type="dxa"/>
        <w:left w:w="100" w:type="dxa"/>
        <w:bottom w:w="100" w:type="dxa"/>
        <w:right w:w="100" w:type="dxa"/>
      </w:tblCellMar>
    </w:tblPr>
  </w:style>
  <w:style w:type="table" w:customStyle="1" w:styleId="afffffffffa">
    <w:basedOn w:val="TableNormal"/>
    <w:tblPr>
      <w:tblStyleRowBandSize w:val="1"/>
      <w:tblStyleColBandSize w:val="1"/>
      <w:tblCellMar>
        <w:top w:w="100" w:type="dxa"/>
        <w:left w:w="100" w:type="dxa"/>
        <w:bottom w:w="100" w:type="dxa"/>
        <w:right w:w="100" w:type="dxa"/>
      </w:tblCellMar>
    </w:tblPr>
  </w:style>
  <w:style w:type="table" w:customStyle="1" w:styleId="afffffffffb">
    <w:basedOn w:val="TableNormal"/>
    <w:tblPr>
      <w:tblStyleRowBandSize w:val="1"/>
      <w:tblStyleColBandSize w:val="1"/>
      <w:tblCellMar>
        <w:top w:w="100" w:type="dxa"/>
        <w:left w:w="100" w:type="dxa"/>
        <w:bottom w:w="100" w:type="dxa"/>
        <w:right w:w="100" w:type="dxa"/>
      </w:tblCellMar>
    </w:tblPr>
  </w:style>
  <w:style w:type="table" w:customStyle="1" w:styleId="afffffffffc">
    <w:basedOn w:val="TableNormal"/>
    <w:tblPr>
      <w:tblStyleRowBandSize w:val="1"/>
      <w:tblStyleColBandSize w:val="1"/>
      <w:tblCellMar>
        <w:top w:w="100" w:type="dxa"/>
        <w:left w:w="100" w:type="dxa"/>
        <w:bottom w:w="100" w:type="dxa"/>
        <w:right w:w="100" w:type="dxa"/>
      </w:tblCellMar>
    </w:tblPr>
  </w:style>
  <w:style w:type="table" w:customStyle="1" w:styleId="afffffffffd">
    <w:basedOn w:val="TableNormal"/>
    <w:tblPr>
      <w:tblStyleRowBandSize w:val="1"/>
      <w:tblStyleColBandSize w:val="1"/>
      <w:tblCellMar>
        <w:top w:w="100" w:type="dxa"/>
        <w:left w:w="100" w:type="dxa"/>
        <w:bottom w:w="100" w:type="dxa"/>
        <w:right w:w="100" w:type="dxa"/>
      </w:tblCellMar>
    </w:tblPr>
  </w:style>
  <w:style w:type="paragraph" w:styleId="20">
    <w:name w:val="List Bullet 2"/>
    <w:basedOn w:val="a"/>
    <w:uiPriority w:val="99"/>
    <w:unhideWhenUsed/>
    <w:rsid w:val="00CE3899"/>
    <w:pPr>
      <w:spacing w:after="200"/>
      <w:contextualSpacing/>
    </w:pPr>
    <w:rPr>
      <w:rFonts w:asciiTheme="minorHAnsi" w:hAnsiTheme="minorHAnsi" w:cstheme="minorBidi"/>
      <w:lang w:val="en-US" w:eastAsia="en-US"/>
    </w:rPr>
  </w:style>
  <w:style w:type="character" w:styleId="afffffffffe">
    <w:name w:val="Hyperlink"/>
    <w:basedOn w:val="a0"/>
    <w:uiPriority w:val="99"/>
    <w:unhideWhenUsed/>
    <w:rsid w:val="00CE3899"/>
    <w:rPr>
      <w:color w:val="0000FF" w:themeColor="hyperlink"/>
      <w:u w:val="single"/>
    </w:rPr>
  </w:style>
  <w:style w:type="character" w:customStyle="1" w:styleId="1Char">
    <w:name w:val="제목 1 Char"/>
    <w:basedOn w:val="a0"/>
    <w:link w:val="1"/>
    <w:uiPriority w:val="9"/>
    <w:rsid w:val="00492B86"/>
    <w:rPr>
      <w:rFonts w:ascii="나눔고딕" w:eastAsia="나눔고딕" w:hAnsi="나눔고딕" w:cs="나눔고딕"/>
      <w:b/>
      <w:sz w:val="30"/>
      <w:szCs w:val="30"/>
    </w:rPr>
  </w:style>
  <w:style w:type="paragraph" w:styleId="10">
    <w:name w:val="toc 1"/>
    <w:basedOn w:val="a"/>
    <w:next w:val="a"/>
    <w:autoRedefine/>
    <w:uiPriority w:val="39"/>
    <w:unhideWhenUsed/>
    <w:rsid w:val="00E94368"/>
    <w:pPr>
      <w:tabs>
        <w:tab w:val="right" w:leader="dot" w:pos="6139"/>
      </w:tabs>
      <w:spacing w:line="360" w:lineRule="auto"/>
    </w:pPr>
    <w:rPr>
      <w:rFonts w:asciiTheme="majorHAnsi" w:hAnsiTheme="majorHAnsi" w:cstheme="majorHAnsi"/>
      <w:b/>
      <w:bCs/>
      <w:caps/>
      <w:sz w:val="24"/>
      <w:szCs w:val="24"/>
    </w:rPr>
  </w:style>
  <w:style w:type="paragraph" w:styleId="21">
    <w:name w:val="toc 2"/>
    <w:basedOn w:val="a"/>
    <w:next w:val="a"/>
    <w:autoRedefine/>
    <w:uiPriority w:val="39"/>
    <w:unhideWhenUsed/>
    <w:rsid w:val="00492B86"/>
    <w:pPr>
      <w:spacing w:before="240"/>
    </w:pPr>
    <w:rPr>
      <w:rFonts w:asciiTheme="minorHAnsi" w:hAnsiTheme="minorHAnsi"/>
      <w:b/>
      <w:bCs/>
      <w:sz w:val="20"/>
      <w:szCs w:val="20"/>
    </w:rPr>
  </w:style>
  <w:style w:type="paragraph" w:styleId="30">
    <w:name w:val="toc 3"/>
    <w:basedOn w:val="a"/>
    <w:next w:val="a"/>
    <w:autoRedefine/>
    <w:uiPriority w:val="39"/>
    <w:unhideWhenUsed/>
    <w:rsid w:val="00492B86"/>
    <w:pPr>
      <w:ind w:left="220"/>
    </w:pPr>
    <w:rPr>
      <w:rFonts w:asciiTheme="minorHAnsi" w:hAnsiTheme="minorHAnsi"/>
      <w:sz w:val="20"/>
      <w:szCs w:val="20"/>
    </w:rPr>
  </w:style>
  <w:style w:type="paragraph" w:styleId="40">
    <w:name w:val="toc 4"/>
    <w:basedOn w:val="a"/>
    <w:next w:val="a"/>
    <w:autoRedefine/>
    <w:uiPriority w:val="39"/>
    <w:unhideWhenUsed/>
    <w:rsid w:val="00492B86"/>
    <w:pPr>
      <w:ind w:left="440"/>
    </w:pPr>
    <w:rPr>
      <w:rFonts w:asciiTheme="minorHAnsi" w:hAnsiTheme="minorHAnsi"/>
      <w:sz w:val="20"/>
      <w:szCs w:val="20"/>
    </w:rPr>
  </w:style>
  <w:style w:type="paragraph" w:styleId="50">
    <w:name w:val="toc 5"/>
    <w:basedOn w:val="a"/>
    <w:next w:val="a"/>
    <w:autoRedefine/>
    <w:uiPriority w:val="39"/>
    <w:unhideWhenUsed/>
    <w:rsid w:val="00492B86"/>
    <w:pPr>
      <w:ind w:left="660"/>
    </w:pPr>
    <w:rPr>
      <w:rFonts w:asciiTheme="minorHAnsi" w:hAnsiTheme="minorHAnsi"/>
      <w:sz w:val="20"/>
      <w:szCs w:val="20"/>
    </w:rPr>
  </w:style>
  <w:style w:type="paragraph" w:styleId="60">
    <w:name w:val="toc 6"/>
    <w:basedOn w:val="a"/>
    <w:next w:val="a"/>
    <w:autoRedefine/>
    <w:uiPriority w:val="39"/>
    <w:unhideWhenUsed/>
    <w:rsid w:val="00492B86"/>
    <w:pPr>
      <w:ind w:left="880"/>
    </w:pPr>
    <w:rPr>
      <w:rFonts w:asciiTheme="minorHAnsi" w:hAnsiTheme="minorHAnsi"/>
      <w:sz w:val="20"/>
      <w:szCs w:val="20"/>
    </w:rPr>
  </w:style>
  <w:style w:type="paragraph" w:styleId="7">
    <w:name w:val="toc 7"/>
    <w:basedOn w:val="a"/>
    <w:next w:val="a"/>
    <w:autoRedefine/>
    <w:uiPriority w:val="39"/>
    <w:unhideWhenUsed/>
    <w:rsid w:val="00492B86"/>
    <w:pPr>
      <w:ind w:left="1100"/>
    </w:pPr>
    <w:rPr>
      <w:rFonts w:asciiTheme="minorHAnsi" w:hAnsiTheme="minorHAnsi"/>
      <w:sz w:val="20"/>
      <w:szCs w:val="20"/>
    </w:rPr>
  </w:style>
  <w:style w:type="paragraph" w:styleId="8">
    <w:name w:val="toc 8"/>
    <w:basedOn w:val="a"/>
    <w:next w:val="a"/>
    <w:autoRedefine/>
    <w:uiPriority w:val="39"/>
    <w:unhideWhenUsed/>
    <w:rsid w:val="00492B86"/>
    <w:pPr>
      <w:ind w:left="1320"/>
    </w:pPr>
    <w:rPr>
      <w:rFonts w:asciiTheme="minorHAnsi" w:hAnsiTheme="minorHAnsi"/>
      <w:sz w:val="20"/>
      <w:szCs w:val="20"/>
    </w:rPr>
  </w:style>
  <w:style w:type="paragraph" w:styleId="9">
    <w:name w:val="toc 9"/>
    <w:basedOn w:val="a"/>
    <w:next w:val="a"/>
    <w:autoRedefine/>
    <w:uiPriority w:val="39"/>
    <w:unhideWhenUsed/>
    <w:rsid w:val="00492B86"/>
    <w:pPr>
      <w:ind w:left="1540"/>
    </w:pPr>
    <w:rPr>
      <w:rFonts w:asciiTheme="minorHAnsi" w:hAnsiTheme="minorHAnsi"/>
      <w:sz w:val="20"/>
      <w:szCs w:val="20"/>
    </w:rPr>
  </w:style>
  <w:style w:type="paragraph" w:styleId="affffffffff">
    <w:name w:val="footer"/>
    <w:basedOn w:val="a"/>
    <w:link w:val="Char"/>
    <w:uiPriority w:val="99"/>
    <w:unhideWhenUsed/>
    <w:rsid w:val="00492B86"/>
    <w:pPr>
      <w:tabs>
        <w:tab w:val="center" w:pos="4513"/>
        <w:tab w:val="right" w:pos="9026"/>
      </w:tabs>
      <w:snapToGrid w:val="0"/>
    </w:pPr>
  </w:style>
  <w:style w:type="character" w:customStyle="1" w:styleId="Char">
    <w:name w:val="바닥글 Char"/>
    <w:basedOn w:val="a0"/>
    <w:link w:val="affffffffff"/>
    <w:uiPriority w:val="99"/>
    <w:rsid w:val="00492B86"/>
  </w:style>
  <w:style w:type="character" w:styleId="affffffffff0">
    <w:name w:val="page number"/>
    <w:basedOn w:val="a0"/>
    <w:uiPriority w:val="99"/>
    <w:semiHidden/>
    <w:unhideWhenUsed/>
    <w:rsid w:val="00492B86"/>
  </w:style>
  <w:style w:type="paragraph" w:styleId="affffffffff1">
    <w:name w:val="header"/>
    <w:basedOn w:val="a"/>
    <w:link w:val="Char0"/>
    <w:uiPriority w:val="99"/>
    <w:unhideWhenUsed/>
    <w:rsid w:val="00F62E40"/>
    <w:pPr>
      <w:tabs>
        <w:tab w:val="center" w:pos="4513"/>
        <w:tab w:val="right" w:pos="9026"/>
      </w:tabs>
      <w:snapToGrid w:val="0"/>
    </w:pPr>
  </w:style>
  <w:style w:type="character" w:customStyle="1" w:styleId="Char0">
    <w:name w:val="머리글 Char"/>
    <w:basedOn w:val="a0"/>
    <w:link w:val="affffffffff1"/>
    <w:uiPriority w:val="99"/>
    <w:rsid w:val="00F62E40"/>
  </w:style>
  <w:style w:type="paragraph" w:styleId="affffffffff2">
    <w:name w:val="Body Text"/>
    <w:link w:val="Char1"/>
    <w:rsid w:val="00B80FB6"/>
    <w:pPr>
      <w:pBdr>
        <w:top w:val="nil"/>
        <w:left w:val="nil"/>
        <w:bottom w:val="nil"/>
        <w:right w:val="nil"/>
        <w:between w:val="nil"/>
        <w:bar w:val="nil"/>
      </w:pBdr>
      <w:spacing w:line="240" w:lineRule="auto"/>
    </w:pPr>
    <w:rPr>
      <w:rFonts w:ascii="Arial Unicode MS" w:eastAsia="Apple SD 산돌고딕 Neo 일반체" w:hAnsi="Arial Unicode MS" w:cs="Arial Unicode MS" w:hint="eastAsia"/>
      <w:color w:val="000000"/>
      <w:bdr w:val="nil"/>
      <w:lang w:val="ko-KR"/>
      <w14:textOutline w14:w="0" w14:cap="flat" w14:cmpd="sng" w14:algn="ctr">
        <w14:noFill/>
        <w14:prstDash w14:val="solid"/>
        <w14:bevel/>
      </w14:textOutline>
    </w:rPr>
  </w:style>
  <w:style w:type="character" w:customStyle="1" w:styleId="Char1">
    <w:name w:val="본문 Char"/>
    <w:basedOn w:val="a0"/>
    <w:link w:val="affffffffff2"/>
    <w:rsid w:val="00B80FB6"/>
    <w:rPr>
      <w:rFonts w:ascii="Arial Unicode MS" w:eastAsia="Apple SD 산돌고딕 Neo 일반체" w:hAnsi="Arial Unicode MS" w:cs="Arial Unicode MS"/>
      <w:color w:val="000000"/>
      <w:bdr w:val="nil"/>
      <w:lang w:val="ko-KR"/>
      <w14:textOutline w14:w="0" w14:cap="flat" w14:cmpd="sng" w14:algn="ctr">
        <w14:noFill/>
        <w14:prstDash w14:val="solid"/>
        <w14:bevel/>
      </w14:textOutline>
    </w:rPr>
  </w:style>
  <w:style w:type="paragraph" w:styleId="affffffffff3">
    <w:name w:val="List Paragraph"/>
    <w:basedOn w:val="a"/>
    <w:uiPriority w:val="34"/>
    <w:qFormat/>
    <w:rsid w:val="008C6EC1"/>
    <w:pPr>
      <w:ind w:leftChars="400" w:left="800"/>
    </w:pPr>
  </w:style>
  <w:style w:type="paragraph" w:customStyle="1" w:styleId="Week">
    <w:name w:val="Week"/>
    <w:basedOn w:val="a4"/>
    <w:autoRedefine/>
    <w:qFormat/>
    <w:rsid w:val="00A11BBD"/>
    <w:pPr>
      <w:jc w:val="center"/>
    </w:pPr>
    <w:rPr>
      <w:rFonts w:ascii="굴림" w:eastAsia="굴림" w:hAnsi="굴림"/>
      <w:b/>
      <w:bCs/>
      <w:color w:val="000000" w:themeColor="text1"/>
      <w:sz w:val="44"/>
      <w:szCs w:val="44"/>
    </w:rPr>
  </w:style>
  <w:style w:type="paragraph" w:customStyle="1" w:styleId="School">
    <w:name w:val="School"/>
    <w:basedOn w:val="a"/>
    <w:qFormat/>
    <w:rsid w:val="00A11BBD"/>
    <w:pPr>
      <w:spacing w:line="264" w:lineRule="auto"/>
      <w:jc w:val="center"/>
    </w:pPr>
    <w:rPr>
      <w:rFonts w:ascii="굴림" w:eastAsia="굴림" w:hAnsi="굴림"/>
      <w:b/>
      <w:bCs/>
      <w:sz w:val="44"/>
      <w:szCs w:val="44"/>
    </w:rPr>
  </w:style>
  <w:style w:type="paragraph" w:customStyle="1" w:styleId="Examtype">
    <w:name w:val="Examtype"/>
    <w:basedOn w:val="a"/>
    <w:qFormat/>
    <w:rsid w:val="008C4BB6"/>
    <w:pPr>
      <w:spacing w:line="264" w:lineRule="auto"/>
      <w:jc w:val="center"/>
    </w:pPr>
    <w:rPr>
      <w:rFonts w:ascii="굴림" w:eastAsia="굴림" w:hAnsi="굴림"/>
      <w:b/>
      <w:bCs/>
      <w:sz w:val="76"/>
      <w:szCs w:val="76"/>
    </w:rPr>
  </w:style>
  <w:style w:type="paragraph" w:customStyle="1" w:styleId="blank">
    <w:name w:val="blank"/>
    <w:basedOn w:val="a"/>
    <w:qFormat/>
    <w:rsid w:val="00CE010B"/>
    <w:pPr>
      <w:spacing w:line="240" w:lineRule="auto"/>
      <w:ind w:rightChars="992" w:right="1964"/>
    </w:pPr>
    <w:rPr>
      <w:rFonts w:ascii="굴림" w:eastAsia="굴림" w:hAnsi="굴림"/>
      <w:noProof/>
      <w:sz w:val="12"/>
      <w:szCs w:val="12"/>
      <w:lang w:val="ko-KR"/>
    </w:rPr>
  </w:style>
  <w:style w:type="paragraph" w:customStyle="1" w:styleId="Heading_ans">
    <w:name w:val="Heading_ans"/>
    <w:basedOn w:val="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2"/>
    <w:pPr>
      <w:spacing w:before="0" w:after="0" w:lineRule="auto" w:line="288"/>
    </w:pPr>
    <w:rPr>
      <w:rFonts w:ascii="나눔고딕" w:hAnsi="나눔고딕" w:eastAsia="나눔고딕"/>
      <w:b/>
      <w:color w:val="4B76B0"/>
      <w:sz w:val="20"/>
    </w:rPr>
  </w:style>
  <w:style w:type="paragraph" w:customStyle="1" w:styleId="Normal_modified">
    <w:name w:val="Normal_modified"/>
    <w:basedOn w:val="a"/>
    <w:pPr>
      <w:spacing w:lineRule="auto" w:line="288" w:before="0" w:after="0"/>
      <w:jc w:val="both"/>
    </w:pPr>
    <w:rPr>
      <w:rFonts w:ascii="나눔고딕" w:hAnsi="나눔고딕" w:eastAsia="나눔고딕"/>
      <w:color w:val="000000"/>
      <w:sz w:val="16"/>
    </w:rPr>
  </w:style>
  <w:style w:type="paragraph" w:customStyle="1" w:styleId="Normal_left">
    <w:name w:val="Normal_left"/>
    <w:basedOn w:val="a"/>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a"/>
    <w:pPr>
      <w:spacing w:lineRule="auto" w:line="288" w:before="0" w:after="0"/>
      <w:jc w:val="right"/>
    </w:pPr>
    <w:rPr>
      <w:rFonts w:ascii="나눔고딕" w:hAnsi="나눔고딕" w:eastAsia="나눔고딕"/>
      <w:color w:val="000000"/>
      <w:sz w:val="14"/>
    </w:rPr>
  </w:style>
  <w:style w:type="paragraph" w:customStyle="1" w:styleId="Normal_exp">
    <w:name w:val="Normal_exp"/>
    <w:basedOn w:val="a"/>
    <w:pPr>
      <w:spacing w:lineRule="auto" w:line="264" w:before="0" w:after="0"/>
      <w:jc w:val="left"/>
    </w:pPr>
    <w:rPr>
      <w:rFonts w:ascii="나눔고딕" w:hAnsi="나눔고딕" w:eastAsia="나눔고딕"/>
      <w:color w:val="00000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80146">
      <w:bodyDiv w:val="1"/>
      <w:marLeft w:val="0"/>
      <w:marRight w:val="0"/>
      <w:marTop w:val="0"/>
      <w:marBottom w:val="0"/>
      <w:divBdr>
        <w:top w:val="none" w:sz="0" w:space="0" w:color="auto"/>
        <w:left w:val="none" w:sz="0" w:space="0" w:color="auto"/>
        <w:bottom w:val="none" w:sz="0" w:space="0" w:color="auto"/>
        <w:right w:val="none" w:sz="0" w:space="0" w:color="auto"/>
      </w:divBdr>
      <w:divsChild>
        <w:div w:id="1819227463">
          <w:marLeft w:val="0"/>
          <w:marRight w:val="0"/>
          <w:marTop w:val="0"/>
          <w:marBottom w:val="0"/>
          <w:divBdr>
            <w:top w:val="none" w:sz="0" w:space="0" w:color="auto"/>
            <w:left w:val="none" w:sz="0" w:space="0" w:color="auto"/>
            <w:bottom w:val="none" w:sz="0" w:space="0" w:color="auto"/>
            <w:right w:val="none" w:sz="0" w:space="0" w:color="auto"/>
          </w:divBdr>
          <w:divsChild>
            <w:div w:id="125431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3045">
      <w:bodyDiv w:val="1"/>
      <w:marLeft w:val="0"/>
      <w:marRight w:val="0"/>
      <w:marTop w:val="0"/>
      <w:marBottom w:val="0"/>
      <w:divBdr>
        <w:top w:val="none" w:sz="0" w:space="0" w:color="auto"/>
        <w:left w:val="none" w:sz="0" w:space="0" w:color="auto"/>
        <w:bottom w:val="none" w:sz="0" w:space="0" w:color="auto"/>
        <w:right w:val="none" w:sz="0" w:space="0" w:color="auto"/>
      </w:divBdr>
      <w:divsChild>
        <w:div w:id="756902673">
          <w:marLeft w:val="0"/>
          <w:marRight w:val="0"/>
          <w:marTop w:val="0"/>
          <w:marBottom w:val="0"/>
          <w:divBdr>
            <w:top w:val="none" w:sz="0" w:space="0" w:color="auto"/>
            <w:left w:val="none" w:sz="0" w:space="0" w:color="auto"/>
            <w:bottom w:val="none" w:sz="0" w:space="0" w:color="auto"/>
            <w:right w:val="none" w:sz="0" w:space="0" w:color="auto"/>
          </w:divBdr>
          <w:divsChild>
            <w:div w:id="15696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91880">
      <w:bodyDiv w:val="1"/>
      <w:marLeft w:val="0"/>
      <w:marRight w:val="0"/>
      <w:marTop w:val="0"/>
      <w:marBottom w:val="0"/>
      <w:divBdr>
        <w:top w:val="none" w:sz="0" w:space="0" w:color="auto"/>
        <w:left w:val="none" w:sz="0" w:space="0" w:color="auto"/>
        <w:bottom w:val="none" w:sz="0" w:space="0" w:color="auto"/>
        <w:right w:val="none" w:sz="0" w:space="0" w:color="auto"/>
      </w:divBdr>
      <w:divsChild>
        <w:div w:id="1179350883">
          <w:marLeft w:val="0"/>
          <w:marRight w:val="0"/>
          <w:marTop w:val="0"/>
          <w:marBottom w:val="0"/>
          <w:divBdr>
            <w:top w:val="none" w:sz="0" w:space="0" w:color="auto"/>
            <w:left w:val="none" w:sz="0" w:space="0" w:color="auto"/>
            <w:bottom w:val="none" w:sz="0" w:space="0" w:color="auto"/>
            <w:right w:val="none" w:sz="0" w:space="0" w:color="auto"/>
          </w:divBdr>
          <w:divsChild>
            <w:div w:id="176934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05594">
      <w:bodyDiv w:val="1"/>
      <w:marLeft w:val="0"/>
      <w:marRight w:val="0"/>
      <w:marTop w:val="0"/>
      <w:marBottom w:val="0"/>
      <w:divBdr>
        <w:top w:val="none" w:sz="0" w:space="0" w:color="auto"/>
        <w:left w:val="none" w:sz="0" w:space="0" w:color="auto"/>
        <w:bottom w:val="none" w:sz="0" w:space="0" w:color="auto"/>
        <w:right w:val="none" w:sz="0" w:space="0" w:color="auto"/>
      </w:divBdr>
      <w:divsChild>
        <w:div w:id="1580747737">
          <w:marLeft w:val="0"/>
          <w:marRight w:val="0"/>
          <w:marTop w:val="0"/>
          <w:marBottom w:val="0"/>
          <w:divBdr>
            <w:top w:val="none" w:sz="0" w:space="0" w:color="auto"/>
            <w:left w:val="none" w:sz="0" w:space="0" w:color="auto"/>
            <w:bottom w:val="none" w:sz="0" w:space="0" w:color="auto"/>
            <w:right w:val="none" w:sz="0" w:space="0" w:color="auto"/>
          </w:divBdr>
          <w:divsChild>
            <w:div w:id="110323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5D84A-77F2-244C-948A-791BC5AC5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Pages>
  <Words>20</Words>
  <Characters>118</Characters>
  <Application>Microsoft Office Word</Application>
  <DocSecurity>0</DocSecurity>
  <Lines>1</Lines>
  <Paragraphs>1</Paragraphs>
  <ScaleCrop>false</ScaleCrop>
  <Company/>
  <LinksUpToDate>false</LinksUpToDate>
  <CharactersWithSpaces>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Heesung Park</cp:lastModifiedBy>
  <cp:revision>51</cp:revision>
  <dcterms:created xsi:type="dcterms:W3CDTF">2023-09-20T14:20:00Z</dcterms:created>
  <dcterms:modified xsi:type="dcterms:W3CDTF">2024-12-10T07:30:00Z</dcterms:modified>
</cp:coreProperties>
</file>