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내용일치_Normal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We are always teaching our children something by our words and our actions. They learn from seeing. They learn from hearing and from overhearing. Children share the values of their parents about the most important things in life. Our priorities and principles and our examples of good behavior can teach our children to take the high road when other roads look tempting. Remember that children do not learn the values that make up strong character simply by being told about them. They learn by seeing the people around them act on and uphold those values in their daily lives. Therefore show your child good examples of life by your action. In our daily lives, we can show our children that we respect others. We can show them our compassion and concern when others are suffering, and our own self-discipline, courage and honesty as we make difficult decisions.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Children learn values solely from their parent's teachings.</w:t>
            </w:r>
          </w:p>
          <w:p>
            <w:pPr>
              <w:pStyle w:val="Normal_modified"/>
              <w:rPr/>
            </w:pPr>
            <w:r>
              <w:rPr/>
              <w:t>② Children often inherit their parents' values about important things in life.</w:t>
            </w:r>
          </w:p>
          <w:p>
            <w:pPr>
              <w:pStyle w:val="Normal_modified"/>
              <w:rPr/>
            </w:pPr>
            <w:r>
              <w:rPr/>
              <w:t>③ Children learn about values from observing their parents' actions.</w:t>
            </w:r>
          </w:p>
          <w:p>
            <w:pPr>
              <w:pStyle w:val="Normal_modified"/>
              <w:rPr/>
            </w:pPr>
            <w:r>
              <w:rPr/>
              <w:t>④ Demonstrating self-discipline and courage in making difficult decisions acts as a life lesson for children.</w:t>
            </w:r>
          </w:p>
          <w:p>
            <w:pPr>
              <w:pStyle w:val="Normal_modified"/>
              <w:rPr/>
            </w:pPr>
            <w:r>
              <w:rPr/>
              <w:t>⑤ Children learn to respect others by observing their parents' daily interactions.</w:t>
            </w:r>
          </w:p>
          <w:p>
            <w:pPr>
              <w:pStyle w:val="Normal_modified"/>
              <w:rPr/>
            </w:pPr>
          </w:p>
          <w:p>
            <w:pPr>
              <w:pStyle w:val="Normal_modified"/>
            </w:pPr>
            <w:r>
              <w:rPr/>
              <w:t>2. 윗글의 내용과 일치하면 T, 일치하지 않으면 F를 고르시오.</w:t>
            </w:r>
          </w:p>
        </w:tc>
      </w:tr>
    </w:tbl>
    <w:p>
      <w:pPr>
        <w:pStyle w:val="Normal_modified"/>
      </w:pPr>
      <w:r>
        <w:t>(1) Children only learn values from what their parents tell them. ❮ T / F ❯</w:t>
      </w:r>
    </w:p>
    <w:p>
      <w:pPr>
        <w:pStyle w:val="Normal_modified"/>
      </w:pPr>
      <w:r>
        <w:t>(2) Children acquire values by observing their parents' actions and behaviors. ❮ T / F ❯</w:t>
      </w:r>
    </w:p>
    <w:p>
      <w:pPr>
        <w:pStyle w:val="Normal_modified"/>
      </w:pPr>
      <w:r>
        <w:t>(3) Parents should only teach children about respect and compassion through discussions. ❮ T / F ❯</w:t>
      </w:r>
    </w:p>
    <w:p>
      <w:pPr>
        <w:pStyle w:val="Normal_modified"/>
      </w:pPr>
      <w:r>
        <w:t>(4) Demonstrating self-discipline and honesty helps teach children strong character. ❮ T / F ❯</w:t>
      </w:r>
    </w:p>
    <w:p>
      <w:pPr>
        <w:pStyle w:val="Normal_modified"/>
      </w:pPr>
      <w:r>
        <w:t>(5) Children learn the most important values in life from their friends, not their parents. ❮ T / F ❯</w:t>
      </w:r>
    </w:p>
    <w:p>
      <w:pPr>
        <w:pStyle w:val="Normal_modified"/>
      </w:pPr>
    </w:p>
    <w:p>
      <w:pPr>
        <w:pStyle w:val="Heading_num"/>
      </w:pPr>
      <w:r>
        <w:br w:type="page"/>
      </w: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Most people have no doubt heard this question: If a tree falls in the forest and there is no one there to hear it fall, does it make a sound? The correct answer is no. Sound is more than pressure waves, and indeed there can be no sound without a hearer. And similarly, scientific communication is a two-way process. Just as a signal of any kind is useless unless it is perceived, a published scientific paper (signal) is useless unless it is both received and understood by its intended audience. Thus we can restate the axiom of science as follows: A scientific experiment is not complete until the results have been published and understood. Publication is no more than pressure waves unless the published paper is understood. Too many scientific papers fall silently in the woods.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Sound requires a receiver to be considered as such.</w:t>
            </w:r>
          </w:p>
          <w:p>
            <w:pPr>
              <w:pStyle w:val="Normal_modified"/>
              <w:rPr/>
            </w:pPr>
            <w:r>
              <w:rPr/>
              <w:t>② A scientific paper is deemed useless without a receipt and comprehension.</w:t>
            </w:r>
          </w:p>
          <w:p>
            <w:pPr>
              <w:pStyle w:val="Normal_modified"/>
              <w:rPr/>
            </w:pPr>
            <w:r>
              <w:rPr/>
              <w:t>③ The scientific experiment is finalized once results are published.</w:t>
            </w:r>
          </w:p>
          <w:p>
            <w:pPr>
              <w:pStyle w:val="Normal_modified"/>
              <w:rPr/>
            </w:pPr>
            <w:r>
              <w:rPr/>
              <w:t>④ Sound is pure pressure waves without a perceiver.</w:t>
            </w:r>
          </w:p>
          <w:p>
            <w:pPr>
              <w:pStyle w:val="Normal_modified"/>
              <w:rPr/>
            </w:pPr>
            <w:r>
              <w:rPr/>
              <w:t>⑤ The axiom of science can be restated to include publication as completion.</w:t>
            </w:r>
          </w:p>
          <w:p>
            <w:pPr>
              <w:pStyle w:val="Normal_modified"/>
              <w:rPr/>
            </w:pPr>
          </w:p>
          <w:p>
            <w:pPr>
              <w:pStyle w:val="Normal_modified"/>
            </w:pPr>
            <w:r>
              <w:rPr/>
              <w:t>2. 윗글의 내용과 일치하면 T, 일치하지 않으면 F를 고르시오.</w:t>
            </w:r>
          </w:p>
        </w:tc>
      </w:tr>
    </w:tbl>
    <w:p>
      <w:pPr>
        <w:pStyle w:val="Normal_modified"/>
      </w:pPr>
      <w:r>
        <w:t>(1) Is sound defined solely by the presence of pressure waves? ❮ T / F ❯</w:t>
      </w:r>
    </w:p>
    <w:p>
      <w:pPr>
        <w:pStyle w:val="Normal_modified"/>
      </w:pPr>
      <w:r>
        <w:t>(2) Does a tree make a sound if it falls in a forest with no one around? ❮ T / F ❯</w:t>
      </w:r>
    </w:p>
    <w:p>
      <w:pPr>
        <w:pStyle w:val="Normal_modified"/>
      </w:pPr>
      <w:r>
        <w:t>(3) Is scientific communication considered a one-way process? ❮ T / F ❯</w:t>
      </w:r>
    </w:p>
    <w:p>
      <w:pPr>
        <w:pStyle w:val="Normal_modified"/>
      </w:pPr>
      <w:r>
        <w:t>(4) Must a scientific paper be understood to be considered complete? ❮ T / F ❯</w:t>
      </w:r>
    </w:p>
    <w:p>
      <w:pPr>
        <w:pStyle w:val="Normal_modified"/>
      </w:pPr>
      <w:r>
        <w:t>(5) Are all published scientific papers effectively communicated and understood? ❮ T / F ❯</w:t>
      </w:r>
    </w:p>
    <w:p>
      <w:pPr>
        <w:pStyle w:val="Normal_modified"/>
      </w:pPr>
    </w:p>
    <w:p>
      <w:pPr>
        <w:pStyle w:val="Heading_num"/>
      </w:pPr>
      <w:r>
        <w:br w:type="page"/>
      </w: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We all negotiate every day, whether we realise it or not. Yet few people ever learn how to negotiate. Those who do usually learn the traditional, win-lose negotiating style rather than an approach that is likely to result in a win-win agreement. This old-school, adversarial approach may be useful in a one-off negotiation where you will probably not deal with that person again. However, such transactions are becoming increasingly rare, because most of us deal with the same people repeatedly ─ our spouses and children, our friends and colleagues, our customers and clients. In view of this, it's essential to achieve successful results for ourselves and maintain a healthy relationship with our negotiating partners at the same time. In today's interdependent world of business partnerships and long-term relationships, a win-win outcome is fast becoming the only acceptable result.</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Not everyone learns how to negotiate.</w:t>
            </w:r>
          </w:p>
          <w:p>
            <w:pPr>
              <w:pStyle w:val="Normal_modified"/>
              <w:rPr/>
            </w:pPr>
            <w:r>
              <w:rPr/>
              <w:t>② Traditional negotiation style usually results in a win-win agreement.</w:t>
            </w:r>
          </w:p>
          <w:p>
            <w:pPr>
              <w:pStyle w:val="Normal_modified"/>
              <w:rPr/>
            </w:pPr>
            <w:r>
              <w:rPr/>
              <w:t>③ Most transactions nowadays are between the same people.</w:t>
            </w:r>
          </w:p>
          <w:p>
            <w:pPr>
              <w:pStyle w:val="Normal_modified"/>
              <w:rPr/>
            </w:pPr>
            <w:r>
              <w:rPr/>
              <w:t>④ Win-win outcomes are becoming the only acceptable result.</w:t>
            </w:r>
          </w:p>
          <w:p>
            <w:pPr>
              <w:pStyle w:val="Normal_modified"/>
              <w:rPr/>
            </w:pPr>
            <w:r>
              <w:rPr/>
              <w:t>⑤ It's crucial to maintain good relations while achieving successful results.</w:t>
            </w:r>
          </w:p>
          <w:p>
            <w:pPr>
              <w:pStyle w:val="Normal_modified"/>
              <w:rPr/>
            </w:pPr>
          </w:p>
          <w:p>
            <w:pPr>
              <w:pStyle w:val="Normal_modified"/>
            </w:pPr>
            <w:r>
              <w:rPr/>
              <w:t>2. 윗글의 내용과 일치하면 T, 일치하지 않으면 F를 고르시오.</w:t>
            </w:r>
          </w:p>
        </w:tc>
      </w:tr>
    </w:tbl>
    <w:p>
      <w:pPr>
        <w:pStyle w:val="Normal_modified"/>
      </w:pPr>
      <w:r>
        <w:t>(1) Most people are trained in win-win negotiation techniques. ❮ T / F ❯</w:t>
      </w:r>
    </w:p>
    <w:p>
      <w:pPr>
        <w:pStyle w:val="Normal_modified"/>
      </w:pPr>
      <w:r>
        <w:t>(2) Win-lose negotiations are ideal for repeated interactions with the same individuals. ❮ T / F ❯</w:t>
      </w:r>
    </w:p>
    <w:p>
      <w:pPr>
        <w:pStyle w:val="Normal_modified"/>
      </w:pPr>
      <w:r>
        <w:t>(3) It is becoming less common to negotiate with the same people over time. ❮ T / F ❯</w:t>
      </w:r>
    </w:p>
    <w:p>
      <w:pPr>
        <w:pStyle w:val="Normal_modified"/>
      </w:pPr>
      <w:r>
        <w:t>(4) Maintaining a healthy relationship with negotiating partners is considered essential today. ❮ T / F ❯</w:t>
      </w:r>
    </w:p>
    <w:p>
      <w:pPr>
        <w:pStyle w:val="Normal_modified"/>
      </w:pPr>
      <w:r>
        <w:t>(5) In modern business, a win-win outcome is often the only acceptable result. ❮ T / F ❯</w:t>
      </w:r>
    </w:p>
    <w:p>
      <w:pPr>
        <w:pStyle w:val="Normal_modified"/>
      </w:pPr>
    </w:p>
    <w:p>
      <w:pPr>
        <w:pStyle w:val="Heading_num"/>
      </w:pPr>
      <w:r>
        <w:br w:type="page"/>
      </w: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 interaction of workers from different cultural backgrounds with the host population might increase productivity due to positive externalities like knowledge spillovers. This is only an advantage up to a certain degree. When the variety of backgrounds is too large, fractionalization may cause excessive transaction costs for communication, which may lower productivity. Diversity not only impacts the labour market, but may also affect the quality of life in a location. A tolerant native population may value a multicultural city or region because of an increase in the range of available goods and services. On the other hand, diversity could be perceived as an unattractive feature if natives perceive it as a distortion of what they consider to be their national identity. They might even discriminate against other ethnic groups and they might fear that social conflicts between different foreign nationalities are imported into their own neighbourhood.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Diversity increases the range of available goods and services.</w:t>
            </w:r>
          </w:p>
          <w:p>
            <w:pPr>
              <w:pStyle w:val="Normal_modified"/>
              <w:rPr/>
            </w:pPr>
            <w:r>
              <w:rPr/>
              <w:t>② Cultural variety can cause transaction costs for communication.</w:t>
            </w:r>
          </w:p>
          <w:p>
            <w:pPr>
              <w:pStyle w:val="Normal_modified"/>
              <w:rPr/>
            </w:pPr>
            <w:r>
              <w:rPr/>
              <w:t>③ The host population always values multicultural aspects.</w:t>
            </w:r>
          </w:p>
          <w:p>
            <w:pPr>
              <w:pStyle w:val="Normal_modified"/>
              <w:rPr/>
            </w:pPr>
            <w:r>
              <w:rPr/>
              <w:t>④ Natives may fear social conflicts between foreign nationalities.</w:t>
            </w:r>
          </w:p>
          <w:p>
            <w:pPr>
              <w:pStyle w:val="Normal_modified"/>
              <w:rPr/>
            </w:pPr>
            <w:r>
              <w:rPr/>
              <w:t>⑤ Knowledge spillovers can boost productivity.</w:t>
            </w:r>
          </w:p>
          <w:p>
            <w:pPr>
              <w:pStyle w:val="Normal_modified"/>
              <w:rPr/>
            </w:pPr>
          </w:p>
          <w:p>
            <w:pPr>
              <w:pStyle w:val="Normal_modified"/>
            </w:pPr>
            <w:r>
              <w:rPr/>
              <w:t>2. 윗글의 내용과 일치하면 T, 일치하지 않으면 F를 고르시오.</w:t>
            </w:r>
          </w:p>
        </w:tc>
      </w:tr>
    </w:tbl>
    <w:p>
      <w:pPr>
        <w:pStyle w:val="Normal_modified"/>
      </w:pPr>
      <w:r>
        <w:t>(1) Does the interaction of diverse workers always increase productivity? ❮ T / F ❯</w:t>
      </w:r>
    </w:p>
    <w:p>
      <w:pPr>
        <w:pStyle w:val="Normal_modified"/>
      </w:pPr>
      <w:r>
        <w:t>(2) Can too much diversity in worker backgrounds lead to higher communication costs? ❮ T / F ❯</w:t>
      </w:r>
    </w:p>
    <w:p>
      <w:pPr>
        <w:pStyle w:val="Normal_modified"/>
      </w:pPr>
      <w:r>
        <w:t>(3) Does diversity only affect the labor market and not the quality of life? ❮ T / F ❯</w:t>
      </w:r>
    </w:p>
    <w:p>
      <w:pPr>
        <w:pStyle w:val="Normal_modified"/>
      </w:pPr>
      <w:r>
        <w:t>(4) Might a tolerant native population appreciate a multicultural city for its variety of goods and services? ❮ T / F ❯</w:t>
      </w:r>
    </w:p>
    <w:p>
      <w:pPr>
        <w:pStyle w:val="Normal_modified"/>
      </w:pPr>
      <w:r>
        <w:t>(5) Do all natives view diversity as beneficial to their national identity? ❮ T / F ❯</w:t>
      </w:r>
    </w:p>
    <w:p>
      <w:pPr>
        <w:pStyle w:val="Normal_modified"/>
      </w:pPr>
    </w:p>
    <w:p>
      <w:pPr>
        <w:pStyle w:val="Heading_num"/>
      </w:pPr>
      <w:r>
        <w:br w:type="page"/>
      </w: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We think we are shaping our buildings. But really, our buildings and development are also shaping us. One of the best examples of this is the oldest-known construction: the ornately carved rings of standing stones at Gobekli Tepe in Turkey. Before these ancestors got the idea to erect standing stones some 12,000 years ago, they were hunter-gatherers. It appears that the erection of the multiple rings of megalithic stones took so long, and so many successive generations, that these innovators were forced to settle down to complete the construction works. In the process, they became the first farming society on Earth. This is an early example of a society constructing something that ends up radically remaking the society itself. Things are not so different in our own time.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The Gobekli Tepe in Turkey is the oldest-known construction.</w:t>
            </w:r>
          </w:p>
          <w:p>
            <w:pPr>
              <w:pStyle w:val="Normal_modified"/>
              <w:rPr/>
            </w:pPr>
            <w:r>
              <w:rPr/>
              <w:t>② Before erecting standing stones, our ancestors were farmers.</w:t>
            </w:r>
          </w:p>
          <w:p>
            <w:pPr>
              <w:pStyle w:val="Normal_modified"/>
              <w:rPr/>
            </w:pPr>
            <w:r>
              <w:rPr/>
              <w:t>③ Building the multiple rings of megalithic stones took many generations.</w:t>
            </w:r>
          </w:p>
          <w:p>
            <w:pPr>
              <w:pStyle w:val="Normal_modified"/>
              <w:rPr/>
            </w:pPr>
            <w:r>
              <w:rPr/>
              <w:t>④ The process of construction led to the formation of the first farming society.</w:t>
            </w:r>
          </w:p>
          <w:p>
            <w:pPr>
              <w:pStyle w:val="Normal_modified"/>
              <w:rPr/>
            </w:pPr>
            <w:r>
              <w:rPr/>
              <w:t>⑤  Things are not so different in our own time.</w:t>
            </w:r>
          </w:p>
          <w:p>
            <w:pPr>
              <w:pStyle w:val="Normal_modified"/>
              <w:rPr/>
            </w:pPr>
          </w:p>
          <w:p>
            <w:pPr>
              <w:pStyle w:val="Normal_modified"/>
            </w:pPr>
            <w:r>
              <w:rPr/>
              <w:t>2. 윗글의 내용과 일치하면 T, 일치하지 않으면 F를 고르시오.</w:t>
            </w:r>
          </w:p>
        </w:tc>
      </w:tr>
    </w:tbl>
    <w:p>
      <w:pPr>
        <w:pStyle w:val="Normal_modified"/>
      </w:pPr>
      <w:r>
        <w:t>(1) Gobekli Tepe is known for its simple stone structures. ❮ T / F ❯</w:t>
      </w:r>
    </w:p>
    <w:p>
      <w:pPr>
        <w:pStyle w:val="Normal_modified"/>
      </w:pPr>
      <w:r>
        <w:t>(2) The construction at Gobekli Tepe led to the formation of the first farming society. ❮ T / F ❯</w:t>
      </w:r>
    </w:p>
    <w:p>
      <w:pPr>
        <w:pStyle w:val="Normal_modified"/>
      </w:pPr>
      <w:r>
        <w:t>(3) The builders of Gobekli Tepe were originally farmers. ❮ T / F ❯</w:t>
      </w:r>
    </w:p>
    <w:p>
      <w:pPr>
        <w:pStyle w:val="Normal_modified"/>
      </w:pPr>
      <w:r>
        <w:t>(4) The standing stones at Gobekli Tepe were built over multiple generations. ❮ T / F ❯</w:t>
      </w:r>
    </w:p>
    <w:p>
      <w:pPr>
        <w:pStyle w:val="Normal_modified"/>
      </w:pPr>
      <w:r>
        <w:t>(5) Our modern society is not influenced by our constructions and buildings. ❮ T / F ❯</w:t>
      </w:r>
    </w:p>
    <w:p>
      <w:pPr>
        <w:pStyle w:val="Normal_modified"/>
      </w:pPr>
    </w:p>
    <w:p>
      <w:pPr>
        <w:pStyle w:val="Heading_num"/>
      </w:pPr>
      <w:r>
        <w:br w:type="page"/>
      </w: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There is a reason the title "Monday Morning Quarterback" exists. Just read the comments on social media from fans discussing the weekend's games, and you quickly see how many people believe they could play, coach, and manage sport teams more successfully than those on the field. This goes for the boardroom as well. Students and professionals with years of training and specialized degrees in sport business may also find themselves being given advice on how to do their jobs from friends, family, or even total strangers without any expertise. Executives in sport management have decades of knowledge and experience in their respective fields. However, many of them face criticism from fans and community members telling them how to run their business. Very few people tell their doctor how to perform surgery or their accountant how to prepare their taxes, but many people provide feedback on how sport organizations should be managed.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Fans are often vocal about how they would manage sports teams.</w:t>
            </w:r>
          </w:p>
          <w:p>
            <w:pPr>
              <w:pStyle w:val="Normal_modified"/>
              <w:rPr/>
            </w:pPr>
            <w:r>
              <w:rPr/>
              <w:t>② Professionals in sport business frequently receive job advice from non-experts.</w:t>
            </w:r>
          </w:p>
          <w:p>
            <w:pPr>
              <w:pStyle w:val="Normal_modified"/>
              <w:rPr/>
            </w:pPr>
            <w:r>
              <w:rPr/>
              <w:t>③ Executives in sport management rarely face criticism from the community.</w:t>
            </w:r>
          </w:p>
          <w:p>
            <w:pPr>
              <w:pStyle w:val="Normal_modified"/>
              <w:rPr/>
            </w:pPr>
            <w:r>
              <w:rPr/>
              <w:t>④ People are less likely to instruct professionals like doctors or accountants.</w:t>
            </w:r>
          </w:p>
          <w:p>
            <w:pPr>
              <w:pStyle w:val="Normal_modified"/>
              <w:rPr/>
            </w:pPr>
            <w:r>
              <w:rPr/>
              <w:t>⑤ The term "Monday Morning Quarterback" refers to critics' attitudes.</w:t>
            </w:r>
          </w:p>
          <w:p>
            <w:pPr>
              <w:pStyle w:val="Normal_modified"/>
              <w:rPr/>
            </w:pPr>
          </w:p>
          <w:p>
            <w:pPr>
              <w:pStyle w:val="Normal_modified"/>
            </w:pPr>
            <w:r>
              <w:rPr/>
              <w:t>2. 윗글의 내용과 일치하면 T, 일치하지 않으면 F를 고르시오.</w:t>
            </w:r>
          </w:p>
        </w:tc>
      </w:tr>
    </w:tbl>
    <w:p>
      <w:pPr>
        <w:pStyle w:val="Normal_modified"/>
      </w:pPr>
      <w:r>
        <w:t>(1) The term "Monday Morning Quarterback" is commonly used in sports discussions. ❮ T / F ❯</w:t>
      </w:r>
    </w:p>
    <w:p>
      <w:pPr>
        <w:pStyle w:val="Normal_modified"/>
      </w:pPr>
      <w:r>
        <w:t>(2) Fans on social media often express that they could manage sports better than actual professionals. ❮ T / F ❯</w:t>
      </w:r>
    </w:p>
    <w:p>
      <w:pPr>
        <w:pStyle w:val="Normal_modified"/>
      </w:pPr>
      <w:r>
        <w:t>(3) Most people frequently advise doctors on surgical procedures. ❮ T / F ❯</w:t>
      </w:r>
    </w:p>
    <w:p>
      <w:pPr>
        <w:pStyle w:val="Normal_modified"/>
      </w:pPr>
      <w:r>
        <w:t>(4) Sport management executives rarely receive advice from the general public. ❮ T / F ❯</w:t>
      </w:r>
    </w:p>
    <w:p>
      <w:pPr>
        <w:pStyle w:val="Normal_modified"/>
      </w:pPr>
      <w:r>
        <w:t>(5) Students studying sport business often receive unsolicited advice from people without expertise. ❮ T / F ❯</w:t>
      </w:r>
    </w:p>
    <w:p>
      <w:pPr>
        <w:pStyle w:val="Normal_modified"/>
      </w:pPr>
    </w:p>
    <w:p>
      <w:pPr>
        <w:pStyle w:val="Heading_num"/>
      </w:pPr>
      <w:r>
        <w:br w:type="page"/>
      </w: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While moving is difficult for everyone, it is particularly stressful for children. They lose their sense of security and may feel disoriented when their routine is disrupted and all that is familiar is taken away. Young children, ages 3-6, are particularly affected by a move. Their understanding at this stage is quite literal, and it is difficult for them to imagine beforehand a new home and their new room. Young children may have worries such as "Will I still be me in the new place?" and "Will my toys and bed come with us?" It is important to establish a balance between validating children's past experiences and focusing on helping them adjust to the new place. Children need to have opportunities to share their backgrounds in a way that respects their past as an important part of who they are. This contributes to building a sense of community, which is essential for all children, especially those in transition.</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Young children aged 3-6 years are most affected by moving.</w:t>
            </w:r>
          </w:p>
          <w:p>
            <w:pPr>
              <w:pStyle w:val="Normal_modified"/>
              <w:rPr/>
            </w:pPr>
            <w:r>
              <w:rPr/>
              <w:t>② Children lose their sense of security during a move.</w:t>
            </w:r>
          </w:p>
          <w:p>
            <w:pPr>
              <w:pStyle w:val="Normal_modified"/>
              <w:rPr/>
            </w:pPr>
            <w:r>
              <w:rPr/>
              <w:t>③  The past experiences of children aren't important.</w:t>
            </w:r>
          </w:p>
          <w:p>
            <w:pPr>
              <w:pStyle w:val="Normal_modified"/>
              <w:rPr/>
            </w:pPr>
            <w:r>
              <w:rPr/>
              <w:t>④ Young children have difficulty imagining their new home.</w:t>
            </w:r>
          </w:p>
          <w:p>
            <w:pPr>
              <w:pStyle w:val="Normal_modified"/>
              <w:rPr/>
            </w:pPr>
            <w:r>
              <w:rPr/>
              <w:t>⑤ It's critical to establish a sense of community for children in transition.</w:t>
            </w:r>
          </w:p>
          <w:p>
            <w:pPr>
              <w:pStyle w:val="Normal_modified"/>
              <w:rPr/>
            </w:pPr>
          </w:p>
          <w:p>
            <w:pPr>
              <w:pStyle w:val="Normal_modified"/>
            </w:pPr>
            <w:r>
              <w:rPr/>
              <w:t>2. 윗글의 내용과 일치하면 T, 일치하지 않으면 F를 고르시오.</w:t>
            </w:r>
          </w:p>
        </w:tc>
      </w:tr>
    </w:tbl>
    <w:p>
      <w:pPr>
        <w:pStyle w:val="Normal_modified"/>
      </w:pPr>
      <w:r>
        <w:t>(1) Moving is generally easy for most children. ❮ T / F ❯</w:t>
      </w:r>
    </w:p>
    <w:p>
      <w:pPr>
        <w:pStyle w:val="Normal_modified"/>
      </w:pPr>
      <w:r>
        <w:t>(2) Children aged 3-6 find it particularly hard to visualize their new home. ❮ T / F ❯</w:t>
      </w:r>
    </w:p>
    <w:p>
      <w:pPr>
        <w:pStyle w:val="Normal_modified"/>
      </w:pPr>
      <w:r>
        <w:t>(3) Young children often worry if they will change as a person after moving. ❮ T / F ❯</w:t>
      </w:r>
    </w:p>
    <w:p>
      <w:pPr>
        <w:pStyle w:val="Normal_modified"/>
      </w:pPr>
      <w:r>
        <w:t>(4) It is beneficial for children to forget their past experiences when moving. ❮ T / F ❯</w:t>
      </w:r>
    </w:p>
    <w:p>
      <w:pPr>
        <w:pStyle w:val="Normal_modified"/>
      </w:pPr>
      <w:r>
        <w:t>(5) Building a sense of community is crucial for children, especially during transitions. ❮ T / F ❯</w:t>
      </w:r>
    </w:p>
    <w:p>
      <w:pPr>
        <w:pStyle w:val="Normal_modified"/>
      </w:pPr>
    </w:p>
    <w:p>
      <w:pPr>
        <w:pStyle w:val="Heading_num"/>
      </w:pPr>
      <w:r>
        <w:br w:type="page"/>
      </w: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Many people are terrified to fly in airplanes. Often, this fear stems from a lack of control. The pilot is in control, not the passengers, and this lack of control instills fear. Many potential passengers are so afraid they choose to drive great distances to get to a destination instead of flying. But their decision to drive is based solely on emotion, not logic. Logic says that statistically, the odds of dying in a car crash are around 1 in 5,000, while the odds of dying in a plane crash are closer to 1 in 11 million. If you're going to take a risk, especially one that could possibly involve your well-being, wouldn't you want the odds in your favor? However, most people choose the option that will cause them the least amount of anxiety. Pay attention to the thoughts you have about taking the risk and make sure you're basing your decision on facts, not just feelings.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Many people fear flying due to lack of control.</w:t>
            </w:r>
          </w:p>
          <w:p>
            <w:pPr>
              <w:pStyle w:val="Normal_modified"/>
              <w:rPr/>
            </w:pPr>
            <w:r>
              <w:rPr/>
              <w:t>② Some people drive to destinations to avoid flying.</w:t>
            </w:r>
          </w:p>
          <w:p>
            <w:pPr>
              <w:pStyle w:val="Normal_modified"/>
              <w:rPr/>
            </w:pPr>
            <w:r>
              <w:rPr/>
              <w:t>③ Fear of flying often leads individuals to make irrational decisions.</w:t>
            </w:r>
          </w:p>
          <w:p>
            <w:pPr>
              <w:pStyle w:val="Normal_modified"/>
              <w:rPr/>
            </w:pPr>
            <w:r>
              <w:rPr/>
              <w:t>④ Most people use logic to choose their mode of transportation.</w:t>
            </w:r>
          </w:p>
          <w:p>
            <w:pPr>
              <w:pStyle w:val="Normal_modified"/>
              <w:rPr/>
            </w:pPr>
            <w:r>
              <w:rPr/>
              <w:t>⑤ The odds of dying in a plane crash are low.</w:t>
            </w:r>
          </w:p>
          <w:p>
            <w:pPr>
              <w:pStyle w:val="Normal_modified"/>
              <w:rPr/>
            </w:pPr>
          </w:p>
          <w:p>
            <w:pPr>
              <w:pStyle w:val="Normal_modified"/>
            </w:pPr>
            <w:r>
              <w:rPr/>
              <w:t>2. 윗글의 내용과 일치하면 T, 일치하지 않으면 F를 고르시오.</w:t>
            </w:r>
          </w:p>
        </w:tc>
      </w:tr>
    </w:tbl>
    <w:p>
      <w:pPr>
        <w:pStyle w:val="Normal_modified"/>
      </w:pPr>
      <w:r>
        <w:t>(1) Many people prefer driving to flying because they feel more in control. ❮ T / F ❯</w:t>
      </w:r>
    </w:p>
    <w:p>
      <w:pPr>
        <w:pStyle w:val="Normal_modified"/>
      </w:pPr>
      <w:r>
        <w:t>(2) The fear of flying mainly comes from a distrust in the pilot's abilities. ❮ T / F ❯</w:t>
      </w:r>
    </w:p>
    <w:p>
      <w:pPr>
        <w:pStyle w:val="Normal_modified"/>
      </w:pPr>
      <w:r>
        <w:t>(3) Statistically, driving is safer than flying. ❮ T / F ❯</w:t>
      </w:r>
    </w:p>
    <w:p>
      <w:pPr>
        <w:pStyle w:val="Normal_modified"/>
      </w:pPr>
      <w:r>
        <w:t>(4) The odds of dying in a plane crash are significantly lower than in a car crash. ❮ T / F ❯</w:t>
      </w:r>
    </w:p>
    <w:p>
      <w:pPr>
        <w:pStyle w:val="Normal_modified"/>
      </w:pPr>
      <w:r>
        <w:t>(5) Most people base their travel decisions on factual statistics rather than emotions. ❮ T / F ❯</w:t>
      </w:r>
    </w:p>
    <w:p>
      <w:pPr>
        <w:pStyle w:val="Normal_modified"/>
      </w:pPr>
    </w:p>
    <w:p>
      <w:pPr>
        <w:pStyle w:val="Heading_num"/>
      </w:pPr>
      <w:r>
        <w:br w:type="page"/>
      </w: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 famous primatologist Frans de Waal, of Emory University, says humans downplay similarities between us and other animals as a way of maintaining our spot at the top of our imaginary ladder. Scientists, de Waal points out, can be some of the worst offenders ─ employing technical language to distance the other animals from us. They call "kissing" in chimps "mouth-to-mouth contact"; they call "friends" between primates "favorite affiliation partners"; they interpret evidence showing that crows and chimps can make tools as being somehow qualitatively different from the kind of toolmaking said to define humanity. If an animal can beat us at a cognitive task ─ like how certain bird species can remember the precise locations of thousands of seeds ─ they write it off as instinct, not intelligence. This and so many more tricks of language are what de Waal has termed "linguistic castration." The way we use our tongues to disempower animals, the way we invent words to maintain our spot at the top.</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Frans de Waal is a known primatologist at Emory University.</w:t>
            </w:r>
          </w:p>
          <w:p>
            <w:pPr>
              <w:pStyle w:val="Normal_modified"/>
              <w:rPr/>
            </w:pPr>
            <w:r>
              <w:rPr/>
              <w:t>② De Waal criticizes the scientific community's use of technical language to differentiate humans from other animals.</w:t>
            </w:r>
          </w:p>
          <w:p>
            <w:pPr>
              <w:pStyle w:val="Normal_modified"/>
              <w:rPr/>
            </w:pPr>
            <w:r>
              <w:rPr/>
              <w:t>③ Birds have the ability to memorize the specific locations of thousands of seeds.</w:t>
            </w:r>
          </w:p>
          <w:p>
            <w:pPr>
              <w:pStyle w:val="Normal_modified"/>
              <w:rPr/>
            </w:pPr>
            <w:r>
              <w:rPr/>
              <w:t>④ De Waal refers to the manipulative use of language to disempower animals as "communicative disarmament."</w:t>
            </w:r>
          </w:p>
          <w:p>
            <w:pPr>
              <w:pStyle w:val="Normal_modified"/>
              <w:rPr/>
            </w:pPr>
            <w:r>
              <w:rPr/>
              <w:t>⑤ Many scientists interpret evidence showing that crows and chimps can make tools as being fundamentally different from human toolmaking</w:t>
            </w:r>
            <w:r>
              <w:rPr>
                <w:lang w:eastAsia="ko-KR"/>
                <w:rtl w:val="off"/>
              </w:rPr>
              <w:t>.</w:t>
            </w:r>
          </w:p>
          <w:p>
            <w:pPr>
              <w:pStyle w:val="Normal_modified"/>
              <w:rPr/>
            </w:pPr>
          </w:p>
          <w:p>
            <w:pPr>
              <w:pStyle w:val="Normal_modified"/>
            </w:pPr>
            <w:r>
              <w:rPr/>
              <w:t>2. 윗글의 내용과 일치하면 T, 일치하지 않으면 F를 고르시오.</w:t>
            </w:r>
          </w:p>
        </w:tc>
      </w:tr>
    </w:tbl>
    <w:p>
      <w:pPr>
        <w:pStyle w:val="Normal_modified"/>
      </w:pPr>
      <w:r>
        <w:t>(1) Frans de Waal is a primatologist at Harvard University. ❮ T / F ❯</w:t>
      </w:r>
    </w:p>
    <w:p>
      <w:pPr>
        <w:pStyle w:val="Normal_modified"/>
      </w:pPr>
      <w:r>
        <w:t>(2) Scientists use complex language to make animals seem less like humans. ❮ T / F ❯</w:t>
      </w:r>
    </w:p>
    <w:p>
      <w:pPr>
        <w:pStyle w:val="Normal_modified"/>
      </w:pPr>
      <w:r>
        <w:t>(3) According to de Waal, scientists claim that chimps use "mouth-to-mouth contact" instead of "kissing." ❮ T / F ❯</w:t>
      </w:r>
    </w:p>
    <w:p>
      <w:pPr>
        <w:pStyle w:val="Normal_modified"/>
      </w:pPr>
      <w:r>
        <w:t>(4) De Waal believes that all animal behaviors are recognized as signs of intelligence. ❮ T / F ❯</w:t>
      </w:r>
    </w:p>
    <w:p>
      <w:pPr>
        <w:pStyle w:val="Normal_modified"/>
      </w:pPr>
      <w:r>
        <w:t>(5) The term "linguistic castration" refers to the use of language to diminish the perceived intelligence of animals. ❮ T / F ❯</w:t>
      </w:r>
    </w:p>
    <w:p>
      <w:pPr>
        <w:pStyle w:val="Normal_modified"/>
      </w:pPr>
    </w:p>
    <w:p>
      <w:pPr>
        <w:pStyle w:val="Heading_num"/>
      </w:pPr>
      <w:r>
        <w:br w:type="page"/>
      </w: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A key to engagement and achievement is providing students with relevant texts they will be interested in• My scholarly work and my teaching have been deeply influenced by the work of Rosalie Fink. She interviewed twelve adults who were highly successful in their work, including a physicist, a biochemist, and a company CEO• All of them had dyslexia and had had significant problems with reading throughout their school years. While she expected to find that they had avoided reading and discovered ways to bypass it or compensate with other strategies for learning, she found the opposite. "To my surprise, I found that these dyslexics were enthusiastic readers... they rarely avoided reading. On the contrary, they sought out books." The pattern Fink discovered was that all of her subjects had been passionate in some personal interest. The areas of interest included religion, math, business, science, history, and biography. What mattered was that they read voraciously to find out more.</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Rosalie Fink's study focused solely on physically impaired adults.</w:t>
            </w:r>
          </w:p>
          <w:p>
            <w:pPr>
              <w:pStyle w:val="Normal_modified"/>
              <w:rPr/>
            </w:pPr>
            <w:r>
              <w:rPr/>
              <w:t>② All subjects in Fink's study had dyslexia and difficulties with reading.</w:t>
            </w:r>
          </w:p>
          <w:p>
            <w:pPr>
              <w:pStyle w:val="Normal_modified"/>
              <w:rPr/>
            </w:pPr>
            <w:r>
              <w:rPr/>
              <w:t>③ The subjects in the study embraced reading despite their dyslexia.</w:t>
            </w:r>
          </w:p>
          <w:p>
            <w:pPr>
              <w:pStyle w:val="Normal_modified"/>
              <w:rPr/>
            </w:pPr>
            <w:r>
              <w:rPr/>
              <w:t>④ The subjects had personal interests they passionately pursued.</w:t>
            </w:r>
          </w:p>
          <w:p>
            <w:pPr>
              <w:pStyle w:val="Normal_modified"/>
              <w:rPr/>
            </w:pPr>
            <w:r>
              <w:rPr/>
              <w:t>⑤ The areas of interest of the subjects varied widely, including religion and history.</w:t>
            </w:r>
          </w:p>
          <w:p>
            <w:pPr>
              <w:pStyle w:val="Normal_modified"/>
              <w:rPr/>
            </w:pPr>
          </w:p>
          <w:p>
            <w:pPr>
              <w:pStyle w:val="Normal_modified"/>
            </w:pPr>
            <w:r>
              <w:rPr/>
              <w:t>2. 윗글의 내용과 일치하면 T, 일치하지 않으면 F를 고르시오.</w:t>
            </w:r>
          </w:p>
        </w:tc>
      </w:tr>
    </w:tbl>
    <w:p>
      <w:pPr>
        <w:pStyle w:val="Normal_modified"/>
      </w:pPr>
      <w:r>
        <w:t>(1) Rosalie Fink's research focused on adults who were unsuccessful in their careers. ❮ T / F ❯</w:t>
      </w:r>
    </w:p>
    <w:p>
      <w:pPr>
        <w:pStyle w:val="Normal_modified"/>
      </w:pPr>
      <w:r>
        <w:t>(2) The individuals interviewed by Fink had dyslexia and faced reading challenges in school. ❮ T / F ❯</w:t>
      </w:r>
    </w:p>
    <w:p>
      <w:pPr>
        <w:pStyle w:val="Normal_modified"/>
      </w:pPr>
      <w:r>
        <w:t>(3) Fink anticipated that her subjects would generally avoid reading. ❮ T / F ❯</w:t>
      </w:r>
    </w:p>
    <w:p>
      <w:pPr>
        <w:pStyle w:val="Normal_modified"/>
      </w:pPr>
      <w:r>
        <w:t>(4) The subjects in Fink's study avoided books and reading materials. ❮ T / F ❯</w:t>
      </w:r>
    </w:p>
    <w:p>
      <w:pPr>
        <w:pStyle w:val="Normal_modified"/>
      </w:pPr>
      <w:r>
        <w:t>(5) The interests of Fink's subjects varied across multiple fields, including science and history. ❮ T / F ❯</w:t>
      </w:r>
    </w:p>
    <w:p>
      <w:pPr>
        <w:pStyle w:val="Normal_modified"/>
      </w:pPr>
    </w:p>
    <w:p>
      <w:pPr>
        <w:pStyle w:val="Heading_num"/>
      </w:pPr>
      <w:r>
        <w:br w:type="page"/>
      </w: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For many people, ability refers to intellectual competence, so they want everything they do to reflect how smart they are ─ writing a brilliant legal brief, getting the highest grade on a test, writing elegant computer code, saying something exceptionally wise or witty in a conversation. You could also define ability in terms of a particular skill or talent, such as how well one plays the piano, learns a language, or serves a tennis ball. Some people focus on their ability to be attractive, entertaining, up on the latest trends, or to have the newest gadgets. However ability may be defined, a problem occurs when it is the sole determinant of one's self-worth. The performance becomes the only measure of the person; nothing else is taken into account. An outstanding performance means an outstanding person; an average performance means an average person. Period.</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Ability can be defined in terms of intelligence.</w:t>
            </w:r>
          </w:p>
          <w:p>
            <w:pPr>
              <w:pStyle w:val="Normal_modified"/>
              <w:rPr/>
            </w:pPr>
            <w:r>
              <w:rPr/>
              <w:t>② Good performance signifies an exceptional person.</w:t>
            </w:r>
          </w:p>
          <w:p>
            <w:pPr>
              <w:pStyle w:val="Normal_modified"/>
              <w:rPr/>
            </w:pPr>
            <w:r>
              <w:rPr/>
              <w:t>③ Self-worth should only be measured by one's ability.</w:t>
            </w:r>
          </w:p>
          <w:p>
            <w:pPr>
              <w:pStyle w:val="Normal_modified"/>
              <w:rPr/>
            </w:pPr>
            <w:r>
              <w:rPr/>
              <w:t>④ Successful individuals focus on being trendy and entertaining.</w:t>
            </w:r>
          </w:p>
          <w:p>
            <w:pPr>
              <w:pStyle w:val="Normal_modified"/>
              <w:rPr/>
            </w:pPr>
            <w:r>
              <w:rPr/>
              <w:t>⑤ Many people relate their abilities to their professional skills.</w:t>
            </w:r>
          </w:p>
          <w:p>
            <w:pPr>
              <w:pStyle w:val="Normal_modified"/>
              <w:rPr/>
            </w:pPr>
          </w:p>
          <w:p>
            <w:pPr>
              <w:pStyle w:val="Normal_modified"/>
            </w:pPr>
            <w:r>
              <w:rPr/>
              <w:t>2. 윗글의 내용과 일치하면 T, 일치하지 않으면 F를 고르시오.</w:t>
            </w:r>
          </w:p>
        </w:tc>
      </w:tr>
    </w:tbl>
    <w:p>
      <w:pPr>
        <w:pStyle w:val="Normal_modified"/>
      </w:pPr>
      <w:r>
        <w:t>(1) Ability is solely defined by intellectual competence for many people. ❮ T / F ❯</w:t>
      </w:r>
    </w:p>
    <w:p>
      <w:pPr>
        <w:pStyle w:val="Normal_modified"/>
      </w:pPr>
      <w:r>
        <w:t>(2) Writing a brilliant legal brief is an example of demonstrating intellectual competence. ❮ T / F ❯</w:t>
      </w:r>
    </w:p>
    <w:p>
      <w:pPr>
        <w:pStyle w:val="Normal_modified"/>
      </w:pPr>
      <w:r>
        <w:t>(3) Being up to date with the latest trends is considered an ability by some people. ❮ T / F ❯</w:t>
      </w:r>
    </w:p>
    <w:p>
      <w:pPr>
        <w:pStyle w:val="Normal_modified"/>
      </w:pPr>
      <w:r>
        <w:t>(4) If someone is only average at something, they are considered an average person overall. ❮ T / F ❯</w:t>
      </w:r>
    </w:p>
    <w:p>
      <w:pPr>
        <w:pStyle w:val="Normal_modified"/>
      </w:pPr>
      <w:r>
        <w:t>(5) A person's self-worth should only be determined by their abilities. ❮ T / F ❯</w:t>
      </w:r>
    </w:p>
    <w:p>
      <w:pPr>
        <w:pStyle w:val="Normal_modified"/>
      </w:pPr>
    </w:p>
    <w:p>
      <w:pPr>
        <w:pStyle w:val="Heading_num"/>
      </w:pPr>
      <w:r>
        <w:br w:type="page"/>
      </w: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Sensory nerves have specialized endings in the tissues that pick up a particular sensation. If, for example, you step on a sharp object such as a pin, nerve endings in the skin will transmit the pain sensation up your leg, up and along the spinal cord to the brain. While the pain itself is unpleasant, it is in fact acting as a protective mechanism for the foot. Within the brain, nerves will connect to the area that controls speech, so that you may well shout 'ouch' or something rather less polite. They will also connect to motor nerves that travel back down the spinal cord, and to the muscles in your leg that now contract quickly to lift your foot away from the painful object. Sensory and motor nerves control almost all functions in the body ─ from the beating of the heart to the movement of the gut, sweating and just about everything else.</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Stepping on a sharp object triggers sensory nerves in the skin</w:t>
            </w:r>
            <w:r>
              <w:rPr>
                <w:lang w:eastAsia="ko-KR"/>
                <w:rtl w:val="off"/>
              </w:rPr>
              <w:t>.</w:t>
            </w:r>
          </w:p>
          <w:p>
            <w:pPr>
              <w:pStyle w:val="Normal_modified"/>
              <w:rPr/>
            </w:pPr>
            <w:r>
              <w:rPr/>
              <w:t>② Pain sensation travels up the leg and along the spinal cord</w:t>
            </w:r>
            <w:r>
              <w:rPr>
                <w:lang w:eastAsia="ko-KR"/>
                <w:rtl w:val="off"/>
              </w:rPr>
              <w:t>.</w:t>
            </w:r>
          </w:p>
          <w:p>
            <w:pPr>
              <w:pStyle w:val="Normal_modified"/>
              <w:rPr/>
            </w:pPr>
            <w:r>
              <w:rPr/>
              <w:t>③ Sensory and motor nerves control the heart's movement</w:t>
            </w:r>
            <w:r>
              <w:rPr>
                <w:lang w:eastAsia="ko-KR"/>
                <w:rtl w:val="off"/>
              </w:rPr>
              <w:t>.</w:t>
            </w:r>
          </w:p>
          <w:p>
            <w:pPr>
              <w:pStyle w:val="Normal_modified"/>
              <w:rPr/>
            </w:pPr>
            <w:r>
              <w:rPr/>
              <w:t>④ Motor nerves make a connection with speech-controlling area and cause verbal reaction</w:t>
            </w:r>
            <w:r>
              <w:rPr>
                <w:lang w:eastAsia="ko-KR"/>
                <w:rtl w:val="off"/>
              </w:rPr>
              <w:t>.</w:t>
            </w:r>
          </w:p>
          <w:p>
            <w:pPr>
              <w:pStyle w:val="Normal_modified"/>
              <w:rPr/>
            </w:pPr>
            <w:r>
              <w:rPr/>
              <w:t>⑤ Sensory nerves are dormant and do not function in transmitting pain.</w:t>
            </w:r>
          </w:p>
          <w:p>
            <w:pPr>
              <w:pStyle w:val="Normal_modified"/>
              <w:rPr/>
            </w:pPr>
          </w:p>
          <w:p>
            <w:pPr>
              <w:pStyle w:val="Normal_modified"/>
            </w:pPr>
            <w:r>
              <w:rPr/>
              <w:t>2. 윗글의 내용과 일치하면 T, 일치하지 않으면 F를 고르시오.</w:t>
            </w:r>
          </w:p>
        </w:tc>
      </w:tr>
    </w:tbl>
    <w:p>
      <w:pPr>
        <w:pStyle w:val="Normal_modified"/>
      </w:pPr>
      <w:r>
        <w:t>(1) Sensory nerves are responsible for picking up all types of sensations. ❮ T / F ❯</w:t>
      </w:r>
    </w:p>
    <w:p>
      <w:pPr>
        <w:pStyle w:val="Normal_modified"/>
      </w:pPr>
      <w:r>
        <w:t>(2) Pain from stepping on a pin is transmitted directly to the brain without using the spinal cord. ❮ T / F ❯</w:t>
      </w:r>
    </w:p>
    <w:p>
      <w:pPr>
        <w:pStyle w:val="Normal_modified"/>
      </w:pPr>
      <w:r>
        <w:t>(3) The pain sensation serves as a protective mechanism for the body. ❮ T / F ❯</w:t>
      </w:r>
    </w:p>
    <w:p>
      <w:pPr>
        <w:pStyle w:val="Normal_modified"/>
      </w:pPr>
      <w:r>
        <w:t>(4) After sensing pain, nerves in the brain connect to the muscles in the leg to say 'ouch'. ❮ T / F ❯</w:t>
      </w:r>
    </w:p>
    <w:p>
      <w:pPr>
        <w:pStyle w:val="Normal_modified"/>
      </w:pPr>
      <w:r>
        <w:t>(5) Sensory and motor nerves are involved in regulating heartbeat and gut movement. ❮ T / F ❯</w:t>
      </w:r>
    </w:p>
    <w:p>
      <w:pPr>
        <w:pStyle w:val="Normal_modified"/>
      </w:pPr>
    </w:p>
    <w:p>
      <w:pPr>
        <w:pStyle w:val="Heading_num"/>
      </w:pPr>
      <w:r>
        <w:br w:type="page"/>
      </w: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Maybe you've heard this joke: "How do you eat an elephant?" The answer is "one bite at a time." So, how do you "build" the Earth? That's simple, too: one atom at a time. Atoms are the basic building blocks of crystals, and since all rocks are made up of crystals, the more you know about atoms, the better. Crystals come in a variety of shapes that scientists call habits. Common crystal habits include squares, triangles, and six-sided hexagons. Usually crystals form when liquids cool, such as when you create ice cubes. Many times, crystals form in ways that do not allow for perfect shapes. If conditions are too cold, too hot, or there isn't enough source material, they can form strange, twisted shapes. But when conditions are right, we see beautiful displays. Usually, this involves a slow, steady environment where the individual atoms have plenty of time to join and fit perfectly into what's known as the crystal lattice. This is the basic structure of atoms that is seen time after time.</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Crystals form when liquids cool.</w:t>
            </w:r>
          </w:p>
          <w:p>
            <w:pPr>
              <w:pStyle w:val="Normal_modified"/>
              <w:rPr/>
            </w:pPr>
            <w:r>
              <w:rPr/>
              <w:t>② Atoms are secondary components of crystals.</w:t>
            </w:r>
          </w:p>
          <w:p>
            <w:pPr>
              <w:pStyle w:val="Normal_modified"/>
              <w:rPr/>
            </w:pPr>
            <w:r>
              <w:rPr/>
              <w:t>③ Rocks are made up of crystals.</w:t>
            </w:r>
          </w:p>
          <w:p>
            <w:pPr>
              <w:pStyle w:val="Normal_modified"/>
              <w:rPr/>
            </w:pPr>
            <w:r>
              <w:rPr/>
              <w:t>④ Crystals come in variety of shapes.</w:t>
            </w:r>
          </w:p>
          <w:p>
            <w:pPr>
              <w:pStyle w:val="Normal_modified"/>
              <w:rPr/>
            </w:pPr>
            <w:r>
              <w:rPr/>
              <w:t>⑤ The crystal lattice is the basic structure of atoms.</w:t>
            </w:r>
          </w:p>
          <w:p>
            <w:pPr>
              <w:pStyle w:val="Normal_modified"/>
              <w:rPr/>
            </w:pPr>
          </w:p>
          <w:p>
            <w:pPr>
              <w:pStyle w:val="Normal_modified"/>
            </w:pPr>
            <w:r>
              <w:rPr/>
              <w:t>2. 윗글의 내용과 일치하면 T, 일치하지 않으면 F를 고르시오.</w:t>
            </w:r>
          </w:p>
        </w:tc>
      </w:tr>
    </w:tbl>
    <w:p>
      <w:pPr>
        <w:pStyle w:val="Normal_modified"/>
      </w:pPr>
      <w:r>
        <w:t>(1) Atoms are the fundamental units of crystals. ❮ T / F ❯</w:t>
      </w:r>
    </w:p>
    <w:p>
      <w:pPr>
        <w:pStyle w:val="Normal_modified"/>
      </w:pPr>
      <w:r>
        <w:t>(2) All rocks are composed entirely of crystals. ❮ T / F ❯</w:t>
      </w:r>
    </w:p>
    <w:p>
      <w:pPr>
        <w:pStyle w:val="Normal_modified"/>
      </w:pPr>
      <w:r>
        <w:t>(3) Crystals only form in cold conditions. ❮ T / F ❯</w:t>
      </w:r>
    </w:p>
    <w:p>
      <w:pPr>
        <w:pStyle w:val="Normal_modified"/>
      </w:pPr>
      <w:r>
        <w:t>(4) A crystal lattice is rarely observed in nature. ❮ T / F ❯</w:t>
      </w:r>
    </w:p>
    <w:p>
      <w:pPr>
        <w:pStyle w:val="Normal_modified"/>
      </w:pPr>
      <w:r>
        <w:t>(5) Crystals can form in both hot and cold conditions. ❮ T / F ❯</w:t>
      </w:r>
    </w:p>
    <w:p>
      <w:pPr>
        <w:pStyle w:val="Normal_modified"/>
      </w:pPr>
    </w:p>
    <w:p>
      <w:pPr>
        <w:pStyle w:val="Heading_num"/>
      </w:pPr>
      <w:r>
        <w:br w:type="page"/>
      </w: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When you pluck a guitar string it moves back and forth hundreds of times every second. Naturally, this movement is so fast that you cannot see it ─ you just see the blurred outline of the moving string. Strings vibrating in this way on their own make hardly any noise because strings are very thin and don't push much air about. But if you attach a string to a big hollow box (like a guitar body), then the vibration is amplified and the note is heard loud and clear. The vibration of the string is passed on to the wooden panels of the guitar body, which vibrate back and forth at the same rate as the string. The vibration of the wood creates more powerful waves in the air pressure, which travel away from the guitar. When the waves reach your eardrums they flex in and out the same number of times a second as the original string.</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The guitar string vibrates hundreds of times each second.</w:t>
            </w:r>
          </w:p>
          <w:p>
            <w:pPr>
              <w:pStyle w:val="Normal_modified"/>
              <w:rPr/>
            </w:pPr>
            <w:r>
              <w:rPr/>
              <w:t>② We can observe the actual movement of the vibrating guitar string.</w:t>
            </w:r>
          </w:p>
          <w:p>
            <w:pPr>
              <w:pStyle w:val="Normal_modified"/>
              <w:rPr/>
            </w:pPr>
            <w:r>
              <w:rPr/>
              <w:t>③ The vibrations of a string alone produce minimal noise.</w:t>
            </w:r>
          </w:p>
          <w:p>
            <w:pPr>
              <w:pStyle w:val="Normal_modified"/>
              <w:rPr/>
            </w:pPr>
            <w:r>
              <w:rPr/>
              <w:t>④ A hollow box, like a guitar body, amplifies the string's vibrations.</w:t>
            </w:r>
          </w:p>
          <w:p>
            <w:pPr>
              <w:pStyle w:val="Normal_modified"/>
              <w:rPr/>
            </w:pPr>
            <w:r>
              <w:rPr/>
              <w:t>⑤ The vibration of the wooden panles of the guitar produce more powerful waves.</w:t>
            </w:r>
          </w:p>
          <w:p>
            <w:pPr>
              <w:pStyle w:val="Normal_modified"/>
              <w:rPr/>
            </w:pPr>
          </w:p>
          <w:p>
            <w:pPr>
              <w:pStyle w:val="Normal_modified"/>
            </w:pPr>
            <w:r>
              <w:rPr/>
              <w:t>2. 윗글의 내용과 일치하면 T, 일치하지 않으면 F를 고르시오.</w:t>
            </w:r>
          </w:p>
        </w:tc>
      </w:tr>
    </w:tbl>
    <w:p>
      <w:pPr>
        <w:pStyle w:val="Normal_modified"/>
      </w:pPr>
      <w:r>
        <w:t>(1) A guitar string moves back and forth about a hundred times every second when plucked. ❮ T / F ❯</w:t>
      </w:r>
    </w:p>
    <w:p>
      <w:pPr>
        <w:pStyle w:val="Normal_modified"/>
      </w:pPr>
      <w:r>
        <w:t>(2) The movement of a guitar string when plucked is visible to the human eye. ❮ T / F ❯</w:t>
      </w:r>
    </w:p>
    <w:p>
      <w:pPr>
        <w:pStyle w:val="Normal_modified"/>
      </w:pPr>
      <w:r>
        <w:t>(3) A guitar string produces a loud sound when vibrating on its own. ❮ T / F ❯</w:t>
      </w:r>
    </w:p>
    <w:p>
      <w:pPr>
        <w:pStyle w:val="Normal_modified"/>
      </w:pPr>
      <w:r>
        <w:t>(4) The guitar body amplifies the vibration of the string. ❮ T / F ❯</w:t>
      </w:r>
    </w:p>
    <w:p>
      <w:pPr>
        <w:pStyle w:val="Normal_modified"/>
      </w:pPr>
      <w:r>
        <w:t>(5) The wooden panels of the guitar vibrate at a different rate than the string. ❮ T / F ❯</w:t>
      </w:r>
    </w:p>
    <w:p>
      <w:pPr>
        <w:pStyle w:val="Normal_modified"/>
      </w:pPr>
    </w:p>
    <w:p>
      <w:pPr>
        <w:pStyle w:val="Heading_num"/>
      </w:pPr>
      <w:r>
        <w:br w:type="page"/>
      </w: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Boundaries between work and home are blurring as portable digital technology makes it increasingly possible to work anywhere, anytime. Individuals differ in how they like to manage their time to meet work and outside responsibilities. Some people prefer to separate or segment roles so that boundary crossings are minimized. For example, these people might keep separate email accounts for work and family and try to conduct work at the workplace and take care of family matters only during breaks and non-work time. We've even noticed more of these "segmenters" carrying two phones ─ one for work and one for personal use. Flexible schedules work well for these individuals because they enable greater distinction between time at work and time in other roles. Other individuals prefer integrating work and family roles all day long. This might entail constantly trading text messages with children from the office, or monitoring emails at home and on vacation, rather than returning to work to find hundreds of messages in their inbox.</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Some people keep separate email accounts for work and family.</w:t>
            </w:r>
          </w:p>
          <w:p>
            <w:pPr>
              <w:pStyle w:val="Normal_modified"/>
              <w:rPr/>
            </w:pPr>
            <w:r>
              <w:rPr/>
              <w:t>② Flexible schedules allow for a perfect blend of work and life.</w:t>
            </w:r>
          </w:p>
          <w:p>
            <w:pPr>
              <w:pStyle w:val="Normal_modified"/>
              <w:rPr/>
            </w:pPr>
            <w:r>
              <w:rPr/>
              <w:t>③ Not all individuals prefer to segment their work and personal life.</w:t>
            </w:r>
          </w:p>
          <w:p>
            <w:pPr>
              <w:pStyle w:val="Normal_modified"/>
              <w:rPr/>
            </w:pPr>
            <w:r>
              <w:rPr/>
              <w:t>④ It's possible to work anywhere, anytime because of digital technology.</w:t>
            </w:r>
          </w:p>
          <w:p>
            <w:pPr>
              <w:pStyle w:val="Normal_modified"/>
              <w:rPr/>
            </w:pPr>
            <w:r>
              <w:rPr/>
              <w:t>⑤ "Segmenters" might carry two phones for different uses.</w:t>
            </w:r>
          </w:p>
          <w:p>
            <w:pPr>
              <w:pStyle w:val="Normal_modified"/>
              <w:rPr/>
            </w:pPr>
          </w:p>
          <w:p>
            <w:pPr>
              <w:pStyle w:val="Normal_modified"/>
            </w:pPr>
            <w:r>
              <w:rPr/>
              <w:t>2. 윗글의 내용과 일치하면 T, 일치하지 않으면 F를 고르시오.</w:t>
            </w:r>
          </w:p>
        </w:tc>
      </w:tr>
    </w:tbl>
    <w:p>
      <w:pPr>
        <w:pStyle w:val="Normal_modified"/>
      </w:pPr>
      <w:r>
        <w:t>(1) Digital technology allows people to work from various locations at any time. ❮ T / F ❯</w:t>
      </w:r>
    </w:p>
    <w:p>
      <w:pPr>
        <w:pStyle w:val="Normal_modified"/>
      </w:pPr>
      <w:r>
        <w:t>(2) Everyone prefers to manage their work and personal time in the same way. ❮ T / F ❯</w:t>
      </w:r>
    </w:p>
    <w:p>
      <w:pPr>
        <w:pStyle w:val="Normal_modified"/>
      </w:pPr>
      <w:r>
        <w:t>(3) Segmenters often use a single phone for both work and personal matters. ❮ T / F ❯</w:t>
      </w:r>
    </w:p>
    <w:p>
      <w:pPr>
        <w:pStyle w:val="Normal_modified"/>
      </w:pPr>
      <w:r>
        <w:t>(4) Flexible schedules are beneficial for those who like to integrate work and family roles. ❮ T / F ❯</w:t>
      </w:r>
    </w:p>
    <w:p>
      <w:pPr>
        <w:pStyle w:val="Normal_modified"/>
      </w:pPr>
      <w:r>
        <w:t>(5) Integrators tend to handle work-related emails only during office hours. ❮ T / F ❯</w:t>
      </w:r>
    </w:p>
    <w:p>
      <w:pPr>
        <w:pStyle w:val="Normal_modified"/>
      </w:pPr>
    </w:p>
    <w:p>
      <w:pPr>
        <w:pStyle w:val="Heading_num"/>
      </w:pPr>
      <w:r>
        <w:br w:type="page"/>
      </w: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A "complementary good" is a product that is often consumed alongside another product. For example, popcorn is a complementary good to a movie, while a travel pillow is a complementary good for a long plane journey. When the popularity of one product increases, the sales of its complementary good also increase. By producing goods that complement other products that are already (or about to be) popular, you can ensure a steady stream of demand for your product. Some products enjoy perfect complementary status ─ they have to be consumed together, such as a lamp and a lightbulb. However, do not assume that a product is perfectly complementary, as customers may not be completely locked in to the product. For example, although motorists may seem required to purchase gasoline to run their cars, they can switch to electric cars.</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Popcorn is a complementary good to a movie.</w:t>
            </w:r>
          </w:p>
          <w:p>
            <w:pPr>
              <w:pStyle w:val="Normal_modified"/>
              <w:rPr/>
            </w:pPr>
            <w:r>
              <w:rPr/>
              <w:t>② If a product gains popularity, its complementary good sales also increase.</w:t>
            </w:r>
          </w:p>
          <w:p>
            <w:pPr>
              <w:pStyle w:val="Normal_modified"/>
              <w:rPr/>
            </w:pPr>
            <w:r>
              <w:rPr/>
              <w:t>③ Complementary status means the two products are always consumed together.</w:t>
            </w:r>
          </w:p>
          <w:p>
            <w:pPr>
              <w:pStyle w:val="Normal_modified"/>
              <w:rPr/>
            </w:pPr>
            <w:r>
              <w:rPr/>
              <w:t>④ All motorists must purchase gasoline to run their cars.</w:t>
            </w:r>
          </w:p>
          <w:p>
            <w:pPr>
              <w:pStyle w:val="Normal_modified"/>
              <w:rPr/>
            </w:pPr>
            <w:r>
              <w:rPr/>
              <w:t>⑤ A product could be made popular by being good complement to another.</w:t>
            </w:r>
          </w:p>
          <w:p>
            <w:pPr>
              <w:pStyle w:val="Normal_modified"/>
              <w:rPr/>
            </w:pPr>
          </w:p>
          <w:p>
            <w:pPr>
              <w:pStyle w:val="Normal_modified"/>
            </w:pPr>
            <w:r>
              <w:rPr/>
              <w:t>2. 윗글의 내용과 일치하면 T, 일치하지 않으면 F를 고르시오.</w:t>
            </w:r>
          </w:p>
        </w:tc>
      </w:tr>
    </w:tbl>
    <w:p>
      <w:pPr>
        <w:pStyle w:val="Normal_modified"/>
      </w:pPr>
      <w:r>
        <w:t>(1) Popcorn is often eaten while watching a movie. ❮ T / F ❯</w:t>
      </w:r>
    </w:p>
    <w:p>
      <w:pPr>
        <w:pStyle w:val="Normal_modified"/>
      </w:pPr>
      <w:r>
        <w:t>(2) A travel pillow is a complementary good for a short bus ride. ❮ T / F ❯</w:t>
      </w:r>
    </w:p>
    <w:p>
      <w:pPr>
        <w:pStyle w:val="Normal_modified"/>
      </w:pPr>
      <w:r>
        <w:t>(3) Sales of complementary goods decrease when the main product becomes more popular. ❮ T / F ❯</w:t>
      </w:r>
    </w:p>
    <w:p>
      <w:pPr>
        <w:pStyle w:val="Normal_modified"/>
      </w:pPr>
      <w:r>
        <w:t>(4) A lamp can function without a lightbulb. ❮ T / F ❯</w:t>
      </w:r>
    </w:p>
    <w:p>
      <w:pPr>
        <w:pStyle w:val="Normal_modified"/>
      </w:pPr>
      <w:r>
        <w:t>(5) Motorists have no alternative but to buy gasoline for their cars. ❮ T / F ❯</w:t>
      </w:r>
    </w:p>
    <w:p>
      <w:pPr>
        <w:pStyle w:val="Normal_modified"/>
      </w:pPr>
    </w:p>
    <w:p>
      <w:pPr>
        <w:pStyle w:val="Heading_num"/>
      </w:pPr>
      <w:r>
        <w:br w:type="page"/>
      </w: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It's not news to anyone that we judge others based on their clothes. In general, studies that investigate these judgments find that people prefer clothing that matches expectations ─ surgeons in scrubs, little boys in blue ─ with one notable exception. A series of studies published in an article in June 2014 in the Journal of Consumer Research explored observers' reactions to people who broke established norms only slightly. In one scenario, a man at a black-tie affair was viewed as having higher status and competence when wearing a red bow tie. The researchers also found that valuing uniqueness increased audience members' ratings of the status and competence of a professor who wore red sneakers while giving a lecture. The results suggest that people judge these slight deviations from the norm as positive because they suggest that the individual is powerful enough to risk the social costs of such behaviors.</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Studies reveal people prefer clothing originality over societal expectations.</w:t>
            </w:r>
          </w:p>
          <w:p>
            <w:pPr>
              <w:pStyle w:val="Normal_modified"/>
              <w:rPr/>
            </w:pPr>
            <w:r>
              <w:rPr/>
              <w:t>② Red bow tie at a black-tie event conveys higher status.</w:t>
            </w:r>
          </w:p>
          <w:p>
            <w:pPr>
              <w:pStyle w:val="Normal_modified"/>
              <w:rPr/>
            </w:pPr>
            <w:r>
              <w:rPr/>
              <w:t>③ Valuing uniqueness elevates perceived status and competence.</w:t>
            </w:r>
          </w:p>
          <w:p>
            <w:pPr>
              <w:pStyle w:val="Normal_modified"/>
              <w:rPr/>
            </w:pPr>
            <w:r>
              <w:rPr/>
              <w:t>④ The individual's power increases risk of social deviations.</w:t>
            </w:r>
          </w:p>
          <w:p>
            <w:pPr>
              <w:pStyle w:val="Normal_modified"/>
              <w:rPr/>
            </w:pPr>
            <w:r>
              <w:rPr/>
              <w:t>⑤ Red sneakers worn by a professor during a lecture improves ratings.</w:t>
            </w:r>
          </w:p>
          <w:p>
            <w:pPr>
              <w:pStyle w:val="Normal_modified"/>
              <w:rPr/>
            </w:pPr>
          </w:p>
          <w:p>
            <w:pPr>
              <w:pStyle w:val="Normal_modified"/>
            </w:pPr>
            <w:r>
              <w:rPr/>
              <w:t>2. 윗글의 내용과 일치하면 T, 일치하지 않으면 F를 고르시오.</w:t>
            </w:r>
          </w:p>
        </w:tc>
      </w:tr>
    </w:tbl>
    <w:p>
      <w:pPr>
        <w:pStyle w:val="Normal_modified"/>
      </w:pPr>
      <w:r>
        <w:t>(1) People generally dislike when others wear clothing that meets their expectations. ❮ T / F ❯</w:t>
      </w:r>
    </w:p>
    <w:p>
      <w:pPr>
        <w:pStyle w:val="Normal_modified"/>
      </w:pPr>
      <w:r>
        <w:t>(2) A man wearing a red bow tie to a black-tie event was perceived as less competent. ❮ T / F ❯</w:t>
      </w:r>
    </w:p>
    <w:p>
      <w:pPr>
        <w:pStyle w:val="Normal_modified"/>
      </w:pPr>
      <w:r>
        <w:t>(3) Observers rated a professor higher for wearing red sneakers during a lecture. ❮ T / F ❯</w:t>
      </w:r>
    </w:p>
    <w:p>
      <w:pPr>
        <w:pStyle w:val="Normal_modified"/>
      </w:pPr>
      <w:r>
        <w:t>(4) Slight deviations from clothing norms are usually viewed negatively. ❮ T / F ❯</w:t>
      </w:r>
    </w:p>
    <w:p>
      <w:pPr>
        <w:pStyle w:val="Normal_modified"/>
      </w:pPr>
      <w:r>
        <w:t>(5) The studies mentioned were published in the Journal of Consumer Research in 2014. ❮ T / F ❯</w:t>
      </w:r>
    </w:p>
    <w:p>
      <w:pPr>
        <w:pStyle w:val="Normal_modified"/>
      </w:pPr>
    </w:p>
    <w:p>
      <w:pPr>
        <w:pStyle w:val="Heading_num"/>
      </w:pPr>
      <w:r>
        <w:br w:type="page"/>
      </w:r>
    </w:p>
    <w:p>
      <w:pPr>
        <w:pStyle w:val="Heading_num"/>
      </w:pPr>
      <w:r>
        <w:t>[41</w:t>
      </w:r>
      <w:r>
        <w:rPr>
          <w:lang w:eastAsia="ko-KR"/>
          <w:rtl w:val="off"/>
        </w:rPr>
        <w:t>~42</w:t>
      </w:r>
      <w:r>
        <w:t>]</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Claims that local food production cut greenhouse gas emissions by reducing the burning of transportation fuel are usually not well founded. Transport is the source of only 11 percent of greenhouse gas emissions within the food sector, so reducing the distance that food travels after it leaves the farm is far less important than reducing wasteful energy use on the farm. Food coming from a distance can actually be better for the climate, depending on how it was grown. For example, field-grown tomatoes shipped from Mexico in the winter months will have a smaller carbon footprint than local winter tomatoes grown in a greenhouse. In the United Kingdom, lamb meat that travels 11,000 miles from New Zealand generates only one-quarter the carbon emissions per pound compared to British lamb because farmers in the United Kingdom raise their animals on feed (which must be produced using fossil fuels) rather than on clover pastureland. When food does travel, what matters most is not the distance traveled but the travel mode (surface versus air), and most of all the load size. Bulk loads of food can travel halfway around the world by ocean freight with a smaller carbon footprint, per pound delivered, than foods traveling just a short distance but in much smaller loads. For example, 18-wheelers carry much larger loads than pickup trucks so they can move food 100 times as far while burning only one-third as much gas per pound of food delivered.</w:t>
            </w:r>
          </w:p>
          <w:p>
            <w:pPr>
              <w:pStyle w:val="Normal_modified"/>
              <w:rPr>
                <w:lang w:eastAsia="ko-KR"/>
                <w:rFonts w:hint="eastAsia"/>
                <w:rtl w:val="off"/>
              </w:rPr>
            </w:pPr>
          </w:p>
          <w:p>
            <w:pPr>
              <w:pStyle w:val="Normal_modified"/>
              <w:rPr/>
            </w:pPr>
            <w:r>
              <w:rPr/>
              <w:t>1. 윗글의 내용과 일치하지 않는 것은?</w:t>
            </w:r>
          </w:p>
          <w:p>
            <w:pPr>
              <w:pStyle w:val="Normal_modified"/>
              <w:rPr/>
            </w:pPr>
          </w:p>
          <w:p>
            <w:pPr>
              <w:pStyle w:val="Normal_modified"/>
              <w:rPr/>
            </w:pPr>
            <w:r>
              <w:rPr/>
              <w:t>① Transport contributes to 11 percent of the food sector's greenhouse emissions.</w:t>
            </w:r>
          </w:p>
          <w:p>
            <w:pPr>
              <w:pStyle w:val="Normal_modified"/>
              <w:rPr/>
            </w:pPr>
            <w:r>
              <w:rPr/>
              <w:t>② Reducing wasteful energy use on the farm is crucial to cut emissions.</w:t>
            </w:r>
          </w:p>
          <w:p>
            <w:pPr>
              <w:pStyle w:val="Normal_modified"/>
              <w:rPr/>
            </w:pPr>
            <w:r>
              <w:rPr/>
              <w:t>③ Lamb meat from New Zealand has higher carbon emissions than British lamb.</w:t>
            </w:r>
          </w:p>
          <w:p>
            <w:pPr>
              <w:pStyle w:val="Normal_modified"/>
              <w:rPr/>
            </w:pPr>
            <w:r>
              <w:rPr/>
              <w:t>④ The travel mode and load size matter most when food travels.</w:t>
            </w:r>
          </w:p>
          <w:p>
            <w:pPr>
              <w:pStyle w:val="Normal_modified"/>
              <w:rPr/>
            </w:pPr>
            <w:r>
              <w:rPr/>
              <w:t>⑤ 18-wheelers are more efficient than pickup trucks in food transportation.</w:t>
            </w:r>
          </w:p>
          <w:p>
            <w:pPr>
              <w:pStyle w:val="Normal_modified"/>
              <w:rPr/>
            </w:pPr>
          </w:p>
          <w:p>
            <w:pPr>
              <w:pStyle w:val="Normal_modified"/>
            </w:pPr>
            <w:r>
              <w:rPr/>
              <w:t>2. 윗글의 내용과 일치하면 T, 일치하지 않으면 F를 고르시오.</w:t>
            </w:r>
          </w:p>
        </w:tc>
      </w:tr>
    </w:tbl>
    <w:p>
      <w:pPr>
        <w:pStyle w:val="Normal_modified"/>
      </w:pPr>
      <w:r>
        <w:t>(1) The main source of greenhouse gas emissions in the food sector is transportation. ❮ T / F ❯</w:t>
      </w:r>
    </w:p>
    <w:p>
      <w:pPr>
        <w:pStyle w:val="Normal_modified"/>
      </w:pPr>
      <w:r>
        <w:t>(2) Local food production always results in lower carbon emissions than imported food. ❮ T / F ❯</w:t>
      </w:r>
    </w:p>
    <w:p>
      <w:pPr>
        <w:pStyle w:val="Normal_modified"/>
      </w:pPr>
      <w:r>
        <w:t>(3) Tomatoes grown in Mexico have a smaller carbon footprint than those grown in local greenhouses during winter. ❮ T / F ❯</w:t>
      </w:r>
    </w:p>
    <w:p>
      <w:pPr>
        <w:pStyle w:val="Normal_modified"/>
      </w:pPr>
      <w:r>
        <w:t>(4) In the UK, local lamb has a higher carbon footprint per pound than lamb imported from New Zealand. ❮ T / F ❯</w:t>
      </w:r>
    </w:p>
    <w:p>
      <w:pPr>
        <w:pStyle w:val="Normal_modified"/>
      </w:pPr>
      <w:r>
        <w:t>(5) An 18-wheeler is less efficient in fuel use per pound of food delivered compared to a pickup truck. ❮ T / F ❯</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내용일치_Normal_정답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720" w:type="dxa"/>
            <w:tcMar>
              <w:top w:w="20" w:type="dxa"/>
              <w:left w:w="20" w:type="dxa"/>
              <w:bottom w:w="20" w:type="dxa"/>
              <w:right w:w="20" w:type="dxa"/>
            </w:tcMar>
          </w:tcPr>
          <w:p>
            <w:pPr>
              <w:jc w:val="center"/>
              <w:spacing w:line="264" w:lineRule="auto"/>
            </w:pPr>
            <w:r>
              <w:rPr>
                <w:rFonts/>
                <w:b/>
                <w:sz w:val="16"/>
              </w:rPr>
              <w:t>정답</w:t>
            </w:r>
          </w:p>
        </w:tc>
        <w:tc>
          <w:tcPr>
            <w:tcW w:w="7920"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①</w:t>
            </w:r>
          </w:p>
          <w:p>
            <w:pPr>
              <w:pStyle w:val="Normal_exp"/>
              <w:rPr>
                <w:lang w:eastAsia="ko-KR"/>
                <w:rFonts w:hint="eastAsia"/>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The passage explains that children do not learn strong character values just by being told about them; they learn by seeing actions.</w:t>
            </w:r>
            <w:r>
              <w:br/>
            </w:r>
            <w:r>
              <w:t>(2) True. The passage states that children learn by seeing and hearing their parents, which includes observing their actions and behaviors.</w:t>
            </w:r>
            <w:r>
              <w:br/>
            </w:r>
            <w:r>
              <w:t>(3) False. The passage emphasizes showing good examples through actions, not just through discussions, to teach values like respect and compassion.</w:t>
            </w:r>
            <w:r>
              <w:br/>
            </w:r>
            <w:r>
              <w:t>(4) True. The passage mentions that children learn values such as self-discipline, courage, and honesty by seeing these qualities demonstrated in difficult decisions.</w:t>
            </w:r>
            <w:r>
              <w:br/>
            </w:r>
            <w:r>
              <w:t>(5) False. According to the passage, children primarily share and learn the values of their parents regarding the most important things in life.</w:t>
            </w:r>
          </w:p>
        </w:tc>
      </w:tr>
      <w:tr>
        <w:tc>
          <w:tcPr>
            <w:tcW w:w="1440" w:type="dxa"/>
            <w:tcMar>
              <w:top w:w="100" w:type="dxa"/>
              <w:left w:w="100" w:type="dxa"/>
              <w:bottom w:w="100" w:type="dxa"/>
              <w:right w:w="100" w:type="dxa"/>
            </w:tcMar>
          </w:tcPr>
          <w:p>
            <w:pPr>
              <w:pStyle w:val="Normal_exp"/>
            </w:pPr>
            <w:r>
              <w:t>[21]</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F</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False. Sound is described as requiring more than just pressure waves; it also needs a hearer.</w:t>
            </w:r>
            <w:r>
              <w:br/>
            </w:r>
            <w:r>
              <w:t>(2) False. According to the passage, a tree does not make a sound if there is no one to hear it, as sound requires a hearer.</w:t>
            </w:r>
            <w:r>
              <w:br/>
            </w:r>
            <w:r>
              <w:t>(3) False. The passage states that scientific communication is a two-way process, implying it is not one-way.</w:t>
            </w:r>
            <w:r>
              <w:br/>
            </w:r>
            <w:r>
              <w:t>(4) True. The passage claims that a scientific experiment is not complete until its results are published and understood.</w:t>
            </w:r>
            <w:r>
              <w:br/>
            </w:r>
            <w:r>
              <w:t>(5) False. The passage suggests that many scientific papers are like trees falling silently in the woods, indicating they are not effectively communicated or understood.</w:t>
            </w:r>
          </w:p>
        </w:tc>
      </w:tr>
      <w:tr>
        <w:tc>
          <w:tcPr>
            <w:tcW w:w="1440" w:type="dxa"/>
            <w:tcMar>
              <w:top w:w="100" w:type="dxa"/>
              <w:left w:w="100" w:type="dxa"/>
              <w:bottom w:w="100" w:type="dxa"/>
              <w:right w:w="100" w:type="dxa"/>
            </w:tcMar>
          </w:tcPr>
          <w:p>
            <w:pPr>
              <w:pStyle w:val="Normal_exp"/>
            </w:pPr>
            <w:r>
              <w:t>[22]</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②</w:t>
            </w:r>
          </w:p>
          <w:p>
            <w:pPr>
              <w:pStyle w:val="Normal_exp"/>
              <w:rPr>
                <w:lang w:eastAsia="ko-KR"/>
                <w:rFonts w:hint="eastAsia"/>
                <w:rtl w:val="off"/>
              </w:rPr>
            </w:pPr>
          </w:p>
          <w:p>
            <w:pPr>
              <w:pStyle w:val="Normal_exp"/>
            </w:pPr>
            <w:r>
              <w:t>(1) F</w:t>
            </w:r>
            <w:r>
              <w:br/>
            </w:r>
            <w:r>
              <w:t>(2) F</w:t>
            </w:r>
            <w:r>
              <w:br/>
            </w:r>
            <w:r>
              <w:t>(3) F</w:t>
            </w:r>
            <w:r>
              <w:br/>
            </w:r>
            <w:r>
              <w:t>(4) T</w:t>
            </w:r>
            <w:r>
              <w:br/>
            </w:r>
            <w:r>
              <w:t>(5) T</w:t>
            </w:r>
          </w:p>
        </w:tc>
        <w:tc>
          <w:tcPr>
            <w:tcW w:w="7920" w:type="dxa"/>
            <w:tcMar>
              <w:top w:w="100" w:type="dxa"/>
              <w:left w:w="100" w:type="dxa"/>
              <w:bottom w:w="100" w:type="dxa"/>
              <w:right w:w="100" w:type="dxa"/>
            </w:tcMar>
          </w:tcPr>
          <w:p>
            <w:pPr>
              <w:pStyle w:val="Normal_exp"/>
            </w:pPr>
            <w:r>
              <w:t>(1) False. The passage indicates that few people learn how to negotiate effectively, and those who do often learn the traditional, win-lose style rather than win-win techniques.</w:t>
            </w:r>
            <w:r>
              <w:br/>
            </w:r>
            <w:r>
              <w:t>(2) False. The adversarial, win-lose approach is described as useful primarily in one-off negotiations, not for repeated interactions with the same individuals.</w:t>
            </w:r>
            <w:r>
              <w:br/>
            </w:r>
            <w:r>
              <w:t>(3) False. The passage explicitly states that such transactions (one-off negotiations) are becoming increasingly rare as most people deal with the same individuals repeatedly.</w:t>
            </w:r>
            <w:r>
              <w:br/>
            </w:r>
            <w:r>
              <w:t>(4) True. The passage states that it's essential to achieve successful results while maintaining a healthy relationship with negotiating partners.</w:t>
            </w:r>
            <w:r>
              <w:br/>
            </w:r>
            <w:r>
              <w:t>(5) True. According to the passage, in today's world of interdependent business partnerships and long-term relationships, a win-win outcome is becoming the only acceptable result.</w:t>
            </w:r>
          </w:p>
        </w:tc>
      </w:tr>
      <w:tr>
        <w:tc>
          <w:tcPr>
            <w:tcW w:w="1440" w:type="dxa"/>
            <w:tcMar>
              <w:top w:w="100" w:type="dxa"/>
              <w:left w:w="100" w:type="dxa"/>
              <w:bottom w:w="100" w:type="dxa"/>
              <w:right w:w="100" w:type="dxa"/>
            </w:tcMar>
          </w:tcPr>
          <w:p>
            <w:pPr>
              <w:pStyle w:val="Normal_exp"/>
            </w:pPr>
            <w:r>
              <w:t>[23]</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Productivity increases due to diverse workers interacting only up to a certain point; beyond that, it can lead to problems like excessive transaction costs.</w:t>
            </w:r>
            <w:r>
              <w:br/>
            </w:r>
            <w:r>
              <w:t>(2) True. The paragraph states that when the variety of backgrounds is too large, it may cause excessive transaction costs for communication.</w:t>
            </w:r>
            <w:r>
              <w:br/>
            </w:r>
            <w:r>
              <w:t>(3) False. The paragraph explicitly mentions that diversity impacts not only the labor market but also the quality of life in a location.</w:t>
            </w:r>
            <w:r>
              <w:br/>
            </w:r>
            <w:r>
              <w:t>(4) True. The paragraph notes that a tolerant native population may value a multicultural city or region for the increased range of available goods and services.</w:t>
            </w:r>
            <w:r>
              <w:br/>
            </w:r>
            <w:r>
              <w:t>(5) False. The paragraph indicates that diversity could be perceived negatively by natives who see it as distorting their national identity, leading to discrimination and fear of imported social conflicts.</w:t>
            </w:r>
          </w:p>
        </w:tc>
      </w:tr>
      <w:tr>
        <w:tc>
          <w:tcPr>
            <w:tcW w:w="1440" w:type="dxa"/>
            <w:tcMar>
              <w:top w:w="100" w:type="dxa"/>
              <w:left w:w="100" w:type="dxa"/>
              <w:bottom w:w="100" w:type="dxa"/>
              <w:right w:w="100" w:type="dxa"/>
            </w:tcMar>
          </w:tcPr>
          <w:p>
            <w:pPr>
              <w:pStyle w:val="Normal_exp"/>
            </w:pPr>
            <w:r>
              <w:t>[24]</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②</w:t>
            </w:r>
          </w:p>
          <w:p>
            <w:pPr>
              <w:pStyle w:val="Normal_exp"/>
              <w:rPr>
                <w:lang w:eastAsia="ko-KR"/>
                <w:rFonts w:hint="eastAsia"/>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Gobekli Tepe is known for its ornately carved rings of standing stones, not simple stone structures.</w:t>
            </w:r>
            <w:r>
              <w:br/>
            </w:r>
            <w:r>
              <w:t>(2) True. The paragraph indicates that the process of constructing the megalithic stones at Gobekli Tepe led these people to settle down and become the first farming society.</w:t>
            </w:r>
            <w:r>
              <w:br/>
            </w:r>
            <w:r>
              <w:t>(3) False. Before erecting the standing stones, the builders were hunter-gatherers, not farmers.</w:t>
            </w:r>
            <w:r>
              <w:br/>
            </w:r>
            <w:r>
              <w:t>(4) True. The construction of the standing stones at Gobekli Tepe took so long that it spanned many successive generations.</w:t>
            </w:r>
            <w:r>
              <w:br/>
            </w:r>
            <w:r>
              <w:t>(5) False. The paragraph suggests that, like in the past, our buildings and developments continue to shape our society today.</w:t>
            </w:r>
          </w:p>
        </w:tc>
      </w:tr>
      <w:tr>
        <w:tc>
          <w:tcPr>
            <w:tcW w:w="1440" w:type="dxa"/>
            <w:tcMar>
              <w:top w:w="100" w:type="dxa"/>
              <w:left w:w="100" w:type="dxa"/>
              <w:bottom w:w="100" w:type="dxa"/>
              <w:right w:w="100" w:type="dxa"/>
            </w:tcMar>
          </w:tcPr>
          <w:p>
            <w:pPr>
              <w:pStyle w:val="Normal_exp"/>
            </w:pPr>
            <w:r>
              <w:t>[29]</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T</w:t>
            </w:r>
            <w:r>
              <w:br/>
            </w:r>
            <w:r>
              <w:t>(2) T</w:t>
            </w:r>
            <w:r>
              <w:br/>
            </w:r>
            <w:r>
              <w:t>(3) F</w:t>
            </w:r>
            <w:r>
              <w:br/>
            </w:r>
            <w:r>
              <w:t>(4) F</w:t>
            </w:r>
            <w:r>
              <w:br/>
            </w:r>
            <w:r>
              <w:t>(5) T</w:t>
            </w:r>
          </w:p>
        </w:tc>
        <w:tc>
          <w:tcPr>
            <w:tcW w:w="7920" w:type="dxa"/>
            <w:tcMar>
              <w:top w:w="100" w:type="dxa"/>
              <w:left w:w="100" w:type="dxa"/>
              <w:bottom w:w="100" w:type="dxa"/>
              <w:right w:w="100" w:type="dxa"/>
            </w:tcMar>
          </w:tcPr>
          <w:p>
            <w:pPr>
              <w:pStyle w:val="Normal_exp"/>
            </w:pPr>
            <w:r>
              <w:t>(1) True. The paragraph begins by mentioning the term "Monday Morning Quarterback" to highlight its relevance in sports discussions.</w:t>
            </w:r>
            <w:r>
              <w:br/>
            </w:r>
            <w:r>
              <w:t>(2) True. The paragraph states that fans on social media believe they could manage sports teams more successfully than actual professionals.</w:t>
            </w:r>
            <w:r>
              <w:br/>
            </w:r>
            <w:r>
              <w:t>(3) False. The paragraph contrasts the common behavior towards sports management with the rarity of people advising doctors on surgery.</w:t>
            </w:r>
            <w:r>
              <w:br/>
            </w:r>
            <w:r>
              <w:t>(4) False. The paragraph explicitly mentions that executives in sport management often face criticism and advice on how to run their business from fans and community members.</w:t>
            </w:r>
            <w:r>
              <w:br/>
            </w:r>
            <w:r>
              <w:t>(5) True. The paragraph notes that even students and professionals with specialized degrees in sport business receive advice from friends, family, and strangers without expertise.</w:t>
            </w:r>
          </w:p>
        </w:tc>
      </w:tr>
      <w:tr>
        <w:tc>
          <w:tcPr>
            <w:tcW w:w="1440" w:type="dxa"/>
            <w:tcMar>
              <w:top w:w="100" w:type="dxa"/>
              <w:left w:w="100" w:type="dxa"/>
              <w:bottom w:w="100" w:type="dxa"/>
              <w:right w:w="100" w:type="dxa"/>
            </w:tcMar>
          </w:tcPr>
          <w:p>
            <w:pPr>
              <w:pStyle w:val="Normal_exp"/>
            </w:pPr>
            <w:r>
              <w:t>[30]</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The passage states that moving is difficult for everyone, especially for children, making it clear that it is not easy for most children.</w:t>
            </w:r>
            <w:r>
              <w:br/>
            </w:r>
            <w:r>
              <w:t>(2) True. The text explains that young children, ages 3-6, find it hard to imagine a new home and their new room because their understanding is quite literal.</w:t>
            </w:r>
            <w:r>
              <w:br/>
            </w:r>
            <w:r>
              <w:t>(3) True. The passage mentions that young children may have worries such as "Will I still be me in the new place?", indicating they worry about personal changes after moving.</w:t>
            </w:r>
            <w:r>
              <w:br/>
            </w:r>
            <w:r>
              <w:t>(4) False. The passage emphasizes the importance of balancing validating children’s past experiences with helping them adjust to new places, not forgetting their past.</w:t>
            </w:r>
            <w:r>
              <w:br/>
            </w:r>
            <w:r>
              <w:t>(5) True. The text states that building a sense of community is essential for all children, particularly those in transition, highlighting its importance during such times.</w:t>
            </w:r>
          </w:p>
        </w:tc>
      </w:tr>
      <w:tr>
        <w:tc>
          <w:tcPr>
            <w:tcW w:w="1440" w:type="dxa"/>
            <w:tcMar>
              <w:top w:w="100" w:type="dxa"/>
              <w:left w:w="100" w:type="dxa"/>
              <w:bottom w:w="100" w:type="dxa"/>
              <w:right w:w="100" w:type="dxa"/>
            </w:tcMar>
          </w:tcPr>
          <w:p>
            <w:pPr>
              <w:pStyle w:val="Normal_exp"/>
            </w:pPr>
            <w:r>
              <w:t>[31]</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④</w:t>
            </w:r>
          </w:p>
          <w:p>
            <w:pPr>
              <w:pStyle w:val="Normal_exp"/>
              <w:rPr>
                <w:lang w:eastAsia="ko-KR"/>
                <w:rFonts w:hint="eastAsia"/>
                <w:rtl w:val="off"/>
              </w:rPr>
            </w:pPr>
          </w:p>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The passage explains that many potential passengers choose to drive instead of fly due to a lack of control in an airplane, implying they feel more in control while driving.</w:t>
            </w:r>
            <w:r>
              <w:br/>
            </w:r>
            <w:r>
              <w:t>(2) False. The fear of flying mentioned in the passage is due to a lack of control, not specifically a distrust in the pilot's abilities.</w:t>
            </w:r>
            <w:r>
              <w:br/>
            </w:r>
            <w:r>
              <w:t>(3) False. The passage states that the odds of dying in a car crash are 1 in 5,000, while for a plane crash it's 1 in 11 million, indicating that flying is statistically safer.</w:t>
            </w:r>
            <w:r>
              <w:br/>
            </w:r>
            <w:r>
              <w:t>(4) True. The passage clearly states that the odds of dying in a plane crash are about 1 in 11 million, compared to 1 in 5,000 for a car crash.</w:t>
            </w:r>
            <w:r>
              <w:br/>
            </w:r>
            <w:r>
              <w:t>(5) False. The passage indicates that most people choose their mode of travel based on the option that causes them the least anxiety, which is based on emotion rather than facts.</w:t>
            </w:r>
          </w:p>
        </w:tc>
      </w:tr>
      <w:tr>
        <w:tc>
          <w:tcPr>
            <w:tcW w:w="1440" w:type="dxa"/>
            <w:tcMar>
              <w:top w:w="100" w:type="dxa"/>
              <w:left w:w="100" w:type="dxa"/>
              <w:bottom w:w="100" w:type="dxa"/>
              <w:right w:w="100" w:type="dxa"/>
            </w:tcMar>
          </w:tcPr>
          <w:p>
            <w:pPr>
              <w:pStyle w:val="Normal_exp"/>
            </w:pPr>
            <w:r>
              <w:t>[32]</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④</w:t>
            </w:r>
          </w:p>
          <w:p>
            <w:pPr>
              <w:pStyle w:val="Normal_exp"/>
              <w:rPr>
                <w:lang w:eastAsia="ko-KR"/>
                <w:rFonts w:hint="eastAsia"/>
                <w:rtl w:val="off"/>
              </w:rPr>
            </w:pPr>
          </w:p>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Frans de Waal is associated with Emory University, not Harvard University.</w:t>
            </w:r>
            <w:r>
              <w:br/>
            </w:r>
            <w:r>
              <w:t>(2) True. The passage states that scientists employ technical language to distance other animals from humans.</w:t>
            </w:r>
            <w:r>
              <w:br/>
            </w:r>
            <w:r>
              <w:t>(3) True. The passage specifically mentions that scientists refer to what would be called "kissing" in chimps as "mouth-to-mouth contact."</w:t>
            </w:r>
            <w:r>
              <w:br/>
            </w:r>
            <w:r>
              <w:t>(4) False. The passage indicates that when animals excel in cognitive tasks, their abilities are often dismissed as instinct rather than intelligence.</w:t>
            </w:r>
            <w:r>
              <w:br/>
            </w:r>
            <w:r>
              <w:t>(5) True. "Linguistic castration" is described as using language to disempower animals and maintain human superiority, which aligns with diminishing their perceived intelligence.</w:t>
            </w:r>
          </w:p>
        </w:tc>
      </w:tr>
      <w:tr>
        <w:tc>
          <w:tcPr>
            <w:tcW w:w="1440" w:type="dxa"/>
            <w:tcMar>
              <w:top w:w="100" w:type="dxa"/>
              <w:left w:w="100" w:type="dxa"/>
              <w:bottom w:w="100" w:type="dxa"/>
              <w:right w:w="100" w:type="dxa"/>
            </w:tcMar>
          </w:tcPr>
          <w:p>
            <w:pPr>
              <w:pStyle w:val="Normal_exp"/>
            </w:pPr>
            <w:r>
              <w:t>[33]</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①</w:t>
            </w:r>
          </w:p>
          <w:p>
            <w:pPr>
              <w:pStyle w:val="Normal_exp"/>
              <w:rPr>
                <w:lang w:eastAsia="ko-KR"/>
                <w:rFonts w:hint="eastAsia"/>
                <w:rtl w:val="off"/>
              </w:rPr>
            </w:pPr>
          </w:p>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Fink's research focused on adults who were highly successful in their careers, not unsuccessful.</w:t>
            </w:r>
            <w:r>
              <w:br/>
            </w:r>
            <w:r>
              <w:t>(2) True. The passage states that all the individuals Fink interviewed had dyslexia and had significant problems with reading during their school years.</w:t>
            </w:r>
            <w:r>
              <w:br/>
            </w:r>
            <w:r>
              <w:t>(3) True. Fink expected to find that her subjects had avoided reading and looked for ways to bypass it.</w:t>
            </w:r>
            <w:r>
              <w:br/>
            </w:r>
            <w:r>
              <w:t>(4) False. Despite Fink's expectations, she found that her subjects were enthusiastic readers and actively sought out books.</w:t>
            </w:r>
            <w:r>
              <w:br/>
            </w:r>
            <w:r>
              <w:t>(5) True. The passage mentions that the subjects' areas of interest included various fields such as religion, math, business, science, history, and biography.</w:t>
            </w:r>
          </w:p>
        </w:tc>
      </w:tr>
      <w:tr>
        <w:tc>
          <w:tcPr>
            <w:tcW w:w="1440" w:type="dxa"/>
            <w:tcMar>
              <w:top w:w="100" w:type="dxa"/>
              <w:left w:w="100" w:type="dxa"/>
              <w:bottom w:w="100" w:type="dxa"/>
              <w:right w:w="100" w:type="dxa"/>
            </w:tcMar>
          </w:tcPr>
          <w:p>
            <w:pPr>
              <w:pStyle w:val="Normal_exp"/>
            </w:pPr>
            <w:r>
              <w:t>[34]</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F</w:t>
            </w:r>
            <w:r>
              <w:br/>
            </w:r>
            <w:r>
              <w:t>(2) T</w:t>
            </w:r>
            <w:r>
              <w:br/>
            </w:r>
            <w:r>
              <w:t>(3) T</w:t>
            </w:r>
            <w:r>
              <w:br/>
            </w:r>
            <w:r>
              <w:t>(4) T</w:t>
            </w:r>
            <w:r>
              <w:br/>
            </w:r>
            <w:r>
              <w:t>(5) F</w:t>
            </w:r>
          </w:p>
        </w:tc>
        <w:tc>
          <w:tcPr>
            <w:tcW w:w="7920" w:type="dxa"/>
            <w:tcMar>
              <w:top w:w="100" w:type="dxa"/>
              <w:left w:w="100" w:type="dxa"/>
              <w:bottom w:w="100" w:type="dxa"/>
              <w:right w:w="100" w:type="dxa"/>
            </w:tcMar>
          </w:tcPr>
          <w:p>
            <w:pPr>
              <w:pStyle w:val="Normal_exp"/>
            </w:pPr>
            <w:r>
              <w:t>(1) False. The paragraph states that many people view ability as intellectual competence, but it also mentions other forms of ability like playing the piano or being entertaining.</w:t>
            </w:r>
            <w:r>
              <w:br/>
            </w:r>
            <w:r>
              <w:t>(2) True. The paragraph lists writing a brilliant legal brief as an example of something people do to reflect their intellectual competence.</w:t>
            </w:r>
            <w:r>
              <w:br/>
            </w:r>
            <w:r>
              <w:t>(3) True. According to the paragraph, some people focus on their ability to stay current with trends as a form of ability.</w:t>
            </w:r>
            <w:r>
              <w:br/>
            </w:r>
            <w:r>
              <w:t>(4) True. The paragraph explains that when ability is the sole determinant of self-worth, an average performance leads to being seen as an average person.</w:t>
            </w:r>
            <w:r>
              <w:br/>
            </w:r>
            <w:r>
              <w:t>(5) False. The paragraph indicates that defining one's self-worth solely in terms of ability is problematic, suggesting that it should not be the only measure.</w:t>
            </w:r>
          </w:p>
        </w:tc>
      </w:tr>
      <w:tr>
        <w:tc>
          <w:tcPr>
            <w:tcW w:w="1440" w:type="dxa"/>
            <w:tcMar>
              <w:top w:w="100" w:type="dxa"/>
              <w:left w:w="100" w:type="dxa"/>
              <w:bottom w:w="100" w:type="dxa"/>
              <w:right w:w="100" w:type="dxa"/>
            </w:tcMar>
          </w:tcPr>
          <w:p>
            <w:pPr>
              <w:pStyle w:val="Normal_exp"/>
            </w:pPr>
            <w:r>
              <w:t>[35]</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⑤</w:t>
            </w:r>
          </w:p>
          <w:p>
            <w:pPr>
              <w:pStyle w:val="Normal_exp"/>
              <w:rPr>
                <w:lang w:eastAsia="ko-KR"/>
                <w:rFonts w:hint="eastAsia"/>
                <w:rtl w:val="off"/>
              </w:rPr>
            </w:pPr>
          </w:p>
          <w:p>
            <w:pPr>
              <w:pStyle w:val="Normal_exp"/>
            </w:pPr>
            <w:r>
              <w:t>(1) F</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False. Sensory nerves have specialized endings that are tuned to pick up specific sensations, not all types.</w:t>
            </w:r>
            <w:r>
              <w:br/>
            </w:r>
            <w:r>
              <w:t>(2) False. The pain sensation is transmitted up the leg and along the spinal cord before reaching the brain.</w:t>
            </w:r>
            <w:r>
              <w:br/>
            </w:r>
            <w:r>
              <w:t>(3) True. The pain from stepping on a sharp object acts as a protective mechanism, indicating to move away from the source of pain.</w:t>
            </w:r>
            <w:r>
              <w:br/>
            </w:r>
            <w:r>
              <w:t>(4) False. The nerves connect to the area that controls speech for verbal reactions and to motor nerves for physical reactions, not directly to muscles to produce speech.</w:t>
            </w:r>
            <w:r>
              <w:br/>
            </w:r>
            <w:r>
              <w:t>(5) True. Sensory and motor nerves control various functions including the beating of the heart and the movement of the gut.</w:t>
            </w:r>
          </w:p>
        </w:tc>
      </w:tr>
      <w:tr>
        <w:tc>
          <w:tcPr>
            <w:tcW w:w="1440" w:type="dxa"/>
            <w:tcMar>
              <w:top w:w="100" w:type="dxa"/>
              <w:left w:w="100" w:type="dxa"/>
              <w:bottom w:w="100" w:type="dxa"/>
              <w:right w:w="100" w:type="dxa"/>
            </w:tcMar>
          </w:tcPr>
          <w:p>
            <w:pPr>
              <w:pStyle w:val="Normal_exp"/>
            </w:pPr>
            <w:r>
              <w:t>[36]</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②</w:t>
            </w:r>
          </w:p>
          <w:p>
            <w:pPr>
              <w:pStyle w:val="Normal_exp"/>
              <w:rPr>
                <w:lang w:eastAsia="ko-KR"/>
                <w:rFonts w:hint="eastAsia"/>
                <w:rtl w:val="off"/>
              </w:rPr>
            </w:pPr>
          </w:p>
          <w:p>
            <w:pPr>
              <w:pStyle w:val="Normal_exp"/>
            </w:pPr>
            <w:r>
              <w:t>(1) T</w:t>
            </w:r>
            <w:r>
              <w:br/>
            </w:r>
            <w:r>
              <w:t>(2) F</w:t>
            </w:r>
            <w:r>
              <w:br/>
            </w:r>
            <w:r>
              <w:t>(3) F</w:t>
            </w:r>
            <w:r>
              <w:br/>
            </w:r>
            <w:r>
              <w:t>(4) F</w:t>
            </w:r>
            <w:r>
              <w:br/>
            </w:r>
            <w:r>
              <w:t>(5) T</w:t>
            </w:r>
          </w:p>
        </w:tc>
        <w:tc>
          <w:tcPr>
            <w:tcW w:w="7920" w:type="dxa"/>
            <w:tcMar>
              <w:top w:w="100" w:type="dxa"/>
              <w:left w:w="100" w:type="dxa"/>
              <w:bottom w:w="100" w:type="dxa"/>
              <w:right w:w="100" w:type="dxa"/>
            </w:tcMar>
          </w:tcPr>
          <w:p>
            <w:pPr>
              <w:pStyle w:val="Normal_exp"/>
            </w:pPr>
            <w:r>
              <w:t>(1) True. The passage states that atoms are the basic building blocks of crystals, which implies they are fundamental units.</w:t>
            </w:r>
            <w:r>
              <w:br/>
            </w:r>
            <w:r>
              <w:t>(2) False. The passage indicates that all rocks are made up of crystals, but it does not say that rocks are composed entirely of crystals.</w:t>
            </w:r>
            <w:r>
              <w:br/>
            </w:r>
            <w:r>
              <w:t>(3) False. The passage mentions that crystals usually form when liquids cool, but also notes that they can form in conditions that are too hot.</w:t>
            </w:r>
            <w:r>
              <w:br/>
            </w:r>
            <w:r>
              <w:t>(4) False. The passage describes the crystal lattice as a basic structure of atoms seen repeatedly, suggesting it is commonly observed.</w:t>
            </w:r>
            <w:r>
              <w:br/>
            </w:r>
            <w:r>
              <w:t>(5) True. The passage explains that crystals can form in conditions that are too cold or too hot, indicating they can form in both temperature extremes.</w:t>
            </w:r>
          </w:p>
        </w:tc>
      </w:tr>
      <w:tr>
        <w:tc>
          <w:tcPr>
            <w:tcW w:w="1440" w:type="dxa"/>
            <w:tcMar>
              <w:top w:w="100" w:type="dxa"/>
              <w:left w:w="100" w:type="dxa"/>
              <w:bottom w:w="100" w:type="dxa"/>
              <w:right w:w="100" w:type="dxa"/>
            </w:tcMar>
          </w:tcPr>
          <w:p>
            <w:pPr>
              <w:pStyle w:val="Normal_exp"/>
            </w:pPr>
            <w:r>
              <w:t>[37]</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②</w:t>
            </w:r>
          </w:p>
          <w:p>
            <w:pPr>
              <w:pStyle w:val="Normal_exp"/>
              <w:rPr>
                <w:lang w:eastAsia="ko-KR"/>
                <w:rFonts w:hint="eastAsia"/>
                <w:rtl w:val="off"/>
              </w:rPr>
            </w:pPr>
          </w:p>
          <w:p>
            <w:pPr>
              <w:pStyle w:val="Normal_exp"/>
            </w:pPr>
            <w:r>
              <w:t>(1) F</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False. The passage states that the string moves back and forth hundreds of times every second, not just about a hundred times.</w:t>
            </w:r>
            <w:r>
              <w:br/>
            </w:r>
            <w:r>
              <w:t>(2) False. According to the passage, the movement is so fast that it cannot be seen; only a blurred outline is visible.</w:t>
            </w:r>
            <w:r>
              <w:br/>
            </w:r>
            <w:r>
              <w:t>(3) False. The passage mentions that strings vibrating on their own make hardly any noise because they are thin and don't push much air.</w:t>
            </w:r>
            <w:r>
              <w:br/>
            </w:r>
            <w:r>
              <w:t>(4) True. The passage explains that attaching a string to a big hollow box, like a guitar body, amplifies the vibration and makes the note loud and clear.</w:t>
            </w:r>
            <w:r>
              <w:br/>
            </w:r>
            <w:r>
              <w:t>(5) False. The passage clearly states that the wooden panels of the guitar body vibrate back and forth at the same rate as the string.</w:t>
            </w:r>
          </w:p>
        </w:tc>
      </w:tr>
      <w:tr>
        <w:tc>
          <w:tcPr>
            <w:tcW w:w="1440" w:type="dxa"/>
            <w:tcMar>
              <w:top w:w="100" w:type="dxa"/>
              <w:left w:w="100" w:type="dxa"/>
              <w:bottom w:w="100" w:type="dxa"/>
              <w:right w:w="100" w:type="dxa"/>
            </w:tcMar>
          </w:tcPr>
          <w:p>
            <w:pPr>
              <w:pStyle w:val="Normal_exp"/>
            </w:pPr>
            <w:r>
              <w:t>[38]</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②</w:t>
            </w:r>
          </w:p>
          <w:p>
            <w:pPr>
              <w:pStyle w:val="Normal_exp"/>
              <w:rPr>
                <w:lang w:eastAsia="ko-KR"/>
                <w:rFonts w:hint="eastAsia"/>
                <w:rtl w:val="off"/>
              </w:rPr>
            </w:pPr>
          </w:p>
          <w:p>
            <w:pPr>
              <w:pStyle w:val="Normal_exp"/>
            </w:pPr>
            <w:r>
              <w:t>(1) T</w:t>
            </w:r>
            <w:r>
              <w:br/>
            </w:r>
            <w:r>
              <w:t>(2) F</w:t>
            </w:r>
            <w:r>
              <w:br/>
            </w:r>
            <w:r>
              <w:t>(3) F</w:t>
            </w:r>
            <w:r>
              <w:br/>
            </w:r>
            <w:r>
              <w:t>(4) F</w:t>
            </w:r>
            <w:r>
              <w:br/>
            </w:r>
            <w:r>
              <w:t>(5) F</w:t>
            </w:r>
          </w:p>
        </w:tc>
        <w:tc>
          <w:tcPr>
            <w:tcW w:w="7920" w:type="dxa"/>
            <w:tcMar>
              <w:top w:w="100" w:type="dxa"/>
              <w:left w:w="100" w:type="dxa"/>
              <w:bottom w:w="100" w:type="dxa"/>
              <w:right w:w="100" w:type="dxa"/>
            </w:tcMar>
          </w:tcPr>
          <w:p>
            <w:pPr>
              <w:pStyle w:val="Normal_exp"/>
            </w:pPr>
            <w:r>
              <w:t>(1) True. The paragraph states that portable digital technology enables work to be done anywhere, anytime.</w:t>
            </w:r>
            <w:r>
              <w:br/>
            </w:r>
            <w:r>
              <w:t>(2) False. Individuals have different preferences for managing their time to meet work and outside responsibilities.</w:t>
            </w:r>
            <w:r>
              <w:br/>
            </w:r>
            <w:r>
              <w:t>(3) False. Segmenters typically carry two phones, one for work and one for personal use, to keep their roles separate.</w:t>
            </w:r>
            <w:r>
              <w:br/>
            </w:r>
            <w:r>
              <w:t>(4) False. Flexible schedules are specifically mentioned as beneficial for segmenters because they help maintain a clear distinction between work time and personal time.</w:t>
            </w:r>
            <w:r>
              <w:br/>
            </w:r>
            <w:r>
              <w:t>(5) False. Integrators are described as managing work tasks such as emails both at home and on vacation, not just during office hours.</w:t>
            </w:r>
          </w:p>
        </w:tc>
      </w:tr>
      <w:tr>
        <w:tc>
          <w:tcPr>
            <w:tcW w:w="1440" w:type="dxa"/>
            <w:tcMar>
              <w:top w:w="100" w:type="dxa"/>
              <w:left w:w="100" w:type="dxa"/>
              <w:bottom w:w="100" w:type="dxa"/>
              <w:right w:w="100" w:type="dxa"/>
            </w:tcMar>
          </w:tcPr>
          <w:p>
            <w:pPr>
              <w:pStyle w:val="Normal_exp"/>
            </w:pPr>
            <w:r>
              <w:t>[39]</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④</w:t>
            </w:r>
          </w:p>
          <w:p>
            <w:pPr>
              <w:pStyle w:val="Normal_exp"/>
              <w:rPr>
                <w:lang w:eastAsia="ko-KR"/>
                <w:rFonts w:hint="eastAsia"/>
                <w:rtl w:val="off"/>
              </w:rPr>
            </w:pPr>
          </w:p>
          <w:p>
            <w:pPr>
              <w:pStyle w:val="Normal_exp"/>
            </w:pPr>
            <w:r>
              <w:t>(1) T</w:t>
            </w:r>
            <w:r>
              <w:br/>
            </w:r>
            <w:r>
              <w:t>(2) F</w:t>
            </w:r>
            <w:r>
              <w:br/>
            </w:r>
            <w:r>
              <w:t>(3) F</w:t>
            </w:r>
            <w:r>
              <w:br/>
            </w:r>
            <w:r>
              <w:t>(4) F</w:t>
            </w:r>
            <w:r>
              <w:br/>
            </w:r>
            <w:r>
              <w:t>(5) F</w:t>
            </w:r>
          </w:p>
        </w:tc>
        <w:tc>
          <w:tcPr>
            <w:tcW w:w="7920" w:type="dxa"/>
            <w:tcMar>
              <w:top w:w="100" w:type="dxa"/>
              <w:left w:w="100" w:type="dxa"/>
              <w:bottom w:w="100" w:type="dxa"/>
              <w:right w:w="100" w:type="dxa"/>
            </w:tcMar>
          </w:tcPr>
          <w:p>
            <w:pPr>
              <w:pStyle w:val="Normal_exp"/>
            </w:pPr>
            <w:r>
              <w:t>(1) True. The paragraph mentions popcorn as a complementary good to a movie, implying it is often consumed while watching a movie.</w:t>
            </w:r>
            <w:r>
              <w:br/>
            </w:r>
            <w:r>
              <w:t>(2) False. The paragraph specifies that a travel pillow is a complementary good for a long plane journey, not a short bus ride.</w:t>
            </w:r>
            <w:r>
              <w:br/>
            </w:r>
            <w:r>
              <w:t>(3) False. The paragraph states that when the popularity of one product increases, the sales of its complementary good also increase.</w:t>
            </w:r>
            <w:r>
              <w:br/>
            </w:r>
            <w:r>
              <w:t>(4) False. The paragraph describes a lamp and a lightbulb as perfect complementary goods, meaning a lamp requires a lightbulb to function.</w:t>
            </w:r>
            <w:r>
              <w:br/>
            </w:r>
            <w:r>
              <w:t>(5) False. The paragraph mentions that motorists can switch to electric cars, indicating they are not solely dependent on gasoline.</w:t>
            </w:r>
          </w:p>
        </w:tc>
      </w:tr>
      <w:tr>
        <w:tc>
          <w:tcPr>
            <w:tcW w:w="1440" w:type="dxa"/>
            <w:tcMar>
              <w:top w:w="100" w:type="dxa"/>
              <w:left w:w="100" w:type="dxa"/>
              <w:bottom w:w="100" w:type="dxa"/>
              <w:right w:w="100" w:type="dxa"/>
            </w:tcMar>
          </w:tcPr>
          <w:p>
            <w:pPr>
              <w:pStyle w:val="Normal_exp"/>
            </w:pPr>
            <w:r>
              <w:t>[40</w:t>
            </w:r>
            <w:r>
              <w:rPr>
                <w:lang w:eastAsia="ko-KR"/>
                <w:rtl w:val="off"/>
              </w:rPr>
              <w:t>]</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①</w:t>
            </w:r>
          </w:p>
          <w:p>
            <w:pPr>
              <w:pStyle w:val="Normal_exp"/>
              <w:rPr>
                <w:lang w:eastAsia="ko-KR"/>
                <w:rFonts w:hint="eastAsia"/>
                <w:rtl w:val="off"/>
              </w:rPr>
            </w:pPr>
          </w:p>
          <w:p>
            <w:pPr>
              <w:pStyle w:val="Normal_exp"/>
            </w:pPr>
            <w:r>
              <w:t>(1) F</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False. People generally prefer clothing that matches their expectations, such as surgeons in scrubs or little boys in blue.</w:t>
            </w:r>
            <w:r>
              <w:br/>
            </w:r>
            <w:r>
              <w:t>(2) False. The man wearing a red bow tie at a black-tie affair was actually viewed as having higher status and competence.</w:t>
            </w:r>
            <w:r>
              <w:br/>
            </w:r>
            <w:r>
              <w:t>(3) True. Valuing uniqueness led to higher ratings of status and competence for the professor who wore red sneakers while lecturing.</w:t>
            </w:r>
            <w:r>
              <w:br/>
            </w:r>
            <w:r>
              <w:t>(4) False. The paragraph indicates that slight deviations from the norm are judged positively because they suggest the individual has enough power to risk the social costs.</w:t>
            </w:r>
            <w:r>
              <w:br/>
            </w:r>
            <w:r>
              <w:t>(5) True. The studies were indeed published in June 2014 in the Journal of Consumer Research, as stated in the paragraph.</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720" w:type="dxa"/>
            <w:tcMar>
              <w:top w:w="100" w:type="dxa"/>
              <w:left w:w="100" w:type="dxa"/>
              <w:bottom w:w="100" w:type="dxa"/>
              <w:right w:w="100" w:type="dxa"/>
            </w:tcMar>
          </w:tcPr>
          <w:p>
            <w:pPr>
              <w:pStyle w:val="Normal_exp"/>
              <w:rPr>
                <w:lang w:eastAsia="ko-KR"/>
                <w:rFonts w:hint="eastAsia"/>
                <w:rtl w:val="off"/>
              </w:rPr>
            </w:pPr>
            <w:r>
              <w:rPr>
                <w:lang w:eastAsia="ko-KR"/>
                <w:rFonts w:hint="eastAsia"/>
                <w:rtl w:val="off"/>
              </w:rPr>
              <w:t>③</w:t>
            </w:r>
          </w:p>
          <w:p>
            <w:pPr>
              <w:pStyle w:val="Normal_exp"/>
              <w:rPr>
                <w:lang w:eastAsia="ko-KR"/>
                <w:rFonts w:hint="eastAsia"/>
                <w:rtl w:val="off"/>
              </w:rPr>
            </w:pPr>
          </w:p>
          <w:p>
            <w:pPr>
              <w:pStyle w:val="Normal_exp"/>
            </w:pPr>
            <w:r>
              <w:t>(1) F</w:t>
            </w:r>
            <w:r>
              <w:br/>
            </w:r>
            <w:r>
              <w:t>(2) F</w:t>
            </w:r>
            <w:r>
              <w:br/>
            </w:r>
            <w:r>
              <w:t>(3) T</w:t>
            </w:r>
            <w:r>
              <w:br/>
            </w:r>
            <w:r>
              <w:t>(4) T</w:t>
            </w:r>
            <w:r>
              <w:br/>
            </w:r>
            <w:r>
              <w:t>(5) F</w:t>
            </w:r>
          </w:p>
        </w:tc>
        <w:tc>
          <w:tcPr>
            <w:tcW w:w="7920" w:type="dxa"/>
            <w:tcMar>
              <w:top w:w="100" w:type="dxa"/>
              <w:left w:w="100" w:type="dxa"/>
              <w:bottom w:w="100" w:type="dxa"/>
              <w:right w:w="100" w:type="dxa"/>
            </w:tcMar>
          </w:tcPr>
          <w:p>
            <w:pPr>
              <w:pStyle w:val="Normal_exp"/>
            </w:pPr>
            <w:r>
              <w:t>(1) False. Transportation only accounts for 11 percent of greenhouse gas emissions within the food sector, indicating that other sources are more significant.</w:t>
            </w:r>
            <w:r>
              <w:br/>
            </w:r>
            <w:r>
              <w:t>(2) False. Depending on the methods of production, food from a distance can be better for the climate, as shown by the example of tomatoes from Mexico versus local greenhouse-grown tomatoes.</w:t>
            </w:r>
            <w:r>
              <w:br/>
            </w:r>
            <w:r>
              <w:t>(3) True. Field-grown tomatoes shipped from Mexico during winter months have a smaller carbon footprint compared to locally grown winter tomatoes in a greenhouse.</w:t>
            </w:r>
            <w:r>
              <w:br/>
            </w:r>
            <w:r>
              <w:t>(4) True. Lamb meat from New Zealand traveling to the UK generates only one-quarter the carbon emissions per pound compared to British lamb, which is raised on feed requiring fossil fuels.</w:t>
            </w:r>
            <w:r>
              <w:br/>
            </w:r>
            <w:r>
              <w:t>(5) False. An 18-wheeler can move food 100 times as far while burning only one-third as much gas per pound of food delivered compared to a pickup truck, making it more efficient in fuel use per pound of food.</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2024-05-03T03:46:41Z</dcterms:modified>
  <cp:version>1100.0100.01</cp:version>
</cp:coreProperties>
</file>