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7588"/>
        <w:gridCol w:w="1439"/>
      </w:tblGrid>
      <w:tr w:rsidR="00DB3DF2" w14:paraId="33B60BAD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3E7543C7" w14:textId="77777777" w:rsidR="00DB3DF2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공통영어1_NE능률민병천 - Special Lesson 2. Ready to Be Wicked</w:t>
            </w:r>
          </w:p>
        </w:tc>
      </w:tr>
      <w:tr w:rsidR="00DB3DF2" w14:paraId="302F9262" w14:textId="77777777">
        <w:trPr>
          <w:trHeight w:val="615"/>
          <w:tblCellSpacing w:w="0" w:type="dxa"/>
        </w:trPr>
        <w:tc>
          <w:tcPr>
            <w:tcW w:w="12558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69EAB247" w14:textId="77777777" w:rsidR="00DB3DF2" w:rsidRDefault="00000000">
            <w:pPr>
              <w:spacing w:after="0"/>
              <w:rPr>
                <w:lang w:eastAsia="ko-KR"/>
              </w:rPr>
            </w:pPr>
            <w:r>
              <w:rPr>
                <w:rFonts w:ascii="맑은 고딕"/>
                <w:b/>
                <w:color w:val="000000"/>
                <w:sz w:val="18"/>
                <w:lang w:eastAsia="ko-KR"/>
              </w:rPr>
              <w:t>Q. 한글 해석을 읽고 힌트를 활용해 영어 문장을 쓰시오.</w:t>
            </w:r>
          </w:p>
        </w:tc>
        <w:tc>
          <w:tcPr>
            <w:tcW w:w="1396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6BC6441A" w14:textId="77777777" w:rsidR="00DB3DF2" w:rsidRDefault="00000000">
            <w:pPr>
              <w:spacing w:after="0"/>
              <w:jc w:val="right"/>
            </w:pPr>
            <w:r>
              <w:rPr>
                <w:rFonts w:ascii="맑은 고딕"/>
                <w:color w:val="00008B"/>
                <w:sz w:val="16"/>
              </w:rPr>
              <w:t>낱말배열(문제지)</w:t>
            </w:r>
          </w:p>
        </w:tc>
      </w:tr>
      <w:tr w:rsidR="00DB3DF2" w14:paraId="67CF9ED0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2C0F7386" w14:textId="77777777" w:rsidR="00DB3DF2" w:rsidRDefault="00DB3DF2"/>
        </w:tc>
      </w:tr>
      <w:tr w:rsidR="00DB3DF2" w14:paraId="32D0EE6E" w14:textId="77777777">
        <w:trPr>
          <w:trHeight w:val="300"/>
          <w:tblCellSpacing w:w="0" w:type="dxa"/>
        </w:trPr>
        <w:tc>
          <w:tcPr>
            <w:tcW w:w="0" w:type="auto"/>
            <w:gridSpan w:val="2"/>
            <w:vAlign w:val="center"/>
          </w:tcPr>
          <w:p w14:paraId="230C882D" w14:textId="77777777" w:rsidR="00DB3DF2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Read</w:t>
            </w:r>
          </w:p>
        </w:tc>
      </w:tr>
      <w:tr w:rsidR="00DB3DF2" w14:paraId="05B11A7A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1457C1C3" w14:textId="77777777" w:rsidR="00DB3DF2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1. Special Lesson 2-본문1</w:t>
            </w:r>
          </w:p>
        </w:tc>
      </w:tr>
      <w:tr w:rsidR="00DB3DF2" w14:paraId="2EF0709E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76517C7B" w14:textId="77777777" w:rsidR="00DB3DF2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나는 오랫동안 뮤지컬&lt;위키드&gt;를 보고 싶어 했다.</w:t>
            </w:r>
          </w:p>
          <w:p w14:paraId="2F21636F" w14:textId="77777777" w:rsidR="00DB3DF2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(to / a / Wicked / wanting / see / for / long / I / had / time / been / musical / the)</w:t>
            </w:r>
          </w:p>
        </w:tc>
      </w:tr>
      <w:tr w:rsidR="00DB3DF2" w14:paraId="12F0E219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DB3DF2" w14:paraId="4EA0EA91" w14:textId="77777777">
              <w:trPr>
                <w:trHeight w:val="75"/>
                <w:tblCellSpacing w:w="0" w:type="dxa"/>
              </w:trPr>
              <w:tc>
                <w:tcPr>
                  <w:tcW w:w="13554" w:type="dxa"/>
                  <w:tcBorders>
                    <w:bottom w:val="single" w:sz="8" w:space="0" w:color="000000"/>
                  </w:tcBorders>
                  <w:vAlign w:val="center"/>
                </w:tcPr>
                <w:p w14:paraId="591D2853" w14:textId="77777777" w:rsidR="00DB3DF2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(1)</w:t>
                  </w:r>
                </w:p>
              </w:tc>
            </w:tr>
            <w:tr w:rsidR="00DB3DF2" w14:paraId="39DB9F71" w14:textId="77777777">
              <w:trPr>
                <w:trHeight w:val="75"/>
                <w:tblCellSpacing w:w="0" w:type="dxa"/>
              </w:trPr>
              <w:tc>
                <w:tcPr>
                  <w:tcW w:w="13554" w:type="dxa"/>
                  <w:tcBorders>
                    <w:bottom w:val="single" w:sz="8" w:space="0" w:color="000000"/>
                  </w:tcBorders>
                  <w:vAlign w:val="center"/>
                </w:tcPr>
                <w:p w14:paraId="0E53A488" w14:textId="77777777" w:rsidR="00DB3DF2" w:rsidRDefault="00DB3DF2"/>
              </w:tc>
            </w:tr>
          </w:tbl>
          <w:p w14:paraId="39808812" w14:textId="77777777" w:rsidR="00DB3DF2" w:rsidRDefault="00DB3DF2"/>
        </w:tc>
      </w:tr>
      <w:tr w:rsidR="00DB3DF2" w14:paraId="37B21CB7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3E1E9E77" w14:textId="77777777" w:rsidR="00DB3DF2" w:rsidRDefault="00DB3DF2"/>
        </w:tc>
      </w:tr>
      <w:tr w:rsidR="00DB3DF2" w14:paraId="135BA9A3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47045805" w14:textId="77777777" w:rsidR="00DB3DF2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그것은 그들의 배경 이야기를 말해 주고 그들이 어떻게 사악하고 착한 것으로 알려지게 되었는지를 설명한다.</w:t>
            </w:r>
          </w:p>
          <w:p w14:paraId="0CB192DC" w14:textId="77777777" w:rsidR="00DB3DF2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(good / story / It / background / known / how / explains / wicked / and / tells / their / they / became / and / as)</w:t>
            </w:r>
          </w:p>
        </w:tc>
      </w:tr>
      <w:tr w:rsidR="00DB3DF2" w14:paraId="0BB530DA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DB3DF2" w14:paraId="71AD571F" w14:textId="77777777">
              <w:trPr>
                <w:trHeight w:val="75"/>
                <w:tblCellSpacing w:w="0" w:type="dxa"/>
              </w:trPr>
              <w:tc>
                <w:tcPr>
                  <w:tcW w:w="13554" w:type="dxa"/>
                  <w:tcBorders>
                    <w:bottom w:val="single" w:sz="8" w:space="0" w:color="000000"/>
                  </w:tcBorders>
                  <w:vAlign w:val="center"/>
                </w:tcPr>
                <w:p w14:paraId="3E879008" w14:textId="77777777" w:rsidR="00DB3DF2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(2)</w:t>
                  </w:r>
                </w:p>
              </w:tc>
            </w:tr>
            <w:tr w:rsidR="00DB3DF2" w14:paraId="334B5C1D" w14:textId="77777777">
              <w:trPr>
                <w:trHeight w:val="75"/>
                <w:tblCellSpacing w:w="0" w:type="dxa"/>
              </w:trPr>
              <w:tc>
                <w:tcPr>
                  <w:tcW w:w="13554" w:type="dxa"/>
                  <w:tcBorders>
                    <w:bottom w:val="single" w:sz="8" w:space="0" w:color="000000"/>
                  </w:tcBorders>
                  <w:vAlign w:val="center"/>
                </w:tcPr>
                <w:p w14:paraId="21F446C3" w14:textId="77777777" w:rsidR="00DB3DF2" w:rsidRDefault="00DB3DF2"/>
              </w:tc>
            </w:tr>
          </w:tbl>
          <w:p w14:paraId="6D19A3FE" w14:textId="77777777" w:rsidR="00DB3DF2" w:rsidRDefault="00DB3DF2"/>
        </w:tc>
      </w:tr>
      <w:tr w:rsidR="00DB3DF2" w14:paraId="7BE6B28D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411FCC20" w14:textId="77777777" w:rsidR="00DB3DF2" w:rsidRDefault="00DB3DF2"/>
        </w:tc>
      </w:tr>
      <w:tr w:rsidR="00DB3DF2" w14:paraId="01998273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5C5CBDA3" w14:textId="77777777" w:rsidR="00DB3DF2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나에게 가장 감명을 준 것은 뮤지컬의 주제였다.</w:t>
            </w:r>
          </w:p>
          <w:p w14:paraId="6CE3FE23" w14:textId="77777777" w:rsidR="00DB3DF2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(most / of / was / impressed / What / the / me / the / musical / theme / the)</w:t>
            </w:r>
          </w:p>
        </w:tc>
      </w:tr>
      <w:tr w:rsidR="00DB3DF2" w14:paraId="6E6BB728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DB3DF2" w14:paraId="79C0C1FE" w14:textId="77777777">
              <w:trPr>
                <w:trHeight w:val="75"/>
                <w:tblCellSpacing w:w="0" w:type="dxa"/>
              </w:trPr>
              <w:tc>
                <w:tcPr>
                  <w:tcW w:w="13554" w:type="dxa"/>
                  <w:tcBorders>
                    <w:bottom w:val="single" w:sz="8" w:space="0" w:color="000000"/>
                  </w:tcBorders>
                  <w:vAlign w:val="center"/>
                </w:tcPr>
                <w:p w14:paraId="792E214F" w14:textId="77777777" w:rsidR="00DB3DF2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(3)</w:t>
                  </w:r>
                </w:p>
              </w:tc>
            </w:tr>
            <w:tr w:rsidR="00DB3DF2" w14:paraId="75034888" w14:textId="77777777">
              <w:trPr>
                <w:trHeight w:val="75"/>
                <w:tblCellSpacing w:w="0" w:type="dxa"/>
              </w:trPr>
              <w:tc>
                <w:tcPr>
                  <w:tcW w:w="13554" w:type="dxa"/>
                  <w:tcBorders>
                    <w:bottom w:val="single" w:sz="8" w:space="0" w:color="000000"/>
                  </w:tcBorders>
                  <w:vAlign w:val="center"/>
                </w:tcPr>
                <w:p w14:paraId="72DF2109" w14:textId="77777777" w:rsidR="00DB3DF2" w:rsidRDefault="00DB3DF2"/>
              </w:tc>
            </w:tr>
          </w:tbl>
          <w:p w14:paraId="1A0289C3" w14:textId="77777777" w:rsidR="00DB3DF2" w:rsidRDefault="00DB3DF2"/>
        </w:tc>
      </w:tr>
      <w:tr w:rsidR="00DB3DF2" w14:paraId="042ED5F2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355E7803" w14:textId="77777777" w:rsidR="00DB3DF2" w:rsidRDefault="00DB3DF2"/>
        </w:tc>
      </w:tr>
      <w:tr w:rsidR="00DB3DF2" w14:paraId="0A39479D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13D26A00" w14:textId="77777777" w:rsidR="00DB3DF2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2. Special Lesson 2-본문2</w:t>
            </w:r>
          </w:p>
        </w:tc>
      </w:tr>
      <w:tr w:rsidR="00DB3DF2" w14:paraId="24C4680E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527CFBB2" w14:textId="77777777" w:rsidR="00DB3DF2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Elphaba는 초록색 피부를 갖고 태어났으며 대체로 다른 이들로부터 거리를 둔다.</w:t>
            </w:r>
          </w:p>
          <w:p w14:paraId="1FD0B535" w14:textId="77777777" w:rsidR="00DB3DF2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(born / usually / green / away / skin / stays / others / and / from / with / was / Elphaba)</w:t>
            </w:r>
          </w:p>
        </w:tc>
      </w:tr>
      <w:tr w:rsidR="00DB3DF2" w14:paraId="1B5337CD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DB3DF2" w14:paraId="1B2F4E50" w14:textId="77777777">
              <w:trPr>
                <w:trHeight w:val="75"/>
                <w:tblCellSpacing w:w="0" w:type="dxa"/>
              </w:trPr>
              <w:tc>
                <w:tcPr>
                  <w:tcW w:w="13554" w:type="dxa"/>
                  <w:tcBorders>
                    <w:bottom w:val="single" w:sz="8" w:space="0" w:color="000000"/>
                  </w:tcBorders>
                  <w:vAlign w:val="center"/>
                </w:tcPr>
                <w:p w14:paraId="1DD8A499" w14:textId="77777777" w:rsidR="00DB3DF2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(4)</w:t>
                  </w:r>
                </w:p>
              </w:tc>
            </w:tr>
            <w:tr w:rsidR="00DB3DF2" w14:paraId="13F3ADCF" w14:textId="77777777">
              <w:trPr>
                <w:trHeight w:val="75"/>
                <w:tblCellSpacing w:w="0" w:type="dxa"/>
              </w:trPr>
              <w:tc>
                <w:tcPr>
                  <w:tcW w:w="13554" w:type="dxa"/>
                  <w:tcBorders>
                    <w:bottom w:val="single" w:sz="8" w:space="0" w:color="000000"/>
                  </w:tcBorders>
                  <w:vAlign w:val="center"/>
                </w:tcPr>
                <w:p w14:paraId="00DC068B" w14:textId="77777777" w:rsidR="00DB3DF2" w:rsidRDefault="00DB3DF2"/>
              </w:tc>
            </w:tr>
          </w:tbl>
          <w:p w14:paraId="065F913B" w14:textId="77777777" w:rsidR="00DB3DF2" w:rsidRDefault="00DB3DF2"/>
        </w:tc>
      </w:tr>
      <w:tr w:rsidR="00DB3DF2" w14:paraId="58DFD8FA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62906782" w14:textId="77777777" w:rsidR="00DB3DF2" w:rsidRDefault="00DB3DF2"/>
        </w:tc>
      </w:tr>
      <w:tr w:rsidR="00DB3DF2" w14:paraId="3A5DA44C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1E93E2E3" w14:textId="77777777" w:rsidR="00DB3DF2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한편 Glinda는 친절한 성격을 갖고 있는데, 이것은 그녀를 꽤나 인기 있게 만든다.</w:t>
            </w:r>
          </w:p>
          <w:p w14:paraId="2A73DFCE" w14:textId="77777777" w:rsidR="00DB3DF2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(has / popular / quite / personality / kind / makes / her / Meanwhile / Glinda / a / which / very)</w:t>
            </w:r>
          </w:p>
        </w:tc>
      </w:tr>
      <w:tr w:rsidR="00DB3DF2" w14:paraId="63109BE5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DB3DF2" w14:paraId="5E3D92D1" w14:textId="77777777">
              <w:trPr>
                <w:trHeight w:val="75"/>
                <w:tblCellSpacing w:w="0" w:type="dxa"/>
              </w:trPr>
              <w:tc>
                <w:tcPr>
                  <w:tcW w:w="13554" w:type="dxa"/>
                  <w:tcBorders>
                    <w:bottom w:val="single" w:sz="8" w:space="0" w:color="000000"/>
                  </w:tcBorders>
                  <w:vAlign w:val="center"/>
                </w:tcPr>
                <w:p w14:paraId="3574D5DF" w14:textId="77777777" w:rsidR="00DB3DF2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(5)</w:t>
                  </w:r>
                </w:p>
              </w:tc>
            </w:tr>
            <w:tr w:rsidR="00DB3DF2" w14:paraId="6D76A6CF" w14:textId="77777777">
              <w:trPr>
                <w:trHeight w:val="75"/>
                <w:tblCellSpacing w:w="0" w:type="dxa"/>
              </w:trPr>
              <w:tc>
                <w:tcPr>
                  <w:tcW w:w="13554" w:type="dxa"/>
                  <w:tcBorders>
                    <w:bottom w:val="single" w:sz="8" w:space="0" w:color="000000"/>
                  </w:tcBorders>
                  <w:vAlign w:val="center"/>
                </w:tcPr>
                <w:p w14:paraId="7B364EB6" w14:textId="77777777" w:rsidR="00DB3DF2" w:rsidRDefault="00DB3DF2"/>
              </w:tc>
            </w:tr>
          </w:tbl>
          <w:p w14:paraId="7BEA356D" w14:textId="77777777" w:rsidR="00DB3DF2" w:rsidRDefault="00DB3DF2"/>
        </w:tc>
      </w:tr>
      <w:tr w:rsidR="00DB3DF2" w14:paraId="2BDA4D45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0F397F6E" w14:textId="77777777" w:rsidR="00DB3DF2" w:rsidRDefault="00DB3DF2"/>
        </w:tc>
      </w:tr>
      <w:tr w:rsidR="00DB3DF2" w14:paraId="6BB16C5A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70D30D48" w14:textId="77777777" w:rsidR="00DB3DF2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3. Special Lesson 2-본문3</w:t>
            </w:r>
          </w:p>
        </w:tc>
      </w:tr>
      <w:tr w:rsidR="00DB3DF2" w14:paraId="3F975E05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1096B9CD" w14:textId="77777777" w:rsidR="00DB3DF2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Elphaba는 한 마법사를 존경했지만, 어느 날 그에게 사악한 계획이 있으며 그가 더 이상 신뢰받을 수 없다는 것을 깨닫는다.</w:t>
            </w:r>
          </w:p>
          <w:p w14:paraId="01629FC1" w14:textId="77777777" w:rsidR="00DB3DF2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(an / trusted / that / used / but / one / out / and / can't / he / wizard / to / plan / a / admire / she / anymore / has / be / Elphaba / finds / day / evil)</w:t>
            </w:r>
          </w:p>
        </w:tc>
      </w:tr>
      <w:tr w:rsidR="00DB3DF2" w14:paraId="10584708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DB3DF2" w14:paraId="425C4091" w14:textId="77777777">
              <w:trPr>
                <w:trHeight w:val="75"/>
                <w:tblCellSpacing w:w="0" w:type="dxa"/>
              </w:trPr>
              <w:tc>
                <w:tcPr>
                  <w:tcW w:w="13554" w:type="dxa"/>
                  <w:tcBorders>
                    <w:bottom w:val="single" w:sz="8" w:space="0" w:color="000000"/>
                  </w:tcBorders>
                  <w:vAlign w:val="center"/>
                </w:tcPr>
                <w:p w14:paraId="2CFEB46B" w14:textId="77777777" w:rsidR="00DB3DF2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(6)</w:t>
                  </w:r>
                </w:p>
              </w:tc>
            </w:tr>
            <w:tr w:rsidR="00DB3DF2" w14:paraId="0DB884BE" w14:textId="77777777">
              <w:trPr>
                <w:trHeight w:val="75"/>
                <w:tblCellSpacing w:w="0" w:type="dxa"/>
              </w:trPr>
              <w:tc>
                <w:tcPr>
                  <w:tcW w:w="13554" w:type="dxa"/>
                  <w:tcBorders>
                    <w:bottom w:val="single" w:sz="8" w:space="0" w:color="000000"/>
                  </w:tcBorders>
                  <w:vAlign w:val="center"/>
                </w:tcPr>
                <w:p w14:paraId="6825D064" w14:textId="77777777" w:rsidR="00DB3DF2" w:rsidRDefault="00DB3DF2"/>
              </w:tc>
            </w:tr>
          </w:tbl>
          <w:p w14:paraId="7AC91C86" w14:textId="77777777" w:rsidR="00DB3DF2" w:rsidRDefault="00DB3DF2"/>
        </w:tc>
      </w:tr>
      <w:tr w:rsidR="00DB3DF2" w14:paraId="78352339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25A9A53F" w14:textId="77777777" w:rsidR="00DB3DF2" w:rsidRDefault="00DB3DF2"/>
        </w:tc>
      </w:tr>
      <w:tr w:rsidR="00DB3DF2" w14:paraId="01B723CE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29952A89" w14:textId="77777777" w:rsidR="00DB3DF2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그녀는 이 노래를 부르면서 자신의 진정한 힘을 보여 주고 빗자루를 타고 공중으로 올라간다.</w:t>
            </w:r>
          </w:p>
          <w:p w14:paraId="5A8D81BD" w14:textId="77777777" w:rsidR="00DB3DF2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(her / true / broom / She / and / rises / the / song / this / powers / air / shows / on / singing / into / her / while)</w:t>
            </w:r>
          </w:p>
        </w:tc>
      </w:tr>
      <w:tr w:rsidR="00DB3DF2" w14:paraId="33E29A36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DB3DF2" w14:paraId="1999B200" w14:textId="77777777">
              <w:trPr>
                <w:trHeight w:val="75"/>
                <w:tblCellSpacing w:w="0" w:type="dxa"/>
              </w:trPr>
              <w:tc>
                <w:tcPr>
                  <w:tcW w:w="13554" w:type="dxa"/>
                  <w:tcBorders>
                    <w:bottom w:val="single" w:sz="8" w:space="0" w:color="000000"/>
                  </w:tcBorders>
                  <w:vAlign w:val="center"/>
                </w:tcPr>
                <w:p w14:paraId="69E537C7" w14:textId="77777777" w:rsidR="00DB3DF2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(7)</w:t>
                  </w:r>
                </w:p>
              </w:tc>
            </w:tr>
            <w:tr w:rsidR="00DB3DF2" w14:paraId="358F5303" w14:textId="77777777">
              <w:trPr>
                <w:trHeight w:val="75"/>
                <w:tblCellSpacing w:w="0" w:type="dxa"/>
              </w:trPr>
              <w:tc>
                <w:tcPr>
                  <w:tcW w:w="13554" w:type="dxa"/>
                  <w:tcBorders>
                    <w:bottom w:val="single" w:sz="8" w:space="0" w:color="000000"/>
                  </w:tcBorders>
                  <w:vAlign w:val="center"/>
                </w:tcPr>
                <w:p w14:paraId="384E7946" w14:textId="77777777" w:rsidR="00DB3DF2" w:rsidRDefault="00DB3DF2"/>
              </w:tc>
            </w:tr>
          </w:tbl>
          <w:p w14:paraId="56707919" w14:textId="77777777" w:rsidR="00DB3DF2" w:rsidRDefault="00DB3DF2"/>
        </w:tc>
      </w:tr>
      <w:tr w:rsidR="00DB3DF2" w14:paraId="79AD0D3C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1742D333" w14:textId="77777777" w:rsidR="00DB3DF2" w:rsidRDefault="00DB3DF2"/>
        </w:tc>
      </w:tr>
      <w:tr w:rsidR="00DB3DF2" w14:paraId="0A3D8539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7EE1C276" w14:textId="77777777" w:rsidR="00DB3DF2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그녀는 사람들이 더 이상 그녀를 끌어내리지 못하게 할 것이라고 노래한다.</w:t>
            </w:r>
          </w:p>
          <w:p w14:paraId="35EE18E3" w14:textId="77777777" w:rsidR="00DB3DF2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(sings / her / will / let / not / anymore / she / She / people / that / down / bring)</w:t>
            </w:r>
          </w:p>
        </w:tc>
      </w:tr>
      <w:tr w:rsidR="00DB3DF2" w14:paraId="594D42D9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DB3DF2" w14:paraId="4BA2D70B" w14:textId="77777777">
              <w:trPr>
                <w:trHeight w:val="75"/>
                <w:tblCellSpacing w:w="0" w:type="dxa"/>
              </w:trPr>
              <w:tc>
                <w:tcPr>
                  <w:tcW w:w="13554" w:type="dxa"/>
                  <w:tcBorders>
                    <w:bottom w:val="single" w:sz="8" w:space="0" w:color="000000"/>
                  </w:tcBorders>
                  <w:vAlign w:val="center"/>
                </w:tcPr>
                <w:p w14:paraId="752C9D7E" w14:textId="77777777" w:rsidR="00DB3DF2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(8)</w:t>
                  </w:r>
                </w:p>
              </w:tc>
            </w:tr>
            <w:tr w:rsidR="00DB3DF2" w14:paraId="1D98761F" w14:textId="77777777">
              <w:trPr>
                <w:trHeight w:val="75"/>
                <w:tblCellSpacing w:w="0" w:type="dxa"/>
              </w:trPr>
              <w:tc>
                <w:tcPr>
                  <w:tcW w:w="13554" w:type="dxa"/>
                  <w:tcBorders>
                    <w:bottom w:val="single" w:sz="8" w:space="0" w:color="000000"/>
                  </w:tcBorders>
                  <w:vAlign w:val="center"/>
                </w:tcPr>
                <w:p w14:paraId="4120ACF8" w14:textId="77777777" w:rsidR="00DB3DF2" w:rsidRDefault="00DB3DF2"/>
              </w:tc>
            </w:tr>
          </w:tbl>
          <w:p w14:paraId="7CF8366F" w14:textId="77777777" w:rsidR="00DB3DF2" w:rsidRDefault="00DB3DF2"/>
        </w:tc>
      </w:tr>
      <w:tr w:rsidR="00DB3DF2" w14:paraId="1E5FB47C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040A68B6" w14:textId="77777777" w:rsidR="00DB3DF2" w:rsidRDefault="00DB3DF2"/>
        </w:tc>
      </w:tr>
      <w:tr w:rsidR="00DB3DF2" w14:paraId="67366259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589BAC85" w14:textId="77777777" w:rsidR="00DB3DF2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4. Special Lesson 2-본문4</w:t>
            </w:r>
          </w:p>
        </w:tc>
      </w:tr>
      <w:tr w:rsidR="00DB3DF2" w14:paraId="7D961218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2C67F016" w14:textId="77777777" w:rsidR="00DB3DF2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나에게 큰 영향을 준 두 번째 노래는"For Good(영원히)"이었다.</w:t>
            </w:r>
          </w:p>
          <w:p w14:paraId="2A724A38" w14:textId="77777777" w:rsidR="00DB3DF2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(that / me / song / was / impact / The / Good / great / For / second / on / a / had)</w:t>
            </w:r>
          </w:p>
        </w:tc>
      </w:tr>
      <w:tr w:rsidR="00DB3DF2" w14:paraId="1AE58912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DB3DF2" w14:paraId="38D1C155" w14:textId="77777777">
              <w:trPr>
                <w:trHeight w:val="75"/>
                <w:tblCellSpacing w:w="0" w:type="dxa"/>
              </w:trPr>
              <w:tc>
                <w:tcPr>
                  <w:tcW w:w="13554" w:type="dxa"/>
                  <w:tcBorders>
                    <w:bottom w:val="single" w:sz="8" w:space="0" w:color="000000"/>
                  </w:tcBorders>
                  <w:vAlign w:val="center"/>
                </w:tcPr>
                <w:p w14:paraId="01411510" w14:textId="77777777" w:rsidR="00DB3DF2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(9)</w:t>
                  </w:r>
                </w:p>
              </w:tc>
            </w:tr>
            <w:tr w:rsidR="00DB3DF2" w14:paraId="3619602A" w14:textId="77777777">
              <w:trPr>
                <w:trHeight w:val="75"/>
                <w:tblCellSpacing w:w="0" w:type="dxa"/>
              </w:trPr>
              <w:tc>
                <w:tcPr>
                  <w:tcW w:w="13554" w:type="dxa"/>
                  <w:tcBorders>
                    <w:bottom w:val="single" w:sz="8" w:space="0" w:color="000000"/>
                  </w:tcBorders>
                  <w:vAlign w:val="center"/>
                </w:tcPr>
                <w:p w14:paraId="61F2AE66" w14:textId="77777777" w:rsidR="00DB3DF2" w:rsidRDefault="00DB3DF2"/>
              </w:tc>
            </w:tr>
          </w:tbl>
          <w:p w14:paraId="068AEE53" w14:textId="77777777" w:rsidR="00DB3DF2" w:rsidRDefault="00DB3DF2"/>
        </w:tc>
      </w:tr>
      <w:tr w:rsidR="00DB3DF2" w14:paraId="07DB9F74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72C843BD" w14:textId="77777777" w:rsidR="00DB3DF2" w:rsidRDefault="00DB3DF2"/>
        </w:tc>
      </w:tr>
      <w:tr w:rsidR="00DB3DF2" w14:paraId="2CE3A8BC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0F80C6F0" w14:textId="77777777" w:rsidR="00DB3DF2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Elphaba는 그녀의 고향을 떠나기로 결정하고 Glinda에게 오즈의 사람들을 보호해 달라고 부탁한다.</w:t>
            </w:r>
          </w:p>
          <w:p w14:paraId="5A5C9597" w14:textId="77777777" w:rsidR="00DB3DF2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(leave / her / Oz. / asks / decides / home / to / to / and / protect / the / people / Glinda / Elphaba / of)</w:t>
            </w:r>
          </w:p>
        </w:tc>
      </w:tr>
      <w:tr w:rsidR="00DB3DF2" w14:paraId="6025575F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DB3DF2" w14:paraId="36262E9C" w14:textId="77777777">
              <w:trPr>
                <w:trHeight w:val="75"/>
                <w:tblCellSpacing w:w="0" w:type="dxa"/>
              </w:trPr>
              <w:tc>
                <w:tcPr>
                  <w:tcW w:w="13554" w:type="dxa"/>
                  <w:tcBorders>
                    <w:bottom w:val="single" w:sz="8" w:space="0" w:color="000000"/>
                  </w:tcBorders>
                  <w:vAlign w:val="center"/>
                </w:tcPr>
                <w:p w14:paraId="34CCF6D6" w14:textId="77777777" w:rsidR="00DB3DF2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(10)</w:t>
                  </w:r>
                </w:p>
              </w:tc>
            </w:tr>
            <w:tr w:rsidR="00DB3DF2" w14:paraId="5A5D6B39" w14:textId="77777777">
              <w:trPr>
                <w:trHeight w:val="75"/>
                <w:tblCellSpacing w:w="0" w:type="dxa"/>
              </w:trPr>
              <w:tc>
                <w:tcPr>
                  <w:tcW w:w="13554" w:type="dxa"/>
                  <w:tcBorders>
                    <w:bottom w:val="single" w:sz="8" w:space="0" w:color="000000"/>
                  </w:tcBorders>
                  <w:vAlign w:val="center"/>
                </w:tcPr>
                <w:p w14:paraId="71D6D95B" w14:textId="77777777" w:rsidR="00DB3DF2" w:rsidRDefault="00DB3DF2"/>
              </w:tc>
            </w:tr>
          </w:tbl>
          <w:p w14:paraId="4CE74A97" w14:textId="77777777" w:rsidR="00DB3DF2" w:rsidRDefault="00DB3DF2"/>
        </w:tc>
      </w:tr>
      <w:tr w:rsidR="00DB3DF2" w14:paraId="75E06064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1395D385" w14:textId="77777777" w:rsidR="00DB3DF2" w:rsidRDefault="00DB3DF2"/>
        </w:tc>
      </w:tr>
      <w:tr w:rsidR="00DB3DF2" w14:paraId="6EA7CF4E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3BDEDCAE" w14:textId="77777777" w:rsidR="00DB3DF2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lastRenderedPageBreak/>
              <w:t>그 노래는 나를 감동시켰는데, Glinda와 Elphaba가 서로를 만난 것이 그들을 더 나은 쪽으로 바꿨다고 설명하기 때문이다.</w:t>
            </w:r>
          </w:p>
          <w:p w14:paraId="6FC4DEE4" w14:textId="77777777" w:rsidR="00DB3DF2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(other / better / that / because / me / and / song / Glinda / for / moved / The / changed / the / meeting / them / Elphaba / explain / has / each)</w:t>
            </w:r>
          </w:p>
        </w:tc>
      </w:tr>
      <w:tr w:rsidR="00DB3DF2" w14:paraId="44FB65B7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DB3DF2" w14:paraId="518F10BE" w14:textId="77777777">
              <w:trPr>
                <w:trHeight w:val="75"/>
                <w:tblCellSpacing w:w="0" w:type="dxa"/>
              </w:trPr>
              <w:tc>
                <w:tcPr>
                  <w:tcW w:w="13554" w:type="dxa"/>
                  <w:tcBorders>
                    <w:bottom w:val="single" w:sz="8" w:space="0" w:color="000000"/>
                  </w:tcBorders>
                  <w:vAlign w:val="center"/>
                </w:tcPr>
                <w:p w14:paraId="36C8D48E" w14:textId="77777777" w:rsidR="00DB3DF2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(11)</w:t>
                  </w:r>
                </w:p>
              </w:tc>
            </w:tr>
            <w:tr w:rsidR="00DB3DF2" w14:paraId="37433EA2" w14:textId="77777777">
              <w:trPr>
                <w:trHeight w:val="75"/>
                <w:tblCellSpacing w:w="0" w:type="dxa"/>
              </w:trPr>
              <w:tc>
                <w:tcPr>
                  <w:tcW w:w="13554" w:type="dxa"/>
                  <w:tcBorders>
                    <w:bottom w:val="single" w:sz="8" w:space="0" w:color="000000"/>
                  </w:tcBorders>
                  <w:vAlign w:val="center"/>
                </w:tcPr>
                <w:p w14:paraId="78823BF6" w14:textId="77777777" w:rsidR="00DB3DF2" w:rsidRDefault="00DB3DF2"/>
              </w:tc>
            </w:tr>
          </w:tbl>
          <w:p w14:paraId="29C6A6D8" w14:textId="77777777" w:rsidR="00DB3DF2" w:rsidRDefault="00DB3DF2"/>
        </w:tc>
      </w:tr>
      <w:tr w:rsidR="00DB3DF2" w14:paraId="0FC46577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7B79EEA0" w14:textId="77777777" w:rsidR="00DB3DF2" w:rsidRDefault="00DB3DF2"/>
        </w:tc>
      </w:tr>
      <w:tr w:rsidR="00DB3DF2" w14:paraId="43C79FD7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7C754AF0" w14:textId="77777777" w:rsidR="00DB3DF2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그것은 그들의 강한 우정을 보여 주는 진정으로 감동적인 순간이다.</w:t>
            </w:r>
          </w:p>
          <w:p w14:paraId="3AC8C8AE" w14:textId="77777777" w:rsidR="00DB3DF2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(is / that / truly / a / touching / strong / It / shows / moment / friendship / their)</w:t>
            </w:r>
          </w:p>
        </w:tc>
      </w:tr>
      <w:tr w:rsidR="00DB3DF2" w14:paraId="7AD83CC1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DB3DF2" w14:paraId="63E1BD56" w14:textId="77777777">
              <w:trPr>
                <w:trHeight w:val="75"/>
                <w:tblCellSpacing w:w="0" w:type="dxa"/>
              </w:trPr>
              <w:tc>
                <w:tcPr>
                  <w:tcW w:w="13554" w:type="dxa"/>
                  <w:tcBorders>
                    <w:bottom w:val="single" w:sz="8" w:space="0" w:color="000000"/>
                  </w:tcBorders>
                  <w:vAlign w:val="center"/>
                </w:tcPr>
                <w:p w14:paraId="5C4BD2C5" w14:textId="77777777" w:rsidR="00DB3DF2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(12)</w:t>
                  </w:r>
                </w:p>
              </w:tc>
            </w:tr>
            <w:tr w:rsidR="00DB3DF2" w14:paraId="5DD65E72" w14:textId="77777777">
              <w:trPr>
                <w:trHeight w:val="75"/>
                <w:tblCellSpacing w:w="0" w:type="dxa"/>
              </w:trPr>
              <w:tc>
                <w:tcPr>
                  <w:tcW w:w="13554" w:type="dxa"/>
                  <w:tcBorders>
                    <w:bottom w:val="single" w:sz="8" w:space="0" w:color="000000"/>
                  </w:tcBorders>
                  <w:vAlign w:val="center"/>
                </w:tcPr>
                <w:p w14:paraId="66296A0D" w14:textId="77777777" w:rsidR="00DB3DF2" w:rsidRDefault="00DB3DF2"/>
              </w:tc>
            </w:tr>
          </w:tbl>
          <w:p w14:paraId="03F22092" w14:textId="77777777" w:rsidR="00DB3DF2" w:rsidRDefault="00DB3DF2"/>
        </w:tc>
      </w:tr>
      <w:tr w:rsidR="00DB3DF2" w14:paraId="0D18BC7E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549FAF66" w14:textId="77777777" w:rsidR="00DB3DF2" w:rsidRDefault="00DB3DF2"/>
        </w:tc>
      </w:tr>
      <w:tr w:rsidR="00DB3DF2" w14:paraId="7394D50D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0903D87C" w14:textId="77777777" w:rsidR="00DB3DF2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5. Special Lesson 2-본문5</w:t>
            </w:r>
          </w:p>
        </w:tc>
      </w:tr>
      <w:tr w:rsidR="00DB3DF2" w14:paraId="4C9D85C6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2FBE42EB" w14:textId="77777777" w:rsidR="00DB3DF2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한 장면에서 우리는 오즈의 사람들이 독특한 옷을 입고 있는 것을 본다.</w:t>
            </w:r>
          </w:p>
          <w:p w14:paraId="3119FA21" w14:textId="77777777" w:rsidR="00DB3DF2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(one / In / clothes / people / the / of / Oz / we / wearing / see / scene / unique)</w:t>
            </w:r>
          </w:p>
        </w:tc>
      </w:tr>
      <w:tr w:rsidR="00DB3DF2" w14:paraId="3FD92A42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DB3DF2" w14:paraId="79FC356C" w14:textId="77777777">
              <w:trPr>
                <w:trHeight w:val="75"/>
                <w:tblCellSpacing w:w="0" w:type="dxa"/>
              </w:trPr>
              <w:tc>
                <w:tcPr>
                  <w:tcW w:w="13554" w:type="dxa"/>
                  <w:tcBorders>
                    <w:bottom w:val="single" w:sz="8" w:space="0" w:color="000000"/>
                  </w:tcBorders>
                  <w:vAlign w:val="center"/>
                </w:tcPr>
                <w:p w14:paraId="5221E933" w14:textId="77777777" w:rsidR="00DB3DF2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(13)</w:t>
                  </w:r>
                </w:p>
              </w:tc>
            </w:tr>
            <w:tr w:rsidR="00DB3DF2" w14:paraId="4C546767" w14:textId="77777777">
              <w:trPr>
                <w:trHeight w:val="75"/>
                <w:tblCellSpacing w:w="0" w:type="dxa"/>
              </w:trPr>
              <w:tc>
                <w:tcPr>
                  <w:tcW w:w="13554" w:type="dxa"/>
                  <w:tcBorders>
                    <w:bottom w:val="single" w:sz="8" w:space="0" w:color="000000"/>
                  </w:tcBorders>
                  <w:vAlign w:val="center"/>
                </w:tcPr>
                <w:p w14:paraId="5B9A5FA7" w14:textId="77777777" w:rsidR="00DB3DF2" w:rsidRDefault="00DB3DF2"/>
              </w:tc>
            </w:tr>
          </w:tbl>
          <w:p w14:paraId="5D0FBD2C" w14:textId="77777777" w:rsidR="00DB3DF2" w:rsidRDefault="00DB3DF2"/>
        </w:tc>
      </w:tr>
      <w:tr w:rsidR="00DB3DF2" w14:paraId="1F2E9905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093707B0" w14:textId="77777777" w:rsidR="00DB3DF2" w:rsidRDefault="00DB3DF2"/>
        </w:tc>
      </w:tr>
      <w:tr w:rsidR="00DB3DF2" w14:paraId="79C09511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59B1237D" w14:textId="77777777" w:rsidR="00DB3DF2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나는 공연에 사용된 상징을 알아채는 것을 정말 즐겼다.</w:t>
            </w:r>
          </w:p>
          <w:p w14:paraId="7BAB67F8" w14:textId="77777777" w:rsidR="00DB3DF2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(enjoyed / noticing / performance / symbols / in / the / I / really / the / used)</w:t>
            </w:r>
          </w:p>
        </w:tc>
      </w:tr>
      <w:tr w:rsidR="00DB3DF2" w14:paraId="421A43C7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DB3DF2" w14:paraId="3123A3F3" w14:textId="77777777">
              <w:trPr>
                <w:trHeight w:val="75"/>
                <w:tblCellSpacing w:w="0" w:type="dxa"/>
              </w:trPr>
              <w:tc>
                <w:tcPr>
                  <w:tcW w:w="13554" w:type="dxa"/>
                  <w:tcBorders>
                    <w:bottom w:val="single" w:sz="8" w:space="0" w:color="000000"/>
                  </w:tcBorders>
                  <w:vAlign w:val="center"/>
                </w:tcPr>
                <w:p w14:paraId="6C23B6AB" w14:textId="77777777" w:rsidR="00DB3DF2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(14)</w:t>
                  </w:r>
                </w:p>
              </w:tc>
            </w:tr>
            <w:tr w:rsidR="00DB3DF2" w14:paraId="4C868966" w14:textId="77777777">
              <w:trPr>
                <w:trHeight w:val="75"/>
                <w:tblCellSpacing w:w="0" w:type="dxa"/>
              </w:trPr>
              <w:tc>
                <w:tcPr>
                  <w:tcW w:w="13554" w:type="dxa"/>
                  <w:tcBorders>
                    <w:bottom w:val="single" w:sz="8" w:space="0" w:color="000000"/>
                  </w:tcBorders>
                  <w:vAlign w:val="center"/>
                </w:tcPr>
                <w:p w14:paraId="3F55756C" w14:textId="77777777" w:rsidR="00DB3DF2" w:rsidRDefault="00DB3DF2"/>
              </w:tc>
            </w:tr>
          </w:tbl>
          <w:p w14:paraId="6051EDBD" w14:textId="77777777" w:rsidR="00DB3DF2" w:rsidRDefault="00DB3DF2"/>
        </w:tc>
      </w:tr>
      <w:tr w:rsidR="00DB3DF2" w14:paraId="13F11AE4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04A6F426" w14:textId="77777777" w:rsidR="00DB3DF2" w:rsidRDefault="00DB3DF2"/>
        </w:tc>
      </w:tr>
      <w:tr w:rsidR="00DB3DF2" w14:paraId="168849A9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23A16270" w14:textId="77777777" w:rsidR="00DB3DF2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그것은 Elphaba나 Glinda가 선택을 내릴 때마다 움직이는 것처럼 보였다.</w:t>
            </w:r>
          </w:p>
          <w:p w14:paraId="014A32B7" w14:textId="77777777" w:rsidR="00DB3DF2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(or / Elphaba / whenever / seemed / choice / a / made / move / Glinda / to / It)</w:t>
            </w:r>
          </w:p>
        </w:tc>
      </w:tr>
      <w:tr w:rsidR="00DB3DF2" w14:paraId="07C3A8A5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DB3DF2" w14:paraId="6321E32D" w14:textId="77777777">
              <w:trPr>
                <w:trHeight w:val="75"/>
                <w:tblCellSpacing w:w="0" w:type="dxa"/>
              </w:trPr>
              <w:tc>
                <w:tcPr>
                  <w:tcW w:w="13554" w:type="dxa"/>
                  <w:tcBorders>
                    <w:bottom w:val="single" w:sz="8" w:space="0" w:color="000000"/>
                  </w:tcBorders>
                  <w:vAlign w:val="center"/>
                </w:tcPr>
                <w:p w14:paraId="057E8E33" w14:textId="77777777" w:rsidR="00DB3DF2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(15)</w:t>
                  </w:r>
                </w:p>
              </w:tc>
            </w:tr>
            <w:tr w:rsidR="00DB3DF2" w14:paraId="112F6380" w14:textId="77777777">
              <w:trPr>
                <w:trHeight w:val="75"/>
                <w:tblCellSpacing w:w="0" w:type="dxa"/>
              </w:trPr>
              <w:tc>
                <w:tcPr>
                  <w:tcW w:w="13554" w:type="dxa"/>
                  <w:tcBorders>
                    <w:bottom w:val="single" w:sz="8" w:space="0" w:color="000000"/>
                  </w:tcBorders>
                  <w:vAlign w:val="center"/>
                </w:tcPr>
                <w:p w14:paraId="261510BA" w14:textId="77777777" w:rsidR="00DB3DF2" w:rsidRDefault="00DB3DF2"/>
              </w:tc>
            </w:tr>
          </w:tbl>
          <w:p w14:paraId="6208D441" w14:textId="77777777" w:rsidR="00DB3DF2" w:rsidRDefault="00DB3DF2"/>
        </w:tc>
      </w:tr>
      <w:tr w:rsidR="00DB3DF2" w14:paraId="68230BB5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78296C0C" w14:textId="77777777" w:rsidR="00DB3DF2" w:rsidRDefault="00DB3DF2"/>
        </w:tc>
      </w:tr>
      <w:tr w:rsidR="00DB3DF2" w14:paraId="050878D3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238508A1" w14:textId="77777777" w:rsidR="00DB3DF2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나는 이러한 시각적 효과들을 사용하는 것이 뮤지컬을 더 흥미롭게 만들었다고 생각한다.</w:t>
            </w:r>
          </w:p>
          <w:p w14:paraId="41A8D537" w14:textId="77777777" w:rsidR="00DB3DF2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(I / using / exciting / think / the / more / effects / visual / these / musical / made)</w:t>
            </w:r>
          </w:p>
        </w:tc>
      </w:tr>
      <w:tr w:rsidR="00DB3DF2" w14:paraId="28EE54A0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DB3DF2" w14:paraId="495C73C2" w14:textId="77777777">
              <w:trPr>
                <w:trHeight w:val="75"/>
                <w:tblCellSpacing w:w="0" w:type="dxa"/>
              </w:trPr>
              <w:tc>
                <w:tcPr>
                  <w:tcW w:w="13554" w:type="dxa"/>
                  <w:tcBorders>
                    <w:bottom w:val="single" w:sz="8" w:space="0" w:color="000000"/>
                  </w:tcBorders>
                  <w:vAlign w:val="center"/>
                </w:tcPr>
                <w:p w14:paraId="310FE1F6" w14:textId="77777777" w:rsidR="00DB3DF2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(16)</w:t>
                  </w:r>
                </w:p>
              </w:tc>
            </w:tr>
            <w:tr w:rsidR="00DB3DF2" w14:paraId="581B7024" w14:textId="77777777">
              <w:trPr>
                <w:trHeight w:val="75"/>
                <w:tblCellSpacing w:w="0" w:type="dxa"/>
              </w:trPr>
              <w:tc>
                <w:tcPr>
                  <w:tcW w:w="13554" w:type="dxa"/>
                  <w:tcBorders>
                    <w:bottom w:val="single" w:sz="8" w:space="0" w:color="000000"/>
                  </w:tcBorders>
                  <w:vAlign w:val="center"/>
                </w:tcPr>
                <w:p w14:paraId="7AD1A7B3" w14:textId="77777777" w:rsidR="00DB3DF2" w:rsidRDefault="00DB3DF2"/>
              </w:tc>
            </w:tr>
          </w:tbl>
          <w:p w14:paraId="2FAA077F" w14:textId="77777777" w:rsidR="00DB3DF2" w:rsidRDefault="00DB3DF2"/>
        </w:tc>
      </w:tr>
      <w:tr w:rsidR="00DB3DF2" w14:paraId="309E40B3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5A314E86" w14:textId="77777777" w:rsidR="00DB3DF2" w:rsidRDefault="00DB3DF2"/>
        </w:tc>
      </w:tr>
      <w:tr w:rsidR="00DB3DF2" w14:paraId="7C377FDA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4224DA96" w14:textId="77777777" w:rsidR="00DB3DF2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그것은 또한 시작부터 끝까지 나를 사로잡았던 강력한 줄거리 구성을 갖고 있다.</w:t>
            </w:r>
          </w:p>
          <w:p w14:paraId="1AE271E1" w14:textId="77777777" w:rsidR="00DB3DF2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(me / plot / to / strong / engaged / It / a / beginning / from / kept / that / has / also / end)</w:t>
            </w:r>
          </w:p>
        </w:tc>
      </w:tr>
      <w:tr w:rsidR="00DB3DF2" w14:paraId="350E5593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DB3DF2" w14:paraId="0539BBE9" w14:textId="77777777">
              <w:trPr>
                <w:trHeight w:val="75"/>
                <w:tblCellSpacing w:w="0" w:type="dxa"/>
              </w:trPr>
              <w:tc>
                <w:tcPr>
                  <w:tcW w:w="13554" w:type="dxa"/>
                  <w:tcBorders>
                    <w:bottom w:val="single" w:sz="8" w:space="0" w:color="000000"/>
                  </w:tcBorders>
                  <w:vAlign w:val="center"/>
                </w:tcPr>
                <w:p w14:paraId="7830DA75" w14:textId="77777777" w:rsidR="00DB3DF2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(17)</w:t>
                  </w:r>
                </w:p>
              </w:tc>
            </w:tr>
            <w:tr w:rsidR="00DB3DF2" w14:paraId="4974441C" w14:textId="77777777">
              <w:trPr>
                <w:trHeight w:val="75"/>
                <w:tblCellSpacing w:w="0" w:type="dxa"/>
              </w:trPr>
              <w:tc>
                <w:tcPr>
                  <w:tcW w:w="13554" w:type="dxa"/>
                  <w:tcBorders>
                    <w:bottom w:val="single" w:sz="8" w:space="0" w:color="000000"/>
                  </w:tcBorders>
                  <w:vAlign w:val="center"/>
                </w:tcPr>
                <w:p w14:paraId="12EA816F" w14:textId="77777777" w:rsidR="00DB3DF2" w:rsidRDefault="00DB3DF2"/>
              </w:tc>
            </w:tr>
          </w:tbl>
          <w:p w14:paraId="0C65B646" w14:textId="77777777" w:rsidR="00DB3DF2" w:rsidRDefault="00DB3DF2"/>
        </w:tc>
      </w:tr>
    </w:tbl>
    <w:p w14:paraId="01F5C072" w14:textId="77777777" w:rsidR="00F75A95" w:rsidRDefault="00F75A95"/>
    <w:sectPr w:rsidR="00F75A95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9835374">
    <w:abstractNumId w:val="1"/>
  </w:num>
  <w:num w:numId="2" w16cid:durableId="148986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DF2"/>
    <w:rsid w:val="0060070E"/>
    <w:rsid w:val="00DB3DF2"/>
    <w:rsid w:val="00E0662B"/>
    <w:rsid w:val="00F75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3D1CC2"/>
  <w15:docId w15:val="{5491312A-B8E6-034D-9875-2BEBE5898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4">
    <w:name w:val="heading 4"/>
    <w:basedOn w:val="a"/>
    <w:next w:val="a"/>
    <w:link w:val="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0"/>
    <w:link w:val="a3"/>
    <w:uiPriority w:val="99"/>
    <w:rsid w:val="00841CD9"/>
  </w:style>
  <w:style w:type="character" w:customStyle="1" w:styleId="1Char">
    <w:name w:val="제목 1 Char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Char">
    <w:name w:val="제목 4 Char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a4">
    <w:name w:val="Normal Indent"/>
    <w:basedOn w:val="a"/>
    <w:uiPriority w:val="99"/>
    <w:unhideWhenUsed/>
    <w:rsid w:val="00841CD9"/>
    <w:pPr>
      <w:ind w:left="720"/>
    </w:pPr>
  </w:style>
  <w:style w:type="paragraph" w:styleId="a5">
    <w:name w:val="Subtitle"/>
    <w:basedOn w:val="a"/>
    <w:next w:val="a"/>
    <w:link w:val="Char0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a6">
    <w:name w:val="Title"/>
    <w:basedOn w:val="a"/>
    <w:next w:val="a"/>
    <w:link w:val="Char1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0"/>
    <w:link w:val="a6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a7">
    <w:name w:val="Emphasis"/>
    <w:basedOn w:val="a0"/>
    <w:uiPriority w:val="20"/>
    <w:qFormat/>
    <w:rsid w:val="00D1197D"/>
    <w:rPr>
      <w:i/>
      <w:iCs/>
    </w:rPr>
  </w:style>
  <w:style w:type="character" w:styleId="a8">
    <w:name w:val="Hyperlink"/>
    <w:basedOn w:val="a0"/>
    <w:uiPriority w:val="99"/>
    <w:unhideWhenUsed/>
    <w:rPr>
      <w:color w:val="467886" w:themeColor="hyperlink"/>
      <w:u w:val="single"/>
    </w:rPr>
  </w:style>
  <w:style w:type="table" w:styleId="a9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DocDefaults">
    <w:name w:val="DocDefaults"/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439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zhs672@nate.com</cp:lastModifiedBy>
  <cp:revision>2</cp:revision>
  <dcterms:created xsi:type="dcterms:W3CDTF">2025-04-29T06:21:00Z</dcterms:created>
  <dcterms:modified xsi:type="dcterms:W3CDTF">2025-04-29T06:21:00Z</dcterms:modified>
</cp:coreProperties>
</file>