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1cbe92bb294cdc" /></Relationships>
</file>

<file path=word/document.xml><?xml version="1.0" encoding="utf-8"?>
<w:document xmlns:w="http://schemas.openxmlformats.org/wordprocessingml/2006/main">
  <w:body>
    <w:p>
      <w:r>
        <w:t/>
      </w:r>
      <m:oMath xmlns:m="http://schemas.openxmlformats.org/officeDocument/2006/math">
        <m:r xmlns:m="http://schemas.openxmlformats.org/officeDocument/2006/math">
          <m:rPr>
            <m:sty m:val="p"/>
          </m:rPr>
          <m:t>∇</m:t>
        </m:r>
        <m:r xmlns:m="http://schemas.openxmlformats.org/officeDocument/2006/math">
          <m:t>F(</m:t>
        </m:r>
        <m:r xmlns:m="http://schemas.openxmlformats.org/officeDocument/2006/math">
          <m:rPr>
            <m:sty m:val="bi"/>
          </m:rPr>
          <m:t>θ</m:t>
        </m:r>
        <m:r xmlns:m="http://schemas.openxmlformats.org/officeDocument/2006/math">
          <m:t>)=</m:t>
        </m:r>
        <m:sSup xmlns:m="http://schemas.openxmlformats.org/officeDocument/2006/math">
          <m:e>
            <m:r>
              <m:rPr>
                <m:sty m:val="bi"/>
              </m:rPr>
              <m:t>J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 xmlns:m="http://schemas.openxmlformats.org/officeDocument/2006/math">
          <m:t>(</m:t>
        </m:r>
        <m:r xmlns:m="http://schemas.openxmlformats.org/officeDocument/2006/math">
          <m:rPr>
            <m:sty m:val="bi"/>
          </m:rPr>
          <m:t>θ</m:t>
        </m:r>
        <m:r xmlns:m="http://schemas.openxmlformats.org/officeDocument/2006/math">
          <m:t>)</m:t>
        </m:r>
        <m:r xmlns:m="http://schemas.openxmlformats.org/officeDocument/2006/math">
          <m:rPr>
            <m:sty m:val="bi"/>
          </m:rPr>
          <m:t>r</m:t>
        </m:r>
        <m:r xmlns:m="http://schemas.openxmlformats.org/officeDocument/2006/math">
          <m:t>(</m:t>
        </m:r>
        <m:r xmlns:m="http://schemas.openxmlformats.org/officeDocument/2006/math">
          <m:rPr>
            <m:sty m:val="bi"/>
          </m:rPr>
          <m:t>θ</m:t>
        </m:r>
        <m:r xmlns:m="http://schemas.openxmlformats.org/officeDocument/2006/math">
          <m:t>).</m:t>
        </m:r>
      </m:oMath>
    </w:p>
  </w:body>
</w:document>
</file>