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0F75ABF1"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CSE/CS&amp;IT</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7E376A3" w:rsidR="00286D28" w:rsidRDefault="00286D28" w:rsidP="00286D28">
      <w:pPr>
        <w:rPr>
          <w:rFonts w:ascii="Times New Roman" w:hAnsi="Times New Roman" w:cs="Times New Roman"/>
          <w:b/>
          <w:bCs/>
          <w:sz w:val="28"/>
          <w:szCs w:val="28"/>
        </w:rPr>
      </w:pPr>
      <w:r>
        <w:rPr>
          <w:rFonts w:ascii="Times New Roman" w:hAnsi="Times New Roman" w:cs="Times New Roman"/>
          <w:b/>
          <w:bCs/>
          <w:sz w:val="28"/>
          <w:szCs w:val="28"/>
        </w:rPr>
        <w:t xml:space="preserve">COURSE: </w:t>
      </w:r>
      <w:r w:rsidR="003041DD">
        <w:rPr>
          <w:rFonts w:ascii="Times New Roman" w:hAnsi="Times New Roman" w:cs="Times New Roman"/>
          <w:b/>
          <w:bCs/>
          <w:sz w:val="28"/>
          <w:szCs w:val="28"/>
        </w:rPr>
        <w:t>COMPILER DESIGN</w:t>
      </w:r>
      <w:r>
        <w:rPr>
          <w:rFonts w:ascii="Times New Roman" w:hAnsi="Times New Roman" w:cs="Times New Roman"/>
          <w:b/>
          <w:bCs/>
          <w:sz w:val="28"/>
          <w:szCs w:val="28"/>
        </w:rPr>
        <w:t xml:space="preserve"> </w:t>
      </w:r>
      <w:r w:rsidR="00FE3CE8">
        <w:rPr>
          <w:rFonts w:ascii="Times New Roman" w:hAnsi="Times New Roman" w:cs="Times New Roman"/>
          <w:b/>
          <w:bCs/>
          <w:sz w:val="28"/>
          <w:szCs w:val="28"/>
        </w:rPr>
        <w:t>(</w:t>
      </w:r>
      <w:r w:rsidR="00081C43">
        <w:rPr>
          <w:rFonts w:ascii="Times New Roman" w:hAnsi="Times New Roman" w:cs="Times New Roman"/>
          <w:b/>
          <w:bCs/>
          <w:sz w:val="28"/>
          <w:szCs w:val="28"/>
        </w:rPr>
        <w:t>2</w:t>
      </w:r>
      <w:r w:rsidR="003041DD">
        <w:rPr>
          <w:rFonts w:ascii="Times New Roman" w:hAnsi="Times New Roman" w:cs="Times New Roman"/>
          <w:b/>
          <w:bCs/>
          <w:sz w:val="28"/>
          <w:szCs w:val="28"/>
        </w:rPr>
        <w:t>4</w:t>
      </w:r>
      <w:r w:rsidR="00081C43">
        <w:rPr>
          <w:rFonts w:ascii="Times New Roman" w:hAnsi="Times New Roman" w:cs="Times New Roman"/>
          <w:b/>
          <w:bCs/>
          <w:sz w:val="28"/>
          <w:szCs w:val="28"/>
        </w:rPr>
        <w:t>D</w:t>
      </w:r>
      <w:r w:rsidR="003041DD">
        <w:rPr>
          <w:rFonts w:ascii="Times New Roman" w:hAnsi="Times New Roman" w:cs="Times New Roman"/>
          <w:b/>
          <w:bCs/>
          <w:sz w:val="28"/>
          <w:szCs w:val="28"/>
        </w:rPr>
        <w:t>CS2235</w:t>
      </w:r>
      <w:proofErr w:type="gramStart"/>
      <w:r w:rsidR="00383860">
        <w:rPr>
          <w:rFonts w:ascii="Times New Roman" w:hAnsi="Times New Roman" w:cs="Times New Roman"/>
          <w:b/>
          <w:bCs/>
          <w:sz w:val="28"/>
          <w:szCs w:val="28"/>
        </w:rPr>
        <w:t xml:space="preserve">F)  </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r w:rsidR="00FD1306">
        <w:rPr>
          <w:rFonts w:ascii="Times New Roman" w:hAnsi="Times New Roman" w:cs="Times New Roman"/>
          <w:b/>
          <w:bCs/>
          <w:sz w:val="28"/>
          <w:szCs w:val="28"/>
        </w:rPr>
        <w:tab/>
      </w:r>
      <w:r w:rsidR="00FD1306">
        <w:rPr>
          <w:rFonts w:ascii="Times New Roman" w:hAnsi="Times New Roman" w:cs="Times New Roman"/>
          <w:b/>
          <w:bCs/>
          <w:sz w:val="28"/>
          <w:szCs w:val="28"/>
        </w:rPr>
        <w:tab/>
      </w:r>
      <w:r w:rsidR="00FD1306">
        <w:rPr>
          <w:rFonts w:ascii="Times New Roman" w:hAnsi="Times New Roman" w:cs="Times New Roman"/>
          <w:b/>
          <w:bCs/>
          <w:sz w:val="28"/>
          <w:szCs w:val="28"/>
        </w:rPr>
        <w:tab/>
      </w:r>
      <w:r w:rsidR="00FD1306">
        <w:rPr>
          <w:rFonts w:ascii="Times New Roman" w:hAnsi="Times New Roman" w:cs="Times New Roman"/>
          <w:b/>
          <w:bCs/>
          <w:sz w:val="28"/>
          <w:szCs w:val="28"/>
        </w:rPr>
        <w:tab/>
      </w:r>
      <w:r>
        <w:rPr>
          <w:rFonts w:ascii="Times New Roman" w:hAnsi="Times New Roman" w:cs="Times New Roman"/>
          <w:b/>
          <w:bCs/>
          <w:sz w:val="28"/>
          <w:szCs w:val="28"/>
        </w:rPr>
        <w:t>A.Y. 2025-2026</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13311F1F" w:rsidR="00286D28" w:rsidRPr="00286D28" w:rsidRDefault="00921BCC" w:rsidP="00286D28">
            <w:pPr>
              <w:jc w:val="center"/>
              <w:rPr>
                <w:rFonts w:ascii="Times New Roman" w:hAnsi="Times New Roman" w:cs="Times New Roman"/>
                <w:b/>
                <w:bCs/>
                <w:sz w:val="24"/>
                <w:szCs w:val="24"/>
              </w:rPr>
            </w:pPr>
            <w:r w:rsidRPr="00921BCC">
              <w:rPr>
                <w:rFonts w:ascii="Times New Roman" w:hAnsi="Times New Roman" w:cs="Times New Roman"/>
                <w:b/>
                <w:bCs/>
                <w:sz w:val="24"/>
                <w:szCs w:val="24"/>
              </w:rPr>
              <w:t xml:space="preserve">Title </w:t>
            </w:r>
            <w:r>
              <w:rPr>
                <w:rFonts w:ascii="Times New Roman" w:hAnsi="Times New Roman" w:cs="Times New Roman"/>
                <w:b/>
                <w:bCs/>
                <w:sz w:val="24"/>
                <w:szCs w:val="24"/>
              </w:rPr>
              <w:t>of</w:t>
            </w:r>
            <w:r w:rsidRPr="00921BCC">
              <w:rPr>
                <w:rFonts w:ascii="Times New Roman" w:hAnsi="Times New Roman" w:cs="Times New Roman"/>
                <w:b/>
                <w:bCs/>
                <w:sz w:val="24"/>
                <w:szCs w:val="24"/>
              </w:rPr>
              <w:t xml:space="preserve"> The Project</w:t>
            </w:r>
          </w:p>
        </w:tc>
        <w:tc>
          <w:tcPr>
            <w:tcW w:w="8505" w:type="dxa"/>
            <w:gridSpan w:val="2"/>
          </w:tcPr>
          <w:p w14:paraId="7ED603D0" w14:textId="205045B8" w:rsidR="00286D28" w:rsidRPr="00286D28" w:rsidRDefault="00241C5C" w:rsidP="00286D28">
            <w:pPr>
              <w:jc w:val="center"/>
              <w:rPr>
                <w:rFonts w:ascii="Times New Roman" w:hAnsi="Times New Roman" w:cs="Times New Roman"/>
                <w:b/>
                <w:bCs/>
                <w:sz w:val="24"/>
                <w:szCs w:val="24"/>
              </w:rPr>
            </w:pPr>
            <w:proofErr w:type="spellStart"/>
            <w:r w:rsidRPr="00241C5C">
              <w:rPr>
                <w:rFonts w:ascii="Times New Roman" w:hAnsi="Times New Roman" w:cs="Times New Roman"/>
                <w:b/>
                <w:bCs/>
                <w:sz w:val="24"/>
                <w:szCs w:val="24"/>
              </w:rPr>
              <w:t>SkillAdapt</w:t>
            </w:r>
            <w:proofErr w:type="spellEnd"/>
            <w:r w:rsidRPr="00241C5C">
              <w:rPr>
                <w:rFonts w:ascii="Times New Roman" w:hAnsi="Times New Roman" w:cs="Times New Roman"/>
                <w:b/>
                <w:bCs/>
                <w:sz w:val="24"/>
                <w:szCs w:val="24"/>
              </w:rPr>
              <w:t>: An Adaptive AI-Based Personalized Learning Assistant</w:t>
            </w:r>
          </w:p>
        </w:tc>
      </w:tr>
      <w:tr w:rsidR="00C90063" w14:paraId="00181089" w14:textId="77777777" w:rsidTr="00286D28">
        <w:trPr>
          <w:jc w:val="center"/>
        </w:trPr>
        <w:tc>
          <w:tcPr>
            <w:tcW w:w="2263" w:type="dxa"/>
          </w:tcPr>
          <w:p w14:paraId="52D8213F" w14:textId="47764947" w:rsidR="00C90063" w:rsidRPr="00921BCC" w:rsidRDefault="00C90063" w:rsidP="00286D28">
            <w:pPr>
              <w:jc w:val="center"/>
              <w:rPr>
                <w:rFonts w:ascii="Times New Roman" w:hAnsi="Times New Roman" w:cs="Times New Roman"/>
                <w:b/>
                <w:bCs/>
                <w:sz w:val="24"/>
                <w:szCs w:val="24"/>
              </w:rPr>
            </w:pPr>
            <w:r>
              <w:rPr>
                <w:rFonts w:ascii="Times New Roman" w:hAnsi="Times New Roman" w:cs="Times New Roman"/>
                <w:b/>
                <w:bCs/>
                <w:sz w:val="24"/>
                <w:szCs w:val="24"/>
              </w:rPr>
              <w:t>Team Number</w:t>
            </w:r>
          </w:p>
        </w:tc>
        <w:tc>
          <w:tcPr>
            <w:tcW w:w="8505" w:type="dxa"/>
            <w:gridSpan w:val="2"/>
          </w:tcPr>
          <w:p w14:paraId="4880610D" w14:textId="037E3BF0" w:rsidR="00353D55" w:rsidRPr="00286D28" w:rsidRDefault="00353D55" w:rsidP="00353D55">
            <w:pPr>
              <w:jc w:val="center"/>
              <w:rPr>
                <w:rFonts w:ascii="Times New Roman" w:hAnsi="Times New Roman" w:cs="Times New Roman"/>
                <w:b/>
                <w:bCs/>
                <w:sz w:val="24"/>
                <w:szCs w:val="24"/>
              </w:rPr>
            </w:pPr>
            <w:r>
              <w:rPr>
                <w:rFonts w:ascii="Times New Roman" w:hAnsi="Times New Roman" w:cs="Times New Roman"/>
                <w:b/>
                <w:bCs/>
                <w:sz w:val="24"/>
                <w:szCs w:val="24"/>
              </w:rPr>
              <w:t>12</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5E5387">
            <w:pP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898D4DE" w:rsidR="00286D28" w:rsidRPr="00286D28" w:rsidRDefault="00353D55"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241C5C">
              <w:rPr>
                <w:rFonts w:ascii="Times New Roman" w:hAnsi="Times New Roman" w:cs="Times New Roman"/>
                <w:sz w:val="24"/>
                <w:szCs w:val="24"/>
              </w:rPr>
              <w:t>204</w:t>
            </w:r>
          </w:p>
        </w:tc>
        <w:tc>
          <w:tcPr>
            <w:tcW w:w="5528" w:type="dxa"/>
          </w:tcPr>
          <w:p w14:paraId="256A6E97" w14:textId="05ED8F1B" w:rsidR="00286D28" w:rsidRPr="00286D28" w:rsidRDefault="00241C5C" w:rsidP="00353D55">
            <w:pPr>
              <w:rPr>
                <w:rFonts w:ascii="Times New Roman" w:hAnsi="Times New Roman" w:cs="Times New Roman"/>
                <w:sz w:val="24"/>
                <w:szCs w:val="24"/>
              </w:rPr>
            </w:pPr>
            <w:r>
              <w:rPr>
                <w:rFonts w:ascii="Times New Roman" w:hAnsi="Times New Roman" w:cs="Times New Roman"/>
                <w:sz w:val="24"/>
                <w:szCs w:val="24"/>
              </w:rPr>
              <w:t>Y.SRI ANJANA</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CA6E91B" w:rsidR="0006387E" w:rsidRPr="00286D28" w:rsidRDefault="00353D55" w:rsidP="0006387E">
            <w:pPr>
              <w:jc w:val="center"/>
              <w:rPr>
                <w:rFonts w:ascii="Times New Roman" w:hAnsi="Times New Roman" w:cs="Times New Roman"/>
                <w:sz w:val="24"/>
                <w:szCs w:val="24"/>
              </w:rPr>
            </w:pPr>
            <w:r>
              <w:rPr>
                <w:rFonts w:ascii="Times New Roman" w:hAnsi="Times New Roman" w:cs="Times New Roman"/>
                <w:sz w:val="24"/>
                <w:szCs w:val="24"/>
              </w:rPr>
              <w:t>2420030</w:t>
            </w:r>
            <w:r w:rsidR="00241C5C">
              <w:rPr>
                <w:rFonts w:ascii="Times New Roman" w:hAnsi="Times New Roman" w:cs="Times New Roman"/>
                <w:sz w:val="24"/>
                <w:szCs w:val="24"/>
              </w:rPr>
              <w:t>548</w:t>
            </w:r>
          </w:p>
        </w:tc>
        <w:tc>
          <w:tcPr>
            <w:tcW w:w="5528" w:type="dxa"/>
          </w:tcPr>
          <w:p w14:paraId="11B1D292" w14:textId="64B7A12E" w:rsidR="00353D55" w:rsidRPr="00286D28" w:rsidRDefault="00241C5C" w:rsidP="00353D55">
            <w:pPr>
              <w:rPr>
                <w:rFonts w:ascii="Times New Roman" w:hAnsi="Times New Roman" w:cs="Times New Roman"/>
                <w:sz w:val="24"/>
                <w:szCs w:val="24"/>
              </w:rPr>
            </w:pPr>
            <w:proofErr w:type="gramStart"/>
            <w:r>
              <w:rPr>
                <w:rFonts w:ascii="Times New Roman" w:hAnsi="Times New Roman" w:cs="Times New Roman"/>
                <w:sz w:val="24"/>
                <w:szCs w:val="24"/>
              </w:rPr>
              <w:t>S.SREEJA</w:t>
            </w:r>
            <w:proofErr w:type="gramEnd"/>
            <w:r>
              <w:rPr>
                <w:rFonts w:ascii="Times New Roman" w:hAnsi="Times New Roman" w:cs="Times New Roman"/>
                <w:sz w:val="24"/>
                <w:szCs w:val="24"/>
              </w:rPr>
              <w:t xml:space="preserve"> REDDY</w:t>
            </w:r>
          </w:p>
        </w:tc>
      </w:tr>
      <w:tr w:rsidR="00810EC3" w14:paraId="2467D20D" w14:textId="77777777" w:rsidTr="00286D28">
        <w:trPr>
          <w:jc w:val="center"/>
        </w:trPr>
        <w:tc>
          <w:tcPr>
            <w:tcW w:w="2263" w:type="dxa"/>
          </w:tcPr>
          <w:p w14:paraId="0425E35E" w14:textId="3DF1FAB0" w:rsidR="00810EC3" w:rsidRPr="00286D28" w:rsidRDefault="00810EC3" w:rsidP="00286D28">
            <w:pPr>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3C90450C" w14:textId="0F953B12" w:rsidR="00810EC3" w:rsidRDefault="00810EC3" w:rsidP="0006387E">
            <w:pPr>
              <w:jc w:val="center"/>
              <w:rPr>
                <w:rFonts w:ascii="Times New Roman" w:hAnsi="Times New Roman" w:cs="Times New Roman"/>
                <w:sz w:val="24"/>
                <w:szCs w:val="24"/>
              </w:rPr>
            </w:pPr>
            <w:r>
              <w:rPr>
                <w:rFonts w:ascii="Times New Roman" w:hAnsi="Times New Roman" w:cs="Times New Roman"/>
                <w:sz w:val="24"/>
                <w:szCs w:val="24"/>
              </w:rPr>
              <w:t>2420030</w:t>
            </w:r>
            <w:r w:rsidR="00241C5C">
              <w:rPr>
                <w:rFonts w:ascii="Times New Roman" w:hAnsi="Times New Roman" w:cs="Times New Roman"/>
                <w:sz w:val="24"/>
                <w:szCs w:val="24"/>
              </w:rPr>
              <w:t>029</w:t>
            </w:r>
          </w:p>
        </w:tc>
        <w:tc>
          <w:tcPr>
            <w:tcW w:w="5528" w:type="dxa"/>
          </w:tcPr>
          <w:p w14:paraId="05B5A42C" w14:textId="6991F330" w:rsidR="00810EC3" w:rsidRDefault="00241C5C" w:rsidP="00353D55">
            <w:pPr>
              <w:rPr>
                <w:rFonts w:ascii="Times New Roman" w:hAnsi="Times New Roman" w:cs="Times New Roman"/>
                <w:sz w:val="24"/>
                <w:szCs w:val="24"/>
              </w:rPr>
            </w:pPr>
            <w:r w:rsidRPr="00241C5C">
              <w:rPr>
                <w:rFonts w:ascii="Times New Roman" w:hAnsi="Times New Roman" w:cs="Times New Roman"/>
                <w:sz w:val="24"/>
                <w:szCs w:val="24"/>
              </w:rPr>
              <w:t>T. Vallabh</w:t>
            </w:r>
          </w:p>
        </w:tc>
      </w:tr>
    </w:tbl>
    <w:p w14:paraId="35F0021A" w14:textId="77777777" w:rsidR="0006387E" w:rsidRDefault="0006387E" w:rsidP="00286D28">
      <w:pPr>
        <w:ind w:firstLine="720"/>
        <w:jc w:val="center"/>
        <w:rPr>
          <w:rFonts w:ascii="Times New Roman" w:hAnsi="Times New Roman" w:cs="Times New Roman"/>
          <w:b/>
          <w:bCs/>
          <w:sz w:val="28"/>
          <w:szCs w:val="28"/>
        </w:rPr>
      </w:pPr>
    </w:p>
    <w:p w14:paraId="13A8EB64" w14:textId="6009B87E" w:rsidR="00286D28" w:rsidRDefault="0006387E" w:rsidP="00286D28">
      <w:pPr>
        <w:ind w:firstLine="720"/>
        <w:jc w:val="center"/>
        <w:rPr>
          <w:rFonts w:ascii="Times New Roman" w:hAnsi="Times New Roman" w:cs="Times New Roman"/>
          <w:b/>
          <w:bCs/>
          <w:sz w:val="28"/>
          <w:szCs w:val="28"/>
        </w:rPr>
      </w:pPr>
      <w:r w:rsidRPr="0006387E">
        <w:rPr>
          <w:rFonts w:ascii="Times New Roman" w:hAnsi="Times New Roman" w:cs="Times New Roman"/>
          <w:b/>
          <w:bCs/>
          <w:sz w:val="28"/>
          <w:szCs w:val="28"/>
        </w:rPr>
        <w:t>ABSTRACT:</w:t>
      </w:r>
      <w:r>
        <w:rPr>
          <w:rFonts w:ascii="Times New Roman" w:hAnsi="Times New Roman" w:cs="Times New Roman"/>
          <w:b/>
          <w:bCs/>
          <w:sz w:val="28"/>
          <w:szCs w:val="28"/>
        </w:rPr>
        <w:t xml:space="preserve">                                                            </w:t>
      </w:r>
    </w:p>
    <w:p w14:paraId="3E360AC9" w14:textId="0BE27162" w:rsidR="0006387E" w:rsidRPr="0006387E" w:rsidRDefault="0006387E" w:rsidP="00810EC3">
      <w:pPr>
        <w:ind w:firstLine="720"/>
        <w:rPr>
          <w:rFonts w:cstheme="minorHAnsi"/>
          <w:b/>
          <w:bCs/>
          <w:sz w:val="28"/>
          <w:szCs w:val="28"/>
        </w:rPr>
      </w:pPr>
      <w:r w:rsidRPr="0006387E">
        <w:rPr>
          <w:rFonts w:cstheme="minorHAnsi"/>
          <w:b/>
          <w:bCs/>
          <w:sz w:val="28"/>
          <w:szCs w:val="28"/>
        </w:rPr>
        <w:t xml:space="preserve">Project Abstract </w:t>
      </w:r>
      <w:proofErr w:type="spellStart"/>
      <w:r w:rsidR="00241C5C" w:rsidRPr="00241C5C">
        <w:rPr>
          <w:rFonts w:cstheme="minorHAnsi"/>
          <w:b/>
          <w:bCs/>
          <w:sz w:val="28"/>
          <w:szCs w:val="28"/>
        </w:rPr>
        <w:t>SkillAdapt</w:t>
      </w:r>
      <w:proofErr w:type="spellEnd"/>
      <w:r w:rsidR="00241C5C" w:rsidRPr="00241C5C">
        <w:rPr>
          <w:rFonts w:cstheme="minorHAnsi"/>
          <w:b/>
          <w:bCs/>
          <w:sz w:val="28"/>
          <w:szCs w:val="28"/>
        </w:rPr>
        <w:t>: An Adaptive AI-Based Personalized Learning Assistant</w:t>
      </w:r>
    </w:p>
    <w:p w14:paraId="52F5BEAC" w14:textId="1988B86E" w:rsidR="00241C5C" w:rsidRPr="00241C5C" w:rsidRDefault="00241C5C" w:rsidP="00FE449D">
      <w:pPr>
        <w:jc w:val="both"/>
        <w:rPr>
          <w:rFonts w:cstheme="minorHAnsi"/>
          <w:sz w:val="28"/>
          <w:szCs w:val="28"/>
        </w:rPr>
      </w:pPr>
      <w:r w:rsidRPr="00241C5C">
        <w:rPr>
          <w:rFonts w:cstheme="minorHAnsi"/>
          <w:sz w:val="28"/>
          <w:szCs w:val="28"/>
        </w:rPr>
        <w:t xml:space="preserve"> </w:t>
      </w:r>
      <w:proofErr w:type="spellStart"/>
      <w:r w:rsidRPr="00241C5C">
        <w:rPr>
          <w:rFonts w:cstheme="minorHAnsi"/>
          <w:sz w:val="28"/>
          <w:szCs w:val="28"/>
        </w:rPr>
        <w:t>SkillAdapt</w:t>
      </w:r>
      <w:proofErr w:type="spellEnd"/>
      <w:r w:rsidRPr="00241C5C">
        <w:rPr>
          <w:rFonts w:cstheme="minorHAnsi"/>
          <w:sz w:val="28"/>
          <w:szCs w:val="28"/>
        </w:rPr>
        <w:t xml:space="preserve">: An Adaptive AI-Based Personalized Learning Assistant is an intelligent educational platform designed to provide students with a personalized and adaptive learning experience. Traditional learning systems generally provide the same content and assessments to all students, without considering individual differences in learning ability, performance, and progress. </w:t>
      </w:r>
      <w:proofErr w:type="spellStart"/>
      <w:r w:rsidRPr="00241C5C">
        <w:rPr>
          <w:rFonts w:cstheme="minorHAnsi"/>
          <w:sz w:val="28"/>
          <w:szCs w:val="28"/>
        </w:rPr>
        <w:t>SkillAdapt</w:t>
      </w:r>
      <w:proofErr w:type="spellEnd"/>
      <w:r w:rsidRPr="00241C5C">
        <w:rPr>
          <w:rFonts w:cstheme="minorHAnsi"/>
          <w:sz w:val="28"/>
          <w:szCs w:val="28"/>
        </w:rPr>
        <w:t xml:space="preserve"> addresses this limitation by adapting quizzes, learning resources, and learning paths according to each student's performance. The system provides secure student login using a simple username and password stored in a JSON file. After authentication, students can participate in adaptive quizzes in which the difficulty and selection of questions can be adjusted based on their previous performance. The system </w:t>
      </w:r>
      <w:proofErr w:type="spellStart"/>
      <w:r w:rsidRPr="00241C5C">
        <w:rPr>
          <w:rFonts w:cstheme="minorHAnsi"/>
          <w:sz w:val="28"/>
          <w:szCs w:val="28"/>
        </w:rPr>
        <w:t>analyzes</w:t>
      </w:r>
      <w:proofErr w:type="spellEnd"/>
      <w:r w:rsidRPr="00241C5C">
        <w:rPr>
          <w:rFonts w:cstheme="minorHAnsi"/>
          <w:sz w:val="28"/>
          <w:szCs w:val="28"/>
        </w:rPr>
        <w:t xml:space="preserve"> quiz results, identifies strengths and weaknesses, and generates a personalized learning path to help students focus on topics that require improvement. </w:t>
      </w:r>
      <w:proofErr w:type="spellStart"/>
      <w:r w:rsidRPr="00241C5C">
        <w:rPr>
          <w:rFonts w:cstheme="minorHAnsi"/>
          <w:sz w:val="28"/>
          <w:szCs w:val="28"/>
        </w:rPr>
        <w:t>SkillAdapt</w:t>
      </w:r>
      <w:proofErr w:type="spellEnd"/>
      <w:r w:rsidRPr="00241C5C">
        <w:rPr>
          <w:rFonts w:cstheme="minorHAnsi"/>
          <w:sz w:val="28"/>
          <w:szCs w:val="28"/>
        </w:rPr>
        <w:t xml:space="preserve"> also provides progress tracking through performance scores, completed topics, quiz history, and visual charts. An AI-based performance prediction component </w:t>
      </w:r>
      <w:proofErr w:type="spellStart"/>
      <w:r w:rsidRPr="00241C5C">
        <w:rPr>
          <w:rFonts w:cstheme="minorHAnsi"/>
          <w:sz w:val="28"/>
          <w:szCs w:val="28"/>
        </w:rPr>
        <w:t>analyzes</w:t>
      </w:r>
      <w:proofErr w:type="spellEnd"/>
      <w:r w:rsidRPr="00241C5C">
        <w:rPr>
          <w:rFonts w:cstheme="minorHAnsi"/>
          <w:sz w:val="28"/>
          <w:szCs w:val="28"/>
        </w:rPr>
        <w:t xml:space="preserve"> historical learning data to estimate future performance and identify students who may require additional support. Reports and dashboards allow students to understand their learning progress and areas for improvement. The proposed system aims to make digital learning more personalized, data-driven, adaptive, and student-centric, helping learners improve their academic performance through continuous feedback and intelligent recommendations.</w:t>
      </w:r>
    </w:p>
    <w:p w14:paraId="650F1A78" w14:textId="77777777" w:rsidR="00810EC3" w:rsidRDefault="00810EC3">
      <w:pPr>
        <w:ind w:firstLine="720"/>
        <w:rPr>
          <w:rFonts w:cstheme="minorHAnsi"/>
          <w:sz w:val="28"/>
          <w:szCs w:val="28"/>
        </w:rPr>
      </w:pPr>
    </w:p>
    <w:p w14:paraId="2D03CF3F" w14:textId="77777777" w:rsidR="00FE449D" w:rsidRDefault="00FE449D">
      <w:pPr>
        <w:ind w:firstLine="720"/>
        <w:rPr>
          <w:rFonts w:cstheme="minorHAnsi"/>
          <w:sz w:val="28"/>
          <w:szCs w:val="28"/>
        </w:rPr>
      </w:pPr>
    </w:p>
    <w:p w14:paraId="58143101" w14:textId="77777777" w:rsidR="00FE449D" w:rsidRDefault="00FE449D">
      <w:pPr>
        <w:ind w:firstLine="720"/>
        <w:rPr>
          <w:rFonts w:cstheme="minorHAnsi"/>
          <w:sz w:val="28"/>
          <w:szCs w:val="28"/>
        </w:rPr>
      </w:pPr>
    </w:p>
    <w:p w14:paraId="7B39DC8B" w14:textId="77777777" w:rsidR="00FE449D" w:rsidRDefault="00FE449D">
      <w:pPr>
        <w:ind w:firstLine="720"/>
        <w:rPr>
          <w:rFonts w:cstheme="minorHAnsi"/>
          <w:sz w:val="28"/>
          <w:szCs w:val="28"/>
        </w:rPr>
      </w:pPr>
    </w:p>
    <w:p w14:paraId="168CF2BF" w14:textId="77777777" w:rsidR="00FE449D" w:rsidRPr="00FE449D" w:rsidRDefault="00FE449D">
      <w:pPr>
        <w:ind w:firstLine="720"/>
        <w:rPr>
          <w:rFonts w:cstheme="minorHAnsi"/>
          <w:b/>
          <w:bCs/>
          <w:sz w:val="44"/>
          <w:szCs w:val="44"/>
        </w:rPr>
      </w:pPr>
    </w:p>
    <w:p w14:paraId="546AD4A3" w14:textId="1B3726D2" w:rsidR="00FE449D" w:rsidRDefault="00FE449D" w:rsidP="00FE449D">
      <w:pPr>
        <w:rPr>
          <w:rFonts w:cstheme="minorHAnsi"/>
          <w:sz w:val="28"/>
          <w:szCs w:val="28"/>
        </w:rPr>
      </w:pPr>
      <w:r w:rsidRPr="00FE449D">
        <w:rPr>
          <w:rFonts w:cstheme="minorHAnsi"/>
          <w:b/>
          <w:bCs/>
          <w:sz w:val="44"/>
          <w:szCs w:val="44"/>
        </w:rPr>
        <w:t>Problem Statement</w:t>
      </w:r>
      <w:r w:rsidRPr="00FE449D">
        <w:rPr>
          <w:rFonts w:cstheme="minorHAnsi"/>
          <w:sz w:val="28"/>
          <w:szCs w:val="28"/>
        </w:rPr>
        <w:t xml:space="preserve"> </w:t>
      </w:r>
    </w:p>
    <w:p w14:paraId="5EBF94D5" w14:textId="45226ADF" w:rsidR="00FE449D" w:rsidRPr="00FE449D" w:rsidRDefault="00FE449D" w:rsidP="00FE449D">
      <w:pPr>
        <w:jc w:val="both"/>
        <w:rPr>
          <w:rFonts w:cstheme="minorHAnsi"/>
          <w:sz w:val="28"/>
          <w:szCs w:val="28"/>
        </w:rPr>
      </w:pPr>
      <w:r w:rsidRPr="00FE449D">
        <w:rPr>
          <w:rFonts w:cstheme="minorHAnsi"/>
          <w:sz w:val="28"/>
          <w:szCs w:val="28"/>
        </w:rPr>
        <w:t xml:space="preserve">Most traditional and online learning platforms provide standardized learning content and assessments to students, even though students have different learning speeds, abilities, strengths, and weaknesses. As a result, students who struggle with particular topics may not receive sufficient practice, while students who have already mastered a topic may spend unnecessary time on basic material. There is also a lack of continuous analysis of student performance and personalized recommendations in many basic learning systems. Students may find it difficult to identify their weak areas, monitor their improvement, and understand whether their current performance is likely to improve. Therefore, there is a need for an adaptive and intelligent learning assistant that can </w:t>
      </w:r>
      <w:proofErr w:type="spellStart"/>
      <w:r w:rsidRPr="00FE449D">
        <w:rPr>
          <w:rFonts w:cstheme="minorHAnsi"/>
          <w:sz w:val="28"/>
          <w:szCs w:val="28"/>
        </w:rPr>
        <w:t>analyze</w:t>
      </w:r>
      <w:proofErr w:type="spellEnd"/>
      <w:r w:rsidRPr="00FE449D">
        <w:rPr>
          <w:rFonts w:cstheme="minorHAnsi"/>
          <w:sz w:val="28"/>
          <w:szCs w:val="28"/>
        </w:rPr>
        <w:t xml:space="preserve"> student performance, dynamically provide suitable quizzes, recommend personalized learning paths, track progress, and predict future performance. </w:t>
      </w:r>
      <w:proofErr w:type="spellStart"/>
      <w:r w:rsidRPr="00FE449D">
        <w:rPr>
          <w:rFonts w:cstheme="minorHAnsi"/>
          <w:sz w:val="28"/>
          <w:szCs w:val="28"/>
        </w:rPr>
        <w:t>SkillAdapt</w:t>
      </w:r>
      <w:proofErr w:type="spellEnd"/>
      <w:r w:rsidRPr="00FE449D">
        <w:rPr>
          <w:rFonts w:cstheme="minorHAnsi"/>
          <w:sz w:val="28"/>
          <w:szCs w:val="28"/>
        </w:rPr>
        <w:t xml:space="preserve"> aims to solve this problem by using performance-based adaptation and AI techniques to create a personalized learning experience for each student.</w:t>
      </w:r>
    </w:p>
    <w:p w14:paraId="79E10FA1" w14:textId="77777777" w:rsidR="00FE449D" w:rsidRDefault="00FE449D" w:rsidP="00FE449D">
      <w:pPr>
        <w:rPr>
          <w:rFonts w:cstheme="minorHAnsi"/>
          <w:b/>
          <w:bCs/>
          <w:sz w:val="36"/>
          <w:szCs w:val="36"/>
        </w:rPr>
      </w:pPr>
    </w:p>
    <w:p w14:paraId="025D1F62" w14:textId="77777777" w:rsidR="00FE449D" w:rsidRDefault="00FE449D" w:rsidP="00FE449D">
      <w:pPr>
        <w:jc w:val="both"/>
        <w:rPr>
          <w:rFonts w:cstheme="minorHAnsi"/>
          <w:b/>
          <w:bCs/>
          <w:sz w:val="36"/>
          <w:szCs w:val="36"/>
        </w:rPr>
      </w:pPr>
    </w:p>
    <w:p w14:paraId="39468E90" w14:textId="4A2180F5" w:rsidR="00FE449D" w:rsidRDefault="00FE449D" w:rsidP="00FE449D">
      <w:pPr>
        <w:jc w:val="both"/>
        <w:rPr>
          <w:rFonts w:cstheme="minorHAnsi"/>
          <w:b/>
          <w:bCs/>
          <w:sz w:val="36"/>
          <w:szCs w:val="36"/>
        </w:rPr>
      </w:pPr>
      <w:r w:rsidRPr="00FE449D">
        <w:rPr>
          <w:rFonts w:cstheme="minorHAnsi"/>
          <w:b/>
          <w:bCs/>
          <w:sz w:val="36"/>
          <w:szCs w:val="36"/>
        </w:rPr>
        <w:t xml:space="preserve">Software Tools and Technologies </w:t>
      </w:r>
    </w:p>
    <w:p w14:paraId="730AB4E1" w14:textId="1F346D01" w:rsidR="00FE449D" w:rsidRPr="00FE449D" w:rsidRDefault="00FE449D" w:rsidP="00FE449D">
      <w:pPr>
        <w:ind w:firstLine="720"/>
        <w:jc w:val="both"/>
        <w:rPr>
          <w:rFonts w:cstheme="minorHAnsi"/>
          <w:sz w:val="28"/>
          <w:szCs w:val="28"/>
        </w:rPr>
      </w:pPr>
      <w:r w:rsidRPr="00FE449D">
        <w:rPr>
          <w:rFonts w:cstheme="minorHAnsi"/>
          <w:b/>
          <w:bCs/>
          <w:sz w:val="28"/>
          <w:szCs w:val="28"/>
        </w:rPr>
        <w:t>Frontend: -</w:t>
      </w:r>
    </w:p>
    <w:p w14:paraId="6E431974" w14:textId="77777777" w:rsidR="00FE449D" w:rsidRDefault="00FE449D" w:rsidP="00FE449D">
      <w:pPr>
        <w:ind w:firstLine="720"/>
        <w:jc w:val="both"/>
        <w:rPr>
          <w:rFonts w:cstheme="minorHAnsi"/>
          <w:sz w:val="28"/>
          <w:szCs w:val="28"/>
        </w:rPr>
      </w:pPr>
      <w:r w:rsidRPr="00FE449D">
        <w:rPr>
          <w:rFonts w:cstheme="minorHAnsi"/>
          <w:sz w:val="28"/>
          <w:szCs w:val="28"/>
        </w:rPr>
        <w:t xml:space="preserve"> HTML5 - CSS3 - JavaScript - React.js (optional, if using React)</w:t>
      </w:r>
    </w:p>
    <w:p w14:paraId="5E596485" w14:textId="77777777" w:rsidR="00FE449D" w:rsidRDefault="00FE449D" w:rsidP="00FE449D">
      <w:pPr>
        <w:ind w:firstLine="720"/>
        <w:jc w:val="both"/>
        <w:rPr>
          <w:rFonts w:cstheme="minorHAnsi"/>
          <w:sz w:val="28"/>
          <w:szCs w:val="28"/>
        </w:rPr>
      </w:pPr>
      <w:r w:rsidRPr="00FE449D">
        <w:rPr>
          <w:rFonts w:cstheme="minorHAnsi"/>
          <w:b/>
          <w:bCs/>
          <w:sz w:val="28"/>
          <w:szCs w:val="28"/>
        </w:rPr>
        <w:t xml:space="preserve"> Backend:</w:t>
      </w:r>
      <w:r w:rsidRPr="00FE449D">
        <w:rPr>
          <w:rFonts w:cstheme="minorHAnsi"/>
          <w:sz w:val="28"/>
          <w:szCs w:val="28"/>
        </w:rPr>
        <w:t xml:space="preserve"> - Python - Flask / </w:t>
      </w:r>
      <w:proofErr w:type="spellStart"/>
      <w:r w:rsidRPr="00FE449D">
        <w:rPr>
          <w:rFonts w:cstheme="minorHAnsi"/>
          <w:sz w:val="28"/>
          <w:szCs w:val="28"/>
        </w:rPr>
        <w:t>FastAPI</w:t>
      </w:r>
      <w:proofErr w:type="spellEnd"/>
      <w:r w:rsidRPr="00FE449D">
        <w:rPr>
          <w:rFonts w:cstheme="minorHAnsi"/>
          <w:sz w:val="28"/>
          <w:szCs w:val="28"/>
        </w:rPr>
        <w:t xml:space="preserve"> (for API development)</w:t>
      </w:r>
    </w:p>
    <w:p w14:paraId="058EDB19" w14:textId="77777777" w:rsidR="00FE449D" w:rsidRDefault="00FE449D" w:rsidP="00FE449D">
      <w:pPr>
        <w:ind w:firstLine="720"/>
        <w:jc w:val="both"/>
        <w:rPr>
          <w:rFonts w:cstheme="minorHAnsi"/>
          <w:sz w:val="28"/>
          <w:szCs w:val="28"/>
        </w:rPr>
      </w:pPr>
      <w:r w:rsidRPr="00FE449D">
        <w:rPr>
          <w:rFonts w:cstheme="minorHAnsi"/>
          <w:b/>
          <w:bCs/>
          <w:sz w:val="28"/>
          <w:szCs w:val="28"/>
        </w:rPr>
        <w:t xml:space="preserve"> AI / Machine Learning: -</w:t>
      </w:r>
      <w:r w:rsidRPr="00FE449D">
        <w:rPr>
          <w:rFonts w:cstheme="minorHAnsi"/>
          <w:sz w:val="28"/>
          <w:szCs w:val="28"/>
        </w:rPr>
        <w:t xml:space="preserve"> Python - Scikit-learn - Pandas - NumPy </w:t>
      </w:r>
    </w:p>
    <w:p w14:paraId="1DAF3C4B" w14:textId="77777777" w:rsidR="00FE449D" w:rsidRDefault="00FE449D" w:rsidP="00FE449D">
      <w:pPr>
        <w:ind w:firstLine="720"/>
        <w:jc w:val="both"/>
        <w:rPr>
          <w:rFonts w:cstheme="minorHAnsi"/>
          <w:sz w:val="28"/>
          <w:szCs w:val="28"/>
        </w:rPr>
      </w:pPr>
      <w:r w:rsidRPr="00FE449D">
        <w:rPr>
          <w:rFonts w:cstheme="minorHAnsi"/>
          <w:b/>
          <w:bCs/>
          <w:sz w:val="28"/>
          <w:szCs w:val="28"/>
        </w:rPr>
        <w:t>Data Storage:</w:t>
      </w:r>
      <w:r w:rsidRPr="00FE449D">
        <w:rPr>
          <w:rFonts w:cstheme="minorHAnsi"/>
          <w:sz w:val="28"/>
          <w:szCs w:val="28"/>
        </w:rPr>
        <w:t xml:space="preserve"> - JSON files for student login and basic user information - SQLite / MySQL (optional for future scalability)</w:t>
      </w:r>
    </w:p>
    <w:p w14:paraId="73204E15" w14:textId="77777777" w:rsidR="00FE449D" w:rsidRDefault="00FE449D" w:rsidP="00FE449D">
      <w:pPr>
        <w:ind w:firstLine="720"/>
        <w:jc w:val="both"/>
        <w:rPr>
          <w:rFonts w:cstheme="minorHAnsi"/>
          <w:sz w:val="28"/>
          <w:szCs w:val="28"/>
        </w:rPr>
      </w:pPr>
      <w:r w:rsidRPr="00FE449D">
        <w:rPr>
          <w:rFonts w:cstheme="minorHAnsi"/>
          <w:b/>
          <w:bCs/>
          <w:sz w:val="28"/>
          <w:szCs w:val="28"/>
        </w:rPr>
        <w:t xml:space="preserve"> Charts and Reports: -</w:t>
      </w:r>
      <w:r w:rsidRPr="00FE449D">
        <w:rPr>
          <w:rFonts w:cstheme="minorHAnsi"/>
          <w:sz w:val="28"/>
          <w:szCs w:val="28"/>
        </w:rPr>
        <w:t xml:space="preserve"> Chart.js / Recharts - Matplotlib (for analysis and generated reports) </w:t>
      </w:r>
    </w:p>
    <w:p w14:paraId="6008F25A" w14:textId="66A8C1D1" w:rsidR="00FE449D" w:rsidRPr="00FE449D" w:rsidRDefault="00FE449D" w:rsidP="00FE449D">
      <w:pPr>
        <w:ind w:firstLine="720"/>
        <w:jc w:val="both"/>
        <w:rPr>
          <w:rFonts w:cstheme="minorHAnsi"/>
          <w:sz w:val="28"/>
          <w:szCs w:val="28"/>
        </w:rPr>
      </w:pPr>
      <w:r w:rsidRPr="00FE449D">
        <w:rPr>
          <w:rFonts w:cstheme="minorHAnsi"/>
          <w:b/>
          <w:bCs/>
          <w:sz w:val="28"/>
          <w:szCs w:val="28"/>
        </w:rPr>
        <w:t>Development Tools: -</w:t>
      </w:r>
      <w:r w:rsidRPr="00FE449D">
        <w:rPr>
          <w:rFonts w:cstheme="minorHAnsi"/>
          <w:sz w:val="28"/>
          <w:szCs w:val="28"/>
        </w:rPr>
        <w:t xml:space="preserve"> Visual Studio Code - Git - GitHub - Web Browser Operating System: - Windows / Linux</w:t>
      </w:r>
    </w:p>
    <w:p w14:paraId="6B634AF5" w14:textId="77777777" w:rsidR="00FE449D" w:rsidRPr="0006387E" w:rsidRDefault="00FE449D">
      <w:pPr>
        <w:ind w:firstLine="720"/>
        <w:rPr>
          <w:rFonts w:cstheme="minorHAnsi"/>
          <w:sz w:val="28"/>
          <w:szCs w:val="28"/>
        </w:rPr>
      </w:pPr>
    </w:p>
    <w:sectPr w:rsidR="00FE449D" w:rsidRPr="0006387E"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128EA"/>
    <w:rsid w:val="000376B8"/>
    <w:rsid w:val="00053B72"/>
    <w:rsid w:val="0006387E"/>
    <w:rsid w:val="00081C43"/>
    <w:rsid w:val="000F2FA5"/>
    <w:rsid w:val="00241C5C"/>
    <w:rsid w:val="00286D28"/>
    <w:rsid w:val="003041DD"/>
    <w:rsid w:val="00353D55"/>
    <w:rsid w:val="00383860"/>
    <w:rsid w:val="004365AC"/>
    <w:rsid w:val="005C2430"/>
    <w:rsid w:val="005E4845"/>
    <w:rsid w:val="005E5387"/>
    <w:rsid w:val="00810EC3"/>
    <w:rsid w:val="00921BCC"/>
    <w:rsid w:val="00A24F4E"/>
    <w:rsid w:val="00AB24E5"/>
    <w:rsid w:val="00C05592"/>
    <w:rsid w:val="00C2345F"/>
    <w:rsid w:val="00C40746"/>
    <w:rsid w:val="00C90063"/>
    <w:rsid w:val="00CA0440"/>
    <w:rsid w:val="00DE308A"/>
    <w:rsid w:val="00DE3D68"/>
    <w:rsid w:val="00E26EAE"/>
    <w:rsid w:val="00EB798D"/>
    <w:rsid w:val="00F12B1B"/>
    <w:rsid w:val="00F32DEF"/>
    <w:rsid w:val="00FD1306"/>
    <w:rsid w:val="00FE3CE8"/>
    <w:rsid w:val="00FE449D"/>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SRIANJANA YANAMADDI</cp:lastModifiedBy>
  <cp:revision>2</cp:revision>
  <dcterms:created xsi:type="dcterms:W3CDTF">2026-08-08T06:47:00Z</dcterms:created>
  <dcterms:modified xsi:type="dcterms:W3CDTF">2026-08-08T06:47:00Z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