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D57B3C">
      <w:pPr>
        <w:jc w:val="center"/>
        <w:rPr>
          <w:rFonts w:hint="default" w:ascii="Times New Roman Regular" w:hAnsi="Times New Roman Regular" w:eastAsia="宋体" w:cs="Times New Roman Regular"/>
          <w:b w:val="0"/>
          <w:bCs/>
          <w:sz w:val="40"/>
          <w:szCs w:val="40"/>
        </w:rPr>
      </w:pPr>
      <w:r>
        <w:rPr>
          <w:rFonts w:hint="default" w:ascii="Times New Roman Regular" w:hAnsi="Times New Roman Regular" w:eastAsia="宋体" w:cs="Times New Roman Regular"/>
          <w:b w:val="0"/>
          <w:bCs/>
          <w:sz w:val="40"/>
          <w:szCs w:val="40"/>
        </w:rPr>
        <w:t>Statement of Work</w:t>
      </w:r>
    </w:p>
    <w:p w14:paraId="79884BDD">
      <w:pPr>
        <w:rPr>
          <w:rFonts w:hint="eastAsia" w:ascii="宋体" w:hAnsi="宋体" w:eastAsia="宋体" w:cs="宋体"/>
          <w:szCs w:val="21"/>
        </w:rPr>
      </w:pPr>
    </w:p>
    <w:p w14:paraId="394956FA">
      <w:pPr>
        <w:rPr>
          <w:rFonts w:hint="eastAsia" w:ascii="宋体" w:hAnsi="宋体" w:eastAsia="宋体" w:cs="宋体"/>
          <w:szCs w:val="21"/>
        </w:rPr>
      </w:pPr>
      <w:r>
        <w:rPr>
          <w:rFonts w:hint="eastAsia" w:ascii="宋体" w:hAnsi="宋体" w:eastAsia="宋体" w:cs="宋体"/>
          <w:szCs w:val="21"/>
        </w:rPr>
        <w:t>项目名称：</w:t>
      </w:r>
      <w:r>
        <w:rPr>
          <w:rFonts w:hint="eastAsia" w:ascii="宋体" w:hAnsi="宋体" w:eastAsia="宋体" w:cs="宋体"/>
          <w:szCs w:val="21"/>
          <w:lang w:val="en-US" w:eastAsia="zh-CN"/>
        </w:rPr>
        <w:t>电子票务</w:t>
      </w:r>
      <w:r>
        <w:rPr>
          <w:rFonts w:hint="eastAsia" w:ascii="宋体" w:hAnsi="宋体" w:eastAsia="宋体" w:cs="宋体"/>
          <w:szCs w:val="21"/>
        </w:rPr>
        <w:t>系统（</w:t>
      </w:r>
      <w:r>
        <w:rPr>
          <w:rFonts w:hint="default" w:ascii="Times New Roman Regular" w:hAnsi="Times New Roman Regular" w:eastAsia="宋体" w:cs="Times New Roman Regular"/>
          <w:szCs w:val="21"/>
        </w:rPr>
        <w:t>E-Ticketing</w:t>
      </w:r>
      <w:r>
        <w:rPr>
          <w:rFonts w:hint="eastAsia" w:ascii="宋体" w:hAnsi="宋体" w:eastAsia="宋体" w:cs="宋体"/>
          <w:szCs w:val="21"/>
        </w:rPr>
        <w:t>）</w:t>
      </w:r>
    </w:p>
    <w:p w14:paraId="0C9DA9F2">
      <w:pPr>
        <w:rPr>
          <w:rFonts w:hint="default" w:ascii="宋体" w:hAnsi="宋体" w:eastAsia="宋体" w:cs="宋体"/>
          <w:szCs w:val="21"/>
          <w:lang w:val="en-US" w:eastAsia="zh-CN"/>
        </w:rPr>
      </w:pPr>
      <w:r>
        <w:rPr>
          <w:rFonts w:hint="eastAsia" w:ascii="宋体" w:hAnsi="宋体" w:eastAsia="宋体" w:cs="宋体"/>
          <w:szCs w:val="21"/>
          <w:lang w:val="en-US" w:eastAsia="zh-CN"/>
        </w:rPr>
        <w:t>小组序号：</w:t>
      </w:r>
      <w:r>
        <w:rPr>
          <w:rFonts w:hint="default" w:ascii="Times New Roman Regular" w:hAnsi="Times New Roman Regular" w:eastAsia="宋体" w:cs="Times New Roman Regular"/>
          <w:szCs w:val="21"/>
          <w:lang w:val="en-US" w:eastAsia="zh-CN"/>
        </w:rPr>
        <w:t>SE408</w:t>
      </w:r>
    </w:p>
    <w:p w14:paraId="271BE214">
      <w:pPr>
        <w:rPr>
          <w:rFonts w:hint="eastAsia" w:ascii="宋体" w:hAnsi="宋体" w:eastAsia="宋体" w:cs="宋体"/>
          <w:szCs w:val="21"/>
        </w:rPr>
      </w:pPr>
      <w:r>
        <w:rPr>
          <w:rFonts w:hint="eastAsia" w:ascii="宋体" w:hAnsi="宋体" w:eastAsia="宋体" w:cs="宋体"/>
          <w:szCs w:val="21"/>
        </w:rPr>
        <w:t>小组成员：</w:t>
      </w:r>
    </w:p>
    <w:p w14:paraId="6A1C5920">
      <w:pPr>
        <w:rPr>
          <w:rFonts w:hint="eastAsia" w:ascii="Times New Roman Regular" w:hAnsi="Times New Roman Regular" w:eastAsia="宋体" w:cs="Times New Roman Regular"/>
          <w:szCs w:val="21"/>
          <w:lang w:val="en-US" w:eastAsia="zh-CN"/>
        </w:rPr>
      </w:pPr>
      <w:r>
        <w:rPr>
          <w:rFonts w:hint="eastAsia" w:ascii="宋体" w:hAnsi="宋体" w:eastAsia="宋体" w:cs="宋体"/>
          <w:szCs w:val="21"/>
          <w:lang w:val="en-US" w:eastAsia="zh-CN"/>
        </w:rPr>
        <w:t>徐泓鑫</w:t>
      </w:r>
      <w:r>
        <w:rPr>
          <w:rFonts w:hint="default" w:ascii="Times New Roman Regular" w:hAnsi="Times New Roman Regular" w:eastAsia="宋体" w:cs="Times New Roman Regular"/>
          <w:szCs w:val="21"/>
          <w:lang w:val="en-US" w:eastAsia="zh-CN"/>
        </w:rPr>
        <w:t>（202206010320）</w:t>
      </w:r>
      <w:r>
        <w:rPr>
          <w:rFonts w:hint="eastAsia" w:ascii="Times New Roman Regular" w:hAnsi="Times New Roman Regular" w:eastAsia="宋体" w:cs="Times New Roman Regular"/>
          <w:szCs w:val="21"/>
          <w:lang w:val="en-US" w:eastAsia="zh-CN"/>
        </w:rPr>
        <w:t>、</w:t>
      </w:r>
      <w:r>
        <w:rPr>
          <w:rFonts w:hint="eastAsia" w:ascii="宋体" w:hAnsi="宋体" w:eastAsia="宋体" w:cs="宋体"/>
          <w:szCs w:val="21"/>
          <w:lang w:val="en-US" w:eastAsia="zh-CN"/>
        </w:rPr>
        <w:t>王佳妮</w:t>
      </w:r>
      <w:r>
        <w:rPr>
          <w:rFonts w:hint="eastAsia" w:ascii="Times New Roman Regular" w:hAnsi="Times New Roman Regular" w:eastAsia="宋体" w:cs="Times New Roman Regular"/>
          <w:szCs w:val="21"/>
          <w:lang w:val="en-US" w:eastAsia="zh-CN"/>
        </w:rPr>
        <w:t>（202203150924）、</w:t>
      </w:r>
    </w:p>
    <w:p w14:paraId="21D7FA54">
      <w:pPr>
        <w:rPr>
          <w:rFonts w:hint="default" w:ascii="宋体" w:hAnsi="宋体" w:eastAsia="宋体" w:cs="宋体"/>
          <w:szCs w:val="21"/>
          <w:lang w:val="en-US" w:eastAsia="zh-CN"/>
        </w:rPr>
      </w:pPr>
      <w:r>
        <w:rPr>
          <w:rFonts w:hint="eastAsia" w:ascii="Times New Roman Regular" w:hAnsi="Times New Roman Regular" w:eastAsia="宋体" w:cs="Times New Roman Regular"/>
          <w:szCs w:val="21"/>
          <w:lang w:val="en-US" w:eastAsia="zh-CN"/>
        </w:rPr>
        <w:t>何佳莹（202203150908）、</w:t>
      </w:r>
      <w:r>
        <w:rPr>
          <w:rFonts w:hint="eastAsia" w:ascii="宋体" w:hAnsi="宋体" w:eastAsia="宋体" w:cs="宋体"/>
          <w:szCs w:val="21"/>
          <w:lang w:val="en-US" w:eastAsia="zh-CN"/>
        </w:rPr>
        <w:t>林奕童（</w:t>
      </w:r>
      <w:r>
        <w:rPr>
          <w:rFonts w:hint="eastAsia" w:ascii="Times New Roman Regular" w:hAnsi="Times New Roman Regular" w:eastAsia="宋体" w:cs="Times New Roman Regular"/>
          <w:szCs w:val="21"/>
          <w:lang w:val="en-US" w:eastAsia="zh-CN"/>
        </w:rPr>
        <w:t>202203150409）。</w:t>
      </w:r>
    </w:p>
    <w:p w14:paraId="7871F7CD">
      <w:pPr>
        <w:rPr>
          <w:rFonts w:hint="eastAsia" w:ascii="宋体" w:hAnsi="宋体" w:eastAsia="宋体" w:cs="宋体"/>
          <w:szCs w:val="21"/>
        </w:rPr>
      </w:pPr>
    </w:p>
    <w:p w14:paraId="0D3AE452">
      <w:pPr>
        <w:rPr>
          <w:rFonts w:hint="eastAsia" w:ascii="宋体" w:hAnsi="宋体" w:eastAsia="宋体" w:cs="宋体"/>
          <w:szCs w:val="21"/>
        </w:rPr>
      </w:pPr>
      <w:r>
        <w:rPr>
          <w:rFonts w:hint="eastAsia" w:ascii="宋体" w:hAnsi="宋体" w:eastAsia="宋体" w:cs="宋体"/>
          <w:szCs w:val="21"/>
        </w:rPr>
        <w:t>第一阶段任务总结：已实现部分</w:t>
      </w:r>
    </w:p>
    <w:p w14:paraId="65FD1570">
      <w:pPr>
        <w:pStyle w:val="5"/>
        <w:numPr>
          <w:ilvl w:val="0"/>
          <w:numId w:val="1"/>
        </w:numPr>
        <w:ind w:firstLineChars="0"/>
        <w:rPr>
          <w:rFonts w:hint="eastAsia" w:ascii="宋体" w:hAnsi="宋体" w:eastAsia="宋体" w:cs="宋体"/>
          <w:b/>
          <w:bCs/>
          <w:sz w:val="24"/>
          <w:szCs w:val="24"/>
        </w:rPr>
      </w:pPr>
      <w:r>
        <w:rPr>
          <w:rFonts w:hint="eastAsia" w:ascii="宋体" w:hAnsi="宋体" w:eastAsia="宋体" w:cs="宋体"/>
          <w:b/>
          <w:bCs/>
          <w:sz w:val="24"/>
          <w:szCs w:val="24"/>
        </w:rPr>
        <w:t>可行性研究</w:t>
      </w:r>
    </w:p>
    <w:p w14:paraId="1631971E">
      <w:pPr>
        <w:ind w:left="360"/>
        <w:rPr>
          <w:rFonts w:hint="eastAsia" w:ascii="宋体" w:hAnsi="宋体" w:eastAsia="宋体" w:cs="宋体"/>
          <w:szCs w:val="21"/>
        </w:rPr>
      </w:pPr>
      <w:r>
        <w:rPr>
          <w:rFonts w:hint="eastAsia" w:ascii="宋体" w:hAnsi="宋体" w:eastAsia="宋体" w:cs="宋体"/>
          <w:b/>
          <w:bCs/>
          <w:sz w:val="22"/>
        </w:rPr>
        <w:t>系统概述</w:t>
      </w:r>
      <w:r>
        <w:rPr>
          <w:rFonts w:hint="eastAsia" w:ascii="宋体" w:hAnsi="宋体" w:eastAsia="宋体" w:cs="宋体"/>
          <w:sz w:val="22"/>
        </w:rPr>
        <w:t>：明确系统所基于的技术、开发语言和架构模式，并从不同类型的使用者角度出发，制定系统需实现的核心功能。主要功能设计包括面向普通用户和管理员，结合列车票务管理系统进行交互操作，确保功能满足各方需求。</w:t>
      </w:r>
    </w:p>
    <w:p w14:paraId="0F539AC1">
      <w:pPr>
        <w:ind w:left="360"/>
        <w:rPr>
          <w:rFonts w:hint="eastAsia" w:ascii="宋体" w:hAnsi="宋体" w:eastAsia="宋体" w:cs="宋体"/>
          <w:sz w:val="22"/>
        </w:rPr>
      </w:pPr>
      <w:r>
        <w:rPr>
          <w:rFonts w:hint="eastAsia" w:ascii="宋体" w:hAnsi="宋体" w:eastAsia="宋体" w:cs="宋体"/>
          <w:b/>
          <w:bCs/>
          <w:sz w:val="22"/>
        </w:rPr>
        <w:t>初步系统分析设计</w:t>
      </w:r>
      <w:r>
        <w:rPr>
          <w:rFonts w:hint="eastAsia" w:ascii="宋体" w:hAnsi="宋体" w:eastAsia="宋体" w:cs="宋体"/>
          <w:sz w:val="22"/>
        </w:rPr>
        <w:t>：进一步细化系统的核心功能，划分为用户端和管理员端两大主体。系统通过模块化设计，支持用户完成购票、查询和订单管理，同时赋予管理员处理票务信息、维护系统数据的能力。</w:t>
      </w:r>
    </w:p>
    <w:p w14:paraId="627D79C2">
      <w:pPr>
        <w:ind w:left="360"/>
        <w:rPr>
          <w:rFonts w:hint="eastAsia" w:ascii="宋体" w:hAnsi="宋体" w:eastAsia="宋体" w:cs="宋体"/>
          <w:i w:val="0"/>
          <w:iCs w:val="0"/>
          <w:caps w:val="0"/>
          <w:color w:val="000000"/>
          <w:spacing w:val="0"/>
          <w:sz w:val="24"/>
          <w:szCs w:val="24"/>
        </w:rPr>
      </w:pPr>
      <w:r>
        <w:rPr>
          <w:rFonts w:hint="eastAsia" w:ascii="宋体" w:hAnsi="宋体" w:eastAsia="宋体" w:cs="宋体"/>
          <w:b/>
          <w:bCs/>
          <w:sz w:val="22"/>
        </w:rPr>
        <w:t>业务流程图</w:t>
      </w:r>
      <w:r>
        <w:rPr>
          <w:rFonts w:hint="eastAsia" w:ascii="宋体" w:hAnsi="宋体" w:eastAsia="宋体" w:cs="宋体"/>
          <w:sz w:val="22"/>
        </w:rPr>
        <w:t>：根据功能需求，绘制业务流程图，以物理数据流图的形式清晰展示系统各功能的运行逻辑与交互流程。该图直观呈现系统的整体运作，为项目理解和后续开发提供基础支持。</w:t>
      </w:r>
    </w:p>
    <w:p w14:paraId="02D1C1CF">
      <w:pPr>
        <w:pStyle w:val="2"/>
        <w:keepNext w:val="0"/>
        <w:keepLines w:val="0"/>
        <w:widowControl/>
        <w:suppressLineNumbers w:val="0"/>
        <w:spacing w:before="0" w:beforeAutospacing="0" w:after="0" w:afterAutospacing="0" w:line="30" w:lineRule="atLeast"/>
        <w:ind w:left="0" w:right="0"/>
        <w:jc w:val="center"/>
        <w:rPr>
          <w:rFonts w:hint="eastAsia" w:ascii="宋体" w:hAnsi="宋体" w:eastAsia="宋体" w:cs="宋体"/>
          <w:sz w:val="22"/>
        </w:rPr>
      </w:pPr>
      <w:r>
        <w:rPr>
          <w:rFonts w:hint="eastAsia" w:ascii="宋体" w:hAnsi="宋体" w:eastAsia="宋体" w:cs="宋体"/>
          <w:i w:val="0"/>
          <w:iCs w:val="0"/>
          <w:caps w:val="0"/>
          <w:color w:val="000000"/>
          <w:spacing w:val="0"/>
          <w:sz w:val="24"/>
          <w:szCs w:val="24"/>
        </w:rPr>
        <w:drawing>
          <wp:inline distT="0" distB="0" distL="114300" distR="114300">
            <wp:extent cx="4419600" cy="543560"/>
            <wp:effectExtent l="0" t="0" r="0"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19600" cy="543560"/>
                    </a:xfrm>
                    <a:prstGeom prst="rect">
                      <a:avLst/>
                    </a:prstGeom>
                    <a:noFill/>
                    <a:ln w="9525">
                      <a:noFill/>
                    </a:ln>
                  </pic:spPr>
                </pic:pic>
              </a:graphicData>
            </a:graphic>
          </wp:inline>
        </w:drawing>
      </w:r>
    </w:p>
    <w:p w14:paraId="179DC6CB">
      <w:pPr>
        <w:ind w:left="360"/>
        <w:rPr>
          <w:rFonts w:hint="eastAsia" w:ascii="宋体" w:hAnsi="宋体" w:eastAsia="宋体" w:cs="宋体"/>
          <w:szCs w:val="21"/>
        </w:rPr>
      </w:pPr>
      <w:r>
        <w:rPr>
          <w:rFonts w:hint="eastAsia" w:ascii="宋体" w:hAnsi="宋体" w:eastAsia="宋体" w:cs="宋体"/>
          <w:b/>
          <w:bCs/>
          <w:sz w:val="22"/>
        </w:rPr>
        <w:t>数据流图</w:t>
      </w:r>
      <w:r>
        <w:rPr>
          <w:rFonts w:hint="eastAsia" w:ascii="宋体" w:hAnsi="宋体" w:eastAsia="宋体" w:cs="宋体"/>
          <w:sz w:val="22"/>
        </w:rPr>
        <w:t>：</w:t>
      </w:r>
      <w:r>
        <w:rPr>
          <w:rFonts w:hint="eastAsia" w:ascii="宋体" w:hAnsi="宋体" w:eastAsia="宋体" w:cs="宋体"/>
          <w:szCs w:val="21"/>
        </w:rPr>
        <w:t>利用数据流图描绘了信息流和数据从输入移动到输出的过程中所经受的变换。</w:t>
      </w:r>
    </w:p>
    <w:p w14:paraId="2A46CA50">
      <w:pPr>
        <w:ind w:left="360"/>
        <w:rPr>
          <w:rFonts w:hint="eastAsia" w:ascii="宋体" w:hAnsi="宋体" w:eastAsia="宋体" w:cs="宋体"/>
          <w:szCs w:val="21"/>
        </w:rPr>
      </w:pPr>
    </w:p>
    <w:p w14:paraId="535C434C">
      <w:pPr>
        <w:pStyle w:val="2"/>
        <w:keepNext w:val="0"/>
        <w:keepLines w:val="0"/>
        <w:widowControl/>
        <w:suppressLineNumbers w:val="0"/>
        <w:spacing w:before="0" w:beforeAutospacing="0" w:after="0" w:afterAutospacing="0" w:line="30" w:lineRule="atLeast"/>
        <w:ind w:left="0" w:right="0"/>
        <w:jc w:val="center"/>
        <w:rPr>
          <w:rFonts w:hint="eastAsia" w:ascii="宋体" w:hAnsi="宋体" w:eastAsia="宋体" w:cs="宋体"/>
          <w:szCs w:val="21"/>
        </w:rPr>
      </w:pPr>
      <w:r>
        <w:rPr>
          <w:rFonts w:hint="default" w:ascii="等线" w:hAnsi="等线" w:eastAsia="等线" w:cs="等线"/>
          <w:i w:val="0"/>
          <w:iCs w:val="0"/>
          <w:caps w:val="0"/>
          <w:color w:val="000000"/>
          <w:spacing w:val="0"/>
          <w:sz w:val="24"/>
          <w:szCs w:val="24"/>
        </w:rPr>
        <w:drawing>
          <wp:inline distT="0" distB="0" distL="114300" distR="114300">
            <wp:extent cx="3945255" cy="2432685"/>
            <wp:effectExtent l="0" t="0" r="1714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945255" cy="2432685"/>
                    </a:xfrm>
                    <a:prstGeom prst="rect">
                      <a:avLst/>
                    </a:prstGeom>
                    <a:noFill/>
                    <a:ln w="9525">
                      <a:noFill/>
                    </a:ln>
                  </pic:spPr>
                </pic:pic>
              </a:graphicData>
            </a:graphic>
          </wp:inline>
        </w:drawing>
      </w:r>
    </w:p>
    <w:p w14:paraId="6FB48B49">
      <w:pPr>
        <w:ind w:left="360"/>
        <w:rPr>
          <w:rFonts w:hint="eastAsia" w:ascii="宋体" w:hAnsi="宋体" w:eastAsia="宋体" w:cs="宋体"/>
          <w:sz w:val="22"/>
        </w:rPr>
      </w:pPr>
      <w:r>
        <w:rPr>
          <w:rFonts w:hint="eastAsia" w:ascii="宋体" w:hAnsi="宋体" w:eastAsia="宋体" w:cs="宋体"/>
          <w:b/>
          <w:bCs/>
          <w:sz w:val="22"/>
        </w:rPr>
        <w:t>数据字典</w:t>
      </w:r>
      <w:r>
        <w:rPr>
          <w:rFonts w:hint="eastAsia" w:ascii="宋体" w:hAnsi="宋体" w:eastAsia="宋体" w:cs="宋体"/>
          <w:sz w:val="22"/>
        </w:rPr>
        <w:t>：数据字典是关于数据的信息的集合，也就是对数据流图中包含的所有元素的定义的集合，其主要功能是在软件分析和设计的过程中给人提供关于数据的描述信息。经过分析，该项目需要建立顾客表、课程教材单、订单、店员表、图书表、管理员表、(销售)报表、退款单等等</w:t>
      </w:r>
    </w:p>
    <w:p w14:paraId="0596D5F4">
      <w:pPr>
        <w:ind w:left="360"/>
        <w:rPr>
          <w:rFonts w:hint="eastAsia" w:ascii="宋体" w:hAnsi="宋体" w:eastAsia="宋体" w:cs="宋体"/>
          <w:sz w:val="22"/>
        </w:rPr>
      </w:pPr>
      <w:r>
        <w:rPr>
          <w:rFonts w:hint="eastAsia" w:ascii="宋体" w:hAnsi="宋体" w:eastAsia="宋体" w:cs="宋体"/>
          <w:b/>
          <w:bCs/>
          <w:sz w:val="22"/>
        </w:rPr>
        <w:t>技术可行性分析</w:t>
      </w:r>
      <w:r>
        <w:rPr>
          <w:rFonts w:hint="eastAsia" w:ascii="宋体" w:hAnsi="宋体" w:eastAsia="宋体" w:cs="宋体"/>
          <w:sz w:val="22"/>
        </w:rPr>
        <w:t>：项目将结合主流技术栈进行开发，预计使用高效稳定的编程语言（</w:t>
      </w:r>
      <w:r>
        <w:rPr>
          <w:rFonts w:hint="eastAsia" w:ascii="Times New Roman Regular" w:hAnsi="Times New Roman Regular" w:eastAsia="宋体" w:cs="Times New Roman Regular"/>
          <w:sz w:val="22"/>
        </w:rPr>
        <w:t>Java</w:t>
      </w:r>
      <w:r>
        <w:rPr>
          <w:rFonts w:hint="eastAsia" w:ascii="Times New Roman Regular" w:hAnsi="Times New Roman Regular" w:eastAsia="宋体" w:cs="Times New Roman Regular"/>
          <w:sz w:val="22"/>
          <w:lang w:eastAsia="zh-CN"/>
        </w:rPr>
        <w:t>、</w:t>
      </w:r>
      <w:r>
        <w:rPr>
          <w:rFonts w:hint="eastAsia" w:ascii="Times New Roman Regular" w:hAnsi="Times New Roman Regular" w:eastAsia="宋体" w:cs="Times New Roman Regular"/>
          <w:sz w:val="22"/>
        </w:rPr>
        <w:t>Python</w:t>
      </w:r>
      <w:r>
        <w:rPr>
          <w:rFonts w:hint="eastAsia" w:ascii="宋体" w:hAnsi="宋体" w:eastAsia="宋体" w:cs="宋体"/>
          <w:sz w:val="22"/>
        </w:rPr>
        <w:t>）以及功能强大的数据库管理系统来构建后端服务。同时，前端部分将选择现代化框架（</w:t>
      </w:r>
      <w:r>
        <w:rPr>
          <w:rFonts w:hint="default" w:ascii="Times New Roman Regular" w:hAnsi="Times New Roman Regular" w:eastAsia="宋体" w:cs="Times New Roman Regular"/>
          <w:sz w:val="22"/>
        </w:rPr>
        <w:t>Vue.js</w:t>
      </w:r>
      <w:r>
        <w:rPr>
          <w:rFonts w:hint="eastAsia" w:ascii="宋体" w:hAnsi="宋体" w:eastAsia="宋体" w:cs="宋体"/>
          <w:sz w:val="22"/>
        </w:rPr>
        <w:t>）来实现交互界面。开发工具方面，将利用集成开发环境（</w:t>
      </w:r>
      <w:r>
        <w:rPr>
          <w:rFonts w:hint="eastAsia" w:ascii="Times New Roman Regular" w:hAnsi="Times New Roman Regular" w:eastAsia="宋体" w:cs="Times New Roman Regular"/>
          <w:sz w:val="22"/>
        </w:rPr>
        <w:t>IntelliJ IDEA</w:t>
      </w:r>
      <w:r>
        <w:rPr>
          <w:rFonts w:hint="eastAsia" w:ascii="Times New Roman Regular" w:hAnsi="Times New Roman Regular" w:eastAsia="宋体" w:cs="Times New Roman Regular"/>
          <w:sz w:val="22"/>
          <w:lang w:eastAsia="zh-CN"/>
        </w:rPr>
        <w:t>、</w:t>
      </w:r>
      <w:r>
        <w:rPr>
          <w:rFonts w:hint="eastAsia" w:ascii="Times New Roman Regular" w:hAnsi="Times New Roman Regular" w:eastAsia="宋体" w:cs="Times New Roman Regular"/>
          <w:sz w:val="22"/>
        </w:rPr>
        <w:t>VSCode</w:t>
      </w:r>
      <w:r>
        <w:rPr>
          <w:rFonts w:hint="eastAsia" w:ascii="宋体" w:hAnsi="宋体" w:eastAsia="宋体" w:cs="宋体"/>
          <w:sz w:val="22"/>
        </w:rPr>
        <w:t>）和版本控制系统（</w:t>
      </w:r>
      <w:r>
        <w:rPr>
          <w:rFonts w:hint="default" w:ascii="Times New Roman Regular" w:hAnsi="Times New Roman Regular" w:eastAsia="宋体" w:cs="Times New Roman Regular"/>
          <w:sz w:val="22"/>
        </w:rPr>
        <w:t>Git</w:t>
      </w:r>
      <w:r>
        <w:rPr>
          <w:rFonts w:hint="eastAsia" w:ascii="宋体" w:hAnsi="宋体" w:eastAsia="宋体" w:cs="宋体"/>
          <w:sz w:val="22"/>
        </w:rPr>
        <w:t>）以确保开发效率和协作性。框架选型时注重其易用性、可扩展性及社区支持优势，从而满足项目的技术需求。</w:t>
      </w:r>
    </w:p>
    <w:p w14:paraId="0D498D82">
      <w:pPr>
        <w:ind w:left="360"/>
        <w:rPr>
          <w:rFonts w:hint="eastAsia" w:ascii="宋体" w:hAnsi="宋体" w:eastAsia="宋体" w:cs="宋体"/>
          <w:szCs w:val="21"/>
        </w:rPr>
      </w:pPr>
      <w:r>
        <w:rPr>
          <w:rFonts w:hint="eastAsia" w:ascii="宋体" w:hAnsi="宋体" w:eastAsia="宋体" w:cs="宋体"/>
          <w:b/>
          <w:bCs/>
          <w:sz w:val="22"/>
        </w:rPr>
        <w:t>经济/效益可行性分析</w:t>
      </w:r>
      <w:r>
        <w:rPr>
          <w:rFonts w:hint="eastAsia" w:ascii="宋体" w:hAnsi="宋体" w:eastAsia="宋体" w:cs="宋体"/>
          <w:sz w:val="22"/>
        </w:rPr>
        <w:t>：</w:t>
      </w:r>
      <w:r>
        <w:rPr>
          <w:rFonts w:hint="eastAsia" w:ascii="宋体" w:hAnsi="宋体" w:eastAsia="宋体" w:cs="宋体"/>
          <w:sz w:val="22"/>
          <w:lang w:val="en-US" w:eastAsia="zh-CN"/>
        </w:rPr>
        <w:t>通过对项目的开发成本、运行费用及潜在经济效益的综合分析，确认项目的投入产出比具有合理性。开发过程中，力求资源优化配置，控制人力成本和软硬件投入。</w:t>
      </w:r>
    </w:p>
    <w:p w14:paraId="4258E931">
      <w:pPr>
        <w:ind w:left="360"/>
        <w:rPr>
          <w:rFonts w:hint="eastAsia" w:ascii="宋体" w:hAnsi="宋体" w:eastAsia="宋体" w:cs="宋体"/>
          <w:szCs w:val="21"/>
        </w:rPr>
      </w:pPr>
      <w:r>
        <w:rPr>
          <w:rFonts w:hint="eastAsia" w:ascii="宋体" w:hAnsi="宋体" w:eastAsia="宋体" w:cs="宋体"/>
          <w:b/>
          <w:bCs/>
          <w:sz w:val="22"/>
        </w:rPr>
        <w:t>系统开发计划</w:t>
      </w:r>
      <w:r>
        <w:rPr>
          <w:rFonts w:hint="eastAsia" w:ascii="宋体" w:hAnsi="宋体" w:eastAsia="宋体" w:cs="宋体"/>
          <w:sz w:val="22"/>
        </w:rPr>
        <w:t>：小组在前期进行了充分的讨论和需求调研，拟定了系统的开发计划。在项目启动后的前两周内，完成了系统的可行性分析和需求分析，并初步搭建了系统的基本架构。在此基础上，逐步对各功能模块进行开发、测试与优化，确保每个模块功能完整且与整体架构高度契合，为系统后期稳定运行奠定基础。</w:t>
      </w:r>
    </w:p>
    <w:p w14:paraId="07C7746C">
      <w:pPr>
        <w:ind w:left="360"/>
        <w:rPr>
          <w:rFonts w:hint="eastAsia" w:ascii="宋体" w:hAnsi="宋体" w:eastAsia="宋体" w:cs="宋体"/>
          <w:szCs w:val="21"/>
        </w:rPr>
      </w:pPr>
    </w:p>
    <w:p w14:paraId="6B8B9BCF">
      <w:pPr>
        <w:pStyle w:val="5"/>
        <w:numPr>
          <w:ilvl w:val="0"/>
          <w:numId w:val="1"/>
        </w:numPr>
        <w:ind w:firstLineChars="0"/>
        <w:rPr>
          <w:rFonts w:hint="eastAsia" w:ascii="宋体" w:hAnsi="宋体" w:eastAsia="宋体" w:cs="宋体"/>
          <w:b/>
          <w:bCs/>
          <w:sz w:val="24"/>
          <w:szCs w:val="24"/>
        </w:rPr>
      </w:pPr>
      <w:r>
        <w:rPr>
          <w:rFonts w:hint="eastAsia" w:ascii="宋体" w:hAnsi="宋体" w:eastAsia="宋体" w:cs="宋体"/>
          <w:b/>
          <w:bCs/>
          <w:sz w:val="24"/>
          <w:szCs w:val="24"/>
        </w:rPr>
        <w:t>需求分析</w:t>
      </w:r>
    </w:p>
    <w:p w14:paraId="0EB3A159">
      <w:pPr>
        <w:ind w:left="360"/>
        <w:rPr>
          <w:rFonts w:hint="eastAsia" w:ascii="宋体" w:hAnsi="宋体" w:eastAsia="宋体" w:cs="宋体"/>
          <w:szCs w:val="21"/>
        </w:rPr>
      </w:pPr>
      <w:r>
        <w:rPr>
          <w:rFonts w:hint="eastAsia" w:ascii="宋体" w:hAnsi="宋体" w:eastAsia="宋体" w:cs="宋体"/>
          <w:b/>
          <w:bCs/>
          <w:sz w:val="22"/>
        </w:rPr>
        <w:t>总体目标</w:t>
      </w:r>
      <w:r>
        <w:rPr>
          <w:rFonts w:hint="eastAsia" w:ascii="宋体" w:hAnsi="宋体" w:eastAsia="宋体" w:cs="宋体"/>
          <w:b/>
          <w:bCs/>
          <w:sz w:val="22"/>
          <w:lang w:eastAsia="zh-CN"/>
        </w:rPr>
        <w:t>：</w:t>
      </w:r>
      <w:r>
        <w:rPr>
          <w:rFonts w:hint="eastAsia" w:ascii="宋体" w:hAnsi="宋体" w:eastAsia="宋体" w:cs="宋体"/>
          <w:szCs w:val="21"/>
        </w:rPr>
        <w:t>本项目的总体目标是以旅客和</w:t>
      </w:r>
      <w:r>
        <w:rPr>
          <w:rFonts w:hint="eastAsia" w:ascii="宋体" w:hAnsi="宋体" w:eastAsia="宋体" w:cs="宋体"/>
          <w:szCs w:val="21"/>
          <w:lang w:val="en-US" w:eastAsia="zh-CN"/>
        </w:rPr>
        <w:t>列车</w:t>
      </w:r>
      <w:r>
        <w:rPr>
          <w:rFonts w:hint="eastAsia" w:ascii="宋体" w:hAnsi="宋体" w:eastAsia="宋体" w:cs="宋体"/>
          <w:szCs w:val="21"/>
        </w:rPr>
        <w:t>运营商为核心服务对象，提供一个高效、便捷且功能全面的列车票务管理系统。系统将通过优化旅客购票、查询、管理流程，为用户创造更好的服务体验，同时通过数据管理与智能化工具的引入，帮助</w:t>
      </w:r>
      <w:r>
        <w:rPr>
          <w:rFonts w:hint="eastAsia" w:ascii="宋体" w:hAnsi="宋体" w:eastAsia="宋体" w:cs="宋体"/>
          <w:szCs w:val="21"/>
          <w:lang w:val="en-US" w:eastAsia="zh-CN"/>
        </w:rPr>
        <w:t>列车</w:t>
      </w:r>
      <w:r>
        <w:rPr>
          <w:rFonts w:hint="eastAsia" w:ascii="宋体" w:hAnsi="宋体" w:eastAsia="宋体" w:cs="宋体"/>
          <w:szCs w:val="21"/>
        </w:rPr>
        <w:t>运营商提升管理效率、优化资源配置并实现更高的经济效益。</w:t>
      </w:r>
    </w:p>
    <w:p w14:paraId="4F3BFC65">
      <w:pPr>
        <w:ind w:left="360"/>
        <w:rPr>
          <w:rFonts w:hint="eastAsia" w:ascii="宋体" w:hAnsi="宋体" w:eastAsia="宋体" w:cs="宋体"/>
          <w:szCs w:val="21"/>
          <w:lang w:eastAsia="zh-CN"/>
        </w:rPr>
      </w:pPr>
      <w:r>
        <w:rPr>
          <w:rFonts w:hint="eastAsia" w:ascii="宋体" w:hAnsi="宋体" w:eastAsia="宋体" w:cs="宋体"/>
          <w:b/>
          <w:bCs/>
          <w:sz w:val="22"/>
        </w:rPr>
        <w:t>具体目标</w:t>
      </w:r>
      <w:r>
        <w:rPr>
          <w:rFonts w:hint="eastAsia" w:ascii="宋体" w:hAnsi="宋体" w:eastAsia="宋体" w:cs="宋体"/>
          <w:sz w:val="22"/>
        </w:rPr>
        <w:t>：</w:t>
      </w:r>
      <w:r>
        <w:rPr>
          <w:rFonts w:hint="eastAsia" w:ascii="宋体" w:hAnsi="宋体" w:eastAsia="宋体" w:cs="宋体"/>
          <w:szCs w:val="21"/>
        </w:rPr>
        <w:t>设计具体的功能需求和详细功能实现。设计系统需求，对安全性、数据库及性能进行具体需求要求</w:t>
      </w:r>
      <w:r>
        <w:rPr>
          <w:rFonts w:hint="eastAsia" w:ascii="宋体" w:hAnsi="宋体" w:eastAsia="宋体" w:cs="宋体"/>
          <w:szCs w:val="21"/>
          <w:lang w:eastAsia="zh-CN"/>
        </w:rPr>
        <w:t>。</w:t>
      </w:r>
    </w:p>
    <w:p w14:paraId="03066887">
      <w:pPr>
        <w:ind w:left="360"/>
        <w:rPr>
          <w:rFonts w:hint="eastAsia" w:ascii="宋体" w:hAnsi="宋体" w:eastAsia="宋体" w:cs="宋体"/>
          <w:sz w:val="20"/>
          <w:szCs w:val="20"/>
        </w:rPr>
      </w:pPr>
      <w:r>
        <w:rPr>
          <w:rFonts w:hint="eastAsia" w:ascii="宋体" w:hAnsi="宋体" w:eastAsia="宋体" w:cs="宋体"/>
          <w:b/>
          <w:bCs/>
          <w:sz w:val="22"/>
        </w:rPr>
        <w:t>系统数据建模</w:t>
      </w:r>
      <w:r>
        <w:rPr>
          <w:rFonts w:hint="eastAsia" w:ascii="宋体" w:hAnsi="宋体" w:eastAsia="宋体" w:cs="宋体"/>
          <w:sz w:val="22"/>
        </w:rPr>
        <w:t>：</w:t>
      </w:r>
      <w:r>
        <w:rPr>
          <w:rFonts w:hint="eastAsia" w:ascii="宋体" w:hAnsi="宋体" w:eastAsia="宋体" w:cs="宋体"/>
          <w:szCs w:val="21"/>
        </w:rPr>
        <w:t>使用实体-联系图来清晰、准确地描述用户的数据要求。表示数据对象、数据对象的属性和数据对象彼此间相互连接的关系。</w:t>
      </w:r>
    </w:p>
    <w:p w14:paraId="4A12F1E6">
      <w:pPr>
        <w:pStyle w:val="2"/>
        <w:keepNext w:val="0"/>
        <w:keepLines w:val="0"/>
        <w:widowControl/>
        <w:suppressLineNumbers w:val="0"/>
        <w:spacing w:before="0" w:beforeAutospacing="0" w:after="0" w:afterAutospacing="0" w:line="30" w:lineRule="atLeast"/>
        <w:ind w:left="0" w:right="0"/>
        <w:jc w:val="center"/>
        <w:rPr>
          <w:rFonts w:hint="default" w:ascii="等线" w:hAnsi="等线" w:eastAsia="等线" w:cs="等线"/>
          <w:i w:val="0"/>
          <w:iCs w:val="0"/>
          <w:caps w:val="0"/>
          <w:color w:val="000000"/>
          <w:spacing w:val="0"/>
          <w:sz w:val="24"/>
          <w:szCs w:val="24"/>
        </w:rPr>
      </w:pPr>
      <w:r>
        <w:rPr>
          <w:rFonts w:hint="default" w:ascii="等线" w:hAnsi="等线" w:eastAsia="等线" w:cs="等线"/>
          <w:i w:val="0"/>
          <w:iCs w:val="0"/>
          <w:caps w:val="0"/>
          <w:color w:val="000000"/>
          <w:spacing w:val="0"/>
          <w:sz w:val="24"/>
          <w:szCs w:val="24"/>
        </w:rPr>
        <w:drawing>
          <wp:inline distT="0" distB="0" distL="114300" distR="114300">
            <wp:extent cx="2861310" cy="2110740"/>
            <wp:effectExtent l="0" t="0" r="8890" b="228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861310" cy="2110740"/>
                    </a:xfrm>
                    <a:prstGeom prst="rect">
                      <a:avLst/>
                    </a:prstGeom>
                    <a:noFill/>
                    <a:ln w="9525">
                      <a:noFill/>
                    </a:ln>
                  </pic:spPr>
                </pic:pic>
              </a:graphicData>
            </a:graphic>
          </wp:inline>
        </w:drawing>
      </w:r>
    </w:p>
    <w:p w14:paraId="645554A9">
      <w:pPr>
        <w:pStyle w:val="2"/>
        <w:keepNext w:val="0"/>
        <w:keepLines w:val="0"/>
        <w:widowControl/>
        <w:suppressLineNumbers w:val="0"/>
        <w:spacing w:before="0" w:beforeAutospacing="0" w:after="0" w:afterAutospacing="0" w:line="30" w:lineRule="atLeast"/>
        <w:ind w:left="0" w:right="0"/>
        <w:jc w:val="center"/>
        <w:rPr>
          <w:rFonts w:hint="default" w:ascii="等线" w:hAnsi="等线" w:eastAsia="等线" w:cs="等线"/>
          <w:i w:val="0"/>
          <w:iCs w:val="0"/>
          <w:caps w:val="0"/>
          <w:color w:val="000000"/>
          <w:spacing w:val="0"/>
          <w:sz w:val="24"/>
          <w:szCs w:val="24"/>
        </w:rPr>
      </w:pPr>
    </w:p>
    <w:p w14:paraId="1EEF7D0D">
      <w:pPr>
        <w:ind w:left="360"/>
        <w:rPr>
          <w:rFonts w:hint="eastAsia" w:ascii="宋体" w:hAnsi="宋体" w:eastAsia="宋体" w:cs="宋体"/>
          <w:szCs w:val="21"/>
        </w:rPr>
      </w:pPr>
      <w:r>
        <w:rPr>
          <w:rFonts w:hint="eastAsia" w:ascii="宋体" w:hAnsi="宋体" w:eastAsia="宋体" w:cs="宋体"/>
          <w:szCs w:val="21"/>
          <w:lang w:val="en-US" w:eastAsia="zh-CN"/>
        </w:rPr>
        <w:t>同时，</w:t>
      </w:r>
      <w:r>
        <w:rPr>
          <w:rFonts w:hint="eastAsia" w:ascii="宋体" w:hAnsi="宋体" w:eastAsia="宋体" w:cs="宋体"/>
          <w:szCs w:val="21"/>
        </w:rPr>
        <w:t>我们在</w:t>
      </w:r>
      <w:r>
        <w:rPr>
          <w:rFonts w:hint="default" w:ascii="Times New Roman Regular" w:hAnsi="Times New Roman Regular" w:eastAsia="宋体" w:cs="Times New Roman Regular"/>
          <w:szCs w:val="21"/>
        </w:rPr>
        <w:t>Taiga</w:t>
      </w:r>
      <w:r>
        <w:rPr>
          <w:rFonts w:hint="eastAsia" w:ascii="宋体" w:hAnsi="宋体" w:eastAsia="宋体" w:cs="宋体"/>
          <w:szCs w:val="21"/>
        </w:rPr>
        <w:t>平台上创建了</w:t>
      </w:r>
      <w:r>
        <w:rPr>
          <w:rFonts w:hint="default" w:ascii="Times New Roman Regular" w:hAnsi="Times New Roman Regular" w:eastAsia="宋体" w:cs="Times New Roman Regular"/>
          <w:szCs w:val="21"/>
        </w:rPr>
        <w:t>SE40</w:t>
      </w:r>
      <w:r>
        <w:rPr>
          <w:rFonts w:hint="default" w:ascii="Times New Roman Regular" w:hAnsi="Times New Roman Regular" w:eastAsia="宋体" w:cs="Times New Roman Regular"/>
          <w:szCs w:val="21"/>
          <w:lang w:val="en-US"/>
        </w:rPr>
        <w:t>8</w:t>
      </w:r>
      <w:r>
        <w:rPr>
          <w:rFonts w:hint="eastAsia" w:ascii="宋体" w:hAnsi="宋体" w:eastAsia="宋体" w:cs="宋体"/>
          <w:szCs w:val="21"/>
        </w:rPr>
        <w:t>小组的工作空间，并进行了合理的项目规划和分工。在平台中，设置了多个用户故事，每个用户故事均经过团队讨论后合理定义。</w:t>
      </w:r>
    </w:p>
    <w:p w14:paraId="231164CF">
      <w:pPr>
        <w:ind w:left="36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r>
        <w:rPr>
          <w:rFonts w:hint="eastAsia" w:ascii="宋体" w:hAnsi="宋体" w:eastAsia="宋体" w:cs="宋体"/>
          <w:szCs w:val="21"/>
        </w:rPr>
        <w:tab/>
      </w:r>
      <w:r>
        <w:rPr>
          <w:rFonts w:hint="eastAsia" w:ascii="宋体" w:hAnsi="宋体" w:eastAsia="宋体" w:cs="宋体"/>
          <w:szCs w:val="21"/>
        </w:rPr>
        <w:t>每个史诗体现了项目的核心功能模块，例如用户管理、权限管理和内容管理等。</w:t>
      </w:r>
    </w:p>
    <w:p w14:paraId="0DF443DF">
      <w:pPr>
        <w:ind w:left="36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r>
        <w:rPr>
          <w:rFonts w:hint="eastAsia" w:ascii="宋体" w:hAnsi="宋体" w:eastAsia="宋体" w:cs="宋体"/>
          <w:szCs w:val="21"/>
        </w:rPr>
        <w:tab/>
      </w:r>
      <w:r>
        <w:rPr>
          <w:rFonts w:hint="eastAsia" w:ascii="宋体" w:hAnsi="宋体" w:eastAsia="宋体" w:cs="宋体"/>
          <w:szCs w:val="21"/>
        </w:rPr>
        <w:t>用户故事基于实际使用场景设计，涵盖了管理员和普通用户的主要操作流程。</w:t>
      </w:r>
    </w:p>
    <w:p w14:paraId="2D947129">
      <w:pPr>
        <w:ind w:left="36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r>
        <w:rPr>
          <w:rFonts w:hint="eastAsia" w:ascii="宋体" w:hAnsi="宋体" w:eastAsia="宋体" w:cs="宋体"/>
          <w:szCs w:val="21"/>
        </w:rPr>
        <w:tab/>
      </w:r>
      <w:r>
        <w:rPr>
          <w:rFonts w:hint="eastAsia" w:ascii="宋体" w:hAnsi="宋体" w:eastAsia="宋体" w:cs="宋体"/>
          <w:szCs w:val="21"/>
        </w:rPr>
        <w:t>每个用户故事都分配了具体负责人，明确了责任，确保了工作的有序推进。</w:t>
      </w:r>
    </w:p>
    <w:p w14:paraId="6EB9DC56">
      <w:pPr>
        <w:rPr>
          <w:rFonts w:hint="eastAsia" w:ascii="宋体" w:hAnsi="宋体" w:eastAsia="宋体" w:cs="宋体"/>
          <w:szCs w:val="21"/>
        </w:rPr>
      </w:pPr>
      <w:bookmarkStart w:id="0" w:name="_GoBack"/>
      <w:bookmarkEnd w:id="0"/>
    </w:p>
    <w:p w14:paraId="77B0E554">
      <w:pPr>
        <w:ind w:left="360"/>
        <w:rPr>
          <w:rFonts w:hint="eastAsia" w:ascii="宋体" w:hAnsi="宋体" w:eastAsia="宋体" w:cs="宋体"/>
          <w:szCs w:val="21"/>
        </w:rPr>
      </w:pPr>
      <w:r>
        <w:rPr>
          <w:rFonts w:hint="eastAsia" w:ascii="宋体" w:hAnsi="宋体" w:eastAsia="宋体" w:cs="宋体"/>
          <w:szCs w:val="21"/>
        </w:rPr>
        <w:t>附件：</w:t>
      </w:r>
    </w:p>
    <w:p w14:paraId="03639C7A">
      <w:pPr>
        <w:ind w:left="360"/>
        <w:rPr>
          <w:rFonts w:hint="default" w:ascii="宋体" w:hAnsi="宋体" w:eastAsia="宋体" w:cs="宋体"/>
          <w:szCs w:val="21"/>
          <w:lang w:val="en-US" w:eastAsia="zh-CN"/>
        </w:rPr>
      </w:pPr>
      <w:r>
        <w:rPr>
          <w:rFonts w:hint="eastAsia" w:ascii="宋体" w:hAnsi="宋体" w:eastAsia="宋体" w:cs="宋体"/>
          <w:szCs w:val="21"/>
          <w:lang w:val="en-US" w:eastAsia="zh-CN"/>
        </w:rPr>
        <w:t>系统数据建模</w:t>
      </w:r>
      <w:r>
        <w:rPr>
          <w:rFonts w:hint="default" w:ascii="宋体" w:hAnsi="宋体" w:eastAsia="宋体" w:cs="宋体"/>
          <w:szCs w:val="21"/>
          <w:lang w:val="en-US" w:eastAsia="zh-CN"/>
        </w:rPr>
        <w:t>.zip</w:t>
      </w:r>
    </w:p>
    <w:p w14:paraId="4AEA7A9F">
      <w:pPr>
        <w:ind w:left="360"/>
        <w:rPr>
          <w:rFonts w:hint="default" w:ascii="宋体" w:hAnsi="宋体" w:eastAsia="宋体" w:cs="宋体"/>
          <w:szCs w:val="21"/>
          <w:lang w:val="en-US" w:eastAsia="zh-CN"/>
        </w:rPr>
      </w:pPr>
      <w:r>
        <w:rPr>
          <w:rFonts w:hint="eastAsia" w:ascii="宋体" w:hAnsi="宋体" w:eastAsia="宋体" w:cs="宋体"/>
          <w:szCs w:val="21"/>
          <w:lang w:val="en-US" w:eastAsia="zh-CN"/>
        </w:rPr>
        <w:t>业务流程图</w:t>
      </w:r>
      <w:r>
        <w:rPr>
          <w:rFonts w:hint="default" w:ascii="宋体" w:hAnsi="宋体" w:eastAsia="宋体" w:cs="宋体"/>
          <w:szCs w:val="21"/>
          <w:lang w:val="en-US" w:eastAsia="zh-CN"/>
        </w:rPr>
        <w:t>.zip</w:t>
      </w:r>
    </w:p>
    <w:p w14:paraId="0BE25760">
      <w:pPr>
        <w:ind w:left="360"/>
        <w:rPr>
          <w:rFonts w:hint="default" w:ascii="宋体" w:hAnsi="宋体" w:eastAsia="宋体" w:cs="宋体"/>
          <w:szCs w:val="21"/>
          <w:lang w:val="en-US" w:eastAsia="zh-CN"/>
        </w:rPr>
      </w:pPr>
      <w:r>
        <w:rPr>
          <w:rFonts w:hint="default" w:ascii="宋体" w:hAnsi="宋体" w:eastAsia="宋体" w:cs="宋体"/>
          <w:szCs w:val="21"/>
          <w:lang w:val="en-US" w:eastAsia="zh-CN"/>
        </w:rPr>
        <w:t>顶层和0层数据流图.zip</w:t>
      </w:r>
      <w:r>
        <w:rPr>
          <w:rFonts w:hint="eastAsia" w:ascii="宋体" w:hAnsi="宋体" w:eastAsia="宋体" w:cs="宋体"/>
          <w:szCs w:val="21"/>
          <w:lang w:val="en-US" w:eastAsia="zh-CN"/>
        </w:rPr>
        <w:t xml:space="preserve"> </w:t>
      </w:r>
    </w:p>
    <w:p w14:paraId="4167B890">
      <w:pPr>
        <w:ind w:left="360"/>
        <w:rPr>
          <w:rFonts w:hint="default" w:ascii="宋体" w:hAnsi="宋体" w:eastAsia="宋体" w:cs="宋体"/>
          <w:szCs w:val="21"/>
          <w:lang w:val="en-US"/>
        </w:rPr>
      </w:pPr>
      <w:r>
        <w:rPr>
          <w:rFonts w:hint="eastAsia" w:ascii="宋体" w:hAnsi="宋体" w:eastAsia="宋体" w:cs="宋体"/>
          <w:szCs w:val="21"/>
          <w:lang w:val="en-US" w:eastAsia="zh-CN"/>
        </w:rPr>
        <w:t>软件工程-</w:t>
      </w:r>
      <w:r>
        <w:rPr>
          <w:rFonts w:hint="default" w:ascii="Times New Roman Regular" w:hAnsi="Times New Roman Regular" w:eastAsia="宋体" w:cs="Times New Roman Regular"/>
          <w:szCs w:val="21"/>
          <w:lang w:val="en-US" w:eastAsia="zh-CN"/>
        </w:rPr>
        <w:t>SE408</w:t>
      </w:r>
      <w:r>
        <w:rPr>
          <w:rFonts w:hint="default" w:ascii="宋体" w:hAnsi="宋体" w:eastAsia="宋体" w:cs="宋体"/>
          <w:szCs w:val="21"/>
          <w:lang w:val="en-US" w:eastAsia="zh-CN"/>
        </w:rPr>
        <w:t>.docx</w:t>
      </w:r>
      <w:r>
        <w:rPr>
          <w:rFonts w:hint="eastAsia" w:ascii="宋体" w:hAnsi="宋体" w:eastAsia="宋体" w:cs="宋体"/>
          <w:szCs w:val="21"/>
          <w:lang w:val="en-US" w:eastAsia="zh-CN"/>
        </w:rPr>
        <w:t xml:space="preserve">  （当前报告进度）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sf ns">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4F7A3B"/>
    <w:multiLevelType w:val="multilevel"/>
    <w:tmpl w:val="4E4F7A3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76"/>
    <w:rsid w:val="0002622F"/>
    <w:rsid w:val="00261985"/>
    <w:rsid w:val="002F2004"/>
    <w:rsid w:val="00326B51"/>
    <w:rsid w:val="00477D44"/>
    <w:rsid w:val="00491684"/>
    <w:rsid w:val="00581C30"/>
    <w:rsid w:val="005F5436"/>
    <w:rsid w:val="0061220C"/>
    <w:rsid w:val="007D7904"/>
    <w:rsid w:val="0082425B"/>
    <w:rsid w:val="00894739"/>
    <w:rsid w:val="009579CB"/>
    <w:rsid w:val="00A90FB6"/>
    <w:rsid w:val="00AE3075"/>
    <w:rsid w:val="00B062EA"/>
    <w:rsid w:val="00BD5879"/>
    <w:rsid w:val="00C03678"/>
    <w:rsid w:val="00CD1D25"/>
    <w:rsid w:val="00E55776"/>
    <w:rsid w:val="00E91B4E"/>
    <w:rsid w:val="00EF31D3"/>
    <w:rsid w:val="00F225DF"/>
    <w:rsid w:val="00F4717E"/>
    <w:rsid w:val="00F64E7B"/>
    <w:rsid w:val="0FFDF28D"/>
    <w:rsid w:val="1FFFD85A"/>
    <w:rsid w:val="22BEEC4A"/>
    <w:rsid w:val="2A779985"/>
    <w:rsid w:val="2D9B0FAD"/>
    <w:rsid w:val="2F6DD9D1"/>
    <w:rsid w:val="2FFD73DE"/>
    <w:rsid w:val="35D7DD04"/>
    <w:rsid w:val="38D37AFF"/>
    <w:rsid w:val="39FD7604"/>
    <w:rsid w:val="3BF7A133"/>
    <w:rsid w:val="3D2FF43E"/>
    <w:rsid w:val="3FFF6FC6"/>
    <w:rsid w:val="47E6AF37"/>
    <w:rsid w:val="4A39A76D"/>
    <w:rsid w:val="55FE1AB8"/>
    <w:rsid w:val="5BBE2168"/>
    <w:rsid w:val="5BF55904"/>
    <w:rsid w:val="5CFF82B5"/>
    <w:rsid w:val="5E9ECF6A"/>
    <w:rsid w:val="5F6FE5E8"/>
    <w:rsid w:val="5FC2B81F"/>
    <w:rsid w:val="5FFEF2FB"/>
    <w:rsid w:val="60FB4E08"/>
    <w:rsid w:val="69EE32E4"/>
    <w:rsid w:val="6BDCB266"/>
    <w:rsid w:val="6F7EED99"/>
    <w:rsid w:val="6FF1BD14"/>
    <w:rsid w:val="739CA023"/>
    <w:rsid w:val="764FFE86"/>
    <w:rsid w:val="76B9C1F2"/>
    <w:rsid w:val="79DDCB60"/>
    <w:rsid w:val="79FFCB1E"/>
    <w:rsid w:val="7A7FCCCA"/>
    <w:rsid w:val="7B7D8FC7"/>
    <w:rsid w:val="7BD3C4DF"/>
    <w:rsid w:val="7DAF0754"/>
    <w:rsid w:val="7DB61839"/>
    <w:rsid w:val="7E4DAB8B"/>
    <w:rsid w:val="7E54B382"/>
    <w:rsid w:val="7ECEB7A0"/>
    <w:rsid w:val="7EE66B9A"/>
    <w:rsid w:val="7EFF1026"/>
    <w:rsid w:val="7F0AFFC7"/>
    <w:rsid w:val="7F7DE399"/>
    <w:rsid w:val="7F7FBDB2"/>
    <w:rsid w:val="7FD91B8B"/>
    <w:rsid w:val="7FDFB1F4"/>
    <w:rsid w:val="7FE60C9D"/>
    <w:rsid w:val="7FEFCB6D"/>
    <w:rsid w:val="7FFF27D0"/>
    <w:rsid w:val="85F71251"/>
    <w:rsid w:val="9DF3A691"/>
    <w:rsid w:val="A17B2DA8"/>
    <w:rsid w:val="BCFB49CB"/>
    <w:rsid w:val="BDDCF706"/>
    <w:rsid w:val="BF5F52A8"/>
    <w:rsid w:val="D1E1FB1F"/>
    <w:rsid w:val="D6E9A44D"/>
    <w:rsid w:val="DB9B0E7B"/>
    <w:rsid w:val="DEB7E1DA"/>
    <w:rsid w:val="DF6F1A4C"/>
    <w:rsid w:val="DFFFCD69"/>
    <w:rsid w:val="EB678DA2"/>
    <w:rsid w:val="EBDD1797"/>
    <w:rsid w:val="EED9B12F"/>
    <w:rsid w:val="EFD22CE6"/>
    <w:rsid w:val="EFFDA3BC"/>
    <w:rsid w:val="F0720830"/>
    <w:rsid w:val="F775D405"/>
    <w:rsid w:val="FECF7CF9"/>
    <w:rsid w:val="FF7F37A8"/>
    <w:rsid w:val="FF971239"/>
    <w:rsid w:val="FFA70EC9"/>
    <w:rsid w:val="FFBF2FF8"/>
    <w:rsid w:val="FFDF4519"/>
    <w:rsid w:val="FFFD3F8B"/>
    <w:rsid w:val="FFFF5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paragraph" w:styleId="5">
    <w:name w:val="List Paragraph"/>
    <w:basedOn w:val="1"/>
    <w:qFormat/>
    <w:uiPriority w:val="34"/>
    <w:pPr>
      <w:ind w:firstLine="420" w:firstLineChars="200"/>
    </w:pPr>
  </w:style>
  <w:style w:type="paragraph" w:customStyle="1" w:styleId="6">
    <w:name w:val="p1"/>
    <w:basedOn w:val="1"/>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 w:type="paragraph" w:customStyle="1" w:styleId="7">
    <w:name w:val="p2"/>
    <w:basedOn w:val="1"/>
    <w:uiPriority w:val="0"/>
    <w:pPr>
      <w:spacing w:before="240" w:beforeAutospacing="0" w:after="0" w:afterAutospacing="0"/>
      <w:ind w:left="660" w:right="0" w:hanging="660"/>
      <w:jc w:val="left"/>
    </w:pPr>
    <w:rPr>
      <w:rFonts w:hint="default" w:ascii=".sf ns" w:hAnsi=".sf ns" w:eastAsia=".sf ns" w:cs=".sf ns"/>
      <w:color w:val="0E0E0E"/>
      <w:kern w:val="0"/>
      <w:sz w:val="28"/>
      <w:szCs w:val="28"/>
      <w:lang w:val="en-US" w:eastAsia="zh-CN" w:bidi="ar"/>
    </w:rPr>
  </w:style>
  <w:style w:type="character" w:customStyle="1" w:styleId="8">
    <w:name w:val="apple-tab-span"/>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155</Words>
  <Characters>890</Characters>
  <Lines>7</Lines>
  <Paragraphs>2</Paragraphs>
  <TotalTime>2</TotalTime>
  <ScaleCrop>false</ScaleCrop>
  <LinksUpToDate>false</LinksUpToDate>
  <CharactersWithSpaces>1043</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2024-12-07T04:55:00Z</dcterms:created>
  <dc:creator>欣洁 缪</dc:creator>
  <cp:lastModifiedBy>竹林里有冰</cp:lastModifiedBy>
  <dcterms:modified xsi:type="dcterms:W3CDTF">2024-12-09T20:31:23Z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A6293A98BA88295BF78C55676E342D60_42</vt:lpwstr>
  </property>
</Properties>
</file>