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用户信息管理平台 — 安全漏洞分析与修复报告</w:t>
      </w:r>
    </w:p>
    <w:p>
      <w:pPr>
        <w:jc w:val="center"/>
      </w:pPr>
      <w:r>
        <w:rPr>
          <w:color w:val="646464"/>
          <w:sz w:val="24"/>
        </w:rPr>
        <w:t>报告日期：2026年7月7日</w:t>
      </w:r>
    </w:p>
    <w:p/>
    <w:p>
      <w:pPr>
        <w:pStyle w:val="Heading1"/>
      </w:pPr>
      <w:r>
        <w:t>一、报告概述</w:t>
      </w:r>
    </w:p>
    <w:p>
      <w:r>
        <w:t>本报告针对 Flask 用户信息管理平台项目中存在的安全漏洞进行系统性分析，并给出具体的修复方案。原项目在开发阶段为快速演示而刻意暴露了多项安全风险，包括明文密码存储、硬编码调试凭据、密码强度不足、缺乏数据库层校验等问题。以下逐一分析漏洞原理、风险等级及修复措施。</w:t>
      </w:r>
    </w:p>
    <w:p>
      <w:pPr>
        <w:pStyle w:val="Heading1"/>
      </w:pPr>
      <w:r>
        <w:t>二、漏洞修复总览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修复状态</w:t>
            </w:r>
          </w:p>
        </w:tc>
      </w:tr>
      <w:tr>
        <w:tc>
          <w:tcPr>
            <w:tcW w:type="dxa" w:w="2160"/>
          </w:tcPr>
          <w:p>
            <w:r>
              <w:t>VUL-001</w:t>
            </w:r>
          </w:p>
        </w:tc>
        <w:tc>
          <w:tcPr>
            <w:tcW w:type="dxa" w:w="2160"/>
          </w:tcPr>
          <w:p>
            <w:r>
              <w:t>密码强度不足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  <w:tr>
        <w:tc>
          <w:tcPr>
            <w:tcW w:type="dxa" w:w="2160"/>
          </w:tcPr>
          <w:p>
            <w:r>
              <w:t>VUL-002</w:t>
            </w:r>
          </w:p>
        </w:tc>
        <w:tc>
          <w:tcPr>
            <w:tcW w:type="dxa" w:w="2160"/>
          </w:tcPr>
          <w:p>
            <w:r>
              <w:t>HTML注释泄露默认凭据</w:t>
            </w:r>
          </w:p>
        </w:tc>
        <w:tc>
          <w:tcPr>
            <w:tcW w:type="dxa" w:w="2160"/>
          </w:tcPr>
          <w:p>
            <w:r>
              <w:t>中危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  <w:tr>
        <w:tc>
          <w:tcPr>
            <w:tcW w:type="dxa" w:w="2160"/>
          </w:tcPr>
          <w:p>
            <w:r>
              <w:t>VUL-003</w:t>
            </w:r>
          </w:p>
        </w:tc>
        <w:tc>
          <w:tcPr>
            <w:tcW w:type="dxa" w:w="2160"/>
          </w:tcPr>
          <w:p>
            <w:r>
              <w:t>传输与存储均为明文密码</w:t>
            </w:r>
          </w:p>
        </w:tc>
        <w:tc>
          <w:tcPr>
            <w:tcW w:type="dxa" w:w="2160"/>
          </w:tcPr>
          <w:p>
            <w:r>
              <w:t>严重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  <w:tr>
        <w:tc>
          <w:tcPr>
            <w:tcW w:type="dxa" w:w="2160"/>
          </w:tcPr>
          <w:p>
            <w:r>
              <w:t>VUL-004</w:t>
            </w:r>
          </w:p>
        </w:tc>
        <w:tc>
          <w:tcPr>
            <w:tcW w:type="dxa" w:w="2160"/>
          </w:tcPr>
          <w:p>
            <w:r>
              <w:t>字典硬编码 + 前端校验</w:t>
            </w:r>
          </w:p>
        </w:tc>
        <w:tc>
          <w:tcPr>
            <w:tcW w:type="dxa" w:w="2160"/>
          </w:tcPr>
          <w:p>
            <w:r>
              <w:t>高危</w:t>
            </w:r>
          </w:p>
        </w:tc>
        <w:tc>
          <w:tcPr>
            <w:tcW w:type="dxa" w:w="2160"/>
          </w:tcPr>
          <w:p>
            <w:r>
              <w:t>已修复</w:t>
            </w:r>
          </w:p>
        </w:tc>
      </w:tr>
    </w:tbl>
    <w:p/>
    <w:p>
      <w:pPr>
        <w:pStyle w:val="Heading1"/>
      </w:pPr>
      <w:r>
        <w:t>三、漏洞详细分析与修复方案</w:t>
      </w:r>
    </w:p>
    <w:p>
      <w:pPr>
        <w:pStyle w:val="Heading2"/>
      </w:pPr>
      <w:r>
        <w:t>VUL-001：密码强度不足</w:t>
      </w:r>
    </w:p>
    <w:p>
      <w:pPr>
        <w:pStyle w:val="Heading3"/>
      </w:pPr>
      <w:r>
        <w:t>漏洞描述</w:t>
      </w:r>
    </w:p>
    <w:p>
      <w:r>
        <w:t>原始代码中预设的用户密码 "admin123" 和 "alice2025" 仅包含小写字母和数字，不包含大写字母和特殊符号，极易被暴力破解或字典攻击命中。同时代码未对用户注册或修改密码做任何复杂度校验。</w:t>
      </w:r>
    </w:p>
    <w:p>
      <w:pPr>
        <w:pStyle w:val="Heading3"/>
      </w:pPr>
      <w:r>
        <w:t>风险等级</w:t>
      </w:r>
    </w:p>
    <w:p>
      <w:r>
        <w:rPr>
          <w:b/>
          <w:color w:val="C80000"/>
        </w:rPr>
        <w:t>高危</w:t>
      </w:r>
    </w:p>
    <w:p>
      <w:pPr>
        <w:pStyle w:val="Heading3"/>
      </w:pPr>
      <w:r>
        <w:t>修复措施</w:t>
      </w:r>
    </w:p>
    <w:p>
      <w:r>
        <w:t>1. 新增 validate_password_complexity() 函数，强制要求密码满足：</w:t>
      </w:r>
    </w:p>
    <w:p>
      <w:pPr>
        <w:pStyle w:val="ListBullet"/>
      </w:pPr>
      <w:r>
        <w:t>至少 8 个字符</w:t>
      </w:r>
    </w:p>
    <w:p>
      <w:pPr>
        <w:pStyle w:val="ListBullet"/>
      </w:pPr>
      <w:r>
        <w:t>包含大写英文字母（A-Z）</w:t>
      </w:r>
    </w:p>
    <w:p>
      <w:pPr>
        <w:pStyle w:val="ListBullet"/>
      </w:pPr>
      <w:r>
        <w:t>包含小写英文字母（a-z）</w:t>
      </w:r>
    </w:p>
    <w:p>
      <w:pPr>
        <w:pStyle w:val="ListBullet"/>
      </w:pPr>
      <w:r>
        <w:t>包含数字（0-9）</w:t>
      </w:r>
    </w:p>
    <w:p>
      <w:pPr>
        <w:pStyle w:val="ListBullet"/>
      </w:pPr>
      <w:r>
        <w:t>包含至少一个特殊符号（如 @ # $ % 等）</w:t>
      </w:r>
    </w:p>
    <w:p>
      <w:r>
        <w:t>2. 将默认用户密码更新为符合复杂度要求的强密码：</w:t>
      </w:r>
    </w:p>
    <w:p>
      <w:pPr>
        <w:pStyle w:val="ListBullet"/>
      </w:pPr>
      <w:r>
        <w:t>admin → Admin@12345</w:t>
      </w:r>
    </w:p>
    <w:p>
      <w:pPr>
        <w:pStyle w:val="ListBullet"/>
      </w:pPr>
      <w:r>
        <w:t>alice → Alice@2025</w:t>
      </w:r>
    </w:p>
    <w:p>
      <w:r>
        <w:t>3. 在注册路由中调用该函数，密码不满足条件时拒绝注册并返回明确错误提示。</w:t>
      </w:r>
    </w:p>
    <w:p>
      <w:pPr>
        <w:pStyle w:val="Heading3"/>
      </w:pPr>
      <w:r>
        <w:t>代码示例</w:t>
      </w:r>
    </w:p>
    <w:p>
      <w:r>
        <w:rPr>
          <w:rFonts w:ascii="Consolas" w:hAnsi="Consolas"/>
          <w:color w:val="323232"/>
          <w:sz w:val="18"/>
        </w:rPr>
        <w:t>def validate_password_complexity(password):</w:t>
        <w:br/>
        <w:t xml:space="preserve">    if len(password) &lt; 8:</w:t>
        <w:br/>
        <w:t xml:space="preserve">        return "密码长度不能少于8位"</w:t>
        <w:br/>
        <w:t xml:space="preserve">    if not re.search(r'[A-Z]', password):</w:t>
        <w:br/>
        <w:t xml:space="preserve">        return "密码必须包含大写字母"</w:t>
        <w:br/>
        <w:t xml:space="preserve">    if not re.search(r'[a-z]', password):</w:t>
        <w:br/>
        <w:t xml:space="preserve">        return "密码必须包含小写字母"</w:t>
        <w:br/>
        <w:t xml:space="preserve">    if not re.search(r'[0-9]', password):</w:t>
        <w:br/>
        <w:t xml:space="preserve">        return "密码必须包含数字"</w:t>
        <w:br/>
        <w:t xml:space="preserve">    if not re.search(r'[!@#$%^&amp;*(),.?":{}|&lt;&gt;_\-+=\[\]\\/]', password):</w:t>
        <w:br/>
        <w:t xml:space="preserve">        return "密码必须包含至少一个特殊符号"</w:t>
        <w:br/>
        <w:t xml:space="preserve">    return None</w:t>
      </w:r>
    </w:p>
    <w:p>
      <w:pPr>
        <w:pStyle w:val="Heading2"/>
      </w:pPr>
      <w:r>
        <w:t>VUL-002：HTML注释泄露默认凭据</w:t>
      </w:r>
    </w:p>
    <w:p>
      <w:pPr>
        <w:pStyle w:val="Heading3"/>
      </w:pPr>
      <w:r>
        <w:t>漏洞描述</w:t>
      </w:r>
    </w:p>
    <w:p>
      <w:r>
        <w:t>login.html 的第一行包含 HTML 注释：</w:t>
        <w:br/>
        <w:t>&lt;!-- 调试信息 - 默认管理员账号 用户名: admin 密码: admin123 --&gt;</w:t>
        <w:br/>
        <w:t>该注释虽然对普通用户不可见，但任何查看页面源代码的人都能直接获取管理员凭据，相当于将服务器钥匙贴在门框上。</w:t>
      </w:r>
    </w:p>
    <w:p>
      <w:pPr>
        <w:pStyle w:val="Heading3"/>
      </w:pPr>
      <w:r>
        <w:t>风险等级</w:t>
      </w:r>
    </w:p>
    <w:p>
      <w:r>
        <w:rPr>
          <w:b/>
          <w:color w:val="DC7800"/>
        </w:rPr>
        <w:t>中危</w:t>
      </w:r>
    </w:p>
    <w:p>
      <w:pPr>
        <w:pStyle w:val="Heading3"/>
      </w:pPr>
      <w:r>
        <w:t>修复措施</w:t>
      </w:r>
    </w:p>
    <w:p>
      <w:r>
        <w:t>直接删除 login.html 中的调试注释行。开发调试凭据应仅保存在本地环境变量或配置文件中，绝不硬编码到任何可被客户端下载的文件中。</w:t>
      </w:r>
    </w:p>
    <w:p>
      <w:pPr>
        <w:pStyle w:val="Heading2"/>
      </w:pPr>
      <w:r>
        <w:t>VUL-003：传输与存储均为明文密码</w:t>
      </w:r>
    </w:p>
    <w:p>
      <w:pPr>
        <w:pStyle w:val="Heading3"/>
      </w:pPr>
      <w:r>
        <w:t>漏洞描述</w:t>
      </w:r>
    </w:p>
    <w:p>
      <w:r>
        <w:t>原始代码中存在两个安全问题：</w:t>
        <w:br/>
        <w:t>1. 存储安全：密码以明文形式存储在 USERS 字典中，服务器被入侵即导致所有密码泄露。</w:t>
        <w:br/>
        <w:t>2. 传输安全：登录表单以 POST 明文传输密码（虽已使用 HTTPS 可缓解，但原项目建议了 debug 模式下的明文 HTTP）。</w:t>
        <w:br/>
        <w:t>3. 日志泄露风险：debug=True 模式下，Flask 的调试日志可能记录包含密码的请求信息。</w:t>
      </w:r>
    </w:p>
    <w:p>
      <w:pPr>
        <w:pStyle w:val="Heading3"/>
      </w:pPr>
      <w:r>
        <w:t>风险等级</w:t>
      </w:r>
    </w:p>
    <w:p>
      <w:r>
        <w:rPr>
          <w:b/>
          <w:color w:val="C80000"/>
        </w:rPr>
        <w:t>严重</w:t>
      </w:r>
    </w:p>
    <w:p>
      <w:pPr>
        <w:pStyle w:val="Heading3"/>
      </w:pPr>
      <w:r>
        <w:t>修复措施</w:t>
      </w:r>
    </w:p>
    <w:p>
      <w:r>
        <w:t>1. 引入 werkzeug.security 模块：</w:t>
      </w:r>
    </w:p>
    <w:p>
      <w:pPr>
        <w:pStyle w:val="ListBullet"/>
      </w:pPr>
      <w:r>
        <w:t>generate_password_hash() — 使用 pbkdf2:sha256 算法对密码进行哈希加盐处理，即使数据库泄露也无法还原原始密码。</w:t>
      </w:r>
    </w:p>
    <w:p>
      <w:pPr>
        <w:pStyle w:val="ListBullet"/>
      </w:pPr>
      <w:r>
        <w:t>check_password_hash() — 验证登录密码时对用户输入做相同哈希并与存储值比对。</w:t>
      </w:r>
    </w:p>
    <w:p>
      <w:r>
        <w:t>2. 密码不再从数据库读取到模板中，首页用户信息不再展示密码字段。</w:t>
      </w:r>
    </w:p>
    <w:p>
      <w:r>
        <w:t>3. 建议生产环境关闭 debug 模式并强制启用 HTTPS。</w:t>
      </w:r>
    </w:p>
    <w:p>
      <w:pPr>
        <w:pStyle w:val="Heading3"/>
      </w:pPr>
      <w:r>
        <w:t>代码示例</w:t>
      </w:r>
    </w:p>
    <w:p>
      <w:r>
        <w:rPr>
          <w:rFonts w:ascii="Consolas" w:hAnsi="Consolas"/>
          <w:color w:val="323232"/>
          <w:sz w:val="18"/>
        </w:rPr>
        <w:t>from werkzeug.security import generate_password_hash, check_password_hash</w:t>
        <w:br/>
        <w:br/>
        <w:t># 注册时存储</w:t>
        <w:br/>
        <w:t>password_hash = generate_password_hash(password)</w:t>
        <w:br/>
        <w:t>conn.execute("INSERT INTO users (...) VALUES (?, ?)", (username, password_hash))</w:t>
        <w:br/>
        <w:br/>
        <w:t># 登录时验证</w:t>
        <w:br/>
        <w:t>row = conn.execute("SELECT * FROM users WHERE username=?", (username,)).fetchone()</w:t>
        <w:br/>
        <w:t>if row and check_password_hash(row["password_hash"], password):</w:t>
        <w:br/>
        <w:t xml:space="preserve">    session["username"] = username</w:t>
      </w:r>
    </w:p>
    <w:p>
      <w:pPr>
        <w:pStyle w:val="Heading2"/>
      </w:pPr>
      <w:r>
        <w:t>VUL-004：字典硬编码 + 缺乏后端数据库层校验</w:t>
      </w:r>
    </w:p>
    <w:p>
      <w:pPr>
        <w:pStyle w:val="Heading3"/>
      </w:pPr>
      <w:r>
        <w:t>漏洞描述</w:t>
      </w:r>
    </w:p>
    <w:p>
      <w:r>
        <w:t>原始代码使用 Python 字典 USERS 在内存中硬编码用户数据，存在以下问题：</w:t>
        <w:br/>
        <w:t>1. 每次重启服务数据丢失，无法持久化。</w:t>
        <w:br/>
        <w:t>2. 所有用户数据在代码中明文暴露，代码泄露即数据泄露。</w:t>
        <w:br/>
        <w:t>3. 用户验证在 Python 业务层通过 == 直接字符串比对，没有利用数据库层的查询和索引能力。</w:t>
        <w:br/>
        <w:t>4. 无法支持多用户并发注册和数据增长。</w:t>
      </w:r>
    </w:p>
    <w:p>
      <w:pPr>
        <w:pStyle w:val="Heading3"/>
      </w:pPr>
      <w:r>
        <w:t>风险等级</w:t>
      </w:r>
    </w:p>
    <w:p>
      <w:r>
        <w:rPr>
          <w:b/>
          <w:color w:val="C80000"/>
        </w:rPr>
        <w:t>高危</w:t>
      </w:r>
    </w:p>
    <w:p>
      <w:pPr>
        <w:pStyle w:val="Heading3"/>
      </w:pPr>
      <w:r>
        <w:t>修复措施</w:t>
      </w:r>
    </w:p>
    <w:p>
      <w:r>
        <w:t>1. 使用 SQLite 替代内存字典作为持久化存储。</w:t>
      </w:r>
    </w:p>
    <w:p>
      <w:r>
        <w:t>2. 在 app.py 中实现 init_db() 函数，应用启动时自动建表和插入种子数据。</w:t>
      </w:r>
    </w:p>
    <w:p>
      <w:r>
        <w:t>3. 所有用户查询通过 SQL 语句在后端数据库层完成，业务层仅接收验证结果。</w:t>
      </w:r>
    </w:p>
    <w:p>
      <w:r>
        <w:t>4. 新增 /register 路由，支持新用户注册并将数据持久化到 SQLite。</w:t>
      </w:r>
    </w:p>
    <w:p>
      <w:r>
        <w:t>5. 用户信息查询使用 SELECT … WHERE … 参数化查询，避免 SQL 注入风险。</w:t>
      </w:r>
    </w:p>
    <w:p>
      <w:pPr>
        <w:pStyle w:val="Heading3"/>
      </w:pPr>
      <w:r>
        <w:t>代码示例</w:t>
      </w:r>
    </w:p>
    <w:p>
      <w:r>
        <w:rPr>
          <w:rFonts w:ascii="Consolas" w:hAnsi="Consolas"/>
          <w:color w:val="323232"/>
          <w:sz w:val="18"/>
        </w:rPr>
        <w:t>def get_db():</w:t>
        <w:br/>
        <w:t xml:space="preserve">    conn = sqlite3.connect("users.db")</w:t>
        <w:br/>
        <w:t xml:space="preserve">    conn.row_factory = sqlite3.Row</w:t>
        <w:br/>
        <w:t xml:space="preserve">    return conn</w:t>
        <w:br/>
        <w:br/>
        <w:t>def init_db():</w:t>
        <w:br/>
        <w:t xml:space="preserve">    conn = get_db()</w:t>
        <w:br/>
        <w:t xml:space="preserve">    sql = """CREATE TABLE IF NOT EXISTS users (</w:t>
        <w:br/>
        <w:t xml:space="preserve">        id INTEGER PRIMARY KEY AUTOINCREMENT,</w:t>
        <w:br/>
        <w:t xml:space="preserve">        username TEXT UNIQUE NOT NULL,</w:t>
        <w:br/>
        <w:t xml:space="preserve">        password_hash TEXT NOT NULL,</w:t>
        <w:br/>
        <w:t xml:space="preserve">        role TEXT DEFAULT "user",</w:t>
        <w:br/>
        <w:t xml:space="preserve">        email TEXT,</w:t>
        <w:br/>
        <w:t xml:space="preserve">        phone TEXT,</w:t>
        <w:br/>
        <w:t xml:space="preserve">        balance REAL DEFAULT 0</w:t>
        <w:br/>
        <w:t xml:space="preserve">    )"""</w:t>
        <w:br/>
        <w:t xml:space="preserve">    conn.execute(sql)</w:t>
        <w:br/>
        <w:t xml:space="preserve">    conn.executemany("INSERT INTO users ...", default_users)</w:t>
        <w:br/>
        <w:t xml:space="preserve">    conn.commit()</w:t>
        <w:br/>
        <w:t xml:space="preserve">    conn.close()</w:t>
        <w:br/>
      </w:r>
    </w:p>
    <w:p>
      <w:pPr>
        <w:pStyle w:val="Heading1"/>
      </w:pPr>
      <w:r>
        <w:t>四、修复涉及的文件</w:t>
      </w:r>
    </w:p>
    <w:p>
      <w:r>
        <w:rPr>
          <w:b/>
        </w:rPr>
        <w:t>app.py</w:t>
      </w:r>
    </w:p>
    <w:p>
      <w:pPr>
        <w:pStyle w:val="ListBullet"/>
      </w:pPr>
      <w:r>
        <w:t>新增 init_db() 数据库初始化、validate_password_complexity() 密码校验、</w:t>
        <w:br/>
        <w:t>改用 SQLite + werkzeug.security 哈希验证、新增 /register 路由</w:t>
      </w:r>
    </w:p>
    <w:p>
      <w:r>
        <w:rPr>
          <w:b/>
        </w:rPr>
        <w:t>templates/login.html</w:t>
      </w:r>
    </w:p>
    <w:p>
      <w:pPr>
        <w:pStyle w:val="ListBullet"/>
      </w:pPr>
      <w:r>
        <w:t>删除泄露凭据的 HTML 注释、底部增加注册链接</w:t>
      </w:r>
    </w:p>
    <w:p>
      <w:r>
        <w:rPr>
          <w:b/>
        </w:rPr>
        <w:t>templates/index.html</w:t>
      </w:r>
    </w:p>
    <w:p>
      <w:pPr>
        <w:pStyle w:val="ListBullet"/>
      </w:pPr>
      <w:r>
        <w:t>删除密码字段显示，用户信息不再暴露明文密码</w:t>
      </w:r>
    </w:p>
    <w:p>
      <w:r>
        <w:rPr>
          <w:b/>
        </w:rPr>
        <w:t>templates/register.html</w:t>
      </w:r>
    </w:p>
    <w:p>
      <w:pPr>
        <w:pStyle w:val="ListBullet"/>
      </w:pPr>
      <w:r>
        <w:t>新增注册页面，前端提示密码复杂度要求</w:t>
      </w:r>
    </w:p>
    <w:p>
      <w:r>
        <w:rPr>
          <w:b/>
        </w:rPr>
        <w:t>templates/base.html</w:t>
      </w:r>
    </w:p>
    <w:p>
      <w:pPr>
        <w:pStyle w:val="ListBullet"/>
      </w:pPr>
      <w:r>
        <w:t>导航栏增加"注册"入口</w:t>
      </w:r>
    </w:p>
    <w:p>
      <w:r>
        <w:rPr>
          <w:b/>
        </w:rPr>
        <w:t>static/css/style.css</w:t>
      </w:r>
    </w:p>
    <w:p>
      <w:pPr>
        <w:pStyle w:val="ListBullet"/>
      </w:pPr>
      <w:r>
        <w:t>未修改，样式保持不变</w:t>
      </w:r>
    </w:p>
    <w:p>
      <w:pPr>
        <w:pStyle w:val="Heading1"/>
      </w:pPr>
      <w:r>
        <w:t>五、进一步安全建议</w:t>
      </w:r>
    </w:p>
    <w:p>
      <w:pPr>
        <w:pStyle w:val="ListBullet"/>
      </w:pPr>
      <w:r>
        <w:t>生产环境强制启用 HTTPS，配置 SSL 证书（如 Let's Encrypt）。</w:t>
      </w:r>
    </w:p>
    <w:p>
      <w:pPr>
        <w:pStyle w:val="ListBullet"/>
      </w:pPr>
      <w:r>
        <w:t>Flask session 使用服务端存储（如 Redis），避免客户端 cookie 被篡改。</w:t>
      </w:r>
    </w:p>
    <w:p>
      <w:pPr>
        <w:pStyle w:val="ListBullet"/>
      </w:pPr>
      <w:r>
        <w:t>增加登录失败次数限制和验证码，防止暴力破解。</w:t>
      </w:r>
    </w:p>
    <w:p>
      <w:pPr>
        <w:pStyle w:val="ListBullet"/>
      </w:pPr>
      <w:r>
        <w:t>将 secret_key 移入环境变量或 .env 文件，不硬编码在代码中。</w:t>
      </w:r>
    </w:p>
    <w:p>
      <w:pPr>
        <w:pStyle w:val="ListBullet"/>
      </w:pPr>
      <w:r>
        <w:t>登录日志记录关键操作（登录成功/失败、IP 地址、时间戳），便于安全审计。</w:t>
      </w:r>
    </w:p>
    <w:p>
      <w:pPr>
        <w:pStyle w:val="ListBullet"/>
      </w:pPr>
      <w:r>
        <w:t>为 secret_key 使用 os.urandom(24).hex() 生成随机密钥，替代固定密钥。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