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5131" w14:textId="756F0529" w:rsidR="004C4980" w:rsidRPr="003A58F2" w:rsidRDefault="002A0EAF" w:rsidP="003A58F2">
      <w:pPr>
        <w:pStyle w:val="a3"/>
        <w:jc w:val="center"/>
      </w:pPr>
      <w:r>
        <w:rPr>
          <w:rFonts w:ascii="宋体" w:eastAsia="宋体" w:hAnsi="宋体"/>
          <w:sz w:val="32"/>
          <w:szCs w:val="32"/>
        </w:rPr>
        <w:fldChar w:fldCharType="begin"/>
      </w:r>
      <w:r>
        <w:rPr>
          <w:rFonts w:ascii="宋体" w:eastAsia="宋体" w:hAnsi="宋体"/>
          <w:sz w:val="32"/>
          <w:szCs w:val="32"/>
        </w:rPr>
        <w:instrText xml:space="preserve"> MACROBUTTON MTEditEquationSection2 </w:instrText>
      </w:r>
      <w:r w:rsidRPr="002A0EAF">
        <w:rPr>
          <w:rStyle w:val="MTEquationSection"/>
          <w:rFonts w:hint="eastAsia"/>
        </w:rPr>
        <w:instrText>公式章</w:instrText>
      </w:r>
      <w:r w:rsidRPr="002A0EAF">
        <w:rPr>
          <w:rStyle w:val="MTEquationSection"/>
        </w:rPr>
        <w:instrText xml:space="preserve"> 6 节 1</w:instrText>
      </w:r>
      <w:r>
        <w:rPr>
          <w:rFonts w:ascii="宋体" w:eastAsia="宋体" w:hAnsi="宋体"/>
          <w:sz w:val="32"/>
          <w:szCs w:val="32"/>
        </w:rPr>
        <w:fldChar w:fldCharType="begin"/>
      </w:r>
      <w:r>
        <w:rPr>
          <w:rFonts w:ascii="宋体" w:eastAsia="宋体" w:hAnsi="宋体"/>
          <w:sz w:val="32"/>
          <w:szCs w:val="32"/>
        </w:rPr>
        <w:instrText xml:space="preserve"> SEQ MTEqn \r \h \* MERGEFORMAT </w:instrText>
      </w:r>
      <w:r>
        <w:rPr>
          <w:rFonts w:ascii="宋体" w:eastAsia="宋体" w:hAnsi="宋体"/>
          <w:sz w:val="32"/>
          <w:szCs w:val="32"/>
        </w:rPr>
        <w:fldChar w:fldCharType="end"/>
      </w:r>
      <w:r>
        <w:rPr>
          <w:rFonts w:ascii="宋体" w:eastAsia="宋体" w:hAnsi="宋体"/>
          <w:sz w:val="32"/>
          <w:szCs w:val="32"/>
        </w:rPr>
        <w:fldChar w:fldCharType="begin"/>
      </w:r>
      <w:r>
        <w:rPr>
          <w:rFonts w:ascii="宋体" w:eastAsia="宋体" w:hAnsi="宋体"/>
          <w:sz w:val="32"/>
          <w:szCs w:val="32"/>
        </w:rPr>
        <w:instrText xml:space="preserve"> SEQ MTSec \r 1 \h \* MERGEFORMAT </w:instrText>
      </w:r>
      <w:r>
        <w:rPr>
          <w:rFonts w:ascii="宋体" w:eastAsia="宋体" w:hAnsi="宋体"/>
          <w:sz w:val="32"/>
          <w:szCs w:val="32"/>
        </w:rPr>
        <w:fldChar w:fldCharType="end"/>
      </w:r>
      <w:r>
        <w:rPr>
          <w:rFonts w:ascii="宋体" w:eastAsia="宋体" w:hAnsi="宋体"/>
          <w:sz w:val="32"/>
          <w:szCs w:val="32"/>
        </w:rPr>
        <w:fldChar w:fldCharType="begin"/>
      </w:r>
      <w:r>
        <w:rPr>
          <w:rFonts w:ascii="宋体" w:eastAsia="宋体" w:hAnsi="宋体"/>
          <w:sz w:val="32"/>
          <w:szCs w:val="32"/>
        </w:rPr>
        <w:instrText xml:space="preserve"> SEQ MTChap \r 6 \h \* MERGEFORMAT </w:instrText>
      </w:r>
      <w:r>
        <w:rPr>
          <w:rFonts w:ascii="宋体" w:eastAsia="宋体" w:hAnsi="宋体"/>
          <w:sz w:val="32"/>
          <w:szCs w:val="32"/>
        </w:rPr>
        <w:fldChar w:fldCharType="end"/>
      </w:r>
      <w:r>
        <w:rPr>
          <w:rFonts w:ascii="宋体" w:eastAsia="宋体" w:hAnsi="宋体"/>
          <w:sz w:val="32"/>
          <w:szCs w:val="32"/>
        </w:rPr>
        <w:fldChar w:fldCharType="end"/>
      </w:r>
      <w:r w:rsidR="00653EBA">
        <w:rPr>
          <w:rFonts w:ascii="宋体" w:eastAsia="宋体" w:hAnsi="宋体" w:hint="eastAsia"/>
          <w:sz w:val="32"/>
          <w:szCs w:val="32"/>
        </w:rPr>
        <w:t>关于</w:t>
      </w:r>
      <w:r w:rsidR="00097C7B">
        <w:rPr>
          <w:rFonts w:ascii="宋体" w:eastAsia="宋体" w:hAnsi="宋体" w:hint="eastAsia"/>
          <w:sz w:val="32"/>
          <w:szCs w:val="32"/>
        </w:rPr>
        <w:t>智能RGV的动态调度</w:t>
      </w:r>
      <w:r w:rsidR="00653EBA">
        <w:rPr>
          <w:rFonts w:ascii="宋体" w:eastAsia="宋体" w:hAnsi="宋体" w:hint="eastAsia"/>
          <w:sz w:val="32"/>
          <w:szCs w:val="32"/>
        </w:rPr>
        <w:t>策略问题的研究</w:t>
      </w:r>
    </w:p>
    <w:p w14:paraId="64F33F3C" w14:textId="3F25E563" w:rsidR="00A86E90" w:rsidRPr="00B7346D" w:rsidRDefault="00080FF8" w:rsidP="00B20420">
      <w:pPr>
        <w:pStyle w:val="1"/>
        <w:rPr>
          <w:sz w:val="32"/>
          <w:szCs w:val="32"/>
        </w:rPr>
      </w:pPr>
      <w:r w:rsidRPr="00B7346D">
        <w:rPr>
          <w:rFonts w:hint="eastAsia"/>
          <w:sz w:val="32"/>
          <w:szCs w:val="32"/>
        </w:rPr>
        <w:t>摘</w:t>
      </w:r>
      <w:r w:rsidR="00614777" w:rsidRPr="00B7346D">
        <w:rPr>
          <w:sz w:val="32"/>
          <w:szCs w:val="32"/>
        </w:rPr>
        <w:t xml:space="preserve"> </w:t>
      </w:r>
      <w:r w:rsidR="001C7E9A">
        <w:rPr>
          <w:sz w:val="32"/>
          <w:szCs w:val="32"/>
        </w:rPr>
        <w:t xml:space="preserve"> </w:t>
      </w:r>
      <w:r w:rsidR="00653EBA">
        <w:rPr>
          <w:sz w:val="32"/>
          <w:szCs w:val="32"/>
        </w:rPr>
        <w:t xml:space="preserve"> </w:t>
      </w:r>
      <w:r w:rsidR="001C7E9A">
        <w:rPr>
          <w:sz w:val="32"/>
          <w:szCs w:val="32"/>
        </w:rPr>
        <w:t xml:space="preserve"> </w:t>
      </w:r>
      <w:r w:rsidRPr="00B7346D">
        <w:rPr>
          <w:rFonts w:hint="eastAsia"/>
          <w:sz w:val="32"/>
          <w:szCs w:val="32"/>
        </w:rPr>
        <w:t>要</w:t>
      </w:r>
    </w:p>
    <w:p w14:paraId="196F86FA" w14:textId="36FC7A0D" w:rsidR="003919A0" w:rsidRDefault="003919A0" w:rsidP="003919A0">
      <w:pPr>
        <w:pStyle w:val="a3"/>
      </w:pPr>
    </w:p>
    <w:p w14:paraId="0EE31978" w14:textId="3954D4C7" w:rsidR="00046EDE" w:rsidRDefault="00046EDE" w:rsidP="003919A0">
      <w:pPr>
        <w:pStyle w:val="a3"/>
      </w:pPr>
    </w:p>
    <w:p w14:paraId="0673BB60" w14:textId="69F5B781" w:rsidR="00046EDE" w:rsidRDefault="00046EDE" w:rsidP="003919A0">
      <w:pPr>
        <w:pStyle w:val="a3"/>
      </w:pPr>
    </w:p>
    <w:p w14:paraId="128DB4F2" w14:textId="61635CA9" w:rsidR="00EE1010" w:rsidRDefault="00EE1010" w:rsidP="003919A0">
      <w:pPr>
        <w:pStyle w:val="a3"/>
      </w:pPr>
    </w:p>
    <w:p w14:paraId="3BE6BACD" w14:textId="1D992A88" w:rsidR="00EE1010" w:rsidRDefault="00EE1010" w:rsidP="003919A0">
      <w:pPr>
        <w:pStyle w:val="a3"/>
      </w:pPr>
    </w:p>
    <w:p w14:paraId="18017801" w14:textId="0B65749D" w:rsidR="00EE1010" w:rsidRDefault="00EE1010" w:rsidP="003919A0">
      <w:pPr>
        <w:pStyle w:val="a3"/>
      </w:pPr>
    </w:p>
    <w:p w14:paraId="4E3771FE" w14:textId="401CF7A3" w:rsidR="00EE1010" w:rsidRDefault="00EE1010" w:rsidP="003919A0">
      <w:pPr>
        <w:pStyle w:val="a3"/>
      </w:pPr>
    </w:p>
    <w:p w14:paraId="3255044E" w14:textId="0292E0E2" w:rsidR="00EE1010" w:rsidRDefault="00EE1010" w:rsidP="003919A0">
      <w:pPr>
        <w:pStyle w:val="a3"/>
      </w:pPr>
    </w:p>
    <w:p w14:paraId="57C9E896" w14:textId="77EC9BF5" w:rsidR="00EE1010" w:rsidRDefault="00EE1010" w:rsidP="003919A0">
      <w:pPr>
        <w:pStyle w:val="a3"/>
      </w:pPr>
    </w:p>
    <w:p w14:paraId="4B27F233" w14:textId="56837374" w:rsidR="00EE1010" w:rsidRDefault="00EE1010" w:rsidP="003919A0">
      <w:pPr>
        <w:pStyle w:val="a3"/>
      </w:pPr>
    </w:p>
    <w:p w14:paraId="0BF11CAF" w14:textId="77777777" w:rsidR="00EE1010" w:rsidRDefault="00EE1010" w:rsidP="003919A0">
      <w:pPr>
        <w:pStyle w:val="a3"/>
      </w:pPr>
    </w:p>
    <w:p w14:paraId="0052FD2C" w14:textId="0AC73AAF" w:rsidR="00046EDE" w:rsidRDefault="00046EDE" w:rsidP="003919A0">
      <w:pPr>
        <w:pStyle w:val="a3"/>
      </w:pPr>
    </w:p>
    <w:p w14:paraId="1822F9CF" w14:textId="77777777" w:rsidR="00046EDE" w:rsidRPr="00046EDE" w:rsidRDefault="00046EDE" w:rsidP="003919A0">
      <w:pPr>
        <w:pStyle w:val="a3"/>
      </w:pPr>
    </w:p>
    <w:p w14:paraId="1D7B5A7A" w14:textId="77777777" w:rsidR="00C56104" w:rsidRPr="00BC4D6D" w:rsidRDefault="00C56104" w:rsidP="003919A0">
      <w:pPr>
        <w:pStyle w:val="a3"/>
      </w:pPr>
    </w:p>
    <w:p w14:paraId="0634FDEF" w14:textId="77F25A3A" w:rsidR="00046EDE" w:rsidRDefault="00C80935" w:rsidP="00046EDE">
      <w:pPr>
        <w:pStyle w:val="a3"/>
        <w:rPr>
          <w:bCs/>
          <w:szCs w:val="21"/>
        </w:rPr>
      </w:pPr>
      <w:r w:rsidRPr="00A01F56">
        <w:rPr>
          <w:rFonts w:hint="eastAsia"/>
          <w:bCs/>
          <w:szCs w:val="21"/>
        </w:rPr>
        <w:t>关键词：</w:t>
      </w:r>
    </w:p>
    <w:p w14:paraId="442DE51E" w14:textId="2FBB7B5A" w:rsidR="00046EDE" w:rsidRPr="00046EDE" w:rsidRDefault="00046EDE" w:rsidP="00046EDE">
      <w:pPr>
        <w:spacing w:before="120" w:after="120"/>
        <w:rPr>
          <w:rFonts w:eastAsia="黑体"/>
          <w:b/>
          <w:bCs/>
          <w:kern w:val="0"/>
          <w:szCs w:val="21"/>
        </w:rPr>
      </w:pPr>
      <w:r>
        <w:rPr>
          <w:bCs/>
          <w:szCs w:val="21"/>
        </w:rPr>
        <w:br w:type="page"/>
      </w:r>
    </w:p>
    <w:p w14:paraId="01620CCD" w14:textId="2133B425" w:rsidR="00046EDE" w:rsidRDefault="00080FF8" w:rsidP="00FA0C18">
      <w:pPr>
        <w:pStyle w:val="1"/>
      </w:pPr>
      <w:r>
        <w:rPr>
          <w:rFonts w:hint="eastAsia"/>
        </w:rPr>
        <w:lastRenderedPageBreak/>
        <w:t>一、问题重述</w:t>
      </w:r>
    </w:p>
    <w:p w14:paraId="19A62F3A" w14:textId="7E274398" w:rsidR="009150C8" w:rsidRDefault="009150C8" w:rsidP="009150C8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问题背景</w:t>
      </w:r>
    </w:p>
    <w:p w14:paraId="5E576EB2" w14:textId="70161164" w:rsidR="00C1134A" w:rsidRDefault="00F01C4D" w:rsidP="00F01C4D">
      <w:pPr>
        <w:ind w:firstLineChars="200" w:firstLine="480"/>
      </w:pPr>
      <w:r>
        <w:rPr>
          <w:rFonts w:hint="eastAsia"/>
        </w:rPr>
        <w:t>RGV</w:t>
      </w:r>
      <w:r>
        <w:rPr>
          <w:rFonts w:hint="eastAsia"/>
        </w:rPr>
        <w:t>是一种无人驾驶、能在固定轨道上自由运作的智能车，在智能加工系统中</w:t>
      </w:r>
      <w:r>
        <w:rPr>
          <w:rFonts w:hint="eastAsia"/>
        </w:rPr>
        <w:t>RGV</w:t>
      </w:r>
      <w:r>
        <w:rPr>
          <w:rFonts w:hint="eastAsia"/>
        </w:rPr>
        <w:t>的调度策略将对系统的作业效率造成决定性影响，研究</w:t>
      </w:r>
      <w:r>
        <w:rPr>
          <w:rFonts w:hint="eastAsia"/>
        </w:rPr>
        <w:t>GRBV</w:t>
      </w:r>
      <w:r>
        <w:rPr>
          <w:rFonts w:hint="eastAsia"/>
        </w:rPr>
        <w:t>的调度策略有助于提高系统的作业性能</w:t>
      </w:r>
      <w:r w:rsidR="009150C8">
        <w:rPr>
          <w:rFonts w:hint="eastAsia"/>
        </w:rPr>
        <w:t>，</w:t>
      </w:r>
      <w:r>
        <w:rPr>
          <w:rFonts w:hint="eastAsia"/>
        </w:rPr>
        <w:t>智能加工系统</w:t>
      </w:r>
      <w:r w:rsidR="009150C8">
        <w:rPr>
          <w:rFonts w:hint="eastAsia"/>
        </w:rPr>
        <w:t>主要</w:t>
      </w:r>
      <w:r>
        <w:rPr>
          <w:rFonts w:hint="eastAsia"/>
        </w:rPr>
        <w:t>由以下部分组成：</w:t>
      </w:r>
      <w:r>
        <w:rPr>
          <w:rFonts w:hint="eastAsia"/>
        </w:rPr>
        <w:t>1</w:t>
      </w:r>
      <w:r>
        <w:rPr>
          <w:rFonts w:hint="eastAsia"/>
        </w:rPr>
        <w:t>辆</w:t>
      </w:r>
      <w:r>
        <w:rPr>
          <w:rFonts w:hint="eastAsia"/>
        </w:rPr>
        <w:t>RGV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条</w:t>
      </w:r>
      <w:r>
        <w:rPr>
          <w:rFonts w:hint="eastAsia"/>
        </w:rPr>
        <w:t>RGV</w:t>
      </w:r>
      <w:r>
        <w:rPr>
          <w:rFonts w:hint="eastAsia"/>
        </w:rPr>
        <w:t>直线轨道</w:t>
      </w:r>
      <w:r w:rsidR="009150C8">
        <w:rPr>
          <w:rFonts w:hint="eastAsia"/>
        </w:rPr>
        <w:t>、</w:t>
      </w:r>
      <w:r w:rsidR="009150C8">
        <w:rPr>
          <w:rFonts w:hint="eastAsia"/>
        </w:rPr>
        <w:t>1</w:t>
      </w:r>
      <w:r w:rsidR="009150C8">
        <w:rPr>
          <w:rFonts w:hint="eastAsia"/>
        </w:rPr>
        <w:t>条上料传送带、</w:t>
      </w:r>
      <w:r w:rsidR="009150C8">
        <w:rPr>
          <w:rFonts w:hint="eastAsia"/>
        </w:rPr>
        <w:t>1</w:t>
      </w:r>
      <w:r w:rsidR="009150C8">
        <w:rPr>
          <w:rFonts w:hint="eastAsia"/>
        </w:rPr>
        <w:t>条下料传送带。</w:t>
      </w:r>
      <w:r w:rsidR="009150C8">
        <w:rPr>
          <w:rFonts w:hint="eastAsia"/>
        </w:rPr>
        <w:t>RGV</w:t>
      </w:r>
      <w:r w:rsidR="009150C8">
        <w:t>能自动控制移动方向和距离，并自带一个机械手臂、两只机械手爪和物料清洗槽，能够完成上下料及清洗物料等作业任务</w:t>
      </w:r>
      <w:r w:rsidR="009150C8">
        <w:rPr>
          <w:rFonts w:hint="eastAsia"/>
        </w:rPr>
        <w:t>。</w:t>
      </w:r>
    </w:p>
    <w:p w14:paraId="510D72A0" w14:textId="12EE4FB5" w:rsidR="002465D6" w:rsidRPr="009150C8" w:rsidRDefault="009150C8" w:rsidP="009150C8">
      <w:pPr>
        <w:pStyle w:val="2"/>
      </w:pPr>
      <w:r>
        <w:rPr>
          <w:rFonts w:hint="eastAsia"/>
        </w:rPr>
        <w:t>1</w:t>
      </w:r>
      <w:r>
        <w:t>.</w:t>
      </w:r>
      <w:r w:rsidR="004B3CDF">
        <w:t>2</w:t>
      </w:r>
      <w:r>
        <w:rPr>
          <w:rFonts w:hint="eastAsia"/>
        </w:rPr>
        <w:t>三种情况——</w:t>
      </w:r>
      <w:r w:rsidR="00AE02B3">
        <w:rPr>
          <w:rFonts w:hint="eastAsia"/>
        </w:rPr>
        <w:t>工作</w:t>
      </w:r>
      <w:r>
        <w:rPr>
          <w:rFonts w:hint="eastAsia"/>
        </w:rPr>
        <w:t>环境</w:t>
      </w:r>
    </w:p>
    <w:p w14:paraId="076B1CC2" w14:textId="601F8B0E" w:rsidR="009150C8" w:rsidRDefault="009150C8" w:rsidP="009150C8">
      <w:pPr>
        <w:ind w:firstLineChars="200" w:firstLine="480"/>
      </w:pPr>
      <w:r>
        <w:t>（</w:t>
      </w:r>
      <w:r>
        <w:t>1</w:t>
      </w:r>
      <w:r>
        <w:t>）一道工序的物料加工作业情况，每台</w:t>
      </w:r>
      <w:r>
        <w:t>CNC</w:t>
      </w:r>
      <w:r>
        <w:t>安装同样的刀具，物料可以在任一台</w:t>
      </w:r>
      <w:r>
        <w:t>CNC</w:t>
      </w:r>
      <w:r>
        <w:t>上加工完成；</w:t>
      </w:r>
    </w:p>
    <w:p w14:paraId="77BCEB2C" w14:textId="4CCE664E" w:rsidR="009150C8" w:rsidRDefault="009150C8" w:rsidP="009150C8">
      <w:pPr>
        <w:ind w:firstLineChars="200" w:firstLine="480"/>
      </w:pPr>
      <w:r>
        <w:t>（</w:t>
      </w:r>
      <w:r>
        <w:t>2</w:t>
      </w:r>
      <w:r>
        <w:t>）两道工序的物料加工作业情况，每个物料的第一和第二道工序分别由两台不同的</w:t>
      </w:r>
      <w:r>
        <w:t>CNC</w:t>
      </w:r>
      <w:r>
        <w:t>依次加工完成；</w:t>
      </w:r>
    </w:p>
    <w:p w14:paraId="0C668C5F" w14:textId="5A5DAB62" w:rsidR="002465D6" w:rsidRDefault="009150C8" w:rsidP="009150C8">
      <w:pPr>
        <w:ind w:firstLineChars="200" w:firstLine="480"/>
      </w:pPr>
      <w:r>
        <w:t>（</w:t>
      </w:r>
      <w:r>
        <w:t>3</w:t>
      </w:r>
      <w:r>
        <w:t>）</w:t>
      </w:r>
      <w:r>
        <w:t>CNC</w:t>
      </w:r>
      <w:r>
        <w:t>在加工过程中可能发生故障（据统计：故障的发生概率约为</w:t>
      </w:r>
      <w:r>
        <w:t>1%</w:t>
      </w:r>
      <w:r>
        <w:t>）的情况，每次故障排除（人工处理，未完成的物料报废）时间介于</w:t>
      </w:r>
      <w:r>
        <w:t>10~20</w:t>
      </w:r>
      <w:r>
        <w:t>分钟之间，故障排除后即刻加入作业序列。要求分别考虑一道工序和两道工序的物料加工作业情况。</w:t>
      </w:r>
    </w:p>
    <w:p w14:paraId="5CB99386" w14:textId="20EBD953" w:rsidR="002465D6" w:rsidRDefault="009150C8" w:rsidP="009150C8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 w:rsidR="004B3CDF">
        <w:t>3</w:t>
      </w:r>
      <w:r>
        <w:rPr>
          <w:rFonts w:hint="eastAsia"/>
        </w:rPr>
        <w:t>两个任务——问题要求</w:t>
      </w:r>
    </w:p>
    <w:p w14:paraId="432145DB" w14:textId="77777777" w:rsidR="009150C8" w:rsidRDefault="009150C8" w:rsidP="003F1F73">
      <w:pPr>
        <w:ind w:firstLineChars="200" w:firstLine="482"/>
        <w:rPr>
          <w:rFonts w:hint="eastAsia"/>
          <w:szCs w:val="21"/>
        </w:rPr>
      </w:pPr>
      <w:r w:rsidRPr="006D3431">
        <w:rPr>
          <w:rFonts w:hint="eastAsia"/>
          <w:b/>
          <w:szCs w:val="21"/>
        </w:rPr>
        <w:t>任务</w:t>
      </w:r>
      <w:r w:rsidRPr="006D3431">
        <w:rPr>
          <w:rFonts w:hint="eastAsia"/>
          <w:b/>
          <w:szCs w:val="21"/>
        </w:rPr>
        <w:t>1</w:t>
      </w:r>
      <w:r w:rsidRPr="006D3431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对一般问题进行研究，给出</w:t>
      </w:r>
      <w:r w:rsidRPr="00350588">
        <w:rPr>
          <w:szCs w:val="21"/>
        </w:rPr>
        <w:t>RGV</w:t>
      </w:r>
      <w:r>
        <w:rPr>
          <w:rFonts w:hint="eastAsia"/>
          <w:szCs w:val="21"/>
        </w:rPr>
        <w:t>动态</w:t>
      </w:r>
      <w:r w:rsidRPr="00350588">
        <w:rPr>
          <w:rFonts w:hint="eastAsia"/>
          <w:szCs w:val="21"/>
        </w:rPr>
        <w:t>调度</w:t>
      </w:r>
      <w:r>
        <w:rPr>
          <w:rFonts w:hint="eastAsia"/>
          <w:szCs w:val="21"/>
        </w:rPr>
        <w:t>模型和相应的求解算法；</w:t>
      </w:r>
    </w:p>
    <w:p w14:paraId="58CB7CC7" w14:textId="3A4EBBA7" w:rsidR="002465D6" w:rsidRPr="003F1F73" w:rsidRDefault="009150C8" w:rsidP="003F1F73">
      <w:pPr>
        <w:ind w:firstLineChars="200" w:firstLine="482"/>
        <w:rPr>
          <w:rFonts w:hint="eastAsia"/>
          <w:szCs w:val="21"/>
        </w:rPr>
      </w:pPr>
      <w:r w:rsidRPr="006D3431">
        <w:rPr>
          <w:rFonts w:hint="eastAsia"/>
          <w:b/>
          <w:szCs w:val="21"/>
        </w:rPr>
        <w:t>任务</w:t>
      </w:r>
      <w:r w:rsidRPr="006D3431">
        <w:rPr>
          <w:rFonts w:hint="eastAsia"/>
          <w:b/>
          <w:szCs w:val="21"/>
        </w:rPr>
        <w:t>2</w:t>
      </w:r>
      <w:r w:rsidRPr="006D3431">
        <w:rPr>
          <w:rFonts w:hint="eastAsia"/>
          <w:b/>
          <w:szCs w:val="21"/>
        </w:rPr>
        <w:t>：</w:t>
      </w:r>
      <w:bookmarkStart w:id="0" w:name="OLE_LINK2"/>
      <w:r>
        <w:rPr>
          <w:rFonts w:hint="eastAsia"/>
          <w:szCs w:val="21"/>
        </w:rPr>
        <w:t>利用表</w:t>
      </w:r>
      <w:r>
        <w:rPr>
          <w:rFonts w:hint="eastAsia"/>
          <w:szCs w:val="21"/>
        </w:rPr>
        <w:t>1</w:t>
      </w:r>
      <w:bookmarkStart w:id="1" w:name="OLE_LINK1"/>
      <w:r>
        <w:rPr>
          <w:rFonts w:hint="eastAsia"/>
          <w:szCs w:val="21"/>
        </w:rPr>
        <w:t>中系统作业参数的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组数</w:t>
      </w:r>
      <w:bookmarkEnd w:id="0"/>
      <w:bookmarkEnd w:id="1"/>
      <w:r>
        <w:rPr>
          <w:rFonts w:hint="eastAsia"/>
          <w:szCs w:val="21"/>
        </w:rPr>
        <w:t>据分别检验</w:t>
      </w:r>
      <w:r w:rsidRPr="003F1F73">
        <w:rPr>
          <w:rFonts w:hint="eastAsia"/>
          <w:szCs w:val="21"/>
        </w:rPr>
        <w:t>模型的实用性和算法的有效性</w:t>
      </w:r>
      <w:r>
        <w:rPr>
          <w:rFonts w:hint="eastAsia"/>
          <w:szCs w:val="21"/>
        </w:rPr>
        <w:t>，给出</w:t>
      </w:r>
      <w:r>
        <w:rPr>
          <w:rFonts w:hint="eastAsia"/>
          <w:szCs w:val="21"/>
        </w:rPr>
        <w:t>RGV</w:t>
      </w:r>
      <w:r>
        <w:rPr>
          <w:rFonts w:hint="eastAsia"/>
          <w:szCs w:val="21"/>
        </w:rPr>
        <w:t>的调度策略和系统的作业效率，并将具体的结果分别填入附件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表中。</w:t>
      </w:r>
    </w:p>
    <w:p w14:paraId="39F5A075" w14:textId="1D4DF35B" w:rsidR="00A86E90" w:rsidRDefault="00080FF8" w:rsidP="0007732D">
      <w:pPr>
        <w:pStyle w:val="1"/>
      </w:pPr>
      <w:r>
        <w:rPr>
          <w:rFonts w:hint="eastAsia"/>
        </w:rPr>
        <w:t>二、问题分析</w:t>
      </w:r>
    </w:p>
    <w:p w14:paraId="2A6E2DD2" w14:textId="43625B86" w:rsidR="006E26D8" w:rsidRDefault="004B3CDF" w:rsidP="004B3CDF">
      <w:pPr>
        <w:ind w:firstLineChars="200" w:firstLine="480"/>
      </w:pPr>
      <w:r>
        <w:rPr>
          <w:rFonts w:hint="eastAsia"/>
        </w:rPr>
        <w:t>本题以智能加工系统</w:t>
      </w:r>
      <w:r>
        <w:rPr>
          <w:rFonts w:hint="eastAsia"/>
        </w:rPr>
        <w:t>RGV</w:t>
      </w:r>
      <w:r>
        <w:rPr>
          <w:rFonts w:hint="eastAsia"/>
        </w:rPr>
        <w:t>的调度为背景，任务一要求我们对三种工作环境下的</w:t>
      </w:r>
      <w:r>
        <w:rPr>
          <w:rFonts w:hint="eastAsia"/>
        </w:rPr>
        <w:t>RGV</w:t>
      </w:r>
      <w:r>
        <w:rPr>
          <w:rFonts w:hint="eastAsia"/>
        </w:rPr>
        <w:t>调度问题进行具体分析，给出</w:t>
      </w:r>
      <w:r>
        <w:rPr>
          <w:rFonts w:hint="eastAsia"/>
        </w:rPr>
        <w:t>RGV</w:t>
      </w:r>
      <w:r>
        <w:rPr>
          <w:rFonts w:hint="eastAsia"/>
        </w:rPr>
        <w:t>的调度模型和相应的求解算法。</w:t>
      </w:r>
    </w:p>
    <w:p w14:paraId="00332166" w14:textId="1D5920F5" w:rsidR="00C21C52" w:rsidRDefault="004B3CDF" w:rsidP="00C21C52">
      <w:pPr>
        <w:ind w:firstLineChars="200" w:firstLine="480"/>
      </w:pPr>
      <w:r>
        <w:rPr>
          <w:rFonts w:hint="eastAsia"/>
        </w:rPr>
        <w:t>附件一指出，上下料传送带既可以独立转动也可以连动，因此，</w:t>
      </w:r>
      <w:r>
        <w:rPr>
          <w:rFonts w:hint="eastAsia"/>
        </w:rPr>
        <w:t>RGV</w:t>
      </w:r>
      <w:r>
        <w:rPr>
          <w:rFonts w:hint="eastAsia"/>
        </w:rPr>
        <w:t>引导车在接收到</w:t>
      </w:r>
      <w:r>
        <w:rPr>
          <w:rFonts w:hint="eastAsia"/>
        </w:rPr>
        <w:t>CNC</w:t>
      </w:r>
      <w:r>
        <w:rPr>
          <w:rFonts w:hint="eastAsia"/>
        </w:rPr>
        <w:t>的信号时，相应的传送带会立即把物料运送过来，</w:t>
      </w:r>
      <w:r w:rsidR="00C21C52">
        <w:rPr>
          <w:rFonts w:hint="eastAsia"/>
        </w:rPr>
        <w:t>对上料不会产生影响，在下料时，下料传送带会立即把熟料送走，不会影响下一次下料，于是，在模型建立的过程我们不考虑传送带</w:t>
      </w:r>
      <w:r w:rsidR="00515D1A">
        <w:rPr>
          <w:rFonts w:hint="eastAsia"/>
        </w:rPr>
        <w:t>运输物料</w:t>
      </w:r>
      <w:r w:rsidR="00C21C52">
        <w:rPr>
          <w:rFonts w:hint="eastAsia"/>
        </w:rPr>
        <w:t>对加工</w:t>
      </w:r>
      <w:r w:rsidR="00515D1A">
        <w:rPr>
          <w:rFonts w:hint="eastAsia"/>
        </w:rPr>
        <w:t>效率</w:t>
      </w:r>
      <w:r w:rsidR="00C21C52">
        <w:rPr>
          <w:rFonts w:hint="eastAsia"/>
        </w:rPr>
        <w:t>的影响。</w:t>
      </w:r>
    </w:p>
    <w:p w14:paraId="30E6EAFB" w14:textId="037F1E6E" w:rsidR="00C21C52" w:rsidRDefault="00C21C52" w:rsidP="00C21C52">
      <w:pPr>
        <w:ind w:firstLineChars="200" w:firstLine="480"/>
      </w:pPr>
      <w:r>
        <w:rPr>
          <w:rFonts w:hint="eastAsia"/>
        </w:rPr>
        <w:t>我们先考虑一般情况下</w:t>
      </w:r>
      <w:r>
        <w:rPr>
          <w:rFonts w:hint="eastAsia"/>
        </w:rPr>
        <w:t>RGV</w:t>
      </w:r>
      <w:r>
        <w:rPr>
          <w:rFonts w:hint="eastAsia"/>
        </w:rPr>
        <w:t>引导车的工作原理</w:t>
      </w:r>
      <w:r>
        <w:rPr>
          <w:rFonts w:hint="eastAsia"/>
        </w:rPr>
        <w:t>，</w:t>
      </w:r>
      <w:r w:rsidR="00515D1A">
        <w:rPr>
          <w:rFonts w:hint="eastAsia"/>
        </w:rPr>
        <w:t>实际调度中</w:t>
      </w:r>
      <w:r w:rsidR="00515D1A">
        <w:rPr>
          <w:rFonts w:hint="eastAsia"/>
        </w:rPr>
        <w:t>RGV</w:t>
      </w:r>
      <w:r w:rsidR="00515D1A">
        <w:rPr>
          <w:rFonts w:hint="eastAsia"/>
        </w:rPr>
        <w:t>存在同时接收到多个信号的情况，同时，传统的</w:t>
      </w:r>
      <w:r w:rsidR="00515D1A">
        <w:rPr>
          <w:rFonts w:hint="eastAsia"/>
        </w:rPr>
        <w:t>RGV</w:t>
      </w:r>
      <w:r w:rsidR="00515D1A">
        <w:rPr>
          <w:rFonts w:hint="eastAsia"/>
        </w:rPr>
        <w:t>在无信号时处于原地等待的过程，这种无意义的等待会浪费掉大量的时间，因此我们考虑</w:t>
      </w:r>
      <w:r w:rsidR="00515D1A">
        <w:rPr>
          <w:rFonts w:hint="eastAsia"/>
        </w:rPr>
        <w:t>RGV</w:t>
      </w:r>
      <w:r w:rsidR="00515D1A">
        <w:rPr>
          <w:rFonts w:hint="eastAsia"/>
        </w:rPr>
        <w:t>可以预判下一次工作的位置，提前移动到相应的</w:t>
      </w:r>
      <w:r w:rsidR="00515D1A">
        <w:rPr>
          <w:rFonts w:hint="eastAsia"/>
        </w:rPr>
        <w:t>CNC</w:t>
      </w:r>
      <w:r w:rsidR="00515D1A">
        <w:rPr>
          <w:rFonts w:hint="eastAsia"/>
        </w:rPr>
        <w:t>前以提高工作效率。</w:t>
      </w:r>
    </w:p>
    <w:p w14:paraId="3EBF0D45" w14:textId="67D6FD2E" w:rsidR="00515D1A" w:rsidRDefault="00515D1A" w:rsidP="00C21C52">
      <w:pPr>
        <w:ind w:firstLineChars="200" w:firstLine="480"/>
      </w:pPr>
      <w:r>
        <w:rPr>
          <w:rFonts w:hint="eastAsia"/>
        </w:rPr>
        <w:t>具体的调度分析如下：</w:t>
      </w:r>
    </w:p>
    <w:p w14:paraId="3DBBC9A5" w14:textId="169CFF8C" w:rsidR="00515D1A" w:rsidRDefault="00515D1A" w:rsidP="00515D1A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情形一：未充分利用车床资源</w:t>
      </w:r>
    </w:p>
    <w:p w14:paraId="200467AB" w14:textId="6E750CB9" w:rsidR="00515D1A" w:rsidRPr="00515D1A" w:rsidRDefault="00515D1A" w:rsidP="00515D1A">
      <w:pPr>
        <w:ind w:firstLineChars="200" w:firstLine="480"/>
        <w:rPr>
          <w:rFonts w:hint="eastAsia"/>
        </w:rPr>
      </w:pPr>
      <w:r>
        <w:rPr>
          <w:rFonts w:hint="eastAsia"/>
        </w:rPr>
        <w:t>我们考虑这样一种情况</w:t>
      </w:r>
    </w:p>
    <w:p w14:paraId="5E649239" w14:textId="5B3E9022" w:rsidR="00046EDE" w:rsidRDefault="00080FF8" w:rsidP="00FA0C18">
      <w:pPr>
        <w:pStyle w:val="1"/>
        <w:ind w:left="210" w:right="210"/>
      </w:pPr>
      <w:r>
        <w:rPr>
          <w:rFonts w:hint="eastAsia"/>
        </w:rPr>
        <w:t>三、模型假设</w:t>
      </w:r>
    </w:p>
    <w:p w14:paraId="0A2C50A8" w14:textId="611EEA83" w:rsidR="00C1134A" w:rsidRDefault="00C1134A" w:rsidP="00C1134A"/>
    <w:p w14:paraId="7A17873E" w14:textId="049CB18E" w:rsidR="00C1134A" w:rsidRDefault="00C1134A" w:rsidP="00C1134A"/>
    <w:p w14:paraId="0A544CDC" w14:textId="5F155735" w:rsidR="006B7E6B" w:rsidRDefault="006B7E6B" w:rsidP="00C1134A"/>
    <w:p w14:paraId="50BF6A70" w14:textId="5A6330E3" w:rsidR="006B7E6B" w:rsidRDefault="006B7E6B" w:rsidP="00C1134A"/>
    <w:p w14:paraId="2A576B61" w14:textId="77777777" w:rsidR="006B7E6B" w:rsidRDefault="006B7E6B" w:rsidP="00C1134A"/>
    <w:p w14:paraId="32FA6DFE" w14:textId="77777777" w:rsidR="00C1134A" w:rsidRPr="00C1134A" w:rsidRDefault="00C1134A" w:rsidP="00C1134A"/>
    <w:p w14:paraId="53C2925C" w14:textId="53E4E8B0" w:rsidR="00A86E90" w:rsidRDefault="00080FF8" w:rsidP="009F60F4">
      <w:pPr>
        <w:pStyle w:val="1"/>
        <w:ind w:left="210" w:right="210"/>
      </w:pPr>
      <w:r>
        <w:rPr>
          <w:rFonts w:hint="eastAsia"/>
        </w:rPr>
        <w:t>四、符号说明</w:t>
      </w:r>
    </w:p>
    <w:tbl>
      <w:tblPr>
        <w:tblW w:w="9071" w:type="dxa"/>
        <w:jc w:val="center"/>
        <w:tblBorders>
          <w:top w:val="single" w:sz="12" w:space="0" w:color="auto"/>
          <w:bottom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29"/>
        <w:gridCol w:w="6093"/>
        <w:gridCol w:w="1349"/>
      </w:tblGrid>
      <w:tr w:rsidR="0094684C" w14:paraId="60B7D8E5" w14:textId="6194F890" w:rsidTr="008703E1">
        <w:trPr>
          <w:trHeight w:hRule="exact" w:val="384"/>
          <w:jc w:val="center"/>
        </w:trPr>
        <w:tc>
          <w:tcPr>
            <w:tcW w:w="1629" w:type="dxa"/>
            <w:tcBorders>
              <w:top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272C8196" w14:textId="06DD3F06" w:rsidR="0094684C" w:rsidRPr="00D5268C" w:rsidRDefault="0094684C" w:rsidP="009F60F4">
            <w:pPr>
              <w:pStyle w:val="a3"/>
              <w:snapToGrid w:val="0"/>
              <w:jc w:val="center"/>
              <w:rPr>
                <w:rFonts w:ascii="宋体" w:eastAsia="宋体" w:hAnsi="宋体"/>
                <w:iCs/>
                <w:spacing w:val="30"/>
              </w:rPr>
            </w:pPr>
            <w:r w:rsidRPr="00D5268C">
              <w:rPr>
                <w:rFonts w:ascii="宋体" w:eastAsia="宋体" w:hAnsi="宋体" w:hint="eastAsia"/>
                <w:iCs/>
                <w:spacing w:val="30"/>
              </w:rPr>
              <w:t>关键符号</w:t>
            </w:r>
          </w:p>
        </w:tc>
        <w:tc>
          <w:tcPr>
            <w:tcW w:w="609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C84E0FC" w14:textId="7DC3C9D6" w:rsidR="0094684C" w:rsidRPr="00D5268C" w:rsidRDefault="0094684C" w:rsidP="009F60F4">
            <w:pPr>
              <w:adjustRightInd w:val="0"/>
              <w:snapToGrid w:val="0"/>
              <w:jc w:val="center"/>
              <w:rPr>
                <w:rFonts w:ascii="宋体" w:hAnsi="宋体"/>
                <w:b/>
                <w:iCs/>
              </w:rPr>
            </w:pPr>
            <w:r w:rsidRPr="00D5268C">
              <w:rPr>
                <w:rFonts w:ascii="宋体" w:hAnsi="宋体" w:hint="eastAsia"/>
                <w:b/>
                <w:iCs/>
              </w:rPr>
              <w:t>符号说明</w:t>
            </w:r>
          </w:p>
        </w:tc>
        <w:tc>
          <w:tcPr>
            <w:tcW w:w="1349" w:type="dxa"/>
            <w:tcBorders>
              <w:top w:val="single" w:sz="12" w:space="0" w:color="auto"/>
              <w:left w:val="nil"/>
              <w:bottom w:val="single" w:sz="8" w:space="0" w:color="auto"/>
            </w:tcBorders>
          </w:tcPr>
          <w:p w14:paraId="2B108D32" w14:textId="3A873C63" w:rsidR="0094684C" w:rsidRPr="00D5268C" w:rsidRDefault="0094684C" w:rsidP="009F60F4">
            <w:pPr>
              <w:adjustRightInd w:val="0"/>
              <w:snapToGrid w:val="0"/>
              <w:jc w:val="center"/>
              <w:rPr>
                <w:rFonts w:ascii="宋体" w:hAnsi="宋体"/>
                <w:b/>
                <w:iCs/>
              </w:rPr>
            </w:pPr>
            <w:r>
              <w:rPr>
                <w:rFonts w:ascii="宋体" w:hAnsi="宋体" w:hint="eastAsia"/>
                <w:b/>
                <w:iCs/>
              </w:rPr>
              <w:t>单位</w:t>
            </w:r>
          </w:p>
        </w:tc>
      </w:tr>
      <w:tr w:rsidR="00410387" w14:paraId="6B398FFB" w14:textId="77777777" w:rsidTr="00C1134A">
        <w:trPr>
          <w:trHeight w:hRule="exact" w:val="384"/>
          <w:jc w:val="center"/>
        </w:trPr>
        <w:tc>
          <w:tcPr>
            <w:tcW w:w="1629" w:type="dxa"/>
            <w:tcBorders>
              <w:top w:val="nil"/>
              <w:bottom w:val="nil"/>
              <w:right w:val="nil"/>
            </w:tcBorders>
            <w:vAlign w:val="center"/>
          </w:tcPr>
          <w:p w14:paraId="303295E5" w14:textId="77777777" w:rsidR="00410387" w:rsidRDefault="00410387" w:rsidP="00887CEB">
            <w:pPr>
              <w:pStyle w:val="a3"/>
              <w:snapToGrid w:val="0"/>
              <w:jc w:val="center"/>
            </w:pP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D2D50" w14:textId="77777777" w:rsidR="00410387" w:rsidRDefault="00410387" w:rsidP="00887CEB">
            <w:pPr>
              <w:pStyle w:val="ab"/>
              <w:adjustRightInd w:val="0"/>
              <w:snapToGrid w:val="0"/>
              <w:ind w:firstLine="0"/>
              <w:jc w:val="center"/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</w:tcBorders>
          </w:tcPr>
          <w:p w14:paraId="51B0159A" w14:textId="77777777" w:rsidR="00410387" w:rsidRPr="005607AC" w:rsidRDefault="00410387" w:rsidP="00887CEB">
            <w:pPr>
              <w:pStyle w:val="ab"/>
              <w:adjustRightInd w:val="0"/>
              <w:snapToGrid w:val="0"/>
              <w:ind w:firstLine="0"/>
              <w:jc w:val="center"/>
            </w:pPr>
          </w:p>
        </w:tc>
      </w:tr>
      <w:tr w:rsidR="00C1134A" w14:paraId="51E7F2BE" w14:textId="77777777" w:rsidTr="00C1134A">
        <w:trPr>
          <w:trHeight w:hRule="exact" w:val="384"/>
          <w:jc w:val="center"/>
        </w:trPr>
        <w:tc>
          <w:tcPr>
            <w:tcW w:w="1629" w:type="dxa"/>
            <w:tcBorders>
              <w:top w:val="nil"/>
              <w:bottom w:val="nil"/>
              <w:right w:val="nil"/>
            </w:tcBorders>
            <w:vAlign w:val="center"/>
          </w:tcPr>
          <w:p w14:paraId="05B923CC" w14:textId="77777777" w:rsidR="00C1134A" w:rsidRDefault="00C1134A" w:rsidP="00887CEB">
            <w:pPr>
              <w:pStyle w:val="a3"/>
              <w:snapToGrid w:val="0"/>
              <w:jc w:val="center"/>
            </w:pP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F00A2" w14:textId="77777777" w:rsidR="00C1134A" w:rsidRDefault="00C1134A" w:rsidP="00887CEB">
            <w:pPr>
              <w:pStyle w:val="ab"/>
              <w:adjustRightInd w:val="0"/>
              <w:snapToGrid w:val="0"/>
              <w:ind w:firstLine="0"/>
              <w:jc w:val="center"/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</w:tcBorders>
          </w:tcPr>
          <w:p w14:paraId="30E8112F" w14:textId="77777777" w:rsidR="00C1134A" w:rsidRPr="005607AC" w:rsidRDefault="00C1134A" w:rsidP="00887CEB">
            <w:pPr>
              <w:pStyle w:val="ab"/>
              <w:adjustRightInd w:val="0"/>
              <w:snapToGrid w:val="0"/>
              <w:ind w:firstLine="0"/>
              <w:jc w:val="center"/>
            </w:pPr>
          </w:p>
        </w:tc>
      </w:tr>
      <w:tr w:rsidR="00C1134A" w14:paraId="2507DB98" w14:textId="77777777" w:rsidTr="00C1134A">
        <w:trPr>
          <w:trHeight w:hRule="exact" w:val="384"/>
          <w:jc w:val="center"/>
        </w:trPr>
        <w:tc>
          <w:tcPr>
            <w:tcW w:w="1629" w:type="dxa"/>
            <w:tcBorders>
              <w:top w:val="nil"/>
              <w:bottom w:val="nil"/>
              <w:right w:val="nil"/>
            </w:tcBorders>
            <w:vAlign w:val="center"/>
          </w:tcPr>
          <w:p w14:paraId="3AE21B3C" w14:textId="77777777" w:rsidR="00C1134A" w:rsidRDefault="00C1134A" w:rsidP="00887CEB">
            <w:pPr>
              <w:pStyle w:val="a3"/>
              <w:snapToGrid w:val="0"/>
              <w:jc w:val="center"/>
            </w:pP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BA990" w14:textId="77777777" w:rsidR="00C1134A" w:rsidRDefault="00C1134A" w:rsidP="00887CEB">
            <w:pPr>
              <w:pStyle w:val="ab"/>
              <w:adjustRightInd w:val="0"/>
              <w:snapToGrid w:val="0"/>
              <w:ind w:firstLine="0"/>
              <w:jc w:val="center"/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</w:tcBorders>
          </w:tcPr>
          <w:p w14:paraId="7EE4A7D7" w14:textId="77777777" w:rsidR="00C1134A" w:rsidRPr="005607AC" w:rsidRDefault="00C1134A" w:rsidP="00887CEB">
            <w:pPr>
              <w:pStyle w:val="ab"/>
              <w:adjustRightInd w:val="0"/>
              <w:snapToGrid w:val="0"/>
              <w:ind w:firstLine="0"/>
              <w:jc w:val="center"/>
            </w:pPr>
          </w:p>
        </w:tc>
      </w:tr>
      <w:tr w:rsidR="00C1134A" w14:paraId="3A1A22CC" w14:textId="77777777" w:rsidTr="00C1134A">
        <w:trPr>
          <w:trHeight w:hRule="exact" w:val="384"/>
          <w:jc w:val="center"/>
        </w:trPr>
        <w:tc>
          <w:tcPr>
            <w:tcW w:w="1629" w:type="dxa"/>
            <w:tcBorders>
              <w:top w:val="nil"/>
              <w:bottom w:val="nil"/>
              <w:right w:val="nil"/>
            </w:tcBorders>
            <w:vAlign w:val="center"/>
          </w:tcPr>
          <w:p w14:paraId="10C158B4" w14:textId="77777777" w:rsidR="00C1134A" w:rsidRDefault="00C1134A" w:rsidP="00887CEB">
            <w:pPr>
              <w:pStyle w:val="a3"/>
              <w:snapToGrid w:val="0"/>
              <w:jc w:val="center"/>
            </w:pP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4B593" w14:textId="77777777" w:rsidR="00C1134A" w:rsidRDefault="00C1134A" w:rsidP="00887CEB">
            <w:pPr>
              <w:pStyle w:val="ab"/>
              <w:adjustRightInd w:val="0"/>
              <w:snapToGrid w:val="0"/>
              <w:ind w:firstLine="0"/>
              <w:jc w:val="center"/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</w:tcBorders>
          </w:tcPr>
          <w:p w14:paraId="6C66AD7A" w14:textId="77777777" w:rsidR="00C1134A" w:rsidRPr="005607AC" w:rsidRDefault="00C1134A" w:rsidP="00887CEB">
            <w:pPr>
              <w:pStyle w:val="ab"/>
              <w:adjustRightInd w:val="0"/>
              <w:snapToGrid w:val="0"/>
              <w:ind w:firstLine="0"/>
              <w:jc w:val="center"/>
            </w:pPr>
          </w:p>
        </w:tc>
      </w:tr>
      <w:tr w:rsidR="00C1134A" w14:paraId="6377C33D" w14:textId="77777777" w:rsidTr="00C1134A">
        <w:trPr>
          <w:trHeight w:hRule="exact" w:val="384"/>
          <w:jc w:val="center"/>
        </w:trPr>
        <w:tc>
          <w:tcPr>
            <w:tcW w:w="1629" w:type="dxa"/>
            <w:tcBorders>
              <w:top w:val="nil"/>
              <w:bottom w:val="nil"/>
              <w:right w:val="nil"/>
            </w:tcBorders>
            <w:vAlign w:val="center"/>
          </w:tcPr>
          <w:p w14:paraId="0794E45F" w14:textId="77777777" w:rsidR="00C1134A" w:rsidRDefault="00C1134A" w:rsidP="00887CEB">
            <w:pPr>
              <w:pStyle w:val="a3"/>
              <w:snapToGrid w:val="0"/>
              <w:jc w:val="center"/>
            </w:pP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9D777" w14:textId="77777777" w:rsidR="00C1134A" w:rsidRDefault="00C1134A" w:rsidP="00887CEB">
            <w:pPr>
              <w:pStyle w:val="ab"/>
              <w:adjustRightInd w:val="0"/>
              <w:snapToGrid w:val="0"/>
              <w:ind w:firstLine="0"/>
              <w:jc w:val="center"/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</w:tcBorders>
          </w:tcPr>
          <w:p w14:paraId="729BF0F4" w14:textId="77777777" w:rsidR="00C1134A" w:rsidRPr="005607AC" w:rsidRDefault="00C1134A" w:rsidP="00887CEB">
            <w:pPr>
              <w:pStyle w:val="ab"/>
              <w:adjustRightInd w:val="0"/>
              <w:snapToGrid w:val="0"/>
              <w:ind w:firstLine="0"/>
              <w:jc w:val="center"/>
            </w:pPr>
          </w:p>
        </w:tc>
      </w:tr>
      <w:tr w:rsidR="00492A01" w14:paraId="5CF15352" w14:textId="77777777" w:rsidTr="00C1134A">
        <w:trPr>
          <w:trHeight w:hRule="exact" w:val="384"/>
          <w:jc w:val="center"/>
        </w:trPr>
        <w:tc>
          <w:tcPr>
            <w:tcW w:w="1629" w:type="dxa"/>
            <w:tcBorders>
              <w:top w:val="nil"/>
              <w:bottom w:val="nil"/>
              <w:right w:val="nil"/>
            </w:tcBorders>
            <w:vAlign w:val="center"/>
          </w:tcPr>
          <w:p w14:paraId="4F53A7BA" w14:textId="77777777" w:rsidR="00492A01" w:rsidRDefault="00492A01" w:rsidP="00887CEB">
            <w:pPr>
              <w:pStyle w:val="a3"/>
              <w:snapToGrid w:val="0"/>
              <w:jc w:val="center"/>
            </w:pP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672CB" w14:textId="77777777" w:rsidR="00492A01" w:rsidRDefault="00492A01" w:rsidP="00887CEB">
            <w:pPr>
              <w:pStyle w:val="ab"/>
              <w:adjustRightInd w:val="0"/>
              <w:snapToGrid w:val="0"/>
              <w:ind w:firstLine="0"/>
              <w:jc w:val="center"/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</w:tcBorders>
          </w:tcPr>
          <w:p w14:paraId="2A7EC8FD" w14:textId="77777777" w:rsidR="00492A01" w:rsidRPr="005607AC" w:rsidRDefault="00492A01" w:rsidP="00887CEB">
            <w:pPr>
              <w:pStyle w:val="ab"/>
              <w:adjustRightInd w:val="0"/>
              <w:snapToGrid w:val="0"/>
              <w:ind w:firstLine="0"/>
              <w:jc w:val="center"/>
            </w:pPr>
          </w:p>
        </w:tc>
      </w:tr>
      <w:tr w:rsidR="00C1134A" w14:paraId="585004D1" w14:textId="77777777" w:rsidTr="008703E1">
        <w:trPr>
          <w:trHeight w:hRule="exact" w:val="384"/>
          <w:jc w:val="center"/>
        </w:trPr>
        <w:tc>
          <w:tcPr>
            <w:tcW w:w="1629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2216E30E" w14:textId="77777777" w:rsidR="00C1134A" w:rsidRDefault="00C1134A" w:rsidP="00887CEB">
            <w:pPr>
              <w:pStyle w:val="a3"/>
              <w:snapToGrid w:val="0"/>
              <w:jc w:val="center"/>
            </w:pPr>
          </w:p>
        </w:tc>
        <w:tc>
          <w:tcPr>
            <w:tcW w:w="609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3115159" w14:textId="77777777" w:rsidR="00C1134A" w:rsidRDefault="00C1134A" w:rsidP="00887CEB">
            <w:pPr>
              <w:pStyle w:val="ab"/>
              <w:adjustRightInd w:val="0"/>
              <w:snapToGrid w:val="0"/>
              <w:ind w:firstLine="0"/>
              <w:jc w:val="center"/>
            </w:pP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auto"/>
            </w:tcBorders>
          </w:tcPr>
          <w:p w14:paraId="2A6AA531" w14:textId="77777777" w:rsidR="00C1134A" w:rsidRPr="005607AC" w:rsidRDefault="00C1134A" w:rsidP="00887CEB">
            <w:pPr>
              <w:pStyle w:val="ab"/>
              <w:adjustRightInd w:val="0"/>
              <w:snapToGrid w:val="0"/>
              <w:ind w:firstLine="0"/>
              <w:jc w:val="center"/>
            </w:pPr>
          </w:p>
        </w:tc>
      </w:tr>
    </w:tbl>
    <w:p w14:paraId="47AD03B5" w14:textId="074722F8" w:rsidR="007B1E85" w:rsidRDefault="008C0EB4" w:rsidP="00EE4F26">
      <w:pPr>
        <w:ind w:firstLineChars="200" w:firstLine="480"/>
      </w:pPr>
      <w:r>
        <w:t>这里只列出论文各部分通用符号，</w:t>
      </w:r>
      <w:r w:rsidR="00192604">
        <w:rPr>
          <w:rFonts w:hint="eastAsia"/>
        </w:rPr>
        <w:t>部分</w:t>
      </w:r>
      <w:r>
        <w:t>符号在首次引用时会进行说明。</w:t>
      </w:r>
    </w:p>
    <w:p w14:paraId="0BF95995" w14:textId="4BEF97C2" w:rsidR="00A86E90" w:rsidRDefault="00046EDE" w:rsidP="009F60F4">
      <w:pPr>
        <w:pStyle w:val="1"/>
        <w:ind w:right="210"/>
      </w:pPr>
      <w:r>
        <w:rPr>
          <w:rFonts w:hint="eastAsia"/>
        </w:rPr>
        <w:t>五</w:t>
      </w:r>
      <w:r w:rsidR="00080FF8">
        <w:rPr>
          <w:rFonts w:hint="eastAsia"/>
        </w:rPr>
        <w:t>、模型</w:t>
      </w:r>
      <w:r w:rsidR="00B52A50">
        <w:rPr>
          <w:rFonts w:hint="eastAsia"/>
        </w:rPr>
        <w:t>的</w:t>
      </w:r>
      <w:r w:rsidR="00080FF8">
        <w:rPr>
          <w:rFonts w:hint="eastAsia"/>
        </w:rPr>
        <w:t>建立</w:t>
      </w:r>
      <w:r w:rsidR="00B52A50">
        <w:rPr>
          <w:rFonts w:hint="eastAsia"/>
        </w:rPr>
        <w:t>与求解</w:t>
      </w:r>
    </w:p>
    <w:p w14:paraId="77EE5230" w14:textId="434F9C5E" w:rsidR="00A86E90" w:rsidRDefault="00046EDE" w:rsidP="0004656F">
      <w:pPr>
        <w:pStyle w:val="2"/>
        <w:spacing w:afterLines="50" w:after="156"/>
      </w:pPr>
      <w:r>
        <w:t>5</w:t>
      </w:r>
      <w:r w:rsidR="00DF240A">
        <w:rPr>
          <w:rFonts w:hint="eastAsia"/>
        </w:rPr>
        <w:t>.1</w:t>
      </w:r>
      <w:r w:rsidR="00687943">
        <w:t>.1</w:t>
      </w:r>
      <w:r w:rsidR="002465D6">
        <w:rPr>
          <w:rFonts w:hint="eastAsia"/>
        </w:rPr>
        <w:t>问题一</w:t>
      </w:r>
      <w:r w:rsidR="002A0EAF">
        <w:rPr>
          <w:rFonts w:hint="eastAsia"/>
        </w:rPr>
        <w:t>模型的建立</w:t>
      </w:r>
    </w:p>
    <w:p w14:paraId="04C68A23" w14:textId="245C3EF5" w:rsidR="00640DBC" w:rsidRDefault="00046EDE" w:rsidP="00640DBC">
      <w:pPr>
        <w:pStyle w:val="2"/>
      </w:pPr>
      <w:r>
        <w:t>5</w:t>
      </w:r>
      <w:r w:rsidR="00640DBC">
        <w:t>.1.2</w:t>
      </w:r>
      <w:r w:rsidR="002465D6">
        <w:rPr>
          <w:rFonts w:hint="eastAsia"/>
        </w:rPr>
        <w:t>问题一</w:t>
      </w:r>
      <w:r w:rsidR="00640DBC">
        <w:rPr>
          <w:rFonts w:hint="eastAsia"/>
        </w:rPr>
        <w:t>模型的</w:t>
      </w:r>
      <w:r w:rsidR="002465D6">
        <w:rPr>
          <w:rFonts w:hint="eastAsia"/>
        </w:rPr>
        <w:t>结果分析</w:t>
      </w:r>
    </w:p>
    <w:p w14:paraId="7BDE508C" w14:textId="4C11370D" w:rsidR="00352C2A" w:rsidRDefault="00046EDE" w:rsidP="00F93040">
      <w:pPr>
        <w:pStyle w:val="2"/>
      </w:pPr>
      <w:r>
        <w:t>5</w:t>
      </w:r>
      <w:r w:rsidR="00F93040">
        <w:t>.2.1</w:t>
      </w:r>
      <w:r w:rsidR="00F93040">
        <w:rPr>
          <w:rFonts w:hint="eastAsia"/>
        </w:rPr>
        <w:t>问题二模型的建立与求解</w:t>
      </w:r>
      <w:r w:rsidR="00747EDC">
        <w:fldChar w:fldCharType="begin"/>
      </w:r>
      <w:r w:rsidR="00747EDC">
        <w:instrText xml:space="preserve"> </w:instrText>
      </w:r>
      <w:r w:rsidR="00747EDC">
        <w:rPr>
          <w:rFonts w:hint="eastAsia"/>
        </w:rPr>
        <w:instrText>MACROBUTTON MTEditEquationSection2</w:instrText>
      </w:r>
      <w:r w:rsidR="00747EDC">
        <w:instrText xml:space="preserve"> </w:instrText>
      </w:r>
      <w:r w:rsidR="00747EDC" w:rsidRPr="00747EDC">
        <w:rPr>
          <w:rStyle w:val="MTEquationSection"/>
          <w:rFonts w:hint="eastAsia"/>
        </w:rPr>
        <w:instrText>公式节</w:instrText>
      </w:r>
      <w:r w:rsidR="00747EDC" w:rsidRPr="00747EDC">
        <w:rPr>
          <w:rStyle w:val="MTEquationSection"/>
        </w:rPr>
        <w:instrText xml:space="preserve"> (下一节)</w:instrText>
      </w:r>
      <w:r w:rsidR="00747EDC">
        <w:fldChar w:fldCharType="begin"/>
      </w:r>
      <w:r w:rsidR="00747EDC">
        <w:instrText xml:space="preserve"> SEQ MTEqn \r \h \* MERGEFORMAT </w:instrText>
      </w:r>
      <w:r w:rsidR="00747EDC">
        <w:fldChar w:fldCharType="end"/>
      </w:r>
      <w:r w:rsidR="00747EDC">
        <w:fldChar w:fldCharType="begin"/>
      </w:r>
      <w:r w:rsidR="00747EDC">
        <w:instrText xml:space="preserve"> SEQ MTSec \h \* MERGEFORMAT </w:instrText>
      </w:r>
      <w:r w:rsidR="00747EDC">
        <w:fldChar w:fldCharType="end"/>
      </w:r>
      <w:r w:rsidR="00747EDC">
        <w:fldChar w:fldCharType="end"/>
      </w:r>
    </w:p>
    <w:p w14:paraId="5822F85A" w14:textId="0FD87427" w:rsidR="00B95F19" w:rsidRDefault="00046EDE" w:rsidP="00847C0B">
      <w:pPr>
        <w:pStyle w:val="2"/>
      </w:pPr>
      <w:r>
        <w:t>5</w:t>
      </w:r>
      <w:r w:rsidR="00847C0B">
        <w:t>.2.2</w:t>
      </w:r>
      <w:r w:rsidR="00713942">
        <w:rPr>
          <w:rFonts w:hint="eastAsia"/>
        </w:rPr>
        <w:t>问题二</w:t>
      </w:r>
      <w:r w:rsidR="002465D6">
        <w:rPr>
          <w:rFonts w:hint="eastAsia"/>
        </w:rPr>
        <w:t>模型的结果分析</w:t>
      </w:r>
    </w:p>
    <w:p w14:paraId="47A74278" w14:textId="35E61814" w:rsidR="00687943" w:rsidRDefault="00046EDE" w:rsidP="00687943">
      <w:pPr>
        <w:pStyle w:val="2"/>
      </w:pPr>
      <w:r>
        <w:t>5</w:t>
      </w:r>
      <w:r w:rsidR="00687943">
        <w:t>.</w:t>
      </w:r>
      <w:r w:rsidR="00C96624">
        <w:t>3</w:t>
      </w:r>
      <w:r w:rsidR="00687943">
        <w:t>.</w:t>
      </w:r>
      <w:r w:rsidR="00C96624">
        <w:t>1</w:t>
      </w:r>
      <w:r w:rsidR="00C96624">
        <w:rPr>
          <w:rFonts w:hint="eastAsia"/>
        </w:rPr>
        <w:t>问题</w:t>
      </w:r>
      <w:r w:rsidR="00713942">
        <w:rPr>
          <w:rFonts w:hint="eastAsia"/>
        </w:rPr>
        <w:t>三</w:t>
      </w:r>
      <w:r w:rsidR="00C96624">
        <w:rPr>
          <w:rFonts w:hint="eastAsia"/>
        </w:rPr>
        <w:t>模型的建立与求解</w:t>
      </w:r>
      <w:r w:rsidR="009F0796">
        <w:fldChar w:fldCharType="begin"/>
      </w:r>
      <w:r w:rsidR="009F0796">
        <w:instrText xml:space="preserve"> </w:instrText>
      </w:r>
      <w:r w:rsidR="009F0796">
        <w:rPr>
          <w:rFonts w:hint="eastAsia"/>
        </w:rPr>
        <w:instrText>MACROBUTTON MTEditEquationSection2</w:instrText>
      </w:r>
      <w:r w:rsidR="009F0796">
        <w:instrText xml:space="preserve"> </w:instrText>
      </w:r>
      <w:r w:rsidR="009F0796" w:rsidRPr="009F0796">
        <w:rPr>
          <w:rStyle w:val="MTEquationSection"/>
          <w:rFonts w:hint="eastAsia"/>
        </w:rPr>
        <w:instrText>公式节</w:instrText>
      </w:r>
      <w:r w:rsidR="009F0796" w:rsidRPr="009F0796">
        <w:rPr>
          <w:rStyle w:val="MTEquationSection"/>
        </w:rPr>
        <w:instrText xml:space="preserve"> (下一节)</w:instrText>
      </w:r>
      <w:r w:rsidR="009F0796">
        <w:fldChar w:fldCharType="begin"/>
      </w:r>
      <w:r w:rsidR="009F0796">
        <w:instrText xml:space="preserve"> SEQ MTEqn \r \h \* MERGEFORMAT </w:instrText>
      </w:r>
      <w:r w:rsidR="009F0796">
        <w:fldChar w:fldCharType="end"/>
      </w:r>
      <w:r w:rsidR="009F0796">
        <w:fldChar w:fldCharType="begin"/>
      </w:r>
      <w:r w:rsidR="009F0796">
        <w:instrText xml:space="preserve"> SEQ MTSec \h \* MERGEFORMAT </w:instrText>
      </w:r>
      <w:r w:rsidR="009F0796">
        <w:fldChar w:fldCharType="end"/>
      </w:r>
      <w:r w:rsidR="009F0796">
        <w:fldChar w:fldCharType="end"/>
      </w:r>
    </w:p>
    <w:p w14:paraId="0CF16424" w14:textId="62F68FA7" w:rsidR="00177482" w:rsidRDefault="00046EDE" w:rsidP="004B5A0A">
      <w:pPr>
        <w:pStyle w:val="2"/>
      </w:pPr>
      <w:r>
        <w:t>5</w:t>
      </w:r>
      <w:r w:rsidR="006550ED">
        <w:rPr>
          <w:rFonts w:hint="eastAsia"/>
        </w:rPr>
        <w:t>.</w:t>
      </w:r>
      <w:r w:rsidR="00467D78">
        <w:t>4</w:t>
      </w:r>
      <w:r w:rsidR="004B5A0A">
        <w:t>.</w:t>
      </w:r>
      <w:r w:rsidR="00467D78">
        <w:t>1</w:t>
      </w:r>
      <w:r w:rsidR="00C74B6C">
        <w:rPr>
          <w:rFonts w:hint="eastAsia"/>
        </w:rPr>
        <w:t>问题四</w:t>
      </w:r>
      <w:r w:rsidR="004B5A0A">
        <w:rPr>
          <w:rFonts w:hint="eastAsia"/>
        </w:rPr>
        <w:t>模型的建立</w:t>
      </w:r>
      <w:r w:rsidR="00C74B6C">
        <w:rPr>
          <w:rFonts w:hint="eastAsia"/>
        </w:rPr>
        <w:t>与求解</w:t>
      </w:r>
      <w:r w:rsidR="00B709C2">
        <w:fldChar w:fldCharType="begin"/>
      </w:r>
      <w:r w:rsidR="00B709C2">
        <w:instrText xml:space="preserve"> </w:instrText>
      </w:r>
      <w:r w:rsidR="00B709C2">
        <w:rPr>
          <w:rFonts w:hint="eastAsia"/>
        </w:rPr>
        <w:instrText>MACROBUTTON MTEditEquationSection2</w:instrText>
      </w:r>
      <w:r w:rsidR="00B709C2">
        <w:instrText xml:space="preserve"> </w:instrText>
      </w:r>
      <w:r w:rsidR="00B709C2" w:rsidRPr="00B709C2">
        <w:rPr>
          <w:rStyle w:val="MTEquationSection"/>
          <w:rFonts w:hint="eastAsia"/>
        </w:rPr>
        <w:instrText>公式节</w:instrText>
      </w:r>
      <w:r w:rsidR="00B709C2" w:rsidRPr="00B709C2">
        <w:rPr>
          <w:rStyle w:val="MTEquationSection"/>
        </w:rPr>
        <w:instrText xml:space="preserve"> (下一节)</w:instrText>
      </w:r>
      <w:r w:rsidR="00B709C2">
        <w:fldChar w:fldCharType="begin"/>
      </w:r>
      <w:r w:rsidR="00B709C2">
        <w:instrText xml:space="preserve"> SEQ MTEqn \r \h \* MERGEFORMAT </w:instrText>
      </w:r>
      <w:r w:rsidR="00B709C2">
        <w:fldChar w:fldCharType="end"/>
      </w:r>
      <w:r w:rsidR="00B709C2">
        <w:fldChar w:fldCharType="begin"/>
      </w:r>
      <w:r w:rsidR="00B709C2">
        <w:instrText xml:space="preserve"> SEQ MTSec \h \* MERGEFORMAT </w:instrText>
      </w:r>
      <w:r w:rsidR="00B709C2">
        <w:fldChar w:fldCharType="end"/>
      </w:r>
      <w:r w:rsidR="00B709C2">
        <w:fldChar w:fldCharType="end"/>
      </w:r>
    </w:p>
    <w:p w14:paraId="3C7EA0A5" w14:textId="42C6C6A3" w:rsidR="00CD41AE" w:rsidRDefault="00CD41AE" w:rsidP="009F60F4">
      <w:pPr>
        <w:pStyle w:val="1"/>
      </w:pPr>
      <w:r w:rsidRPr="00212319">
        <w:rPr>
          <w:rFonts w:hint="eastAsia"/>
        </w:rPr>
        <w:t>六、模型的评价与推</w:t>
      </w:r>
      <w:r>
        <w:rPr>
          <w:rFonts w:hint="eastAsia"/>
        </w:rPr>
        <w:t>广</w:t>
      </w:r>
    </w:p>
    <w:p w14:paraId="60E59C7A" w14:textId="01CBE93F" w:rsidR="00CD41AE" w:rsidRDefault="00CD41AE" w:rsidP="009F60F4">
      <w:pPr>
        <w:pStyle w:val="2"/>
      </w:pPr>
      <w:r>
        <w:rPr>
          <w:rFonts w:hint="eastAsia"/>
        </w:rPr>
        <w:t>6.1优</w:t>
      </w:r>
      <w:r w:rsidR="00C804D4">
        <w:rPr>
          <w:rFonts w:hint="eastAsia"/>
        </w:rPr>
        <w:t>缺</w:t>
      </w:r>
      <w:r>
        <w:rPr>
          <w:rFonts w:hint="eastAsia"/>
        </w:rPr>
        <w:t>点分析</w:t>
      </w:r>
    </w:p>
    <w:p w14:paraId="06BFCD6A" w14:textId="197E31D0" w:rsidR="00004B0C" w:rsidRDefault="00004B0C" w:rsidP="00004B0C">
      <w:pPr>
        <w:ind w:firstLineChars="200" w:firstLine="480"/>
      </w:pPr>
      <w:r>
        <w:rPr>
          <w:rFonts w:hint="eastAsia"/>
        </w:rPr>
        <w:t>优点：</w:t>
      </w:r>
    </w:p>
    <w:p w14:paraId="2FB88888" w14:textId="1949C092" w:rsidR="00004B0C" w:rsidRPr="00004B0C" w:rsidRDefault="00004B0C" w:rsidP="00004B0C">
      <w:pPr>
        <w:ind w:firstLineChars="200" w:firstLine="480"/>
      </w:pPr>
      <w:r>
        <w:rPr>
          <w:rFonts w:hint="eastAsia"/>
        </w:rPr>
        <w:t>缺点：</w:t>
      </w:r>
    </w:p>
    <w:p w14:paraId="2A3FD391" w14:textId="5E7B524E" w:rsidR="00CD41AE" w:rsidRDefault="00CD41AE" w:rsidP="009F60F4">
      <w:pPr>
        <w:pStyle w:val="2"/>
      </w:pPr>
      <w:r>
        <w:rPr>
          <w:rFonts w:hint="eastAsia"/>
        </w:rPr>
        <w:t>6.</w:t>
      </w:r>
      <w:r w:rsidR="00C804D4">
        <w:t>2</w:t>
      </w:r>
      <w:r>
        <w:rPr>
          <w:rFonts w:hint="eastAsia"/>
        </w:rPr>
        <w:t>模型的改进</w:t>
      </w:r>
      <w:r w:rsidR="00C804D4">
        <w:rPr>
          <w:rFonts w:hint="eastAsia"/>
        </w:rPr>
        <w:t>与</w:t>
      </w:r>
      <w:r w:rsidR="00C804D4">
        <w:t>推广</w:t>
      </w:r>
    </w:p>
    <w:p w14:paraId="650C37A9" w14:textId="1736BA47" w:rsidR="00810D98" w:rsidRDefault="00810D98" w:rsidP="00AE5167">
      <w:pPr>
        <w:ind w:firstLineChars="200" w:firstLine="480"/>
      </w:pPr>
      <w:r>
        <w:rPr>
          <w:rFonts w:hint="eastAsia"/>
        </w:rPr>
        <w:t>改进：</w:t>
      </w:r>
    </w:p>
    <w:p w14:paraId="3C1156CC" w14:textId="614B5844" w:rsidR="00AE5167" w:rsidRPr="00AE5167" w:rsidRDefault="00810D98" w:rsidP="00AE5167">
      <w:pPr>
        <w:ind w:firstLineChars="200" w:firstLine="480"/>
      </w:pPr>
      <w:r>
        <w:rPr>
          <w:rFonts w:hint="eastAsia"/>
        </w:rPr>
        <w:t>推广：</w:t>
      </w:r>
    </w:p>
    <w:p w14:paraId="6D6FF068" w14:textId="77777777" w:rsidR="00CD41AE" w:rsidRDefault="00CD41AE" w:rsidP="006155F3">
      <w:pPr>
        <w:pStyle w:val="1"/>
        <w:spacing w:beforeLines="50" w:before="156" w:afterLines="50" w:after="156"/>
      </w:pPr>
      <w:r>
        <w:rPr>
          <w:rFonts w:hint="eastAsia"/>
        </w:rPr>
        <w:t>七、参考文献</w:t>
      </w:r>
    </w:p>
    <w:p w14:paraId="2DDC81BC" w14:textId="010D5FF2" w:rsidR="00121DF2" w:rsidRDefault="00121DF2" w:rsidP="009F60F4">
      <w:r w:rsidRPr="00121DF2">
        <w:rPr>
          <w:rFonts w:hint="eastAsia"/>
        </w:rPr>
        <w:t>[</w:t>
      </w:r>
      <w:r w:rsidR="006C049A" w:rsidRPr="006C049A">
        <w:rPr>
          <w:rFonts w:hint="eastAsia"/>
        </w:rPr>
        <w:t>1]</w:t>
      </w:r>
      <w:r w:rsidR="006C049A" w:rsidRPr="006C049A">
        <w:rPr>
          <w:rFonts w:hint="eastAsia"/>
        </w:rPr>
        <w:t>孙健</w:t>
      </w:r>
      <w:r w:rsidR="006C049A" w:rsidRPr="006C049A">
        <w:rPr>
          <w:rFonts w:hint="eastAsia"/>
        </w:rPr>
        <w:t>.</w:t>
      </w:r>
      <w:r w:rsidR="006C049A" w:rsidRPr="006C049A">
        <w:rPr>
          <w:rFonts w:hint="eastAsia"/>
        </w:rPr>
        <w:t>基于排队论的航空枢纽陆侧旅客服务资源建模与仿真</w:t>
      </w:r>
      <w:r w:rsidR="006C049A" w:rsidRPr="006C049A">
        <w:rPr>
          <w:rFonts w:hint="eastAsia"/>
        </w:rPr>
        <w:t>[D].</w:t>
      </w:r>
      <w:r w:rsidR="006C049A" w:rsidRPr="006C049A">
        <w:rPr>
          <w:rFonts w:hint="eastAsia"/>
        </w:rPr>
        <w:t>中国矿业大学</w:t>
      </w:r>
      <w:r w:rsidR="006C049A" w:rsidRPr="006C049A">
        <w:rPr>
          <w:rFonts w:hint="eastAsia"/>
        </w:rPr>
        <w:t>(</w:t>
      </w:r>
      <w:r w:rsidR="006C049A" w:rsidRPr="006C049A">
        <w:rPr>
          <w:rFonts w:hint="eastAsia"/>
        </w:rPr>
        <w:t>北京</w:t>
      </w:r>
      <w:r w:rsidR="006C049A" w:rsidRPr="006C049A">
        <w:rPr>
          <w:rFonts w:hint="eastAsia"/>
        </w:rPr>
        <w:t>),2017.</w:t>
      </w:r>
    </w:p>
    <w:p w14:paraId="3263BCA8" w14:textId="56EFE6C4" w:rsidR="00BC1E1B" w:rsidRDefault="00BC1E1B" w:rsidP="009F60F4">
      <w:r>
        <w:t>[2]</w:t>
      </w:r>
      <w:r>
        <w:t>司守奎</w:t>
      </w:r>
      <w:r w:rsidR="00CE3ECD">
        <w:rPr>
          <w:rFonts w:hint="eastAsia"/>
        </w:rPr>
        <w:t>,</w:t>
      </w:r>
      <w:r>
        <w:t>孙</w:t>
      </w:r>
      <w:r>
        <w:rPr>
          <w:rFonts w:hint="eastAsia"/>
        </w:rPr>
        <w:t>玺菁</w:t>
      </w:r>
      <w:r>
        <w:t>.</w:t>
      </w:r>
      <w:r>
        <w:t>数学建模算法与应用</w:t>
      </w:r>
      <w:r>
        <w:t>[M].3</w:t>
      </w:r>
      <w:r>
        <w:t>版</w:t>
      </w:r>
      <w:r>
        <w:t>.</w:t>
      </w:r>
      <w:r>
        <w:t>北京</w:t>
      </w:r>
      <w:r>
        <w:t>:</w:t>
      </w:r>
      <w:r>
        <w:t>国防工业出版社</w:t>
      </w:r>
      <w:r w:rsidR="001E64EE">
        <w:rPr>
          <w:rFonts w:hint="eastAsia"/>
        </w:rPr>
        <w:t>,</w:t>
      </w:r>
      <w:r>
        <w:t>2021.4</w:t>
      </w:r>
      <w:r w:rsidR="00CE3ECD">
        <w:rPr>
          <w:rFonts w:hint="eastAsia"/>
        </w:rPr>
        <w:t>:</w:t>
      </w:r>
      <w:r w:rsidR="00CE3ECD">
        <w:t>432</w:t>
      </w:r>
      <w:r w:rsidR="007F4B1F">
        <w:t>.</w:t>
      </w:r>
    </w:p>
    <w:p w14:paraId="49572A16" w14:textId="698F57AA" w:rsidR="007A1124" w:rsidRPr="007A1124" w:rsidRDefault="00E11C6B" w:rsidP="009F60F4">
      <w:r>
        <w:br w:type="page"/>
      </w:r>
    </w:p>
    <w:p w14:paraId="3665B54B" w14:textId="685923A1" w:rsidR="00A86E90" w:rsidRPr="000C6F8A" w:rsidRDefault="00080FF8" w:rsidP="002434D5">
      <w:pPr>
        <w:pStyle w:val="1"/>
        <w:rPr>
          <w:rFonts w:ascii="宋体" w:eastAsia="宋体" w:hAnsi="宋体"/>
          <w:sz w:val="32"/>
          <w:szCs w:val="32"/>
        </w:rPr>
      </w:pPr>
      <w:r w:rsidRPr="000C6F8A">
        <w:rPr>
          <w:rFonts w:ascii="宋体" w:eastAsia="宋体" w:hAnsi="宋体" w:hint="eastAsia"/>
          <w:sz w:val="32"/>
          <w:szCs w:val="32"/>
        </w:rPr>
        <w:lastRenderedPageBreak/>
        <w:t>附</w:t>
      </w:r>
      <w:r w:rsidR="00B52A50" w:rsidRPr="000C6F8A">
        <w:rPr>
          <w:rFonts w:ascii="宋体" w:eastAsia="宋体" w:hAnsi="宋体" w:hint="eastAsia"/>
          <w:sz w:val="32"/>
          <w:szCs w:val="32"/>
        </w:rPr>
        <w:t xml:space="preserve"> </w:t>
      </w:r>
      <w:r w:rsidR="00B52A50" w:rsidRPr="000C6F8A">
        <w:rPr>
          <w:rFonts w:ascii="宋体" w:eastAsia="宋体" w:hAnsi="宋体"/>
          <w:sz w:val="32"/>
          <w:szCs w:val="32"/>
        </w:rPr>
        <w:t xml:space="preserve">   </w:t>
      </w:r>
      <w:r w:rsidRPr="000C6F8A">
        <w:rPr>
          <w:rFonts w:ascii="宋体" w:eastAsia="宋体" w:hAnsi="宋体" w:hint="eastAsia"/>
          <w:sz w:val="32"/>
          <w:szCs w:val="32"/>
        </w:rPr>
        <w:t>录</w:t>
      </w:r>
    </w:p>
    <w:p w14:paraId="5EB93A04" w14:textId="1F40A42D" w:rsidR="00D64A50" w:rsidRPr="00BB4671" w:rsidRDefault="00B52A50" w:rsidP="002434D5">
      <w:pPr>
        <w:pStyle w:val="2"/>
        <w:spacing w:before="0"/>
        <w:rPr>
          <w:rFonts w:ascii="宋体" w:eastAsia="宋体" w:hAnsi="宋体"/>
        </w:rPr>
      </w:pPr>
      <w:r w:rsidRPr="000C6F8A">
        <w:rPr>
          <w:rFonts w:ascii="宋体" w:eastAsia="宋体" w:hAnsi="宋体" w:hint="eastAsia"/>
        </w:rPr>
        <w:t>一、程序源代码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0C6F8A" w:rsidRPr="00D92CDA" w14:paraId="6F546B46" w14:textId="77777777" w:rsidTr="00B3373A">
        <w:trPr>
          <w:jc w:val="center"/>
        </w:trPr>
        <w:tc>
          <w:tcPr>
            <w:tcW w:w="9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C2AC1AA" w14:textId="5E239F45" w:rsidR="000C6F8A" w:rsidRPr="00D92CDA" w:rsidRDefault="001D0EA7" w:rsidP="009F60F4">
            <w:pPr>
              <w:pStyle w:val="3"/>
              <w:jc w:val="center"/>
              <w:rPr>
                <w:b/>
                <w:bCs w:val="0"/>
                <w:sz w:val="21"/>
                <w:szCs w:val="21"/>
              </w:rPr>
            </w:pPr>
            <w:r>
              <w:rPr>
                <w:rFonts w:hint="eastAsia"/>
                <w:b/>
                <w:bCs w:val="0"/>
                <w:sz w:val="21"/>
                <w:szCs w:val="21"/>
              </w:rPr>
              <w:t>排队论模拟等待时间的C</w:t>
            </w:r>
            <w:r>
              <w:rPr>
                <w:b/>
                <w:bCs w:val="0"/>
                <w:sz w:val="21"/>
                <w:szCs w:val="21"/>
              </w:rPr>
              <w:t>++</w:t>
            </w:r>
            <w:r>
              <w:rPr>
                <w:rFonts w:hint="eastAsia"/>
                <w:b/>
                <w:bCs w:val="0"/>
                <w:sz w:val="21"/>
                <w:szCs w:val="21"/>
              </w:rPr>
              <w:t>源代码</w:t>
            </w:r>
          </w:p>
        </w:tc>
      </w:tr>
      <w:tr w:rsidR="00AF676A" w:rsidRPr="00D92CDA" w14:paraId="1E6E541E" w14:textId="77777777" w:rsidTr="00AF676A">
        <w:trPr>
          <w:jc w:val="center"/>
        </w:trPr>
        <w:tc>
          <w:tcPr>
            <w:tcW w:w="9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7E24FD2" w14:textId="77777777" w:rsidR="00AF676A" w:rsidRDefault="00AF676A" w:rsidP="00410387">
            <w:pPr>
              <w:pStyle w:val="3"/>
              <w:rPr>
                <w:rFonts w:ascii="Times New Roman" w:eastAsia="宋体" w:hAnsi="Times New Roman"/>
                <w:szCs w:val="24"/>
              </w:rPr>
            </w:pPr>
          </w:p>
          <w:p w14:paraId="5EEB5341" w14:textId="77777777" w:rsidR="00410387" w:rsidRDefault="00410387" w:rsidP="00410387"/>
          <w:p w14:paraId="7CAB7B1A" w14:textId="0AE52B7D" w:rsidR="00410387" w:rsidRDefault="00410387" w:rsidP="00410387"/>
          <w:p w14:paraId="14C214B6" w14:textId="74A13A5C" w:rsidR="00410387" w:rsidRDefault="00410387" w:rsidP="00410387"/>
          <w:p w14:paraId="6848CB7A" w14:textId="4BB2E6B4" w:rsidR="00410387" w:rsidRDefault="00410387" w:rsidP="00410387"/>
          <w:p w14:paraId="294969FF" w14:textId="007436FA" w:rsidR="00410387" w:rsidRDefault="00410387" w:rsidP="00410387"/>
          <w:p w14:paraId="056DD869" w14:textId="77777777" w:rsidR="00410387" w:rsidRDefault="00410387" w:rsidP="00410387"/>
          <w:p w14:paraId="4E2C8EC7" w14:textId="04E5BDB5" w:rsidR="00410387" w:rsidRPr="00410387" w:rsidRDefault="00410387" w:rsidP="00410387"/>
        </w:tc>
      </w:tr>
    </w:tbl>
    <w:p w14:paraId="4B7A1C98" w14:textId="599E970B" w:rsidR="00C957BC" w:rsidRDefault="00C957BC">
      <w:pPr>
        <w:rPr>
          <w:rFonts w:ascii="宋体" w:hAnsi="宋体"/>
        </w:rPr>
      </w:pPr>
    </w:p>
    <w:p w14:paraId="341571EA" w14:textId="67C1B03B" w:rsidR="00410387" w:rsidRDefault="00410387">
      <w:pPr>
        <w:rPr>
          <w:rFonts w:ascii="宋体" w:hAnsi="宋体"/>
        </w:rPr>
      </w:pPr>
    </w:p>
    <w:p w14:paraId="0C92AF10" w14:textId="77777777" w:rsidR="00410387" w:rsidRDefault="00410387">
      <w:pPr>
        <w:rPr>
          <w:rFonts w:ascii="宋体" w:hAnsi="宋体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C957BC" w:rsidRPr="00D92CDA" w14:paraId="6FDFF6D6" w14:textId="77777777" w:rsidTr="00A476E9">
        <w:trPr>
          <w:jc w:val="center"/>
        </w:trPr>
        <w:tc>
          <w:tcPr>
            <w:tcW w:w="9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0246913" w14:textId="7C7A823F" w:rsidR="00C957BC" w:rsidRPr="00D92CDA" w:rsidRDefault="001D0EA7" w:rsidP="00A476E9">
            <w:pPr>
              <w:pStyle w:val="3"/>
              <w:jc w:val="center"/>
              <w:rPr>
                <w:b/>
                <w:bCs w:val="0"/>
                <w:sz w:val="21"/>
                <w:szCs w:val="21"/>
              </w:rPr>
            </w:pPr>
            <w:r>
              <w:rPr>
                <w:rFonts w:hint="eastAsia"/>
                <w:b/>
                <w:bCs w:val="0"/>
                <w:sz w:val="21"/>
                <w:szCs w:val="21"/>
              </w:rPr>
              <w:t>蒙特卡洛求最大上客效率的MATLAB源代码</w:t>
            </w:r>
          </w:p>
        </w:tc>
      </w:tr>
      <w:tr w:rsidR="00C957BC" w:rsidRPr="00C957BC" w14:paraId="0640217A" w14:textId="77777777" w:rsidTr="00A476E9">
        <w:trPr>
          <w:jc w:val="center"/>
        </w:trPr>
        <w:tc>
          <w:tcPr>
            <w:tcW w:w="9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CE1C591" w14:textId="77777777" w:rsidR="00C957BC" w:rsidRDefault="00C957BC" w:rsidP="005B14A0">
            <w:pPr>
              <w:pStyle w:val="3"/>
              <w:rPr>
                <w:rFonts w:ascii="Times New Roman" w:eastAsia="宋体" w:hAnsi="Times New Roman"/>
                <w:szCs w:val="24"/>
              </w:rPr>
            </w:pPr>
          </w:p>
          <w:p w14:paraId="5730907C" w14:textId="7252B44E" w:rsidR="00410387" w:rsidRDefault="00410387" w:rsidP="00410387"/>
          <w:p w14:paraId="69DBF6B7" w14:textId="3694B75A" w:rsidR="00410387" w:rsidRDefault="00410387" w:rsidP="00410387"/>
          <w:p w14:paraId="024ACE9E" w14:textId="77777777" w:rsidR="00410387" w:rsidRDefault="00410387" w:rsidP="00410387"/>
          <w:p w14:paraId="0283682C" w14:textId="7C6559BD" w:rsidR="00410387" w:rsidRPr="00410387" w:rsidRDefault="00410387" w:rsidP="00410387"/>
        </w:tc>
      </w:tr>
    </w:tbl>
    <w:p w14:paraId="600B5460" w14:textId="35BFED95" w:rsidR="00410387" w:rsidRDefault="00410387" w:rsidP="00410387"/>
    <w:p w14:paraId="1F0A4339" w14:textId="77777777" w:rsidR="00410387" w:rsidRDefault="00410387" w:rsidP="00410387"/>
    <w:p w14:paraId="45577028" w14:textId="1434E560" w:rsidR="00410387" w:rsidRDefault="00410387" w:rsidP="00410387">
      <w:pPr>
        <w:spacing w:before="120" w:after="120"/>
      </w:pPr>
      <w:r>
        <w:br w:type="page"/>
      </w:r>
    </w:p>
    <w:p w14:paraId="23254EA6" w14:textId="7D23C361" w:rsidR="00DB7DF3" w:rsidRPr="00D92CDA" w:rsidRDefault="00AF676A" w:rsidP="009F60F4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二</w:t>
      </w:r>
      <w:r w:rsidR="00D36819" w:rsidRPr="00BE1AB3">
        <w:rPr>
          <w:rFonts w:ascii="宋体" w:eastAsia="宋体" w:hAnsi="宋体" w:hint="eastAsia"/>
        </w:rPr>
        <w:t>、支</w:t>
      </w:r>
      <w:r w:rsidR="00D36819" w:rsidRPr="00D92CDA">
        <w:rPr>
          <w:rFonts w:ascii="宋体" w:eastAsia="宋体" w:hAnsi="宋体" w:hint="eastAsia"/>
        </w:rPr>
        <w:t>撑材料内容组成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13"/>
        <w:gridCol w:w="2531"/>
        <w:gridCol w:w="4975"/>
      </w:tblGrid>
      <w:tr w:rsidR="00432650" w:rsidRPr="00027AAF" w14:paraId="71A1B192" w14:textId="77777777" w:rsidTr="00027AAF">
        <w:trPr>
          <w:trHeight w:val="459"/>
          <w:jc w:val="center"/>
        </w:trPr>
        <w:tc>
          <w:tcPr>
            <w:tcW w:w="131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DEADB7C" w14:textId="0B499561" w:rsidR="00432650" w:rsidRPr="00027AAF" w:rsidRDefault="00432650" w:rsidP="00027AAF">
            <w:pPr>
              <w:adjustRightInd w:val="0"/>
              <w:snapToGrid w:val="0"/>
              <w:jc w:val="center"/>
              <w:rPr>
                <w:b/>
                <w:bCs/>
                <w:color w:val="000000"/>
              </w:rPr>
            </w:pPr>
            <w:r w:rsidRPr="00027AAF">
              <w:rPr>
                <w:b/>
                <w:bCs/>
                <w:color w:val="000000"/>
              </w:rPr>
              <w:t>文件夹</w:t>
            </w:r>
          </w:p>
        </w:tc>
        <w:tc>
          <w:tcPr>
            <w:tcW w:w="253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01559BA" w14:textId="37D1E103" w:rsidR="00432650" w:rsidRPr="00027AAF" w:rsidRDefault="00432650" w:rsidP="00027AAF">
            <w:pPr>
              <w:adjustRightInd w:val="0"/>
              <w:snapToGrid w:val="0"/>
              <w:jc w:val="center"/>
              <w:rPr>
                <w:b/>
                <w:bCs/>
                <w:color w:val="000000"/>
              </w:rPr>
            </w:pPr>
            <w:r w:rsidRPr="00027AAF">
              <w:rPr>
                <w:b/>
                <w:bCs/>
                <w:color w:val="000000"/>
              </w:rPr>
              <w:t>文件名</w:t>
            </w:r>
          </w:p>
        </w:tc>
        <w:tc>
          <w:tcPr>
            <w:tcW w:w="497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5F2E0AA" w14:textId="4883790D" w:rsidR="00432650" w:rsidRPr="00027AAF" w:rsidRDefault="00432650" w:rsidP="00027AAF">
            <w:pPr>
              <w:adjustRightInd w:val="0"/>
              <w:snapToGrid w:val="0"/>
              <w:jc w:val="center"/>
              <w:rPr>
                <w:b/>
                <w:bCs/>
                <w:color w:val="000000"/>
              </w:rPr>
            </w:pPr>
            <w:r w:rsidRPr="00027AAF">
              <w:rPr>
                <w:b/>
                <w:bCs/>
                <w:color w:val="000000"/>
              </w:rPr>
              <w:t>主要功能</w:t>
            </w:r>
            <w:r w:rsidRPr="00027AAF">
              <w:rPr>
                <w:b/>
                <w:bCs/>
                <w:color w:val="000000"/>
              </w:rPr>
              <w:t>/</w:t>
            </w:r>
            <w:r w:rsidRPr="00027AAF">
              <w:rPr>
                <w:b/>
                <w:bCs/>
                <w:color w:val="000000"/>
              </w:rPr>
              <w:t>用途</w:t>
            </w:r>
          </w:p>
        </w:tc>
      </w:tr>
      <w:tr w:rsidR="000F03ED" w:rsidRPr="00027AAF" w14:paraId="0F63046E" w14:textId="77777777" w:rsidTr="00027AAF">
        <w:trPr>
          <w:trHeight w:val="459"/>
          <w:jc w:val="center"/>
        </w:trPr>
        <w:tc>
          <w:tcPr>
            <w:tcW w:w="131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DBA00E2" w14:textId="09F17014" w:rsidR="000F03ED" w:rsidRPr="00027AAF" w:rsidRDefault="000F03ED" w:rsidP="00027AAF">
            <w:pPr>
              <w:jc w:val="center"/>
            </w:pPr>
            <w:r w:rsidRPr="00027AAF">
              <w:t>图片</w:t>
            </w:r>
          </w:p>
        </w:tc>
        <w:tc>
          <w:tcPr>
            <w:tcW w:w="253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3C0A06A" w14:textId="1F6B7888" w:rsidR="000F03ED" w:rsidRPr="00027AAF" w:rsidRDefault="000F03ED" w:rsidP="00027AAF">
            <w:pPr>
              <w:adjustRightInd w:val="0"/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97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FD6D2D5" w14:textId="3650FBB2" w:rsidR="00CF38FD" w:rsidRPr="00027AAF" w:rsidRDefault="00CF38FD" w:rsidP="00027AAF">
            <w:pPr>
              <w:adjustRightInd w:val="0"/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CF38FD" w:rsidRPr="00027AAF" w14:paraId="4D55DE4F" w14:textId="77777777" w:rsidTr="00027AAF">
        <w:trPr>
          <w:trHeight w:val="533"/>
          <w:jc w:val="center"/>
        </w:trPr>
        <w:tc>
          <w:tcPr>
            <w:tcW w:w="1313" w:type="dxa"/>
            <w:vMerge w:val="restart"/>
            <w:tcBorders>
              <w:top w:val="single" w:sz="8" w:space="0" w:color="auto"/>
            </w:tcBorders>
            <w:vAlign w:val="center"/>
          </w:tcPr>
          <w:p w14:paraId="32D2A570" w14:textId="01225A1D" w:rsidR="00CF38FD" w:rsidRPr="00027AAF" w:rsidRDefault="00CF38FD" w:rsidP="00027AAF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027AAF">
              <w:rPr>
                <w:color w:val="000000"/>
              </w:rPr>
              <w:t>数据</w:t>
            </w:r>
          </w:p>
        </w:tc>
        <w:tc>
          <w:tcPr>
            <w:tcW w:w="2531" w:type="dxa"/>
            <w:tcBorders>
              <w:top w:val="single" w:sz="8" w:space="0" w:color="auto"/>
            </w:tcBorders>
            <w:vAlign w:val="center"/>
          </w:tcPr>
          <w:p w14:paraId="56219805" w14:textId="78FBB199" w:rsidR="00CF38FD" w:rsidRPr="00027AAF" w:rsidRDefault="00CF38FD" w:rsidP="00027AAF"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4975" w:type="dxa"/>
            <w:tcBorders>
              <w:top w:val="single" w:sz="8" w:space="0" w:color="auto"/>
            </w:tcBorders>
            <w:vAlign w:val="center"/>
          </w:tcPr>
          <w:p w14:paraId="61D1EBF4" w14:textId="5BD4A23F" w:rsidR="00CF38FD" w:rsidRPr="00027AAF" w:rsidRDefault="00CF38FD" w:rsidP="00027AAF"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</w:tr>
      <w:tr w:rsidR="00CF38FD" w:rsidRPr="00027AAF" w14:paraId="20762903" w14:textId="77777777" w:rsidTr="00027AAF">
        <w:trPr>
          <w:trHeight w:val="533"/>
          <w:jc w:val="center"/>
        </w:trPr>
        <w:tc>
          <w:tcPr>
            <w:tcW w:w="1313" w:type="dxa"/>
            <w:vMerge/>
            <w:vAlign w:val="center"/>
          </w:tcPr>
          <w:p w14:paraId="3D5114DD" w14:textId="77777777" w:rsidR="00CF38FD" w:rsidRPr="00027AAF" w:rsidRDefault="00CF38FD" w:rsidP="00027AAF"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31" w:type="dxa"/>
            <w:tcBorders>
              <w:top w:val="single" w:sz="8" w:space="0" w:color="auto"/>
            </w:tcBorders>
            <w:vAlign w:val="center"/>
          </w:tcPr>
          <w:p w14:paraId="6A9A3335" w14:textId="6AD943A0" w:rsidR="00CF38FD" w:rsidRPr="00027AAF" w:rsidRDefault="00CF38FD" w:rsidP="00027AAF"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4975" w:type="dxa"/>
            <w:tcBorders>
              <w:top w:val="single" w:sz="8" w:space="0" w:color="auto"/>
            </w:tcBorders>
            <w:vAlign w:val="center"/>
          </w:tcPr>
          <w:p w14:paraId="38AB58B0" w14:textId="076128C7" w:rsidR="00CF38FD" w:rsidRPr="00027AAF" w:rsidRDefault="00CF38FD" w:rsidP="00027AAF"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</w:tr>
      <w:tr w:rsidR="00CF38FD" w:rsidRPr="00027AAF" w14:paraId="6662F728" w14:textId="77777777" w:rsidTr="00027AAF">
        <w:trPr>
          <w:trHeight w:val="533"/>
          <w:jc w:val="center"/>
        </w:trPr>
        <w:tc>
          <w:tcPr>
            <w:tcW w:w="1313" w:type="dxa"/>
            <w:vMerge/>
            <w:vAlign w:val="center"/>
          </w:tcPr>
          <w:p w14:paraId="51DEC257" w14:textId="77777777" w:rsidR="00CF38FD" w:rsidRPr="00027AAF" w:rsidRDefault="00CF38FD" w:rsidP="00027AAF"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31" w:type="dxa"/>
            <w:tcBorders>
              <w:top w:val="single" w:sz="8" w:space="0" w:color="auto"/>
            </w:tcBorders>
            <w:vAlign w:val="center"/>
          </w:tcPr>
          <w:p w14:paraId="69D25400" w14:textId="2C043382" w:rsidR="00CF38FD" w:rsidRPr="00027AAF" w:rsidRDefault="00CF38FD" w:rsidP="00027AAF"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4975" w:type="dxa"/>
            <w:tcBorders>
              <w:top w:val="single" w:sz="8" w:space="0" w:color="auto"/>
            </w:tcBorders>
            <w:vAlign w:val="center"/>
          </w:tcPr>
          <w:p w14:paraId="44ED8062" w14:textId="3565FE42" w:rsidR="00CF38FD" w:rsidRPr="00027AAF" w:rsidRDefault="00CF38FD" w:rsidP="00027AAF"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</w:tr>
      <w:tr w:rsidR="000F03ED" w:rsidRPr="00027AAF" w14:paraId="7A2B83E0" w14:textId="77777777" w:rsidTr="00027AAF">
        <w:trPr>
          <w:trHeight w:val="533"/>
          <w:jc w:val="center"/>
        </w:trPr>
        <w:tc>
          <w:tcPr>
            <w:tcW w:w="1313" w:type="dxa"/>
            <w:vMerge w:val="restart"/>
            <w:tcBorders>
              <w:top w:val="single" w:sz="8" w:space="0" w:color="auto"/>
            </w:tcBorders>
            <w:vAlign w:val="center"/>
          </w:tcPr>
          <w:p w14:paraId="543A147F" w14:textId="42E7BED7" w:rsidR="000F03ED" w:rsidRPr="00027AAF" w:rsidRDefault="000F03ED" w:rsidP="00027AAF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027AAF">
              <w:rPr>
                <w:color w:val="000000"/>
              </w:rPr>
              <w:t>源代码</w:t>
            </w:r>
          </w:p>
        </w:tc>
        <w:tc>
          <w:tcPr>
            <w:tcW w:w="2531" w:type="dxa"/>
            <w:tcBorders>
              <w:top w:val="single" w:sz="8" w:space="0" w:color="auto"/>
            </w:tcBorders>
            <w:vAlign w:val="center"/>
          </w:tcPr>
          <w:p w14:paraId="53313ABB" w14:textId="3838C8BC" w:rsidR="000F03ED" w:rsidRPr="00027AAF" w:rsidRDefault="000F03ED" w:rsidP="00027AAF"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4975" w:type="dxa"/>
            <w:tcBorders>
              <w:top w:val="single" w:sz="8" w:space="0" w:color="auto"/>
            </w:tcBorders>
            <w:vAlign w:val="center"/>
          </w:tcPr>
          <w:p w14:paraId="22A6F5AC" w14:textId="57AA2B6E" w:rsidR="000F03ED" w:rsidRPr="00027AAF" w:rsidRDefault="000F03ED" w:rsidP="00027AAF"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</w:tr>
      <w:tr w:rsidR="000F03ED" w:rsidRPr="00027AAF" w14:paraId="5EC3A9B5" w14:textId="77777777" w:rsidTr="00027AAF">
        <w:trPr>
          <w:trHeight w:val="533"/>
          <w:jc w:val="center"/>
        </w:trPr>
        <w:tc>
          <w:tcPr>
            <w:tcW w:w="1313" w:type="dxa"/>
            <w:vMerge/>
            <w:vAlign w:val="center"/>
          </w:tcPr>
          <w:p w14:paraId="491A1235" w14:textId="5880090B" w:rsidR="000F03ED" w:rsidRPr="00027AAF" w:rsidRDefault="000F03ED" w:rsidP="00027AAF"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31" w:type="dxa"/>
            <w:tcBorders>
              <w:bottom w:val="single" w:sz="12" w:space="0" w:color="auto"/>
            </w:tcBorders>
            <w:vAlign w:val="center"/>
          </w:tcPr>
          <w:p w14:paraId="083946B6" w14:textId="7579AB36" w:rsidR="000F03ED" w:rsidRPr="00027AAF" w:rsidRDefault="000F03ED" w:rsidP="00027AAF"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4975" w:type="dxa"/>
            <w:tcBorders>
              <w:bottom w:val="single" w:sz="12" w:space="0" w:color="auto"/>
            </w:tcBorders>
            <w:vAlign w:val="center"/>
          </w:tcPr>
          <w:p w14:paraId="185A6439" w14:textId="24D80B03" w:rsidR="000F03ED" w:rsidRPr="00027AAF" w:rsidRDefault="000F03ED" w:rsidP="00027AAF"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</w:tr>
    </w:tbl>
    <w:p w14:paraId="06E10375" w14:textId="1B8DC99E" w:rsidR="00267505" w:rsidRPr="00DB7DF3" w:rsidRDefault="00267505" w:rsidP="00B920F9">
      <w:pPr>
        <w:rPr>
          <w:color w:val="000000"/>
        </w:rPr>
      </w:pPr>
    </w:p>
    <w:sectPr w:rsidR="00267505" w:rsidRPr="00DB7DF3" w:rsidSect="00847C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188DB" w14:textId="77777777" w:rsidR="002952FB" w:rsidRDefault="002952FB" w:rsidP="00B44B76">
      <w:pPr>
        <w:ind w:firstLine="480"/>
      </w:pPr>
      <w:r>
        <w:separator/>
      </w:r>
    </w:p>
  </w:endnote>
  <w:endnote w:type="continuationSeparator" w:id="0">
    <w:p w14:paraId="6B8BEE20" w14:textId="77777777" w:rsidR="002952FB" w:rsidRDefault="002952FB" w:rsidP="00B44B7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2FC7" w14:textId="77777777" w:rsidR="00BB6223" w:rsidRDefault="00BB622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585515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288E19E3" w14:textId="3A804532" w:rsidR="00117C70" w:rsidRPr="00317F40" w:rsidRDefault="00117C70" w:rsidP="001A23FD">
        <w:pPr>
          <w:pStyle w:val="a7"/>
          <w:ind w:firstLine="360"/>
          <w:jc w:val="center"/>
          <w:rPr>
            <w:sz w:val="21"/>
            <w:szCs w:val="21"/>
          </w:rPr>
        </w:pPr>
        <w:r w:rsidRPr="00317F40">
          <w:rPr>
            <w:sz w:val="21"/>
            <w:szCs w:val="21"/>
          </w:rPr>
          <w:fldChar w:fldCharType="begin"/>
        </w:r>
        <w:r w:rsidRPr="00317F40">
          <w:rPr>
            <w:sz w:val="21"/>
            <w:szCs w:val="21"/>
          </w:rPr>
          <w:instrText>PAGE   \* MERGEFORMAT</w:instrText>
        </w:r>
        <w:r w:rsidRPr="00317F40">
          <w:rPr>
            <w:sz w:val="21"/>
            <w:szCs w:val="21"/>
          </w:rPr>
          <w:fldChar w:fldCharType="separate"/>
        </w:r>
        <w:r w:rsidRPr="00317F40">
          <w:rPr>
            <w:sz w:val="21"/>
            <w:szCs w:val="21"/>
            <w:lang w:val="zh-CN"/>
          </w:rPr>
          <w:t>2</w:t>
        </w:r>
        <w:r w:rsidRPr="00317F40">
          <w:rPr>
            <w:sz w:val="21"/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1761" w14:textId="77777777" w:rsidR="00BB6223" w:rsidRDefault="00BB622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9244" w14:textId="77777777" w:rsidR="002952FB" w:rsidRDefault="002952FB" w:rsidP="00B44B76">
      <w:pPr>
        <w:ind w:firstLine="480"/>
      </w:pPr>
      <w:r>
        <w:separator/>
      </w:r>
    </w:p>
  </w:footnote>
  <w:footnote w:type="continuationSeparator" w:id="0">
    <w:p w14:paraId="3FDC9F82" w14:textId="77777777" w:rsidR="002952FB" w:rsidRDefault="002952FB" w:rsidP="00B44B7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E2B0A" w14:textId="77777777" w:rsidR="00421BA4" w:rsidRDefault="00421BA4" w:rsidP="00421BA4">
    <w:pPr>
      <w:pStyle w:val="a5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F533F" w14:textId="74E89CAB" w:rsidR="00421BA4" w:rsidRDefault="00421BA4" w:rsidP="004F19D6">
    <w:pPr>
      <w:pStyle w:val="a5"/>
      <w:pBdr>
        <w:bottom w:val="none" w:sz="0" w:space="0" w:color="auto"/>
      </w:pBdr>
      <w:ind w:firstLine="36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4BFFA" w14:textId="77777777" w:rsidR="00BB6223" w:rsidRDefault="00BB622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B16"/>
    <w:multiLevelType w:val="hybridMultilevel"/>
    <w:tmpl w:val="F914094C"/>
    <w:lvl w:ilvl="0" w:tplc="C1623EEC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60A22"/>
    <w:multiLevelType w:val="hybridMultilevel"/>
    <w:tmpl w:val="A7201B6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0EB44D4C"/>
    <w:multiLevelType w:val="hybridMultilevel"/>
    <w:tmpl w:val="FD0C4DD0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0EEC1F5E"/>
    <w:multiLevelType w:val="hybridMultilevel"/>
    <w:tmpl w:val="1610D2B8"/>
    <w:lvl w:ilvl="0" w:tplc="8A94CF7C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bCs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BB1AD8"/>
    <w:multiLevelType w:val="hybridMultilevel"/>
    <w:tmpl w:val="10DAF9BA"/>
    <w:lvl w:ilvl="0" w:tplc="04090003">
      <w:start w:val="1"/>
      <w:numFmt w:val="bullet"/>
      <w:lvlText w:val="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5" w15:restartNumberingAfterBreak="0">
    <w:nsid w:val="105243BC"/>
    <w:multiLevelType w:val="hybridMultilevel"/>
    <w:tmpl w:val="A0AEA444"/>
    <w:lvl w:ilvl="0" w:tplc="C1623EEC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487DDB"/>
    <w:multiLevelType w:val="hybridMultilevel"/>
    <w:tmpl w:val="3020861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 w15:restartNumberingAfterBreak="0">
    <w:nsid w:val="14192EF0"/>
    <w:multiLevelType w:val="hybridMultilevel"/>
    <w:tmpl w:val="E9C0308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5A4708F"/>
    <w:multiLevelType w:val="hybridMultilevel"/>
    <w:tmpl w:val="BA40C6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A154FA5"/>
    <w:multiLevelType w:val="hybridMultilevel"/>
    <w:tmpl w:val="4E5215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535192"/>
    <w:multiLevelType w:val="hybridMultilevel"/>
    <w:tmpl w:val="24764904"/>
    <w:lvl w:ilvl="0" w:tplc="C1623EEC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C8E3C4C"/>
    <w:multiLevelType w:val="hybridMultilevel"/>
    <w:tmpl w:val="CFFA27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E821C8B"/>
    <w:multiLevelType w:val="hybridMultilevel"/>
    <w:tmpl w:val="AAD071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4772985"/>
    <w:multiLevelType w:val="hybridMultilevel"/>
    <w:tmpl w:val="3E2434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6F65E11"/>
    <w:multiLevelType w:val="hybridMultilevel"/>
    <w:tmpl w:val="F2E25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9C77175"/>
    <w:multiLevelType w:val="hybridMultilevel"/>
    <w:tmpl w:val="345E80A0"/>
    <w:lvl w:ilvl="0" w:tplc="B6DEFF8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D695683"/>
    <w:multiLevelType w:val="hybridMultilevel"/>
    <w:tmpl w:val="571E897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686007E"/>
    <w:multiLevelType w:val="hybridMultilevel"/>
    <w:tmpl w:val="11A8A45A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8" w15:restartNumberingAfterBreak="0">
    <w:nsid w:val="40A41B25"/>
    <w:multiLevelType w:val="hybridMultilevel"/>
    <w:tmpl w:val="76DAEE26"/>
    <w:lvl w:ilvl="0" w:tplc="C1623EEC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5B97CAA"/>
    <w:multiLevelType w:val="hybridMultilevel"/>
    <w:tmpl w:val="BC56E34A"/>
    <w:lvl w:ilvl="0" w:tplc="184C60B8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A34F60"/>
    <w:multiLevelType w:val="hybridMultilevel"/>
    <w:tmpl w:val="9C9ED958"/>
    <w:lvl w:ilvl="0" w:tplc="C1623EE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7B1E39"/>
    <w:multiLevelType w:val="hybridMultilevel"/>
    <w:tmpl w:val="66121B9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518F2110"/>
    <w:multiLevelType w:val="hybridMultilevel"/>
    <w:tmpl w:val="14CC19C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522B7938"/>
    <w:multiLevelType w:val="hybridMultilevel"/>
    <w:tmpl w:val="18A24E74"/>
    <w:lvl w:ilvl="0" w:tplc="14E0582A">
      <w:start w:val="1"/>
      <w:numFmt w:val="decimal"/>
      <w:lvlText w:val="（%1）"/>
      <w:lvlJc w:val="left"/>
      <w:pPr>
        <w:ind w:left="420" w:hanging="42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95258E"/>
    <w:multiLevelType w:val="hybridMultilevel"/>
    <w:tmpl w:val="EAEAD16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7B75A3C"/>
    <w:multiLevelType w:val="hybridMultilevel"/>
    <w:tmpl w:val="0B6EBC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5BF17FA6"/>
    <w:multiLevelType w:val="hybridMultilevel"/>
    <w:tmpl w:val="BF2CA206"/>
    <w:lvl w:ilvl="0" w:tplc="14E0582A">
      <w:start w:val="1"/>
      <w:numFmt w:val="decimal"/>
      <w:lvlText w:val="（%1）"/>
      <w:lvlJc w:val="left"/>
      <w:pPr>
        <w:ind w:left="420" w:hanging="42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082C91"/>
    <w:multiLevelType w:val="hybridMultilevel"/>
    <w:tmpl w:val="2D0A29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362E24"/>
    <w:multiLevelType w:val="hybridMultilevel"/>
    <w:tmpl w:val="CAB4048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0912EC9"/>
    <w:multiLevelType w:val="hybridMultilevel"/>
    <w:tmpl w:val="801AE1B0"/>
    <w:lvl w:ilvl="0" w:tplc="ACC4499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hint="default"/>
        <w:b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5906E2A"/>
    <w:multiLevelType w:val="hybridMultilevel"/>
    <w:tmpl w:val="FE9E9810"/>
    <w:lvl w:ilvl="0" w:tplc="B6DEFF8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33195A"/>
    <w:multiLevelType w:val="hybridMultilevel"/>
    <w:tmpl w:val="EAEAD16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8D55583"/>
    <w:multiLevelType w:val="hybridMultilevel"/>
    <w:tmpl w:val="563CD6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4"/>
  </w:num>
  <w:num w:numId="5">
    <w:abstractNumId w:val="27"/>
  </w:num>
  <w:num w:numId="6">
    <w:abstractNumId w:val="24"/>
  </w:num>
  <w:num w:numId="7">
    <w:abstractNumId w:val="16"/>
  </w:num>
  <w:num w:numId="8">
    <w:abstractNumId w:val="31"/>
  </w:num>
  <w:num w:numId="9">
    <w:abstractNumId w:val="32"/>
  </w:num>
  <w:num w:numId="10">
    <w:abstractNumId w:val="28"/>
  </w:num>
  <w:num w:numId="11">
    <w:abstractNumId w:val="3"/>
  </w:num>
  <w:num w:numId="12">
    <w:abstractNumId w:val="19"/>
  </w:num>
  <w:num w:numId="13">
    <w:abstractNumId w:val="29"/>
  </w:num>
  <w:num w:numId="14">
    <w:abstractNumId w:val="5"/>
  </w:num>
  <w:num w:numId="15">
    <w:abstractNumId w:val="21"/>
  </w:num>
  <w:num w:numId="16">
    <w:abstractNumId w:val="4"/>
  </w:num>
  <w:num w:numId="17">
    <w:abstractNumId w:val="13"/>
  </w:num>
  <w:num w:numId="18">
    <w:abstractNumId w:val="7"/>
  </w:num>
  <w:num w:numId="19">
    <w:abstractNumId w:val="25"/>
  </w:num>
  <w:num w:numId="20">
    <w:abstractNumId w:val="17"/>
  </w:num>
  <w:num w:numId="21">
    <w:abstractNumId w:val="6"/>
  </w:num>
  <w:num w:numId="22">
    <w:abstractNumId w:val="2"/>
  </w:num>
  <w:num w:numId="23">
    <w:abstractNumId w:val="8"/>
  </w:num>
  <w:num w:numId="24">
    <w:abstractNumId w:val="1"/>
  </w:num>
  <w:num w:numId="25">
    <w:abstractNumId w:val="22"/>
  </w:num>
  <w:num w:numId="26">
    <w:abstractNumId w:val="18"/>
  </w:num>
  <w:num w:numId="27">
    <w:abstractNumId w:val="0"/>
  </w:num>
  <w:num w:numId="28">
    <w:abstractNumId w:val="10"/>
  </w:num>
  <w:num w:numId="29">
    <w:abstractNumId w:val="15"/>
  </w:num>
  <w:num w:numId="30">
    <w:abstractNumId w:val="30"/>
  </w:num>
  <w:num w:numId="31">
    <w:abstractNumId w:val="20"/>
  </w:num>
  <w:num w:numId="32">
    <w:abstractNumId w:val="23"/>
  </w:num>
  <w:num w:numId="33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E90"/>
    <w:rsid w:val="00000ECF"/>
    <w:rsid w:val="0000222D"/>
    <w:rsid w:val="000027A1"/>
    <w:rsid w:val="00002B0C"/>
    <w:rsid w:val="0000308C"/>
    <w:rsid w:val="00003F9A"/>
    <w:rsid w:val="00004B0C"/>
    <w:rsid w:val="00006FD0"/>
    <w:rsid w:val="000115FD"/>
    <w:rsid w:val="000136DC"/>
    <w:rsid w:val="00013DA8"/>
    <w:rsid w:val="00014B60"/>
    <w:rsid w:val="0002170B"/>
    <w:rsid w:val="00021FE6"/>
    <w:rsid w:val="000233B1"/>
    <w:rsid w:val="00025587"/>
    <w:rsid w:val="00027AAF"/>
    <w:rsid w:val="000303E9"/>
    <w:rsid w:val="00032FB1"/>
    <w:rsid w:val="00034340"/>
    <w:rsid w:val="0004656F"/>
    <w:rsid w:val="00046B25"/>
    <w:rsid w:val="00046EDE"/>
    <w:rsid w:val="00052426"/>
    <w:rsid w:val="00052D0A"/>
    <w:rsid w:val="000538EC"/>
    <w:rsid w:val="00061AE4"/>
    <w:rsid w:val="00063B1D"/>
    <w:rsid w:val="0007732D"/>
    <w:rsid w:val="00080DFD"/>
    <w:rsid w:val="00080FF8"/>
    <w:rsid w:val="00082EA5"/>
    <w:rsid w:val="000856C2"/>
    <w:rsid w:val="00087DC7"/>
    <w:rsid w:val="00090C10"/>
    <w:rsid w:val="00093AEF"/>
    <w:rsid w:val="00094731"/>
    <w:rsid w:val="00097C7B"/>
    <w:rsid w:val="000A1920"/>
    <w:rsid w:val="000A5555"/>
    <w:rsid w:val="000B30C8"/>
    <w:rsid w:val="000B64E2"/>
    <w:rsid w:val="000C0CAC"/>
    <w:rsid w:val="000C3B8D"/>
    <w:rsid w:val="000C601D"/>
    <w:rsid w:val="000C6F8A"/>
    <w:rsid w:val="000C71DA"/>
    <w:rsid w:val="000D7188"/>
    <w:rsid w:val="000D72B8"/>
    <w:rsid w:val="000E0E60"/>
    <w:rsid w:val="000E10F6"/>
    <w:rsid w:val="000E1D64"/>
    <w:rsid w:val="000E30D8"/>
    <w:rsid w:val="000F03ED"/>
    <w:rsid w:val="000F2207"/>
    <w:rsid w:val="000F5B76"/>
    <w:rsid w:val="00101712"/>
    <w:rsid w:val="00107F7C"/>
    <w:rsid w:val="0011164F"/>
    <w:rsid w:val="00116126"/>
    <w:rsid w:val="001177DA"/>
    <w:rsid w:val="00117C70"/>
    <w:rsid w:val="0012046F"/>
    <w:rsid w:val="00121DF2"/>
    <w:rsid w:val="00121E93"/>
    <w:rsid w:val="00124B45"/>
    <w:rsid w:val="00124DEE"/>
    <w:rsid w:val="00131F5F"/>
    <w:rsid w:val="001326CA"/>
    <w:rsid w:val="001368AA"/>
    <w:rsid w:val="00136992"/>
    <w:rsid w:val="00137308"/>
    <w:rsid w:val="0015393C"/>
    <w:rsid w:val="001652F6"/>
    <w:rsid w:val="00165EAB"/>
    <w:rsid w:val="00166A0A"/>
    <w:rsid w:val="00173454"/>
    <w:rsid w:val="00177482"/>
    <w:rsid w:val="00180644"/>
    <w:rsid w:val="001865AF"/>
    <w:rsid w:val="0018709D"/>
    <w:rsid w:val="00191AC6"/>
    <w:rsid w:val="00192604"/>
    <w:rsid w:val="00192A66"/>
    <w:rsid w:val="001948A1"/>
    <w:rsid w:val="001949BB"/>
    <w:rsid w:val="001A23E9"/>
    <w:rsid w:val="001A23FD"/>
    <w:rsid w:val="001A3830"/>
    <w:rsid w:val="001B2223"/>
    <w:rsid w:val="001C00C8"/>
    <w:rsid w:val="001C1179"/>
    <w:rsid w:val="001C153E"/>
    <w:rsid w:val="001C1D20"/>
    <w:rsid w:val="001C7E9A"/>
    <w:rsid w:val="001D03BA"/>
    <w:rsid w:val="001D0EA7"/>
    <w:rsid w:val="001D5BD9"/>
    <w:rsid w:val="001D7790"/>
    <w:rsid w:val="001E39A6"/>
    <w:rsid w:val="001E64EE"/>
    <w:rsid w:val="001E68E4"/>
    <w:rsid w:val="001F05C4"/>
    <w:rsid w:val="001F286B"/>
    <w:rsid w:val="001F2D27"/>
    <w:rsid w:val="001F37CD"/>
    <w:rsid w:val="001F5109"/>
    <w:rsid w:val="001F5432"/>
    <w:rsid w:val="002009A6"/>
    <w:rsid w:val="00207C2C"/>
    <w:rsid w:val="00212319"/>
    <w:rsid w:val="00213000"/>
    <w:rsid w:val="002130DC"/>
    <w:rsid w:val="002339C2"/>
    <w:rsid w:val="002352EC"/>
    <w:rsid w:val="002360E9"/>
    <w:rsid w:val="00236F36"/>
    <w:rsid w:val="00237FE1"/>
    <w:rsid w:val="002429EA"/>
    <w:rsid w:val="002434D5"/>
    <w:rsid w:val="0024408E"/>
    <w:rsid w:val="002465D6"/>
    <w:rsid w:val="002516D6"/>
    <w:rsid w:val="0025419A"/>
    <w:rsid w:val="00254D89"/>
    <w:rsid w:val="002566CD"/>
    <w:rsid w:val="002619C0"/>
    <w:rsid w:val="00261EA4"/>
    <w:rsid w:val="002631E0"/>
    <w:rsid w:val="00265C68"/>
    <w:rsid w:val="00267505"/>
    <w:rsid w:val="0026770A"/>
    <w:rsid w:val="002712B7"/>
    <w:rsid w:val="0027176E"/>
    <w:rsid w:val="0027284B"/>
    <w:rsid w:val="0027690A"/>
    <w:rsid w:val="00276E5B"/>
    <w:rsid w:val="00290D87"/>
    <w:rsid w:val="0029268A"/>
    <w:rsid w:val="002952FB"/>
    <w:rsid w:val="002A0EAF"/>
    <w:rsid w:val="002A2B41"/>
    <w:rsid w:val="002A3802"/>
    <w:rsid w:val="002A58BA"/>
    <w:rsid w:val="002B2462"/>
    <w:rsid w:val="002B2484"/>
    <w:rsid w:val="002B575B"/>
    <w:rsid w:val="002B76EC"/>
    <w:rsid w:val="002C3190"/>
    <w:rsid w:val="002C4EBA"/>
    <w:rsid w:val="002C6A26"/>
    <w:rsid w:val="002D0744"/>
    <w:rsid w:val="002D0794"/>
    <w:rsid w:val="002D67ED"/>
    <w:rsid w:val="002D76FB"/>
    <w:rsid w:val="002E3E1D"/>
    <w:rsid w:val="002E691E"/>
    <w:rsid w:val="002E7419"/>
    <w:rsid w:val="002F1EBB"/>
    <w:rsid w:val="002F2C94"/>
    <w:rsid w:val="002F2FF5"/>
    <w:rsid w:val="002F5D7B"/>
    <w:rsid w:val="002F6243"/>
    <w:rsid w:val="0030060F"/>
    <w:rsid w:val="00305DC5"/>
    <w:rsid w:val="0031099D"/>
    <w:rsid w:val="00313DAF"/>
    <w:rsid w:val="00313FC8"/>
    <w:rsid w:val="00315062"/>
    <w:rsid w:val="00315FAD"/>
    <w:rsid w:val="00316913"/>
    <w:rsid w:val="00316C4E"/>
    <w:rsid w:val="00317F40"/>
    <w:rsid w:val="00323D54"/>
    <w:rsid w:val="0032497E"/>
    <w:rsid w:val="00325309"/>
    <w:rsid w:val="00325955"/>
    <w:rsid w:val="00325B50"/>
    <w:rsid w:val="00325B99"/>
    <w:rsid w:val="0032795A"/>
    <w:rsid w:val="00331D41"/>
    <w:rsid w:val="00331D43"/>
    <w:rsid w:val="00333870"/>
    <w:rsid w:val="0033704C"/>
    <w:rsid w:val="003405F3"/>
    <w:rsid w:val="00344DE8"/>
    <w:rsid w:val="00347A7A"/>
    <w:rsid w:val="00352769"/>
    <w:rsid w:val="00352C2A"/>
    <w:rsid w:val="0035474D"/>
    <w:rsid w:val="0036144B"/>
    <w:rsid w:val="00362FE0"/>
    <w:rsid w:val="003711BF"/>
    <w:rsid w:val="003760A9"/>
    <w:rsid w:val="003812C5"/>
    <w:rsid w:val="003829F3"/>
    <w:rsid w:val="0038556F"/>
    <w:rsid w:val="003919A0"/>
    <w:rsid w:val="003956F2"/>
    <w:rsid w:val="00397F05"/>
    <w:rsid w:val="003A0357"/>
    <w:rsid w:val="003A58F2"/>
    <w:rsid w:val="003A79FD"/>
    <w:rsid w:val="003A7AF2"/>
    <w:rsid w:val="003B481A"/>
    <w:rsid w:val="003B5502"/>
    <w:rsid w:val="003B6422"/>
    <w:rsid w:val="003B6A4A"/>
    <w:rsid w:val="003C026A"/>
    <w:rsid w:val="003C2DCF"/>
    <w:rsid w:val="003C351A"/>
    <w:rsid w:val="003C6D74"/>
    <w:rsid w:val="003D1901"/>
    <w:rsid w:val="003D2803"/>
    <w:rsid w:val="003D3E76"/>
    <w:rsid w:val="003D66DC"/>
    <w:rsid w:val="003D78D6"/>
    <w:rsid w:val="003E22A8"/>
    <w:rsid w:val="003E3AAA"/>
    <w:rsid w:val="003E4632"/>
    <w:rsid w:val="003E4AFA"/>
    <w:rsid w:val="003F0539"/>
    <w:rsid w:val="003F1F73"/>
    <w:rsid w:val="003F2F06"/>
    <w:rsid w:val="003F6643"/>
    <w:rsid w:val="004008CE"/>
    <w:rsid w:val="00402907"/>
    <w:rsid w:val="00402B71"/>
    <w:rsid w:val="00410387"/>
    <w:rsid w:val="0041043A"/>
    <w:rsid w:val="00410A45"/>
    <w:rsid w:val="00417398"/>
    <w:rsid w:val="00421995"/>
    <w:rsid w:val="00421BA4"/>
    <w:rsid w:val="00426F11"/>
    <w:rsid w:val="00430E78"/>
    <w:rsid w:val="00431475"/>
    <w:rsid w:val="00432650"/>
    <w:rsid w:val="00432A48"/>
    <w:rsid w:val="00441518"/>
    <w:rsid w:val="00442237"/>
    <w:rsid w:val="004464AC"/>
    <w:rsid w:val="004548AB"/>
    <w:rsid w:val="00456513"/>
    <w:rsid w:val="004569C9"/>
    <w:rsid w:val="00457F74"/>
    <w:rsid w:val="0046445C"/>
    <w:rsid w:val="00467476"/>
    <w:rsid w:val="0046778E"/>
    <w:rsid w:val="00467D78"/>
    <w:rsid w:val="0047021B"/>
    <w:rsid w:val="004718C1"/>
    <w:rsid w:val="00471923"/>
    <w:rsid w:val="004727BA"/>
    <w:rsid w:val="00474576"/>
    <w:rsid w:val="00474750"/>
    <w:rsid w:val="00475007"/>
    <w:rsid w:val="00482222"/>
    <w:rsid w:val="00482C58"/>
    <w:rsid w:val="00483748"/>
    <w:rsid w:val="004865E1"/>
    <w:rsid w:val="00490E41"/>
    <w:rsid w:val="00492A01"/>
    <w:rsid w:val="004A3DA2"/>
    <w:rsid w:val="004B20CB"/>
    <w:rsid w:val="004B2A6F"/>
    <w:rsid w:val="004B3CDF"/>
    <w:rsid w:val="004B5A0A"/>
    <w:rsid w:val="004C2993"/>
    <w:rsid w:val="004C33ED"/>
    <w:rsid w:val="004C3781"/>
    <w:rsid w:val="004C3A4A"/>
    <w:rsid w:val="004C4798"/>
    <w:rsid w:val="004C4980"/>
    <w:rsid w:val="004C4E21"/>
    <w:rsid w:val="004C567B"/>
    <w:rsid w:val="004C68F0"/>
    <w:rsid w:val="004C7FD2"/>
    <w:rsid w:val="004D1E55"/>
    <w:rsid w:val="004D3F74"/>
    <w:rsid w:val="004D4E35"/>
    <w:rsid w:val="004E0669"/>
    <w:rsid w:val="004E0D27"/>
    <w:rsid w:val="004E1432"/>
    <w:rsid w:val="004E2EDE"/>
    <w:rsid w:val="004E4B2D"/>
    <w:rsid w:val="004E5F4E"/>
    <w:rsid w:val="004F19D6"/>
    <w:rsid w:val="00502840"/>
    <w:rsid w:val="0050595F"/>
    <w:rsid w:val="00510B3E"/>
    <w:rsid w:val="00511441"/>
    <w:rsid w:val="0051543F"/>
    <w:rsid w:val="00515D1A"/>
    <w:rsid w:val="00536CD0"/>
    <w:rsid w:val="00537E31"/>
    <w:rsid w:val="00542F1E"/>
    <w:rsid w:val="00543712"/>
    <w:rsid w:val="00546F21"/>
    <w:rsid w:val="005607AC"/>
    <w:rsid w:val="0056533A"/>
    <w:rsid w:val="00567723"/>
    <w:rsid w:val="00572D9D"/>
    <w:rsid w:val="005732EA"/>
    <w:rsid w:val="005743FF"/>
    <w:rsid w:val="00574BE0"/>
    <w:rsid w:val="005756A5"/>
    <w:rsid w:val="00576C79"/>
    <w:rsid w:val="00582F9E"/>
    <w:rsid w:val="00583796"/>
    <w:rsid w:val="005855C5"/>
    <w:rsid w:val="005870BE"/>
    <w:rsid w:val="00587FE8"/>
    <w:rsid w:val="0059657C"/>
    <w:rsid w:val="005978CB"/>
    <w:rsid w:val="00597CB7"/>
    <w:rsid w:val="00597F3A"/>
    <w:rsid w:val="005A2E9D"/>
    <w:rsid w:val="005A339B"/>
    <w:rsid w:val="005A42C6"/>
    <w:rsid w:val="005A52BF"/>
    <w:rsid w:val="005A5811"/>
    <w:rsid w:val="005B14A0"/>
    <w:rsid w:val="005B18A4"/>
    <w:rsid w:val="005B373C"/>
    <w:rsid w:val="005C3A0E"/>
    <w:rsid w:val="005C4137"/>
    <w:rsid w:val="005C4893"/>
    <w:rsid w:val="005C6346"/>
    <w:rsid w:val="005D70F3"/>
    <w:rsid w:val="005D7133"/>
    <w:rsid w:val="005E2BAE"/>
    <w:rsid w:val="005E2E16"/>
    <w:rsid w:val="005E3781"/>
    <w:rsid w:val="005E4434"/>
    <w:rsid w:val="005E46BE"/>
    <w:rsid w:val="005E6160"/>
    <w:rsid w:val="005E6B98"/>
    <w:rsid w:val="005F10A3"/>
    <w:rsid w:val="005F29BF"/>
    <w:rsid w:val="005F57E2"/>
    <w:rsid w:val="00602BA8"/>
    <w:rsid w:val="00603F45"/>
    <w:rsid w:val="00607316"/>
    <w:rsid w:val="00607677"/>
    <w:rsid w:val="00610A31"/>
    <w:rsid w:val="00614777"/>
    <w:rsid w:val="006155F3"/>
    <w:rsid w:val="00620AF0"/>
    <w:rsid w:val="00624315"/>
    <w:rsid w:val="0062671C"/>
    <w:rsid w:val="00626B33"/>
    <w:rsid w:val="00626BEA"/>
    <w:rsid w:val="00626C15"/>
    <w:rsid w:val="00630B6A"/>
    <w:rsid w:val="00630E26"/>
    <w:rsid w:val="00631E80"/>
    <w:rsid w:val="00636906"/>
    <w:rsid w:val="00636B73"/>
    <w:rsid w:val="00640DBC"/>
    <w:rsid w:val="00642E9C"/>
    <w:rsid w:val="00643C16"/>
    <w:rsid w:val="00643E55"/>
    <w:rsid w:val="006444BF"/>
    <w:rsid w:val="00646DD5"/>
    <w:rsid w:val="00650DF5"/>
    <w:rsid w:val="00653EBA"/>
    <w:rsid w:val="006550ED"/>
    <w:rsid w:val="00655B22"/>
    <w:rsid w:val="00661F37"/>
    <w:rsid w:val="00671034"/>
    <w:rsid w:val="006717CF"/>
    <w:rsid w:val="0067341D"/>
    <w:rsid w:val="00681802"/>
    <w:rsid w:val="006831D0"/>
    <w:rsid w:val="00687943"/>
    <w:rsid w:val="00687B5E"/>
    <w:rsid w:val="00692506"/>
    <w:rsid w:val="006938E8"/>
    <w:rsid w:val="00695FA4"/>
    <w:rsid w:val="006964B2"/>
    <w:rsid w:val="006A278C"/>
    <w:rsid w:val="006A3C11"/>
    <w:rsid w:val="006B7E6B"/>
    <w:rsid w:val="006C049A"/>
    <w:rsid w:val="006D7312"/>
    <w:rsid w:val="006E11AB"/>
    <w:rsid w:val="006E26D8"/>
    <w:rsid w:val="006F3F35"/>
    <w:rsid w:val="006F3FE9"/>
    <w:rsid w:val="00700098"/>
    <w:rsid w:val="007014BC"/>
    <w:rsid w:val="0070155D"/>
    <w:rsid w:val="00702B30"/>
    <w:rsid w:val="0070385B"/>
    <w:rsid w:val="00705033"/>
    <w:rsid w:val="007103C4"/>
    <w:rsid w:val="00713942"/>
    <w:rsid w:val="00717966"/>
    <w:rsid w:val="007243F6"/>
    <w:rsid w:val="00731107"/>
    <w:rsid w:val="00731FC5"/>
    <w:rsid w:val="007321BA"/>
    <w:rsid w:val="007332EC"/>
    <w:rsid w:val="007430F2"/>
    <w:rsid w:val="007461D0"/>
    <w:rsid w:val="00747710"/>
    <w:rsid w:val="00747EDC"/>
    <w:rsid w:val="0075183F"/>
    <w:rsid w:val="00756D78"/>
    <w:rsid w:val="00761979"/>
    <w:rsid w:val="007626D0"/>
    <w:rsid w:val="007640BB"/>
    <w:rsid w:val="00770C89"/>
    <w:rsid w:val="00771674"/>
    <w:rsid w:val="00771B18"/>
    <w:rsid w:val="00772E56"/>
    <w:rsid w:val="00773735"/>
    <w:rsid w:val="0077494E"/>
    <w:rsid w:val="00776263"/>
    <w:rsid w:val="0078725E"/>
    <w:rsid w:val="0079018C"/>
    <w:rsid w:val="00791F5F"/>
    <w:rsid w:val="0079276F"/>
    <w:rsid w:val="00794CBA"/>
    <w:rsid w:val="00796275"/>
    <w:rsid w:val="007A1124"/>
    <w:rsid w:val="007A64BB"/>
    <w:rsid w:val="007A6C83"/>
    <w:rsid w:val="007B14FF"/>
    <w:rsid w:val="007B1E85"/>
    <w:rsid w:val="007B2BD7"/>
    <w:rsid w:val="007B5FBD"/>
    <w:rsid w:val="007B65C7"/>
    <w:rsid w:val="007B793E"/>
    <w:rsid w:val="007D241B"/>
    <w:rsid w:val="007D5463"/>
    <w:rsid w:val="007D578A"/>
    <w:rsid w:val="007E008F"/>
    <w:rsid w:val="007E4873"/>
    <w:rsid w:val="007F003A"/>
    <w:rsid w:val="007F4412"/>
    <w:rsid w:val="007F4B1F"/>
    <w:rsid w:val="007F7896"/>
    <w:rsid w:val="00801777"/>
    <w:rsid w:val="00801FFA"/>
    <w:rsid w:val="008035C9"/>
    <w:rsid w:val="00803A50"/>
    <w:rsid w:val="00810073"/>
    <w:rsid w:val="008100F3"/>
    <w:rsid w:val="00810D98"/>
    <w:rsid w:val="00812A78"/>
    <w:rsid w:val="008132BC"/>
    <w:rsid w:val="008143B5"/>
    <w:rsid w:val="00816553"/>
    <w:rsid w:val="00816EA6"/>
    <w:rsid w:val="00820C18"/>
    <w:rsid w:val="00822752"/>
    <w:rsid w:val="00824657"/>
    <w:rsid w:val="00827EFE"/>
    <w:rsid w:val="008300AB"/>
    <w:rsid w:val="00830BC0"/>
    <w:rsid w:val="00837BAB"/>
    <w:rsid w:val="0084050C"/>
    <w:rsid w:val="00841AC2"/>
    <w:rsid w:val="00842797"/>
    <w:rsid w:val="0084361A"/>
    <w:rsid w:val="00843AF2"/>
    <w:rsid w:val="00844D9C"/>
    <w:rsid w:val="00846279"/>
    <w:rsid w:val="00847C0B"/>
    <w:rsid w:val="00847C0E"/>
    <w:rsid w:val="00850F95"/>
    <w:rsid w:val="0085699A"/>
    <w:rsid w:val="00860B27"/>
    <w:rsid w:val="00867880"/>
    <w:rsid w:val="00867BF7"/>
    <w:rsid w:val="008703E1"/>
    <w:rsid w:val="00870516"/>
    <w:rsid w:val="00883910"/>
    <w:rsid w:val="008853D0"/>
    <w:rsid w:val="0088645D"/>
    <w:rsid w:val="00886E47"/>
    <w:rsid w:val="00886F90"/>
    <w:rsid w:val="00887CEB"/>
    <w:rsid w:val="00892051"/>
    <w:rsid w:val="00894890"/>
    <w:rsid w:val="00895A77"/>
    <w:rsid w:val="008A3489"/>
    <w:rsid w:val="008B038A"/>
    <w:rsid w:val="008B0EAE"/>
    <w:rsid w:val="008B20B0"/>
    <w:rsid w:val="008B53DD"/>
    <w:rsid w:val="008B7BF6"/>
    <w:rsid w:val="008C0EB4"/>
    <w:rsid w:val="008C139A"/>
    <w:rsid w:val="008C3406"/>
    <w:rsid w:val="008D0492"/>
    <w:rsid w:val="008D1E11"/>
    <w:rsid w:val="008D3521"/>
    <w:rsid w:val="008D7865"/>
    <w:rsid w:val="008E09A4"/>
    <w:rsid w:val="008E579D"/>
    <w:rsid w:val="008F47CD"/>
    <w:rsid w:val="008F757E"/>
    <w:rsid w:val="00902118"/>
    <w:rsid w:val="00903396"/>
    <w:rsid w:val="00905FE0"/>
    <w:rsid w:val="00911AEE"/>
    <w:rsid w:val="00912B4F"/>
    <w:rsid w:val="00914D96"/>
    <w:rsid w:val="009150C8"/>
    <w:rsid w:val="00916636"/>
    <w:rsid w:val="00920FE9"/>
    <w:rsid w:val="00925730"/>
    <w:rsid w:val="009258E1"/>
    <w:rsid w:val="0092625A"/>
    <w:rsid w:val="009264B4"/>
    <w:rsid w:val="00934406"/>
    <w:rsid w:val="00936172"/>
    <w:rsid w:val="009367E4"/>
    <w:rsid w:val="00936CA1"/>
    <w:rsid w:val="00937BD3"/>
    <w:rsid w:val="009434DF"/>
    <w:rsid w:val="0094684C"/>
    <w:rsid w:val="00946EE5"/>
    <w:rsid w:val="00950180"/>
    <w:rsid w:val="0095186A"/>
    <w:rsid w:val="00955129"/>
    <w:rsid w:val="00956ED1"/>
    <w:rsid w:val="00961E78"/>
    <w:rsid w:val="00974730"/>
    <w:rsid w:val="00987AB9"/>
    <w:rsid w:val="0099001D"/>
    <w:rsid w:val="00992ADD"/>
    <w:rsid w:val="009947B2"/>
    <w:rsid w:val="00994948"/>
    <w:rsid w:val="00994B7A"/>
    <w:rsid w:val="00995787"/>
    <w:rsid w:val="009960AA"/>
    <w:rsid w:val="009A0821"/>
    <w:rsid w:val="009A0F85"/>
    <w:rsid w:val="009A66E2"/>
    <w:rsid w:val="009A7831"/>
    <w:rsid w:val="009B0877"/>
    <w:rsid w:val="009B0AD3"/>
    <w:rsid w:val="009B364E"/>
    <w:rsid w:val="009B6BEC"/>
    <w:rsid w:val="009B6EF3"/>
    <w:rsid w:val="009C455C"/>
    <w:rsid w:val="009C5D66"/>
    <w:rsid w:val="009C69A0"/>
    <w:rsid w:val="009C78AE"/>
    <w:rsid w:val="009C7C1A"/>
    <w:rsid w:val="009D02FA"/>
    <w:rsid w:val="009D3A20"/>
    <w:rsid w:val="009D4A2C"/>
    <w:rsid w:val="009D5DF2"/>
    <w:rsid w:val="009D6B74"/>
    <w:rsid w:val="009D79EC"/>
    <w:rsid w:val="009F0796"/>
    <w:rsid w:val="009F128E"/>
    <w:rsid w:val="009F4B32"/>
    <w:rsid w:val="009F4EA4"/>
    <w:rsid w:val="009F60F4"/>
    <w:rsid w:val="009F7D5B"/>
    <w:rsid w:val="00A01F56"/>
    <w:rsid w:val="00A07E72"/>
    <w:rsid w:val="00A10F9D"/>
    <w:rsid w:val="00A119F7"/>
    <w:rsid w:val="00A1312B"/>
    <w:rsid w:val="00A1542C"/>
    <w:rsid w:val="00A162FF"/>
    <w:rsid w:val="00A16B32"/>
    <w:rsid w:val="00A16FAB"/>
    <w:rsid w:val="00A2282C"/>
    <w:rsid w:val="00A23EAB"/>
    <w:rsid w:val="00A26A83"/>
    <w:rsid w:val="00A315CF"/>
    <w:rsid w:val="00A32947"/>
    <w:rsid w:val="00A33A4D"/>
    <w:rsid w:val="00A3602F"/>
    <w:rsid w:val="00A375D8"/>
    <w:rsid w:val="00A44D34"/>
    <w:rsid w:val="00A46858"/>
    <w:rsid w:val="00A4756A"/>
    <w:rsid w:val="00A51B1E"/>
    <w:rsid w:val="00A52BE4"/>
    <w:rsid w:val="00A54A7F"/>
    <w:rsid w:val="00A571AB"/>
    <w:rsid w:val="00A61FD3"/>
    <w:rsid w:val="00A74380"/>
    <w:rsid w:val="00A74B7E"/>
    <w:rsid w:val="00A77524"/>
    <w:rsid w:val="00A8028B"/>
    <w:rsid w:val="00A812CA"/>
    <w:rsid w:val="00A81458"/>
    <w:rsid w:val="00A8165F"/>
    <w:rsid w:val="00A86E90"/>
    <w:rsid w:val="00A873EB"/>
    <w:rsid w:val="00A92D0C"/>
    <w:rsid w:val="00A9316B"/>
    <w:rsid w:val="00A943C6"/>
    <w:rsid w:val="00A977DD"/>
    <w:rsid w:val="00AA370B"/>
    <w:rsid w:val="00AA4B5B"/>
    <w:rsid w:val="00AC21B5"/>
    <w:rsid w:val="00AC6B9F"/>
    <w:rsid w:val="00AD2B9A"/>
    <w:rsid w:val="00AD3EF8"/>
    <w:rsid w:val="00AD47BD"/>
    <w:rsid w:val="00AD731B"/>
    <w:rsid w:val="00AE02B3"/>
    <w:rsid w:val="00AE0845"/>
    <w:rsid w:val="00AE3649"/>
    <w:rsid w:val="00AE4575"/>
    <w:rsid w:val="00AE4E2C"/>
    <w:rsid w:val="00AE5167"/>
    <w:rsid w:val="00AE567A"/>
    <w:rsid w:val="00AE6744"/>
    <w:rsid w:val="00AE6E25"/>
    <w:rsid w:val="00AF0A5F"/>
    <w:rsid w:val="00AF676A"/>
    <w:rsid w:val="00AF6C65"/>
    <w:rsid w:val="00B04A73"/>
    <w:rsid w:val="00B067FC"/>
    <w:rsid w:val="00B1510D"/>
    <w:rsid w:val="00B16AEB"/>
    <w:rsid w:val="00B20420"/>
    <w:rsid w:val="00B219A8"/>
    <w:rsid w:val="00B25A00"/>
    <w:rsid w:val="00B26E0A"/>
    <w:rsid w:val="00B30B78"/>
    <w:rsid w:val="00B3373A"/>
    <w:rsid w:val="00B33F32"/>
    <w:rsid w:val="00B35744"/>
    <w:rsid w:val="00B35FC0"/>
    <w:rsid w:val="00B37093"/>
    <w:rsid w:val="00B37101"/>
    <w:rsid w:val="00B42F89"/>
    <w:rsid w:val="00B44B76"/>
    <w:rsid w:val="00B50451"/>
    <w:rsid w:val="00B52A50"/>
    <w:rsid w:val="00B53987"/>
    <w:rsid w:val="00B54BCF"/>
    <w:rsid w:val="00B54BD5"/>
    <w:rsid w:val="00B55400"/>
    <w:rsid w:val="00B57929"/>
    <w:rsid w:val="00B62AA5"/>
    <w:rsid w:val="00B70469"/>
    <w:rsid w:val="00B709C2"/>
    <w:rsid w:val="00B7346D"/>
    <w:rsid w:val="00B7453F"/>
    <w:rsid w:val="00B76CD2"/>
    <w:rsid w:val="00B775EF"/>
    <w:rsid w:val="00B81DAD"/>
    <w:rsid w:val="00B8302C"/>
    <w:rsid w:val="00B837DE"/>
    <w:rsid w:val="00B84D09"/>
    <w:rsid w:val="00B85EDF"/>
    <w:rsid w:val="00B8602B"/>
    <w:rsid w:val="00B9045B"/>
    <w:rsid w:val="00B920F9"/>
    <w:rsid w:val="00B93E4B"/>
    <w:rsid w:val="00B95F19"/>
    <w:rsid w:val="00B97678"/>
    <w:rsid w:val="00BA1F1E"/>
    <w:rsid w:val="00BA2945"/>
    <w:rsid w:val="00BA6130"/>
    <w:rsid w:val="00BA62D3"/>
    <w:rsid w:val="00BB08EE"/>
    <w:rsid w:val="00BB3832"/>
    <w:rsid w:val="00BB4671"/>
    <w:rsid w:val="00BB4DE5"/>
    <w:rsid w:val="00BB6223"/>
    <w:rsid w:val="00BC0DEB"/>
    <w:rsid w:val="00BC1067"/>
    <w:rsid w:val="00BC1CF0"/>
    <w:rsid w:val="00BC1E1B"/>
    <w:rsid w:val="00BC24B1"/>
    <w:rsid w:val="00BC4D6D"/>
    <w:rsid w:val="00BD217B"/>
    <w:rsid w:val="00BD7EDB"/>
    <w:rsid w:val="00BE1AB3"/>
    <w:rsid w:val="00BE3BD0"/>
    <w:rsid w:val="00BE72F9"/>
    <w:rsid w:val="00BF0C44"/>
    <w:rsid w:val="00BF0FEC"/>
    <w:rsid w:val="00BF55BE"/>
    <w:rsid w:val="00C01EDD"/>
    <w:rsid w:val="00C03069"/>
    <w:rsid w:val="00C06E80"/>
    <w:rsid w:val="00C07B11"/>
    <w:rsid w:val="00C112C9"/>
    <w:rsid w:val="00C1134A"/>
    <w:rsid w:val="00C2123A"/>
    <w:rsid w:val="00C21C52"/>
    <w:rsid w:val="00C22D85"/>
    <w:rsid w:val="00C232CD"/>
    <w:rsid w:val="00C249EE"/>
    <w:rsid w:val="00C30ABB"/>
    <w:rsid w:val="00C31A33"/>
    <w:rsid w:val="00C34338"/>
    <w:rsid w:val="00C40868"/>
    <w:rsid w:val="00C5500C"/>
    <w:rsid w:val="00C55F08"/>
    <w:rsid w:val="00C56104"/>
    <w:rsid w:val="00C5649D"/>
    <w:rsid w:val="00C60E7A"/>
    <w:rsid w:val="00C653C6"/>
    <w:rsid w:val="00C74B6C"/>
    <w:rsid w:val="00C75659"/>
    <w:rsid w:val="00C77236"/>
    <w:rsid w:val="00C77C22"/>
    <w:rsid w:val="00C804D4"/>
    <w:rsid w:val="00C80935"/>
    <w:rsid w:val="00C83666"/>
    <w:rsid w:val="00C83C88"/>
    <w:rsid w:val="00C855B8"/>
    <w:rsid w:val="00C91638"/>
    <w:rsid w:val="00C9384A"/>
    <w:rsid w:val="00C942D4"/>
    <w:rsid w:val="00C949A7"/>
    <w:rsid w:val="00C957BC"/>
    <w:rsid w:val="00C96624"/>
    <w:rsid w:val="00CA5461"/>
    <w:rsid w:val="00CA63FF"/>
    <w:rsid w:val="00CB2A48"/>
    <w:rsid w:val="00CB2FA7"/>
    <w:rsid w:val="00CC056C"/>
    <w:rsid w:val="00CC1F6F"/>
    <w:rsid w:val="00CC2FC0"/>
    <w:rsid w:val="00CC41C6"/>
    <w:rsid w:val="00CC4630"/>
    <w:rsid w:val="00CC5D4C"/>
    <w:rsid w:val="00CD07AC"/>
    <w:rsid w:val="00CD0A26"/>
    <w:rsid w:val="00CD2933"/>
    <w:rsid w:val="00CD3ECB"/>
    <w:rsid w:val="00CD41AE"/>
    <w:rsid w:val="00CD7D93"/>
    <w:rsid w:val="00CE18D2"/>
    <w:rsid w:val="00CE253A"/>
    <w:rsid w:val="00CE3ECD"/>
    <w:rsid w:val="00CE50FB"/>
    <w:rsid w:val="00CE5F92"/>
    <w:rsid w:val="00CF38FD"/>
    <w:rsid w:val="00CF4048"/>
    <w:rsid w:val="00CF4D6E"/>
    <w:rsid w:val="00CF5A80"/>
    <w:rsid w:val="00D06B6A"/>
    <w:rsid w:val="00D1159F"/>
    <w:rsid w:val="00D118DC"/>
    <w:rsid w:val="00D1194C"/>
    <w:rsid w:val="00D1540A"/>
    <w:rsid w:val="00D16D70"/>
    <w:rsid w:val="00D17700"/>
    <w:rsid w:val="00D22560"/>
    <w:rsid w:val="00D22DE0"/>
    <w:rsid w:val="00D311F7"/>
    <w:rsid w:val="00D319C3"/>
    <w:rsid w:val="00D32850"/>
    <w:rsid w:val="00D367D5"/>
    <w:rsid w:val="00D36819"/>
    <w:rsid w:val="00D36FD2"/>
    <w:rsid w:val="00D378EA"/>
    <w:rsid w:val="00D37B1A"/>
    <w:rsid w:val="00D41246"/>
    <w:rsid w:val="00D52307"/>
    <w:rsid w:val="00D5268C"/>
    <w:rsid w:val="00D5643F"/>
    <w:rsid w:val="00D5773D"/>
    <w:rsid w:val="00D6066C"/>
    <w:rsid w:val="00D60851"/>
    <w:rsid w:val="00D64A50"/>
    <w:rsid w:val="00D8129F"/>
    <w:rsid w:val="00D860DD"/>
    <w:rsid w:val="00D907DE"/>
    <w:rsid w:val="00D90A31"/>
    <w:rsid w:val="00D90EAA"/>
    <w:rsid w:val="00D92C8C"/>
    <w:rsid w:val="00D92CDA"/>
    <w:rsid w:val="00D94132"/>
    <w:rsid w:val="00DA5F1D"/>
    <w:rsid w:val="00DB07C3"/>
    <w:rsid w:val="00DB3D1E"/>
    <w:rsid w:val="00DB4273"/>
    <w:rsid w:val="00DB72AA"/>
    <w:rsid w:val="00DB7DF3"/>
    <w:rsid w:val="00DC31FC"/>
    <w:rsid w:val="00DC4D0A"/>
    <w:rsid w:val="00DD6745"/>
    <w:rsid w:val="00DE1158"/>
    <w:rsid w:val="00DE182A"/>
    <w:rsid w:val="00DE5750"/>
    <w:rsid w:val="00DE6B6F"/>
    <w:rsid w:val="00DF240A"/>
    <w:rsid w:val="00DF2E61"/>
    <w:rsid w:val="00DF35F7"/>
    <w:rsid w:val="00DF4D57"/>
    <w:rsid w:val="00E01412"/>
    <w:rsid w:val="00E023BB"/>
    <w:rsid w:val="00E05523"/>
    <w:rsid w:val="00E11C6B"/>
    <w:rsid w:val="00E149C7"/>
    <w:rsid w:val="00E17F41"/>
    <w:rsid w:val="00E22C4E"/>
    <w:rsid w:val="00E23469"/>
    <w:rsid w:val="00E25531"/>
    <w:rsid w:val="00E32767"/>
    <w:rsid w:val="00E335B2"/>
    <w:rsid w:val="00E3612C"/>
    <w:rsid w:val="00E37F3F"/>
    <w:rsid w:val="00E43C95"/>
    <w:rsid w:val="00E45D96"/>
    <w:rsid w:val="00E50747"/>
    <w:rsid w:val="00E52DF8"/>
    <w:rsid w:val="00E532B6"/>
    <w:rsid w:val="00E54A7A"/>
    <w:rsid w:val="00E54B05"/>
    <w:rsid w:val="00E55088"/>
    <w:rsid w:val="00E620A4"/>
    <w:rsid w:val="00E643C5"/>
    <w:rsid w:val="00E659B2"/>
    <w:rsid w:val="00E71FCB"/>
    <w:rsid w:val="00E76A35"/>
    <w:rsid w:val="00E76DD7"/>
    <w:rsid w:val="00E83825"/>
    <w:rsid w:val="00E86AAA"/>
    <w:rsid w:val="00E87048"/>
    <w:rsid w:val="00E87826"/>
    <w:rsid w:val="00E908BD"/>
    <w:rsid w:val="00E91813"/>
    <w:rsid w:val="00E91C6D"/>
    <w:rsid w:val="00E922A4"/>
    <w:rsid w:val="00E96FBB"/>
    <w:rsid w:val="00EA04AB"/>
    <w:rsid w:val="00EA0595"/>
    <w:rsid w:val="00EA089E"/>
    <w:rsid w:val="00EA1016"/>
    <w:rsid w:val="00EA22C5"/>
    <w:rsid w:val="00EA2F4D"/>
    <w:rsid w:val="00EA6DC8"/>
    <w:rsid w:val="00EC69A3"/>
    <w:rsid w:val="00EC7DBA"/>
    <w:rsid w:val="00ED3D28"/>
    <w:rsid w:val="00EE1010"/>
    <w:rsid w:val="00EE3C5A"/>
    <w:rsid w:val="00EE4607"/>
    <w:rsid w:val="00EE4F26"/>
    <w:rsid w:val="00EF2D35"/>
    <w:rsid w:val="00EF70B6"/>
    <w:rsid w:val="00F01C4D"/>
    <w:rsid w:val="00F05199"/>
    <w:rsid w:val="00F13A4B"/>
    <w:rsid w:val="00F1426D"/>
    <w:rsid w:val="00F15939"/>
    <w:rsid w:val="00F15D77"/>
    <w:rsid w:val="00F15F49"/>
    <w:rsid w:val="00F205C6"/>
    <w:rsid w:val="00F27AE5"/>
    <w:rsid w:val="00F335CC"/>
    <w:rsid w:val="00F36AC3"/>
    <w:rsid w:val="00F41CC8"/>
    <w:rsid w:val="00F43DF7"/>
    <w:rsid w:val="00F479D0"/>
    <w:rsid w:val="00F50DE9"/>
    <w:rsid w:val="00F5257B"/>
    <w:rsid w:val="00F54136"/>
    <w:rsid w:val="00F5428C"/>
    <w:rsid w:val="00F57244"/>
    <w:rsid w:val="00F628CA"/>
    <w:rsid w:val="00F76CA8"/>
    <w:rsid w:val="00F82A34"/>
    <w:rsid w:val="00F841E2"/>
    <w:rsid w:val="00F8634A"/>
    <w:rsid w:val="00F8745F"/>
    <w:rsid w:val="00F92061"/>
    <w:rsid w:val="00F93040"/>
    <w:rsid w:val="00FA0C18"/>
    <w:rsid w:val="00FA774C"/>
    <w:rsid w:val="00FA777C"/>
    <w:rsid w:val="00FC1B22"/>
    <w:rsid w:val="00FC6CA1"/>
    <w:rsid w:val="00FD0BD6"/>
    <w:rsid w:val="00FD1442"/>
    <w:rsid w:val="00FD3496"/>
    <w:rsid w:val="00FD47C6"/>
    <w:rsid w:val="00FD4C55"/>
    <w:rsid w:val="00FD6AE6"/>
    <w:rsid w:val="00FD78AB"/>
    <w:rsid w:val="00FE178A"/>
    <w:rsid w:val="00FE3CB9"/>
    <w:rsid w:val="00FE4CD0"/>
    <w:rsid w:val="00FE5475"/>
    <w:rsid w:val="00FE6517"/>
    <w:rsid w:val="00FF2AE4"/>
    <w:rsid w:val="00FF2DCC"/>
    <w:rsid w:val="00FF32CE"/>
    <w:rsid w:val="00FF62D1"/>
    <w:rsid w:val="3C95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F8989F"/>
  <w14:defaultImageDpi w14:val="32767"/>
  <w15:docId w15:val="{D9B1D40C-8C76-4A1C-B0E4-0530B956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0744"/>
    <w:pPr>
      <w:spacing w:before="0" w:after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F05C4"/>
    <w:pPr>
      <w:jc w:val="center"/>
      <w:outlineLvl w:val="0"/>
    </w:pPr>
    <w:rPr>
      <w:rFonts w:ascii="黑体" w:eastAsia="黑体" w:hAnsi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626B33"/>
    <w:pPr>
      <w:spacing w:before="120" w:after="12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nhideWhenUsed/>
    <w:qFormat/>
    <w:rsid w:val="004F19D6"/>
    <w:pPr>
      <w:outlineLvl w:val="2"/>
    </w:pPr>
    <w:rPr>
      <w:rFonts w:ascii="黑体" w:eastAsia="黑体" w:hAnsi="黑体"/>
      <w:bCs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CD41AE"/>
    <w:pPr>
      <w:spacing w:beforeAutospacing="1" w:afterAutospacing="1"/>
      <w:outlineLvl w:val="3"/>
    </w:pPr>
    <w:rPr>
      <w:rFonts w:ascii="宋体" w:hAnsi="宋体" w:hint="eastAsia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D5643F"/>
    <w:pPr>
      <w:adjustRightInd w:val="0"/>
      <w:textAlignment w:val="center"/>
    </w:pPr>
    <w:rPr>
      <w:rFonts w:eastAsia="黑体"/>
      <w:b/>
      <w:kern w:val="0"/>
      <w:szCs w:val="20"/>
    </w:rPr>
  </w:style>
  <w:style w:type="table" w:styleId="a4">
    <w:name w:val="Table Grid"/>
    <w:basedOn w:val="a1"/>
    <w:uiPriority w:val="39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4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44B76"/>
    <w:rPr>
      <w:kern w:val="2"/>
      <w:sz w:val="18"/>
      <w:szCs w:val="18"/>
    </w:rPr>
  </w:style>
  <w:style w:type="paragraph" w:styleId="a7">
    <w:name w:val="footer"/>
    <w:basedOn w:val="a"/>
    <w:link w:val="a8"/>
    <w:rsid w:val="00B44B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4B76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1F05C4"/>
    <w:rPr>
      <w:rFonts w:ascii="黑体" w:eastAsia="黑体" w:hAnsi="黑体"/>
      <w:b/>
      <w:bCs/>
      <w:kern w:val="44"/>
      <w:sz w:val="30"/>
      <w:szCs w:val="44"/>
    </w:rPr>
  </w:style>
  <w:style w:type="paragraph" w:styleId="a9">
    <w:name w:val="Title"/>
    <w:basedOn w:val="a"/>
    <w:next w:val="a"/>
    <w:link w:val="aa"/>
    <w:rsid w:val="004C49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4C498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626B33"/>
    <w:rPr>
      <w:rFonts w:ascii="黑体" w:eastAsia="黑体" w:hAnsi="黑体" w:cstheme="majorBidi"/>
      <w:b/>
      <w:bCs/>
      <w:kern w:val="2"/>
      <w:sz w:val="24"/>
      <w:szCs w:val="32"/>
    </w:rPr>
  </w:style>
  <w:style w:type="paragraph" w:styleId="ab">
    <w:name w:val="List Paragraph"/>
    <w:basedOn w:val="a"/>
    <w:uiPriority w:val="99"/>
    <w:qFormat/>
    <w:rsid w:val="00B52A50"/>
    <w:pPr>
      <w:ind w:firstLine="420"/>
    </w:pPr>
  </w:style>
  <w:style w:type="character" w:customStyle="1" w:styleId="30">
    <w:name w:val="标题 3 字符"/>
    <w:basedOn w:val="a0"/>
    <w:link w:val="3"/>
    <w:rsid w:val="004F19D6"/>
    <w:rPr>
      <w:rFonts w:ascii="黑体" w:eastAsia="黑体" w:hAnsi="黑体"/>
      <w:bCs/>
      <w:kern w:val="2"/>
      <w:sz w:val="24"/>
      <w:szCs w:val="32"/>
    </w:rPr>
  </w:style>
  <w:style w:type="character" w:styleId="ac">
    <w:name w:val="Emphasis"/>
    <w:basedOn w:val="a0"/>
    <w:rsid w:val="00212319"/>
    <w:rPr>
      <w:rFonts w:ascii="Times New Roman" w:eastAsia="黑体" w:hAnsi="Times New Roman"/>
      <w:b/>
      <w:i w:val="0"/>
      <w:iCs/>
      <w:sz w:val="24"/>
    </w:rPr>
  </w:style>
  <w:style w:type="character" w:styleId="ad">
    <w:name w:val="Placeholder Text"/>
    <w:basedOn w:val="a0"/>
    <w:uiPriority w:val="99"/>
    <w:semiHidden/>
    <w:rsid w:val="00AD731B"/>
    <w:rPr>
      <w:color w:val="808080"/>
    </w:rPr>
  </w:style>
  <w:style w:type="character" w:styleId="ae">
    <w:name w:val="Strong"/>
    <w:basedOn w:val="a0"/>
    <w:rsid w:val="00886E47"/>
    <w:rPr>
      <w:rFonts w:ascii="Times New Roman" w:eastAsia="宋体" w:hAnsi="Times New Roman"/>
      <w:b w:val="0"/>
      <w:bCs/>
      <w:i w:val="0"/>
      <w:spacing w:val="20"/>
      <w:sz w:val="24"/>
    </w:rPr>
  </w:style>
  <w:style w:type="character" w:customStyle="1" w:styleId="40">
    <w:name w:val="标题 4 字符"/>
    <w:basedOn w:val="a0"/>
    <w:link w:val="4"/>
    <w:semiHidden/>
    <w:rsid w:val="00CD41AE"/>
    <w:rPr>
      <w:rFonts w:ascii="宋体" w:hAnsi="宋体"/>
      <w:b/>
      <w:bCs/>
      <w:sz w:val="24"/>
      <w:szCs w:val="24"/>
    </w:rPr>
  </w:style>
  <w:style w:type="paragraph" w:styleId="af">
    <w:name w:val="Normal (Web)"/>
    <w:basedOn w:val="a"/>
    <w:rsid w:val="00CD41AE"/>
    <w:pPr>
      <w:spacing w:beforeAutospacing="1" w:afterAutospacing="1"/>
    </w:pPr>
    <w:rPr>
      <w:rFonts w:asciiTheme="minorHAnsi" w:eastAsiaTheme="minorEastAsia" w:hAnsiTheme="minorHAnsi"/>
      <w:kern w:val="0"/>
    </w:rPr>
  </w:style>
  <w:style w:type="paragraph" w:customStyle="1" w:styleId="msolistparagraph0">
    <w:name w:val="msolistparagraph"/>
    <w:basedOn w:val="a"/>
    <w:rsid w:val="00CD41AE"/>
    <w:pPr>
      <w:ind w:firstLine="420"/>
    </w:pPr>
    <w:rPr>
      <w:rFonts w:ascii="等线" w:eastAsia="等线" w:hAnsi="等线" w:hint="eastAsia"/>
      <w:szCs w:val="22"/>
    </w:rPr>
  </w:style>
  <w:style w:type="paragraph" w:customStyle="1" w:styleId="AMDisplayEquation">
    <w:name w:val="AMDisplayEquation"/>
    <w:basedOn w:val="a"/>
    <w:next w:val="a"/>
    <w:link w:val="AMDisplayEquation0"/>
    <w:rsid w:val="00CD41AE"/>
    <w:pPr>
      <w:tabs>
        <w:tab w:val="center" w:pos="4160"/>
        <w:tab w:val="right" w:pos="8300"/>
      </w:tabs>
    </w:pPr>
    <w:rPr>
      <w:rFonts w:ascii="等线" w:eastAsia="等线" w:hAnsi="等线"/>
      <w:szCs w:val="22"/>
    </w:rPr>
  </w:style>
  <w:style w:type="character" w:customStyle="1" w:styleId="AMDisplayEquation0">
    <w:name w:val="AMDisplayEquation 字符"/>
    <w:basedOn w:val="a0"/>
    <w:link w:val="AMDisplayEquation"/>
    <w:qFormat/>
    <w:rsid w:val="00CD41AE"/>
    <w:rPr>
      <w:rFonts w:ascii="等线" w:eastAsia="等线" w:hAnsi="等线"/>
      <w:kern w:val="2"/>
      <w:sz w:val="21"/>
      <w:szCs w:val="22"/>
    </w:rPr>
  </w:style>
  <w:style w:type="character" w:customStyle="1" w:styleId="MTEquationSection">
    <w:name w:val="MTEquationSection"/>
    <w:basedOn w:val="a0"/>
    <w:rsid w:val="00801777"/>
    <w:rPr>
      <w:rFonts w:ascii="宋体" w:eastAsia="宋体" w:hAnsi="宋体"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801777"/>
    <w:pPr>
      <w:tabs>
        <w:tab w:val="center" w:pos="4540"/>
        <w:tab w:val="right" w:pos="9080"/>
      </w:tabs>
      <w:adjustRightInd w:val="0"/>
      <w:snapToGrid w:val="0"/>
      <w:ind w:firstLine="480"/>
      <w:jc w:val="center"/>
    </w:pPr>
  </w:style>
  <w:style w:type="character" w:customStyle="1" w:styleId="MTDisplayEquation0">
    <w:name w:val="MTDisplayEquation 字符"/>
    <w:basedOn w:val="a0"/>
    <w:link w:val="MTDisplayEquation"/>
    <w:rsid w:val="00801777"/>
    <w:rPr>
      <w:kern w:val="2"/>
      <w:sz w:val="24"/>
      <w:szCs w:val="24"/>
    </w:rPr>
  </w:style>
  <w:style w:type="character" w:styleId="af0">
    <w:name w:val="Subtle Emphasis"/>
    <w:basedOn w:val="a0"/>
    <w:uiPriority w:val="19"/>
    <w:rsid w:val="001C1179"/>
    <w:rPr>
      <w:rFonts w:ascii="Times New Roman" w:eastAsia="黑体" w:hAnsi="Times New Roman"/>
      <w:b/>
      <w:i w:val="0"/>
      <w:iCs/>
      <w:color w:val="404040" w:themeColor="text1" w:themeTint="BF"/>
      <w:sz w:val="24"/>
    </w:rPr>
  </w:style>
  <w:style w:type="paragraph" w:customStyle="1" w:styleId="af1">
    <w:name w:val="图注表注"/>
    <w:basedOn w:val="a"/>
    <w:link w:val="af2"/>
    <w:qFormat/>
    <w:rsid w:val="00603F45"/>
    <w:pPr>
      <w:jc w:val="center"/>
    </w:pPr>
    <w:rPr>
      <w:rFonts w:eastAsia="黑体"/>
      <w:b/>
      <w:sz w:val="21"/>
    </w:rPr>
  </w:style>
  <w:style w:type="paragraph" w:customStyle="1" w:styleId="af3">
    <w:name w:val="小标题"/>
    <w:basedOn w:val="1"/>
    <w:link w:val="af4"/>
    <w:rsid w:val="002130DC"/>
    <w:pPr>
      <w:jc w:val="left"/>
    </w:pPr>
    <w:rPr>
      <w:rFonts w:ascii="Times New Roman" w:hAnsi="Times New Roman"/>
      <w:sz w:val="24"/>
      <w:szCs w:val="32"/>
    </w:rPr>
  </w:style>
  <w:style w:type="character" w:customStyle="1" w:styleId="af2">
    <w:name w:val="图注表注 字符"/>
    <w:basedOn w:val="a0"/>
    <w:link w:val="af1"/>
    <w:rsid w:val="00603F45"/>
    <w:rPr>
      <w:rFonts w:eastAsia="黑体"/>
      <w:b/>
      <w:kern w:val="2"/>
      <w:sz w:val="21"/>
      <w:szCs w:val="24"/>
    </w:rPr>
  </w:style>
  <w:style w:type="paragraph" w:customStyle="1" w:styleId="af5">
    <w:name w:val="小强调"/>
    <w:basedOn w:val="af3"/>
    <w:rsid w:val="002130DC"/>
  </w:style>
  <w:style w:type="character" w:customStyle="1" w:styleId="af4">
    <w:name w:val="小标题 字符"/>
    <w:basedOn w:val="10"/>
    <w:link w:val="af3"/>
    <w:rsid w:val="002130DC"/>
    <w:rPr>
      <w:rFonts w:ascii="黑体" w:eastAsia="黑体" w:hAnsi="黑体"/>
      <w:b/>
      <w:bCs/>
      <w:kern w:val="44"/>
      <w:sz w:val="24"/>
      <w:szCs w:val="32"/>
    </w:rPr>
  </w:style>
  <w:style w:type="paragraph" w:customStyle="1" w:styleId="af6">
    <w:name w:val="小段落"/>
    <w:basedOn w:val="a"/>
    <w:link w:val="af7"/>
    <w:qFormat/>
    <w:rsid w:val="00A812CA"/>
    <w:pPr>
      <w:spacing w:before="120" w:after="120"/>
      <w:ind w:firstLineChars="200" w:firstLine="200"/>
    </w:pPr>
    <w:rPr>
      <w:rFonts w:eastAsia="黑体"/>
      <w:b/>
    </w:rPr>
  </w:style>
  <w:style w:type="character" w:customStyle="1" w:styleId="af7">
    <w:name w:val="小段落 字符"/>
    <w:basedOn w:val="a0"/>
    <w:link w:val="af6"/>
    <w:rsid w:val="00A812CA"/>
    <w:rPr>
      <w:rFonts w:eastAsia="黑体"/>
      <w:b/>
      <w:kern w:val="2"/>
      <w:sz w:val="24"/>
      <w:szCs w:val="24"/>
    </w:rPr>
  </w:style>
  <w:style w:type="table" w:customStyle="1" w:styleId="11">
    <w:name w:val="网格型1"/>
    <w:basedOn w:val="a1"/>
    <w:next w:val="a4"/>
    <w:qFormat/>
    <w:rsid w:val="0007732D"/>
    <w:pPr>
      <w:widowControl w:val="0"/>
      <w:spacing w:before="0" w:after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annotation reference"/>
    <w:basedOn w:val="a0"/>
    <w:rsid w:val="00A23EAB"/>
    <w:rPr>
      <w:sz w:val="21"/>
      <w:szCs w:val="21"/>
    </w:rPr>
  </w:style>
  <w:style w:type="paragraph" w:styleId="af9">
    <w:name w:val="annotation text"/>
    <w:basedOn w:val="a"/>
    <w:link w:val="afa"/>
    <w:rsid w:val="00A23EAB"/>
  </w:style>
  <w:style w:type="character" w:customStyle="1" w:styleId="afa">
    <w:name w:val="批注文字 字符"/>
    <w:basedOn w:val="a0"/>
    <w:link w:val="af9"/>
    <w:rsid w:val="00A23EAB"/>
    <w:rPr>
      <w:kern w:val="2"/>
      <w:sz w:val="24"/>
      <w:szCs w:val="24"/>
    </w:rPr>
  </w:style>
  <w:style w:type="paragraph" w:styleId="afb">
    <w:name w:val="annotation subject"/>
    <w:basedOn w:val="af9"/>
    <w:next w:val="af9"/>
    <w:link w:val="afc"/>
    <w:rsid w:val="00A23EAB"/>
    <w:rPr>
      <w:b/>
      <w:bCs/>
    </w:rPr>
  </w:style>
  <w:style w:type="character" w:customStyle="1" w:styleId="afc">
    <w:name w:val="批注主题 字符"/>
    <w:basedOn w:val="afa"/>
    <w:link w:val="afb"/>
    <w:rsid w:val="00A23EAB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95939-8A89-4DBD-9F0B-92EE6B360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14080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YH</dc:creator>
  <cp:keywords>YH</cp:keywords>
  <cp:lastModifiedBy>杨海</cp:lastModifiedBy>
  <cp:revision>525</cp:revision>
  <cp:lastPrinted>2021-08-15T14:45:00Z</cp:lastPrinted>
  <dcterms:created xsi:type="dcterms:W3CDTF">2014-10-29T12:08:00Z</dcterms:created>
  <dcterms:modified xsi:type="dcterms:W3CDTF">2021-08-23T08:48:00Z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MTWinEqns">
    <vt:bool>true</vt:bool>
  </property>
  <property fmtid="{D5CDD505-2E9C-101B-9397-08002B2CF9AE}" pid="4" name="MTEqnNumsOnRight">
    <vt:bool>true</vt:bool>
  </property>
  <property fmtid="{D5CDD505-2E9C-101B-9397-08002B2CF9AE}" pid="5" name="MTEquationNumber2">
    <vt:lpwstr>(#C1.#S1.#E1)</vt:lpwstr>
  </property>
  <property fmtid="{D5CDD505-2E9C-101B-9397-08002B2CF9AE}" pid="6" name="MTEquationSection">
    <vt:lpwstr>1</vt:lpwstr>
  </property>
</Properties>
</file>