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DB" w:rsidRDefault="00061C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-714374</wp:posOffset>
                </wp:positionH>
                <wp:positionV relativeFrom="paragraph">
                  <wp:posOffset>190500</wp:posOffset>
                </wp:positionV>
                <wp:extent cx="1943100" cy="158115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58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2AB00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5pt,15pt" to="96.7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a3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2268"/>
        <w:gridCol w:w="1985"/>
        <w:gridCol w:w="1984"/>
      </w:tblGrid>
      <w:tr w:rsidR="005B30AD" w:rsidTr="007A7B04">
        <w:trPr>
          <w:trHeight w:val="945"/>
        </w:trPr>
        <w:tc>
          <w:tcPr>
            <w:tcW w:w="3119" w:type="dxa"/>
          </w:tcPr>
          <w:p w:rsidR="00F91B60" w:rsidRDefault="00061C65" w:rsidP="00061C65">
            <w:pPr>
              <w:pStyle w:val="a4"/>
            </w:pPr>
            <w:r>
              <w:rPr>
                <w:rFonts w:hint="eastAsia"/>
              </w:rPr>
              <w:t xml:space="preserve">       </w:t>
            </w:r>
          </w:p>
          <w:p w:rsidR="00061C65" w:rsidRPr="00061C65" w:rsidRDefault="007A7B04" w:rsidP="00061C65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073384" wp14:editId="48503C46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73660</wp:posOffset>
                      </wp:positionV>
                      <wp:extent cx="800100" cy="371475"/>
                      <wp:effectExtent l="0" t="0" r="0" b="952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1C65" w:rsidRDefault="00061C65">
                                  <w:r>
                                    <w:rPr>
                                      <w:rFonts w:hint="eastAsia"/>
                                    </w:rPr>
                                    <w:t>变换</w:t>
                                  </w:r>
                                  <w:r>
                                    <w:t>类型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0733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75.3pt;margin-top:5.8pt;width:63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" fillcolor="white [3201]" stroked="f" strokeweight=".5pt">
                      <v:textbox>
                        <w:txbxContent>
                          <w:p w:rsidR="00061C65" w:rsidRDefault="00061C6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变换</w:t>
                            </w:r>
                            <w:r>
                              <w:t>类型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1C6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7EEB21" wp14:editId="640F205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817245</wp:posOffset>
                      </wp:positionV>
                      <wp:extent cx="819150" cy="438150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1C65" w:rsidRDefault="00061C65" w:rsidP="00061C65">
                                  <w:r>
                                    <w:rPr>
                                      <w:rFonts w:hint="eastAsia"/>
                                    </w:rPr>
                                    <w:t>效果</w:t>
                                  </w:r>
                                  <w:r>
                                    <w:t>参数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7EEB21" id="文本框 3" o:spid="_x0000_s1027" type="#_x0000_t202" style="position:absolute;left:0;text-align:left;margin-left:.05pt;margin-top:64.35pt;width:64.5pt;height:3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" fillcolor="white [3201]" stroked="f" strokeweight=".5pt">
                      <v:textbox>
                        <w:txbxContent>
                          <w:p w:rsidR="00061C65" w:rsidRDefault="00061C65" w:rsidP="00061C6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效果</w:t>
                            </w:r>
                            <w:r>
                              <w:t>参数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:rsidR="00F91B60" w:rsidRDefault="00F91B60">
            <w:r>
              <w:rPr>
                <w:rFonts w:hint="eastAsia"/>
              </w:rPr>
              <w:t>亮度</w:t>
            </w:r>
          </w:p>
          <w:p w:rsidR="00D14947" w:rsidRDefault="00D14947">
            <w:r w:rsidRPr="00D14947">
              <w:t>source + cv::Scalar(t,t,t,t)</w:t>
            </w:r>
          </w:p>
        </w:tc>
        <w:tc>
          <w:tcPr>
            <w:tcW w:w="2268" w:type="dxa"/>
          </w:tcPr>
          <w:p w:rsidR="00F91B60" w:rsidRDefault="00F91B60">
            <w:r>
              <w:rPr>
                <w:rFonts w:hint="eastAsia"/>
              </w:rPr>
              <w:t>高斯模糊</w:t>
            </w:r>
          </w:p>
          <w:p w:rsidR="00CA1FB7" w:rsidRDefault="00CA1FB7">
            <w:r w:rsidRPr="00CA1FB7">
              <w:t>cv::GaussianBlur</w:t>
            </w:r>
            <w:r w:rsidR="00BF5ABA">
              <w:rPr>
                <w:rFonts w:hint="eastAsia"/>
              </w:rPr>
              <w:t>()</w:t>
            </w:r>
            <w:r>
              <w:rPr>
                <w:rFonts w:hint="eastAsia"/>
              </w:rPr>
              <w:t>实现</w:t>
            </w:r>
            <w:r>
              <w:t>，高斯核是参数</w:t>
            </w:r>
            <w:r w:rsidR="00BF5ABA">
              <w:rPr>
                <w:rFonts w:hint="eastAsia"/>
              </w:rPr>
              <w:t>边长</w:t>
            </w:r>
            <w:r w:rsidR="00BF5ABA">
              <w:t>为</w:t>
            </w:r>
            <w:r>
              <w:t>t*2+1</w:t>
            </w:r>
            <w:r w:rsidR="00BF5ABA">
              <w:rPr>
                <w:rFonts w:hint="eastAsia"/>
              </w:rPr>
              <w:t>大小</w:t>
            </w:r>
            <w:r w:rsidR="00BF5ABA">
              <w:t>的矩阵</w:t>
            </w:r>
          </w:p>
        </w:tc>
        <w:tc>
          <w:tcPr>
            <w:tcW w:w="1985" w:type="dxa"/>
          </w:tcPr>
          <w:p w:rsidR="00F91B60" w:rsidRDefault="00F91B60">
            <w:r>
              <w:rPr>
                <w:rFonts w:hint="eastAsia"/>
              </w:rPr>
              <w:t>旋转</w:t>
            </w:r>
          </w:p>
          <w:p w:rsidR="00D14947" w:rsidRDefault="00D14947">
            <w:r w:rsidRPr="00D14947">
              <w:t>warpAffine</w:t>
            </w:r>
            <w:r>
              <w:rPr>
                <w:rFonts w:hint="eastAsia"/>
              </w:rPr>
              <w:t>函数实现</w:t>
            </w:r>
            <w:r>
              <w:t>旋转。</w:t>
            </w:r>
            <w:r w:rsidRPr="00D14947">
              <w:t>getRotationMatrix2D</w:t>
            </w:r>
            <w:r>
              <w:rPr>
                <w:rFonts w:hint="eastAsia"/>
              </w:rPr>
              <w:t>函数</w:t>
            </w:r>
            <w:r>
              <w:t>得到旋转中心，旋转角度</w:t>
            </w:r>
          </w:p>
          <w:p w:rsidR="00110E52" w:rsidRDefault="00110E52">
            <w:r w:rsidRPr="00110E52">
              <w:t>cv::INTER_CUBIC</w:t>
            </w:r>
            <w:r>
              <w:rPr>
                <w:rFonts w:hint="eastAsia"/>
              </w:rPr>
              <w:t>内插</w:t>
            </w:r>
          </w:p>
        </w:tc>
        <w:tc>
          <w:tcPr>
            <w:tcW w:w="1984" w:type="dxa"/>
          </w:tcPr>
          <w:p w:rsidR="00F91B60" w:rsidRDefault="00F91B60">
            <w:r>
              <w:rPr>
                <w:rFonts w:hint="eastAsia"/>
              </w:rPr>
              <w:t>尺度</w:t>
            </w:r>
            <w:r>
              <w:t>缩放</w:t>
            </w:r>
          </w:p>
          <w:p w:rsidR="00BF5ABA" w:rsidRDefault="00BF5ABA">
            <w:r w:rsidRPr="00BF5ABA">
              <w:t>Resize</w:t>
            </w:r>
            <w:r>
              <w:t>()</w:t>
            </w:r>
            <w:r>
              <w:rPr>
                <w:rFonts w:hint="eastAsia"/>
              </w:rPr>
              <w:t>实现</w:t>
            </w:r>
          </w:p>
          <w:p w:rsidR="00036503" w:rsidRDefault="00036503">
            <w:r w:rsidRPr="00036503">
              <w:t>source.cols * t + 0.5f</w:t>
            </w:r>
          </w:p>
          <w:p w:rsidR="00036503" w:rsidRDefault="00036503">
            <w:r w:rsidRPr="00036503">
              <w:t>(source.rows * t + 0.5f))</w:t>
            </w:r>
          </w:p>
          <w:p w:rsidR="00110E52" w:rsidRDefault="00110E52">
            <w:r w:rsidRPr="00110E52">
              <w:t>cv::INTER_AREA</w:t>
            </w:r>
            <w:r>
              <w:rPr>
                <w:rFonts w:hint="eastAsia"/>
              </w:rPr>
              <w:t>内插</w:t>
            </w:r>
          </w:p>
        </w:tc>
      </w:tr>
      <w:tr w:rsidR="005B30AD" w:rsidTr="007A7B04">
        <w:trPr>
          <w:trHeight w:val="1128"/>
        </w:trPr>
        <w:tc>
          <w:tcPr>
            <w:tcW w:w="3119" w:type="dxa"/>
          </w:tcPr>
          <w:p w:rsidR="00F91B60" w:rsidRDefault="00F91B60">
            <w:r>
              <w:rPr>
                <w:rFonts w:hint="eastAsia"/>
              </w:rPr>
              <w:t>矩阵</w:t>
            </w:r>
            <w:r>
              <w:t>误差。</w:t>
            </w:r>
            <w:r>
              <w:rPr>
                <w:rFonts w:hint="eastAsia"/>
              </w:rPr>
              <w:t>配准</w:t>
            </w:r>
            <w:r>
              <w:t>求得的变换矩阵与</w:t>
            </w:r>
            <w:r>
              <w:rPr>
                <w:rFonts w:hint="eastAsia"/>
              </w:rPr>
              <w:t>真实</w:t>
            </w:r>
            <w:r>
              <w:t>的矩阵</w:t>
            </w:r>
            <w:r>
              <w:rPr>
                <w:rFonts w:hint="eastAsia"/>
              </w:rPr>
              <w:t>之</w:t>
            </w:r>
            <w:r>
              <w:t>积应该是单位阵。矩阵</w:t>
            </w:r>
            <w:r>
              <w:rPr>
                <w:rFonts w:hint="eastAsia"/>
              </w:rPr>
              <w:t>之</w:t>
            </w:r>
            <w:r>
              <w:t>积与单位阵之差，求</w:t>
            </w:r>
            <w:r>
              <w:rPr>
                <w:rFonts w:hint="eastAsia"/>
              </w:rPr>
              <w:t>其</w:t>
            </w:r>
            <w:r>
              <w:t>无穷范数</w:t>
            </w:r>
            <w:r>
              <w:rPr>
                <w:rFonts w:hint="eastAsia"/>
              </w:rPr>
              <w:t>（只</w:t>
            </w:r>
            <w:r>
              <w:t>取小于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的部分）</w:t>
            </w:r>
          </w:p>
        </w:tc>
        <w:tc>
          <w:tcPr>
            <w:tcW w:w="1559" w:type="dxa"/>
          </w:tcPr>
          <w:p w:rsidR="00F91B60" w:rsidRPr="00F91B60" w:rsidRDefault="00F91B60">
            <w:r>
              <w:rPr>
                <w:rFonts w:hint="eastAsia"/>
              </w:rPr>
              <w:t>表现</w:t>
            </w:r>
            <w:r>
              <w:t>最好的是</w:t>
            </w:r>
            <w:r>
              <w:t>SIFT</w:t>
            </w:r>
            <w:r>
              <w:t>、</w:t>
            </w:r>
            <w:r>
              <w:t>SURF</w:t>
            </w:r>
            <w:r>
              <w:t>、</w:t>
            </w:r>
            <w:r>
              <w:t>BRISK</w:t>
            </w:r>
            <w:r>
              <w:t>。</w:t>
            </w:r>
            <w:r>
              <w:t>ORB</w:t>
            </w:r>
            <w:r>
              <w:rPr>
                <w:rFonts w:hint="eastAsia"/>
              </w:rPr>
              <w:t>在</w:t>
            </w:r>
            <w:r>
              <w:t>亮度</w:t>
            </w:r>
            <w:r w:rsidR="00FD4716">
              <w:rPr>
                <w:rFonts w:hint="eastAsia"/>
              </w:rPr>
              <w:t>-</w:t>
            </w:r>
            <w:r w:rsidR="00FD4716">
              <w:t>100</w:t>
            </w:r>
            <w:r w:rsidR="00FD4716">
              <w:rPr>
                <w:rFonts w:hint="eastAsia"/>
              </w:rPr>
              <w:t>的</w:t>
            </w:r>
            <w:r w:rsidR="00FD4716">
              <w:t>部分</w:t>
            </w:r>
            <w:r>
              <w:t>最差</w:t>
            </w:r>
          </w:p>
        </w:tc>
        <w:tc>
          <w:tcPr>
            <w:tcW w:w="2268" w:type="dxa"/>
          </w:tcPr>
          <w:p w:rsidR="00F91B60" w:rsidRDefault="00FD4716">
            <w:r>
              <w:rPr>
                <w:rFonts w:hint="eastAsia"/>
              </w:rPr>
              <w:t>趋势</w:t>
            </w:r>
            <w:r>
              <w:t>都是</w:t>
            </w:r>
            <w:r w:rsidR="00DC4413">
              <w:rPr>
                <w:rFonts w:hint="eastAsia"/>
              </w:rPr>
              <w:t>模糊</w:t>
            </w:r>
            <w:r w:rsidR="00DC4413">
              <w:t>程度越高，</w:t>
            </w:r>
            <w:r w:rsidR="00DC4413">
              <w:rPr>
                <w:rFonts w:hint="eastAsia"/>
              </w:rPr>
              <w:t>效果</w:t>
            </w:r>
            <w:r w:rsidR="00DC4413">
              <w:t>也差。</w:t>
            </w:r>
            <w:r w:rsidR="00DC4413">
              <w:rPr>
                <w:rFonts w:hint="eastAsia"/>
              </w:rPr>
              <w:t>表现</w:t>
            </w:r>
            <w:r w:rsidR="00DC4413">
              <w:t>最好的</w:t>
            </w:r>
            <w:r w:rsidR="00DC4413">
              <w:rPr>
                <w:rFonts w:hint="eastAsia"/>
              </w:rPr>
              <w:t>依次</w:t>
            </w:r>
            <w:r w:rsidR="00DC4413">
              <w:t>是</w:t>
            </w:r>
            <w:r w:rsidR="00DC4413">
              <w:t>KAZE</w:t>
            </w:r>
            <w:r w:rsidR="00DC4413">
              <w:t>、</w:t>
            </w:r>
            <w:r w:rsidR="00DC4413">
              <w:t>AKAZE</w:t>
            </w:r>
            <w:r w:rsidR="00DC4413">
              <w:t>、</w:t>
            </w:r>
            <w:r w:rsidR="00DC4413">
              <w:t>SIFT</w:t>
            </w:r>
            <w:r w:rsidR="00DC4413">
              <w:t>、</w:t>
            </w:r>
            <w:r w:rsidR="00DC4413">
              <w:t>SURF</w:t>
            </w:r>
            <w:r w:rsidR="00DC4413">
              <w:t>。但</w:t>
            </w:r>
            <w:r w:rsidR="00DC4413">
              <w:t>KAZE</w:t>
            </w:r>
            <w:r w:rsidR="00DC4413">
              <w:t>在核大于</w:t>
            </w:r>
            <w:r w:rsidR="00DC4413">
              <w:rPr>
                <w:rFonts w:hint="eastAsia"/>
              </w:rPr>
              <w:t>7</w:t>
            </w:r>
            <w:r w:rsidR="00DC4413">
              <w:rPr>
                <w:rFonts w:hint="eastAsia"/>
              </w:rPr>
              <w:t>后</w:t>
            </w:r>
            <w:r w:rsidR="00DC4413">
              <w:t>有一个跃变</w:t>
            </w:r>
          </w:p>
        </w:tc>
        <w:tc>
          <w:tcPr>
            <w:tcW w:w="1985" w:type="dxa"/>
          </w:tcPr>
          <w:p w:rsidR="00F91B60" w:rsidRDefault="006F5AF2">
            <w:r>
              <w:rPr>
                <w:rFonts w:hint="eastAsia"/>
              </w:rPr>
              <w:t>表现</w:t>
            </w:r>
            <w:r>
              <w:t>最好的依次是</w:t>
            </w:r>
            <w:r>
              <w:t>KAZE</w:t>
            </w:r>
            <w:r>
              <w:t>、</w:t>
            </w:r>
            <w:r>
              <w:t>AKAZE</w:t>
            </w:r>
            <w:r>
              <w:t>、</w:t>
            </w:r>
            <w:r w:rsidR="00EE18E8">
              <w:rPr>
                <w:rFonts w:hint="eastAsia"/>
              </w:rPr>
              <w:t>BRISK</w:t>
            </w:r>
            <w:r w:rsidR="00EE18E8">
              <w:rPr>
                <w:rFonts w:hint="eastAsia"/>
              </w:rPr>
              <w:t>。</w:t>
            </w:r>
          </w:p>
          <w:p w:rsidR="00EE18E8" w:rsidRDefault="00EE18E8">
            <w:r>
              <w:rPr>
                <w:rFonts w:hint="eastAsia"/>
              </w:rPr>
              <w:t>SIFT</w:t>
            </w:r>
            <w:r>
              <w:t>的性能曲线较平滑，在参数</w:t>
            </w: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度取</w:t>
            </w:r>
            <w:r>
              <w:t>极小值，左右对称分布</w:t>
            </w:r>
            <w:r>
              <w:rPr>
                <w:rFonts w:hint="eastAsia"/>
              </w:rPr>
              <w:t>，</w:t>
            </w:r>
            <w:r>
              <w:t>大体呈上凸的抛物线</w:t>
            </w:r>
          </w:p>
        </w:tc>
        <w:tc>
          <w:tcPr>
            <w:tcW w:w="1984" w:type="dxa"/>
          </w:tcPr>
          <w:p w:rsidR="00F91B60" w:rsidRDefault="00EE18E8">
            <w:r>
              <w:rPr>
                <w:rFonts w:hint="eastAsia"/>
              </w:rPr>
              <w:t>SIFT</w:t>
            </w:r>
            <w:r>
              <w:t>性能最好，</w:t>
            </w:r>
            <w:r>
              <w:rPr>
                <w:rFonts w:hint="eastAsia"/>
              </w:rPr>
              <w:t>且</w:t>
            </w:r>
            <w:r>
              <w:t>最</w:t>
            </w:r>
            <w:r>
              <w:rPr>
                <w:rFonts w:hint="eastAsia"/>
              </w:rPr>
              <w:t>稳定</w:t>
            </w:r>
            <w:r>
              <w:t>。</w:t>
            </w:r>
            <w:r w:rsidR="00D14288">
              <w:rPr>
                <w:rFonts w:hint="eastAsia"/>
              </w:rPr>
              <w:t>其次</w:t>
            </w:r>
            <w:r w:rsidR="00D14288">
              <w:t>是</w:t>
            </w:r>
            <w:r w:rsidR="00D14288">
              <w:t>SURF</w:t>
            </w:r>
            <w:r w:rsidR="00D14288">
              <w:t>和</w:t>
            </w:r>
            <w:r w:rsidR="00D14288">
              <w:t>KAZE</w:t>
            </w:r>
            <w:r w:rsidR="00D14288">
              <w:t>，</w:t>
            </w:r>
            <w:r w:rsidR="00D14288">
              <w:t>KAZE</w:t>
            </w:r>
            <w:r w:rsidR="00D14288">
              <w:t>波动更大。</w:t>
            </w:r>
          </w:p>
        </w:tc>
      </w:tr>
      <w:tr w:rsidR="005B30AD" w:rsidTr="007A7B04">
        <w:trPr>
          <w:trHeight w:val="1257"/>
        </w:trPr>
        <w:tc>
          <w:tcPr>
            <w:tcW w:w="3119" w:type="dxa"/>
          </w:tcPr>
          <w:p w:rsidR="001C080A" w:rsidRDefault="00036BF6" w:rsidP="001C080A">
            <w:r w:rsidRPr="00036BF6">
              <w:t>correctMatchesPercen</w:t>
            </w:r>
            <w:r w:rsidR="00AD5D19">
              <w:t>t</w:t>
            </w:r>
          </w:p>
          <w:p w:rsidR="00F91B60" w:rsidRDefault="00AD5D19" w:rsidP="001C080A">
            <w:r>
              <w:t xml:space="preserve"> </w:t>
            </w:r>
            <w:r w:rsidR="001C080A">
              <w:t>=</w:t>
            </w:r>
            <w:r w:rsidR="001C080A" w:rsidRPr="001C080A">
              <w:t>correctMatches / matchesCount</w:t>
            </w:r>
          </w:p>
          <w:p w:rsidR="001C080A" w:rsidRDefault="001C080A" w:rsidP="001C080A">
            <w:r>
              <w:rPr>
                <w:rFonts w:hint="eastAsia"/>
              </w:rPr>
              <w:t>正确</w:t>
            </w:r>
            <w:r>
              <w:t>匹配对与</w:t>
            </w:r>
            <w:r>
              <w:rPr>
                <w:rFonts w:hint="eastAsia"/>
              </w:rPr>
              <w:t>初始</w:t>
            </w:r>
            <w:r>
              <w:t>匹配对之比</w:t>
            </w:r>
            <w:r>
              <w:rPr>
                <w:rFonts w:hint="eastAsia"/>
              </w:rPr>
              <w:t>。</w:t>
            </w:r>
            <w:r>
              <w:t>距离误差小于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认为</w:t>
            </w:r>
            <w:r>
              <w:t>是正确匹配</w:t>
            </w:r>
          </w:p>
        </w:tc>
        <w:tc>
          <w:tcPr>
            <w:tcW w:w="1559" w:type="dxa"/>
          </w:tcPr>
          <w:p w:rsidR="00F91B60" w:rsidRDefault="00BF5353">
            <w:r>
              <w:rPr>
                <w:rFonts w:hint="eastAsia"/>
              </w:rPr>
              <w:t>SIFT</w:t>
            </w:r>
            <w:r>
              <w:t>、</w:t>
            </w:r>
            <w:r>
              <w:t>BRISK</w:t>
            </w:r>
            <w:r>
              <w:t>、</w:t>
            </w:r>
            <w:r>
              <w:t>KAZE</w:t>
            </w:r>
            <w:r>
              <w:t>、</w:t>
            </w:r>
            <w:r>
              <w:t>AKAZE</w:t>
            </w:r>
            <w:r>
              <w:t>效果最好，</w:t>
            </w:r>
          </w:p>
        </w:tc>
        <w:tc>
          <w:tcPr>
            <w:tcW w:w="2268" w:type="dxa"/>
          </w:tcPr>
          <w:p w:rsidR="00F91B60" w:rsidRDefault="00BF5353">
            <w:r>
              <w:rPr>
                <w:rFonts w:hint="eastAsia"/>
              </w:rPr>
              <w:t>表现</w:t>
            </w:r>
            <w:r>
              <w:t>最好的依次是</w:t>
            </w:r>
            <w:r>
              <w:t>AKAZE</w:t>
            </w:r>
            <w:r>
              <w:t>、</w:t>
            </w:r>
            <w:r>
              <w:t>KAZE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80</w:t>
            </w:r>
            <w:r>
              <w:t>%</w:t>
            </w:r>
            <w:r>
              <w:t>以上。</w:t>
            </w:r>
            <w:r>
              <w:t>ORB</w:t>
            </w:r>
            <w:r>
              <w:rPr>
                <w:rFonts w:hint="eastAsia"/>
              </w:rPr>
              <w:t>性能</w:t>
            </w:r>
            <w:r>
              <w:t>次之，但性能下降最快</w:t>
            </w:r>
          </w:p>
        </w:tc>
        <w:tc>
          <w:tcPr>
            <w:tcW w:w="1985" w:type="dxa"/>
          </w:tcPr>
          <w:p w:rsidR="00F91B60" w:rsidRDefault="00BF5353">
            <w:r>
              <w:rPr>
                <w:rFonts w:hint="eastAsia"/>
              </w:rPr>
              <w:t>表现</w:t>
            </w:r>
            <w:r>
              <w:t>最好的是</w:t>
            </w:r>
            <w:r>
              <w:rPr>
                <w:rFonts w:hint="eastAsia"/>
              </w:rPr>
              <w:t>AKAZE</w:t>
            </w:r>
            <w:r>
              <w:t>、</w:t>
            </w:r>
            <w:r>
              <w:t>SIFT</w:t>
            </w:r>
            <w:r>
              <w:t>、</w:t>
            </w:r>
            <w:r>
              <w:t>ORB</w:t>
            </w:r>
            <w:r>
              <w:t>。最差的</w:t>
            </w:r>
            <w:r>
              <w:rPr>
                <w:rFonts w:hint="eastAsia"/>
              </w:rPr>
              <w:t>是</w:t>
            </w:r>
            <w:r>
              <w:t>SURF</w:t>
            </w:r>
            <w:r>
              <w:t>。所以</w:t>
            </w:r>
            <w:r>
              <w:rPr>
                <w:rFonts w:hint="eastAsia"/>
              </w:rPr>
              <w:t>算法</w:t>
            </w:r>
            <w:r>
              <w:t>都在</w:t>
            </w:r>
            <w:r>
              <w:rPr>
                <w:rFonts w:hint="eastAsia"/>
              </w:rPr>
              <w:t>90</w:t>
            </w:r>
          </w:p>
          <w:p w:rsidR="00BF5353" w:rsidRDefault="00BF5353">
            <w:r>
              <w:rPr>
                <w:rFonts w:hint="eastAsia"/>
              </w:rPr>
              <w:t>度倍数</w:t>
            </w:r>
            <w:r>
              <w:t>附近</w:t>
            </w:r>
            <w:r>
              <w:rPr>
                <w:rFonts w:hint="eastAsia"/>
              </w:rPr>
              <w:t>有</w:t>
            </w:r>
            <w:r>
              <w:t>较大极值</w:t>
            </w:r>
          </w:p>
        </w:tc>
        <w:tc>
          <w:tcPr>
            <w:tcW w:w="1984" w:type="dxa"/>
          </w:tcPr>
          <w:p w:rsidR="00F91B60" w:rsidRDefault="00405D74">
            <w:r>
              <w:rPr>
                <w:rFonts w:hint="eastAsia"/>
              </w:rPr>
              <w:t>表现</w:t>
            </w:r>
            <w:r>
              <w:t>最好的是</w:t>
            </w:r>
            <w:r>
              <w:t>AKAZE</w:t>
            </w:r>
            <w:r>
              <w:rPr>
                <w:rFonts w:hint="eastAsia"/>
              </w:rPr>
              <w:t>、</w:t>
            </w:r>
            <w:r>
              <w:t>KAZE</w:t>
            </w:r>
            <w:r>
              <w:rPr>
                <w:rFonts w:hint="eastAsia"/>
              </w:rPr>
              <w:t>、</w:t>
            </w:r>
            <w:r>
              <w:t>ORB</w:t>
            </w:r>
            <w:r>
              <w:rPr>
                <w:rFonts w:hint="eastAsia"/>
              </w:rPr>
              <w:t>、</w:t>
            </w:r>
            <w:r>
              <w:t>SIFT</w:t>
            </w:r>
          </w:p>
        </w:tc>
      </w:tr>
      <w:tr w:rsidR="005B30AD" w:rsidTr="007A7B04">
        <w:trPr>
          <w:trHeight w:val="1700"/>
        </w:trPr>
        <w:tc>
          <w:tcPr>
            <w:tcW w:w="3119" w:type="dxa"/>
          </w:tcPr>
          <w:p w:rsidR="00F91B60" w:rsidRDefault="00AD5D19">
            <w:r w:rsidRPr="00AD5D19">
              <w:t>percentOfMatches</w:t>
            </w:r>
            <w:r>
              <w:t>=</w:t>
            </w:r>
            <w:r w:rsidRPr="00AD5D19">
              <w:t>matchesCount / (s.totalKeypoints)</w:t>
            </w:r>
            <w:r>
              <w:rPr>
                <w:rFonts w:hint="eastAsia"/>
              </w:rPr>
              <w:t>初</w:t>
            </w:r>
            <w:r>
              <w:t>匹配对数与变换后的</w:t>
            </w:r>
            <w:r>
              <w:rPr>
                <w:rFonts w:hint="eastAsia"/>
              </w:rPr>
              <w:t>待</w:t>
            </w:r>
            <w:r>
              <w:t>配准图像提取出的</w:t>
            </w:r>
            <w:r w:rsidR="00BB0102">
              <w:rPr>
                <w:rFonts w:hint="eastAsia"/>
              </w:rPr>
              <w:t>特征点</w:t>
            </w:r>
            <w:r w:rsidR="00BB0102">
              <w:t>的数目之比</w:t>
            </w:r>
          </w:p>
        </w:tc>
        <w:tc>
          <w:tcPr>
            <w:tcW w:w="1559" w:type="dxa"/>
          </w:tcPr>
          <w:p w:rsidR="00F91B60" w:rsidRDefault="00BB0102">
            <w:r>
              <w:rPr>
                <w:rFonts w:hint="eastAsia"/>
              </w:rPr>
              <w:t>表现</w:t>
            </w:r>
            <w:r>
              <w:t>最好的依次是</w:t>
            </w:r>
            <w:r>
              <w:rPr>
                <w:rFonts w:hint="eastAsia"/>
              </w:rPr>
              <w:t>AKZE</w:t>
            </w:r>
            <w:r>
              <w:t>、</w:t>
            </w:r>
            <w:r>
              <w:t>SIFT</w:t>
            </w:r>
            <w:r>
              <w:t>、</w:t>
            </w:r>
            <w:r>
              <w:t>KAZE</w:t>
            </w:r>
            <w:r>
              <w:t>，都在</w:t>
            </w:r>
            <w:r>
              <w:rPr>
                <w:rFonts w:hint="eastAsia"/>
              </w:rPr>
              <w:t>90</w:t>
            </w:r>
            <w:r>
              <w:t>%</w:t>
            </w:r>
            <w:r>
              <w:t>以上</w:t>
            </w:r>
          </w:p>
        </w:tc>
        <w:tc>
          <w:tcPr>
            <w:tcW w:w="2268" w:type="dxa"/>
          </w:tcPr>
          <w:p w:rsidR="00F91B60" w:rsidRDefault="00BB0102">
            <w:r>
              <w:rPr>
                <w:rFonts w:hint="eastAsia"/>
              </w:rPr>
              <w:t>AKAZE</w:t>
            </w:r>
            <w:r>
              <w:t>、</w:t>
            </w:r>
            <w:r>
              <w:t>BRISK</w:t>
            </w:r>
            <w:r>
              <w:t>、</w:t>
            </w:r>
            <w:r>
              <w:t>KAZE</w:t>
            </w:r>
            <w:r>
              <w:rPr>
                <w:rFonts w:hint="eastAsia"/>
              </w:rPr>
              <w:t>表现</w:t>
            </w:r>
            <w:r>
              <w:t>最好，且能维持在</w:t>
            </w:r>
            <w:r>
              <w:rPr>
                <w:rFonts w:hint="eastAsia"/>
              </w:rPr>
              <w:t>90</w:t>
            </w:r>
            <w:r>
              <w:t>%</w:t>
            </w:r>
            <w:r>
              <w:t>以上。</w:t>
            </w:r>
            <w:r>
              <w:t>SIFT</w:t>
            </w:r>
            <w:r>
              <w:rPr>
                <w:rFonts w:hint="eastAsia"/>
              </w:rPr>
              <w:t>在</w:t>
            </w:r>
            <w:r>
              <w:t>高斯</w:t>
            </w:r>
            <w:r>
              <w:rPr>
                <w:rFonts w:hint="eastAsia"/>
              </w:rPr>
              <w:t>核</w:t>
            </w:r>
            <w:r>
              <w:t>变大后反而性能变好，也可达</w:t>
            </w:r>
            <w:r>
              <w:rPr>
                <w:rFonts w:hint="eastAsia"/>
              </w:rPr>
              <w:t>90</w:t>
            </w:r>
            <w:r>
              <w:t>%</w:t>
            </w:r>
          </w:p>
        </w:tc>
        <w:tc>
          <w:tcPr>
            <w:tcW w:w="1985" w:type="dxa"/>
          </w:tcPr>
          <w:p w:rsidR="00F91B60" w:rsidRDefault="001C080A" w:rsidP="001C080A">
            <w:r>
              <w:rPr>
                <w:rFonts w:hint="eastAsia"/>
              </w:rPr>
              <w:t>AKAZE</w:t>
            </w:r>
            <w:r>
              <w:t>表现最好</w:t>
            </w:r>
            <w:r>
              <w:rPr>
                <w:rFonts w:hint="eastAsia"/>
              </w:rPr>
              <w:t>，</w:t>
            </w:r>
            <w:r>
              <w:t>ORB</w:t>
            </w:r>
            <w:r>
              <w:t>、</w:t>
            </w:r>
            <w:r>
              <w:t>SIFT</w:t>
            </w:r>
            <w:r>
              <w:t>、</w:t>
            </w:r>
            <w:r>
              <w:t>KAZE</w:t>
            </w:r>
            <w:r>
              <w:t>其次。都有</w:t>
            </w:r>
            <w:r>
              <w:rPr>
                <w:rFonts w:hint="eastAsia"/>
              </w:rPr>
              <w:t>几个明显</w:t>
            </w:r>
            <w:r>
              <w:t>的极值，分别是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度</w:t>
            </w:r>
            <w:r>
              <w:t>左右</w:t>
            </w:r>
          </w:p>
        </w:tc>
        <w:tc>
          <w:tcPr>
            <w:tcW w:w="1984" w:type="dxa"/>
          </w:tcPr>
          <w:p w:rsidR="00F91B60" w:rsidRDefault="001C080A" w:rsidP="001C080A">
            <w:r>
              <w:rPr>
                <w:rFonts w:hint="eastAsia"/>
              </w:rPr>
              <w:t>AKAZE</w:t>
            </w:r>
            <w:r>
              <w:t>表现最好，</w:t>
            </w:r>
            <w:r>
              <w:rPr>
                <w:rFonts w:hint="eastAsia"/>
              </w:rPr>
              <w:t>其余</w:t>
            </w:r>
            <w:r>
              <w:t>除了</w:t>
            </w:r>
            <w:r>
              <w:t>ORB</w:t>
            </w:r>
            <w:r>
              <w:t>都差不多。</w:t>
            </w:r>
            <w:r>
              <w:rPr>
                <w:rFonts w:hint="eastAsia"/>
              </w:rPr>
              <w:t>但尺度</w:t>
            </w:r>
            <w:r>
              <w:t>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</w:t>
            </w:r>
            <w:r>
              <w:t>除了</w:t>
            </w:r>
            <w:r>
              <w:t>BRISK</w:t>
            </w:r>
            <w:r>
              <w:t>和</w:t>
            </w:r>
            <w:r>
              <w:t>ORB</w:t>
            </w:r>
            <w:r>
              <w:t>，其余都急剧下降到低水平</w:t>
            </w:r>
          </w:p>
        </w:tc>
      </w:tr>
      <w:tr w:rsidR="005B30AD" w:rsidTr="007A7B04">
        <w:trPr>
          <w:trHeight w:val="1168"/>
        </w:trPr>
        <w:tc>
          <w:tcPr>
            <w:tcW w:w="3119" w:type="dxa"/>
          </w:tcPr>
          <w:p w:rsidR="00F91B60" w:rsidRDefault="001C080A">
            <w:r w:rsidRPr="001C080A">
              <w:t>matchingRatio() =      correctMatchesPercent * percentOfMatches * 100.0f;</w:t>
            </w:r>
          </w:p>
        </w:tc>
        <w:tc>
          <w:tcPr>
            <w:tcW w:w="1559" w:type="dxa"/>
          </w:tcPr>
          <w:p w:rsidR="00F91B60" w:rsidRDefault="00CA759D">
            <w:r>
              <w:rPr>
                <w:rFonts w:hint="eastAsia"/>
              </w:rPr>
              <w:t>表现</w:t>
            </w:r>
            <w:r>
              <w:t>最好的是</w:t>
            </w:r>
            <w:r>
              <w:t>AKAZE</w:t>
            </w:r>
            <w:r>
              <w:rPr>
                <w:rFonts w:hint="eastAsia"/>
              </w:rPr>
              <w:t>。</w:t>
            </w:r>
            <w:r>
              <w:t>性能曲线走势和</w:t>
            </w:r>
            <w:r w:rsidRPr="00CA759D">
              <w:t>correctMatchesPercent</w:t>
            </w:r>
            <w:r>
              <w:rPr>
                <w:rFonts w:hint="eastAsia"/>
              </w:rPr>
              <w:t>相近</w:t>
            </w:r>
          </w:p>
        </w:tc>
        <w:tc>
          <w:tcPr>
            <w:tcW w:w="2268" w:type="dxa"/>
          </w:tcPr>
          <w:p w:rsidR="00F91B60" w:rsidRDefault="00061C65">
            <w:r>
              <w:rPr>
                <w:rFonts w:hint="eastAsia"/>
              </w:rPr>
              <w:t>同</w:t>
            </w:r>
            <w:r>
              <w:t>左</w:t>
            </w:r>
          </w:p>
        </w:tc>
        <w:tc>
          <w:tcPr>
            <w:tcW w:w="1985" w:type="dxa"/>
          </w:tcPr>
          <w:p w:rsidR="00F91B60" w:rsidRDefault="00061C65">
            <w:r>
              <w:rPr>
                <w:rFonts w:hint="eastAsia"/>
              </w:rPr>
              <w:t>同</w:t>
            </w:r>
            <w:r>
              <w:t>左</w:t>
            </w:r>
          </w:p>
        </w:tc>
        <w:tc>
          <w:tcPr>
            <w:tcW w:w="1984" w:type="dxa"/>
          </w:tcPr>
          <w:p w:rsidR="00F91B60" w:rsidRDefault="00061C65">
            <w:r>
              <w:rPr>
                <w:rFonts w:hint="eastAsia"/>
              </w:rPr>
              <w:t>同</w:t>
            </w:r>
            <w:r>
              <w:t>左</w:t>
            </w:r>
          </w:p>
        </w:tc>
      </w:tr>
      <w:tr w:rsidR="005B30AD" w:rsidTr="007A7B04">
        <w:tc>
          <w:tcPr>
            <w:tcW w:w="3119" w:type="dxa"/>
          </w:tcPr>
          <w:p w:rsidR="00F91B60" w:rsidRDefault="005B30AD">
            <w:r>
              <w:rPr>
                <w:rFonts w:hint="eastAsia"/>
              </w:rPr>
              <w:t>Meandistance</w:t>
            </w:r>
            <w:r w:rsidR="009744F5">
              <w:t xml:space="preserve"> </w:t>
            </w:r>
            <w:r w:rsidR="009744F5">
              <w:rPr>
                <w:rFonts w:hint="eastAsia"/>
              </w:rPr>
              <w:t>将</w:t>
            </w:r>
            <w:r w:rsidR="009744F5">
              <w:t>待配准图像</w:t>
            </w:r>
            <w:r w:rsidR="009744F5">
              <w:rPr>
                <w:rFonts w:hint="eastAsia"/>
              </w:rPr>
              <w:t>按照</w:t>
            </w:r>
            <w:r w:rsidR="009744F5">
              <w:t>求出的矩阵的逆变换回去后的特征点与原图的距离</w:t>
            </w:r>
            <w:r w:rsidR="009744F5">
              <w:rPr>
                <w:rFonts w:hint="eastAsia"/>
              </w:rPr>
              <w:t>的</w:t>
            </w:r>
            <w:r w:rsidR="009744F5">
              <w:t>均值</w:t>
            </w:r>
          </w:p>
        </w:tc>
        <w:tc>
          <w:tcPr>
            <w:tcW w:w="1559" w:type="dxa"/>
          </w:tcPr>
          <w:p w:rsidR="00F91B60" w:rsidRPr="009744F5" w:rsidRDefault="009744F5">
            <w:pPr>
              <w:rPr>
                <w:color w:val="000000" w:themeColor="text1"/>
              </w:rPr>
            </w:pPr>
            <w:r w:rsidRPr="009744F5">
              <w:rPr>
                <w:color w:val="000000" w:themeColor="text1"/>
              </w:rPr>
              <w:t>SURF</w:t>
            </w:r>
            <w:r w:rsidRPr="009744F5">
              <w:rPr>
                <w:rFonts w:hint="eastAsia"/>
                <w:color w:val="000000" w:themeColor="text1"/>
              </w:rPr>
              <w:t>、</w:t>
            </w:r>
            <w:r w:rsidRPr="009744F5">
              <w:rPr>
                <w:color w:val="000000" w:themeColor="text1"/>
              </w:rPr>
              <w:t>KAZE</w:t>
            </w:r>
            <w:r w:rsidRPr="009744F5">
              <w:rPr>
                <w:rFonts w:hint="eastAsia"/>
                <w:color w:val="000000" w:themeColor="text1"/>
              </w:rPr>
              <w:t>距离</w:t>
            </w:r>
            <w:r w:rsidRPr="009744F5">
              <w:rPr>
                <w:color w:val="000000" w:themeColor="text1"/>
              </w:rPr>
              <w:t>的平均值</w:t>
            </w:r>
            <w:r w:rsidRPr="009744F5">
              <w:rPr>
                <w:rFonts w:hint="eastAsia"/>
                <w:color w:val="000000" w:themeColor="text1"/>
              </w:rPr>
              <w:t>几乎</w:t>
            </w:r>
            <w:r w:rsidRPr="009744F5">
              <w:rPr>
                <w:color w:val="000000" w:themeColor="text1"/>
              </w:rPr>
              <w:t>为</w:t>
            </w:r>
            <w:r w:rsidRPr="009744F5">
              <w:rPr>
                <w:rFonts w:hint="eastAsia"/>
                <w:color w:val="000000" w:themeColor="text1"/>
              </w:rPr>
              <w:t>0</w:t>
            </w:r>
            <w:r w:rsidRPr="009744F5">
              <w:rPr>
                <w:rFonts w:hint="eastAsia"/>
                <w:color w:val="000000" w:themeColor="text1"/>
              </w:rPr>
              <w:t>，</w:t>
            </w:r>
            <w:r w:rsidRPr="009744F5">
              <w:rPr>
                <w:color w:val="000000" w:themeColor="text1"/>
              </w:rPr>
              <w:t>KAZE</w:t>
            </w:r>
            <w:r w:rsidRPr="009744F5">
              <w:rPr>
                <w:color w:val="000000" w:themeColor="text1"/>
              </w:rPr>
              <w:t>稍高一些也只有</w:t>
            </w:r>
            <w:r w:rsidRPr="009744F5">
              <w:rPr>
                <w:rFonts w:hint="eastAsia"/>
                <w:color w:val="000000" w:themeColor="text1"/>
              </w:rPr>
              <w:t>0.2</w:t>
            </w:r>
            <w:r w:rsidRPr="009744F5">
              <w:rPr>
                <w:rFonts w:hint="eastAsia"/>
                <w:color w:val="000000" w:themeColor="text1"/>
              </w:rPr>
              <w:t>左右</w:t>
            </w:r>
            <w:r>
              <w:rPr>
                <w:rFonts w:hint="eastAsia"/>
                <w:color w:val="000000" w:themeColor="text1"/>
              </w:rPr>
              <w:t>。</w:t>
            </w:r>
            <w:r>
              <w:rPr>
                <w:color w:val="000000" w:themeColor="text1"/>
              </w:rPr>
              <w:t>其次是</w:t>
            </w:r>
            <w:r>
              <w:rPr>
                <w:rFonts w:hint="eastAsia"/>
                <w:color w:val="000000" w:themeColor="text1"/>
              </w:rPr>
              <w:t>SIFT</w:t>
            </w:r>
          </w:p>
          <w:p w:rsidR="009744F5" w:rsidRPr="009744F5" w:rsidRDefault="009744F5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9744F5" w:rsidRPr="009744F5" w:rsidRDefault="009744F5" w:rsidP="009744F5">
            <w:pPr>
              <w:rPr>
                <w:color w:val="000000" w:themeColor="text1"/>
              </w:rPr>
            </w:pPr>
            <w:r w:rsidRPr="009744F5">
              <w:rPr>
                <w:color w:val="000000" w:themeColor="text1"/>
              </w:rPr>
              <w:t>SURF</w:t>
            </w:r>
            <w:r w:rsidRPr="009744F5">
              <w:rPr>
                <w:rFonts w:hint="eastAsia"/>
                <w:color w:val="000000" w:themeColor="text1"/>
              </w:rPr>
              <w:t>、</w:t>
            </w:r>
            <w:r w:rsidRPr="009744F5">
              <w:rPr>
                <w:color w:val="000000" w:themeColor="text1"/>
              </w:rPr>
              <w:t>KAZE</w:t>
            </w:r>
            <w:r w:rsidRPr="009744F5">
              <w:rPr>
                <w:rFonts w:hint="eastAsia"/>
                <w:color w:val="000000" w:themeColor="text1"/>
              </w:rPr>
              <w:t>距离</w:t>
            </w:r>
            <w:r w:rsidRPr="009744F5">
              <w:rPr>
                <w:color w:val="000000" w:themeColor="text1"/>
              </w:rPr>
              <w:t>的平均值</w:t>
            </w:r>
            <w:r w:rsidRPr="009744F5">
              <w:rPr>
                <w:rFonts w:hint="eastAsia"/>
                <w:color w:val="000000" w:themeColor="text1"/>
              </w:rPr>
              <w:t>几乎</w:t>
            </w:r>
            <w:r w:rsidRPr="009744F5">
              <w:rPr>
                <w:color w:val="000000" w:themeColor="text1"/>
              </w:rPr>
              <w:t>为</w:t>
            </w:r>
            <w:r w:rsidRPr="009744F5">
              <w:rPr>
                <w:rFonts w:hint="eastAsia"/>
                <w:color w:val="000000" w:themeColor="text1"/>
              </w:rPr>
              <w:t>0</w:t>
            </w:r>
            <w:r w:rsidRPr="009744F5">
              <w:rPr>
                <w:rFonts w:hint="eastAsia"/>
                <w:color w:val="000000" w:themeColor="text1"/>
              </w:rPr>
              <w:t>，</w:t>
            </w:r>
            <w:r w:rsidRPr="009744F5">
              <w:rPr>
                <w:color w:val="000000" w:themeColor="text1"/>
              </w:rPr>
              <w:t>KAZE</w:t>
            </w:r>
            <w:r w:rsidRPr="009744F5">
              <w:rPr>
                <w:color w:val="000000" w:themeColor="text1"/>
              </w:rPr>
              <w:t>稍高一些也只有</w:t>
            </w:r>
            <w:r w:rsidRPr="009744F5">
              <w:rPr>
                <w:rFonts w:hint="eastAsia"/>
                <w:color w:val="000000" w:themeColor="text1"/>
              </w:rPr>
              <w:t>0.2</w:t>
            </w:r>
            <w:r w:rsidRPr="009744F5">
              <w:rPr>
                <w:rFonts w:hint="eastAsia"/>
                <w:color w:val="000000" w:themeColor="text1"/>
              </w:rPr>
              <w:t>左右</w:t>
            </w:r>
            <w:r>
              <w:rPr>
                <w:rFonts w:hint="eastAsia"/>
                <w:color w:val="000000" w:themeColor="text1"/>
              </w:rPr>
              <w:t>。</w:t>
            </w:r>
            <w:r>
              <w:rPr>
                <w:color w:val="000000" w:themeColor="text1"/>
              </w:rPr>
              <w:t>其次是</w:t>
            </w:r>
            <w:r>
              <w:rPr>
                <w:color w:val="000000" w:themeColor="text1"/>
              </w:rPr>
              <w:t>AKAZE</w:t>
            </w:r>
            <w:r>
              <w:rPr>
                <w:color w:val="000000" w:themeColor="text1"/>
              </w:rPr>
              <w:t>、</w:t>
            </w:r>
            <w:r>
              <w:rPr>
                <w:color w:val="000000" w:themeColor="text1"/>
              </w:rPr>
              <w:t>ORB</w:t>
            </w:r>
          </w:p>
          <w:p w:rsidR="00F91B60" w:rsidRDefault="00F91B60"/>
        </w:tc>
        <w:tc>
          <w:tcPr>
            <w:tcW w:w="1985" w:type="dxa"/>
          </w:tcPr>
          <w:p w:rsidR="009744F5" w:rsidRPr="009744F5" w:rsidRDefault="009744F5" w:rsidP="009744F5">
            <w:pPr>
              <w:rPr>
                <w:color w:val="000000" w:themeColor="text1"/>
              </w:rPr>
            </w:pPr>
            <w:r w:rsidRPr="009744F5">
              <w:rPr>
                <w:color w:val="000000" w:themeColor="text1"/>
              </w:rPr>
              <w:t>SURF</w:t>
            </w:r>
            <w:r w:rsidRPr="009744F5">
              <w:rPr>
                <w:rFonts w:hint="eastAsia"/>
                <w:color w:val="000000" w:themeColor="text1"/>
              </w:rPr>
              <w:t>、</w:t>
            </w:r>
            <w:r w:rsidRPr="009744F5">
              <w:rPr>
                <w:color w:val="000000" w:themeColor="text1"/>
              </w:rPr>
              <w:t>KAZE</w:t>
            </w:r>
            <w:r w:rsidRPr="009744F5">
              <w:rPr>
                <w:rFonts w:hint="eastAsia"/>
                <w:color w:val="000000" w:themeColor="text1"/>
              </w:rPr>
              <w:t>距离</w:t>
            </w:r>
            <w:r w:rsidRPr="009744F5">
              <w:rPr>
                <w:color w:val="000000" w:themeColor="text1"/>
              </w:rPr>
              <w:t>的平均值</w:t>
            </w:r>
            <w:r w:rsidRPr="009744F5">
              <w:rPr>
                <w:rFonts w:hint="eastAsia"/>
                <w:color w:val="000000" w:themeColor="text1"/>
              </w:rPr>
              <w:t>几乎</w:t>
            </w:r>
            <w:r w:rsidRPr="009744F5">
              <w:rPr>
                <w:color w:val="000000" w:themeColor="text1"/>
              </w:rPr>
              <w:t>为</w:t>
            </w:r>
            <w:r w:rsidRPr="009744F5">
              <w:rPr>
                <w:rFonts w:hint="eastAsia"/>
                <w:color w:val="000000" w:themeColor="text1"/>
              </w:rPr>
              <w:t>0</w:t>
            </w:r>
            <w:r w:rsidRPr="009744F5">
              <w:rPr>
                <w:rFonts w:hint="eastAsia"/>
                <w:color w:val="000000" w:themeColor="text1"/>
              </w:rPr>
              <w:t>，</w:t>
            </w:r>
            <w:r w:rsidRPr="009744F5">
              <w:rPr>
                <w:color w:val="000000" w:themeColor="text1"/>
              </w:rPr>
              <w:t>KAZE</w:t>
            </w:r>
            <w:r w:rsidRPr="009744F5">
              <w:rPr>
                <w:color w:val="000000" w:themeColor="text1"/>
              </w:rPr>
              <w:t>稍高一些也只有</w:t>
            </w:r>
            <w:r w:rsidRPr="009744F5">
              <w:rPr>
                <w:rFonts w:hint="eastAsia"/>
                <w:color w:val="000000" w:themeColor="text1"/>
              </w:rPr>
              <w:t>0.2</w:t>
            </w:r>
            <w:r w:rsidRPr="009744F5">
              <w:rPr>
                <w:rFonts w:hint="eastAsia"/>
                <w:color w:val="000000" w:themeColor="text1"/>
              </w:rPr>
              <w:t>左右</w:t>
            </w:r>
            <w:r>
              <w:rPr>
                <w:rFonts w:hint="eastAsia"/>
                <w:color w:val="000000" w:themeColor="text1"/>
              </w:rPr>
              <w:t>。</w:t>
            </w:r>
            <w:r>
              <w:rPr>
                <w:color w:val="000000" w:themeColor="text1"/>
              </w:rPr>
              <w:t>其次依次是</w:t>
            </w:r>
            <w:r>
              <w:rPr>
                <w:color w:val="000000" w:themeColor="text1"/>
              </w:rPr>
              <w:t>ORB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color w:val="000000" w:themeColor="text1"/>
              </w:rPr>
              <w:t>AKAZE</w:t>
            </w:r>
            <w:r>
              <w:rPr>
                <w:rFonts w:hint="eastAsia"/>
                <w:color w:val="000000" w:themeColor="text1"/>
              </w:rPr>
              <w:t>。</w:t>
            </w:r>
            <w:r>
              <w:rPr>
                <w:color w:val="000000" w:themeColor="text1"/>
              </w:rPr>
              <w:t>所有</w:t>
            </w:r>
            <w:r>
              <w:rPr>
                <w:rFonts w:hint="eastAsia"/>
                <w:color w:val="000000" w:themeColor="text1"/>
              </w:rPr>
              <w:t>算法</w:t>
            </w:r>
            <w:r>
              <w:rPr>
                <w:color w:val="000000" w:themeColor="text1"/>
              </w:rPr>
              <w:t>都有明显的极小值</w:t>
            </w:r>
          </w:p>
          <w:p w:rsidR="00F91B60" w:rsidRDefault="00F91B60"/>
        </w:tc>
        <w:tc>
          <w:tcPr>
            <w:tcW w:w="1984" w:type="dxa"/>
          </w:tcPr>
          <w:p w:rsidR="009744F5" w:rsidRPr="009744F5" w:rsidRDefault="009744F5" w:rsidP="009744F5">
            <w:pPr>
              <w:rPr>
                <w:color w:val="000000" w:themeColor="text1"/>
              </w:rPr>
            </w:pPr>
            <w:r w:rsidRPr="009744F5">
              <w:rPr>
                <w:color w:val="000000" w:themeColor="text1"/>
              </w:rPr>
              <w:t>SURF</w:t>
            </w:r>
            <w:r w:rsidRPr="009744F5">
              <w:rPr>
                <w:rFonts w:hint="eastAsia"/>
                <w:color w:val="000000" w:themeColor="text1"/>
              </w:rPr>
              <w:t>、</w:t>
            </w:r>
            <w:r w:rsidRPr="009744F5">
              <w:rPr>
                <w:color w:val="000000" w:themeColor="text1"/>
              </w:rPr>
              <w:t>KAZE</w:t>
            </w:r>
            <w:r w:rsidRPr="009744F5">
              <w:rPr>
                <w:rFonts w:hint="eastAsia"/>
                <w:color w:val="000000" w:themeColor="text1"/>
              </w:rPr>
              <w:t>距离</w:t>
            </w:r>
            <w:r w:rsidRPr="009744F5">
              <w:rPr>
                <w:color w:val="000000" w:themeColor="text1"/>
              </w:rPr>
              <w:t>的平均值</w:t>
            </w:r>
            <w:r w:rsidRPr="009744F5">
              <w:rPr>
                <w:rFonts w:hint="eastAsia"/>
                <w:color w:val="000000" w:themeColor="text1"/>
              </w:rPr>
              <w:t>几乎</w:t>
            </w:r>
            <w:r w:rsidRPr="009744F5">
              <w:rPr>
                <w:color w:val="000000" w:themeColor="text1"/>
              </w:rPr>
              <w:t>为</w:t>
            </w:r>
            <w:r w:rsidRPr="009744F5">
              <w:rPr>
                <w:rFonts w:hint="eastAsia"/>
                <w:color w:val="000000" w:themeColor="text1"/>
              </w:rPr>
              <w:t>0</w:t>
            </w:r>
            <w:r w:rsidRPr="009744F5">
              <w:rPr>
                <w:rFonts w:hint="eastAsia"/>
                <w:color w:val="000000" w:themeColor="text1"/>
              </w:rPr>
              <w:t>，</w:t>
            </w:r>
            <w:r w:rsidRPr="009744F5">
              <w:rPr>
                <w:color w:val="000000" w:themeColor="text1"/>
              </w:rPr>
              <w:t>KAZE</w:t>
            </w:r>
            <w:r w:rsidRPr="009744F5">
              <w:rPr>
                <w:color w:val="000000" w:themeColor="text1"/>
              </w:rPr>
              <w:t>稍高一些也只有</w:t>
            </w:r>
            <w:r w:rsidRPr="009744F5">
              <w:rPr>
                <w:rFonts w:hint="eastAsia"/>
                <w:color w:val="000000" w:themeColor="text1"/>
              </w:rPr>
              <w:t>0.2</w:t>
            </w:r>
            <w:r w:rsidRPr="009744F5">
              <w:rPr>
                <w:rFonts w:hint="eastAsia"/>
                <w:color w:val="000000" w:themeColor="text1"/>
              </w:rPr>
              <w:t>左右</w:t>
            </w:r>
          </w:p>
          <w:p w:rsidR="00F91B60" w:rsidRDefault="005606BF">
            <w:r>
              <w:rPr>
                <w:rFonts w:hint="eastAsia"/>
              </w:rPr>
              <w:t>其次</w:t>
            </w:r>
            <w:r>
              <w:t>是</w:t>
            </w:r>
            <w:r>
              <w:t>ORB</w:t>
            </w:r>
            <w:r>
              <w:t>、</w:t>
            </w:r>
            <w:r>
              <w:t>AKAZE</w:t>
            </w:r>
          </w:p>
        </w:tc>
      </w:tr>
      <w:tr w:rsidR="005B30AD" w:rsidTr="007A7B04">
        <w:tc>
          <w:tcPr>
            <w:tcW w:w="3119" w:type="dxa"/>
          </w:tcPr>
          <w:p w:rsidR="00F91B60" w:rsidRDefault="00F91B60"/>
        </w:tc>
        <w:tc>
          <w:tcPr>
            <w:tcW w:w="1559" w:type="dxa"/>
          </w:tcPr>
          <w:p w:rsidR="00F91B60" w:rsidRDefault="00F91B60"/>
        </w:tc>
        <w:tc>
          <w:tcPr>
            <w:tcW w:w="2268" w:type="dxa"/>
          </w:tcPr>
          <w:p w:rsidR="00F91B60" w:rsidRDefault="00F91B60"/>
        </w:tc>
        <w:tc>
          <w:tcPr>
            <w:tcW w:w="1985" w:type="dxa"/>
          </w:tcPr>
          <w:p w:rsidR="00F91B60" w:rsidRDefault="00F91B60"/>
        </w:tc>
        <w:tc>
          <w:tcPr>
            <w:tcW w:w="1984" w:type="dxa"/>
          </w:tcPr>
          <w:p w:rsidR="00F91B60" w:rsidRDefault="00F91B60"/>
        </w:tc>
      </w:tr>
      <w:tr w:rsidR="005B30AD" w:rsidTr="007A7B04">
        <w:tc>
          <w:tcPr>
            <w:tcW w:w="3119" w:type="dxa"/>
          </w:tcPr>
          <w:p w:rsidR="00F91B60" w:rsidRDefault="00F91B60"/>
        </w:tc>
        <w:tc>
          <w:tcPr>
            <w:tcW w:w="1559" w:type="dxa"/>
          </w:tcPr>
          <w:p w:rsidR="00F91B60" w:rsidRDefault="00F91B60"/>
        </w:tc>
        <w:tc>
          <w:tcPr>
            <w:tcW w:w="2268" w:type="dxa"/>
          </w:tcPr>
          <w:p w:rsidR="00F91B60" w:rsidRDefault="00F91B60"/>
        </w:tc>
        <w:tc>
          <w:tcPr>
            <w:tcW w:w="1985" w:type="dxa"/>
          </w:tcPr>
          <w:p w:rsidR="00F91B60" w:rsidRDefault="00F91B60"/>
        </w:tc>
        <w:tc>
          <w:tcPr>
            <w:tcW w:w="1984" w:type="dxa"/>
          </w:tcPr>
          <w:p w:rsidR="00F91B60" w:rsidRDefault="00F91B60" w:rsidP="00F91B60">
            <w:pPr>
              <w:keepNext/>
            </w:pPr>
          </w:p>
        </w:tc>
      </w:tr>
    </w:tbl>
    <w:p w:rsidR="00C56B8F" w:rsidRDefault="00B50F10" w:rsidP="00FD1BBC">
      <w:pPr>
        <w:pStyle w:val="a4"/>
      </w:pPr>
      <w:r w:rsidRPr="00B50F10">
        <w:rPr>
          <w:rFonts w:hint="eastAsia"/>
        </w:rPr>
        <w:lastRenderedPageBreak/>
        <w:t>KAZE</w:t>
      </w:r>
      <w:r w:rsidRPr="00B50F10">
        <w:rPr>
          <w:rFonts w:hint="eastAsia"/>
        </w:rPr>
        <w:t>算法原理与源码分析中比较了不同的配准算法在不同变换下的表现，然而在即便符合了</w:t>
      </w:r>
      <w:r w:rsidRPr="00B50F10">
        <w:rPr>
          <w:rFonts w:hint="eastAsia"/>
        </w:rPr>
        <w:t>OpenCV2.4</w:t>
      </w:r>
      <w:r w:rsidRPr="00B50F10">
        <w:rPr>
          <w:rFonts w:hint="eastAsia"/>
        </w:rPr>
        <w:t>的条件，要想加入</w:t>
      </w:r>
      <w:r w:rsidRPr="00B50F10">
        <w:rPr>
          <w:rFonts w:hint="eastAsia"/>
        </w:rPr>
        <w:t>kaze</w:t>
      </w:r>
      <w:r w:rsidRPr="00B50F10">
        <w:rPr>
          <w:rFonts w:hint="eastAsia"/>
        </w:rPr>
        <w:t>在</w:t>
      </w:r>
      <w:r w:rsidRPr="00B50F10">
        <w:rPr>
          <w:rFonts w:hint="eastAsia"/>
        </w:rPr>
        <w:t>zou</w:t>
      </w:r>
      <w:r w:rsidRPr="00B50F10">
        <w:rPr>
          <w:rFonts w:hint="eastAsia"/>
        </w:rPr>
        <w:t>的代码下还是缺少</w:t>
      </w:r>
      <w:r w:rsidRPr="00B50F10">
        <w:rPr>
          <w:rFonts w:hint="eastAsia"/>
        </w:rPr>
        <w:t>utility,</w:t>
      </w:r>
      <w:r w:rsidRPr="00B50F10">
        <w:rPr>
          <w:rFonts w:hint="eastAsia"/>
        </w:rPr>
        <w:t>换用</w:t>
      </w:r>
      <w:r w:rsidRPr="00B50F10">
        <w:rPr>
          <w:rFonts w:hint="eastAsia"/>
        </w:rPr>
        <w:t>opencv3.2</w:t>
      </w:r>
      <w:r w:rsidRPr="00B50F10">
        <w:rPr>
          <w:rFonts w:hint="eastAsia"/>
        </w:rPr>
        <w:t>可以实现</w:t>
      </w:r>
      <w:r w:rsidRPr="00B50F10">
        <w:rPr>
          <w:rFonts w:hint="eastAsia"/>
        </w:rPr>
        <w:t>kaze</w:t>
      </w:r>
      <w:r w:rsidRPr="00B50F10">
        <w:rPr>
          <w:rFonts w:hint="eastAsia"/>
        </w:rPr>
        <w:t>，但要想加入</w:t>
      </w:r>
      <w:r w:rsidRPr="00B50F10">
        <w:rPr>
          <w:rFonts w:hint="eastAsia"/>
        </w:rPr>
        <w:t>sift</w:t>
      </w:r>
      <w:r w:rsidRPr="00B50F10">
        <w:rPr>
          <w:rFonts w:hint="eastAsia"/>
        </w:rPr>
        <w:t>还要再编译</w:t>
      </w:r>
      <w:r w:rsidRPr="00B50F10">
        <w:rPr>
          <w:rFonts w:hint="eastAsia"/>
        </w:rPr>
        <w:t>conmtrib</w:t>
      </w:r>
      <w:r w:rsidRPr="00B50F10">
        <w:rPr>
          <w:rFonts w:hint="eastAsia"/>
        </w:rPr>
        <w:t>部分，并且代码形式也发生了变换。最终实现了</w:t>
      </w:r>
      <w:r w:rsidRPr="00B50F10">
        <w:rPr>
          <w:rFonts w:hint="eastAsia"/>
        </w:rPr>
        <w:t>kaze</w:t>
      </w:r>
      <w:r w:rsidRPr="00B50F10">
        <w:rPr>
          <w:rFonts w:hint="eastAsia"/>
        </w:rPr>
        <w:t>、</w:t>
      </w:r>
      <w:r w:rsidRPr="00B50F10">
        <w:rPr>
          <w:rFonts w:hint="eastAsia"/>
        </w:rPr>
        <w:t>AKAZE</w:t>
      </w:r>
      <w:r w:rsidRPr="00B50F10">
        <w:rPr>
          <w:rFonts w:hint="eastAsia"/>
        </w:rPr>
        <w:t>、</w:t>
      </w:r>
      <w:r w:rsidRPr="00B50F10">
        <w:rPr>
          <w:rFonts w:hint="eastAsia"/>
        </w:rPr>
        <w:t>orb</w:t>
      </w:r>
      <w:r w:rsidRPr="00B50F10">
        <w:rPr>
          <w:rFonts w:hint="eastAsia"/>
        </w:rPr>
        <w:t>、</w:t>
      </w:r>
      <w:r w:rsidRPr="00B50F10">
        <w:rPr>
          <w:rFonts w:hint="eastAsia"/>
        </w:rPr>
        <w:t>brisk</w:t>
      </w:r>
      <w:r w:rsidRPr="00B50F10">
        <w:rPr>
          <w:rFonts w:hint="eastAsia"/>
        </w:rPr>
        <w:t>、</w:t>
      </w:r>
      <w:r w:rsidRPr="00B50F10">
        <w:rPr>
          <w:rFonts w:hint="eastAsia"/>
        </w:rPr>
        <w:t>sift</w:t>
      </w:r>
      <w:r w:rsidRPr="00B50F10">
        <w:rPr>
          <w:rFonts w:hint="eastAsia"/>
        </w:rPr>
        <w:t>、</w:t>
      </w:r>
      <w:r w:rsidRPr="00B50F10">
        <w:rPr>
          <w:rFonts w:hint="eastAsia"/>
        </w:rPr>
        <w:t>surf</w:t>
      </w:r>
      <w:r w:rsidRPr="00B50F10">
        <w:rPr>
          <w:rFonts w:hint="eastAsia"/>
        </w:rPr>
        <w:t>的比较，并且在表格中利用不同评价标准进行评价，还加入了特征点数目的比较，之后还准备加入以峰值信噪比的评价标准。</w:t>
      </w:r>
      <w:bookmarkStart w:id="0" w:name="_GoBack"/>
      <w:bookmarkEnd w:id="0"/>
    </w:p>
    <w:sectPr w:rsidR="00C56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31A" w:rsidRDefault="00AA531A" w:rsidP="00DF099C">
      <w:r>
        <w:separator/>
      </w:r>
    </w:p>
  </w:endnote>
  <w:endnote w:type="continuationSeparator" w:id="0">
    <w:p w:rsidR="00AA531A" w:rsidRDefault="00AA531A" w:rsidP="00DF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31A" w:rsidRDefault="00AA531A" w:rsidP="00DF099C">
      <w:r>
        <w:separator/>
      </w:r>
    </w:p>
  </w:footnote>
  <w:footnote w:type="continuationSeparator" w:id="0">
    <w:p w:rsidR="00AA531A" w:rsidRDefault="00AA531A" w:rsidP="00DF0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B8"/>
    <w:rsid w:val="00036503"/>
    <w:rsid w:val="00036BF6"/>
    <w:rsid w:val="00061C65"/>
    <w:rsid w:val="00110E52"/>
    <w:rsid w:val="001C080A"/>
    <w:rsid w:val="002170B8"/>
    <w:rsid w:val="002244EC"/>
    <w:rsid w:val="00405D74"/>
    <w:rsid w:val="00447250"/>
    <w:rsid w:val="004C0BF4"/>
    <w:rsid w:val="004F582E"/>
    <w:rsid w:val="005606BF"/>
    <w:rsid w:val="0057559F"/>
    <w:rsid w:val="005B30AD"/>
    <w:rsid w:val="006271DB"/>
    <w:rsid w:val="006F5AF2"/>
    <w:rsid w:val="00723425"/>
    <w:rsid w:val="007A7B04"/>
    <w:rsid w:val="00887C72"/>
    <w:rsid w:val="009744F5"/>
    <w:rsid w:val="009B63FC"/>
    <w:rsid w:val="00AA531A"/>
    <w:rsid w:val="00AD5D19"/>
    <w:rsid w:val="00B50F10"/>
    <w:rsid w:val="00BB0102"/>
    <w:rsid w:val="00BF5353"/>
    <w:rsid w:val="00BF5ABA"/>
    <w:rsid w:val="00C56B8F"/>
    <w:rsid w:val="00CA1FB7"/>
    <w:rsid w:val="00CA759D"/>
    <w:rsid w:val="00D14288"/>
    <w:rsid w:val="00D14947"/>
    <w:rsid w:val="00DC4413"/>
    <w:rsid w:val="00DF099C"/>
    <w:rsid w:val="00E114DF"/>
    <w:rsid w:val="00EE18E8"/>
    <w:rsid w:val="00F91B60"/>
    <w:rsid w:val="00FD1BBC"/>
    <w:rsid w:val="00FD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AB8AD3-DEF0-4A4B-A49B-C199BE07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B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F91B60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DF0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099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0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0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245</Words>
  <Characters>1397</Characters>
  <Application>Microsoft Office Word</Application>
  <DocSecurity>0</DocSecurity>
  <Lines>11</Lines>
  <Paragraphs>3</Paragraphs>
  <ScaleCrop>false</ScaleCrop>
  <Company>china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2018-03-26T01:16:00Z</dcterms:created>
  <dcterms:modified xsi:type="dcterms:W3CDTF">2018-03-27T01:53:00Z</dcterms:modified>
</cp:coreProperties>
</file>