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192"/>
        <w:gridCol w:w="3192"/>
        <w:gridCol w:w="3192"/>
      </w:tblGrid>
      <w:tr w:rsidR="001D608D" w:rsidTr="00D72AD6">
        <w:tc>
          <w:tcPr>
            <w:tcW w:w="3192" w:type="dxa"/>
          </w:tcPr>
          <w:p w:rsidR="001D608D" w:rsidRDefault="001D608D" w:rsidP="00CE24E5">
            <w:r>
              <w:t>ANGULAR 2</w:t>
            </w:r>
          </w:p>
        </w:tc>
        <w:tc>
          <w:tcPr>
            <w:tcW w:w="3192" w:type="dxa"/>
          </w:tcPr>
          <w:p w:rsidR="001D608D" w:rsidRDefault="001D608D" w:rsidP="00CE24E5">
            <w:r>
              <w:t>ANGULAR 4</w:t>
            </w:r>
          </w:p>
        </w:tc>
        <w:tc>
          <w:tcPr>
            <w:tcW w:w="3192" w:type="dxa"/>
          </w:tcPr>
          <w:p w:rsidR="001D608D" w:rsidRDefault="001D608D" w:rsidP="00CE24E5">
            <w:r>
              <w:t>Angular 6</w:t>
            </w:r>
          </w:p>
        </w:tc>
      </w:tr>
      <w:tr w:rsidR="001D608D" w:rsidTr="00D72AD6">
        <w:tc>
          <w:tcPr>
            <w:tcW w:w="3192" w:type="dxa"/>
          </w:tcPr>
          <w:p w:rsidR="001D608D" w:rsidRDefault="001D608D" w:rsidP="00CE24E5">
            <w:pPr>
              <w:pStyle w:val="ListParagraph"/>
              <w:numPr>
                <w:ilvl w:val="0"/>
                <w:numId w:val="1"/>
              </w:numPr>
            </w:pPr>
            <w:r>
              <w:t>Released 2016</w:t>
            </w:r>
          </w:p>
          <w:p w:rsidR="001D608D" w:rsidRDefault="001D608D" w:rsidP="00954690">
            <w:pPr>
              <w:ind w:left="360"/>
            </w:pPr>
            <w:r>
              <w:t xml:space="preserve">(completely different from angular </w:t>
            </w:r>
            <w:proofErr w:type="spellStart"/>
            <w:r>
              <w:t>js</w:t>
            </w:r>
            <w:proofErr w:type="spellEnd"/>
            <w:r>
              <w:t>/angular 1)</w:t>
            </w:r>
          </w:p>
        </w:tc>
        <w:tc>
          <w:tcPr>
            <w:tcW w:w="3192" w:type="dxa"/>
          </w:tcPr>
          <w:p w:rsidR="001D608D" w:rsidRDefault="001D608D" w:rsidP="00CE24E5">
            <w:r>
              <w:t>Released 2017</w:t>
            </w:r>
          </w:p>
          <w:p w:rsidR="001D608D" w:rsidRDefault="001D608D" w:rsidP="00CE24E5">
            <w:r>
              <w:t>(change of core libraries)</w:t>
            </w:r>
          </w:p>
        </w:tc>
        <w:tc>
          <w:tcPr>
            <w:tcW w:w="3192" w:type="dxa"/>
          </w:tcPr>
          <w:p w:rsidR="001D608D" w:rsidRDefault="001D608D" w:rsidP="00CE24E5">
            <w:r>
              <w:t xml:space="preserve">Mid </w:t>
            </w:r>
            <w:proofErr w:type="spellStart"/>
            <w:r>
              <w:t>april</w:t>
            </w:r>
            <w:proofErr w:type="spellEnd"/>
            <w:r>
              <w:t xml:space="preserve"> 2018</w:t>
            </w:r>
          </w:p>
        </w:tc>
      </w:tr>
      <w:tr w:rsidR="001D608D" w:rsidTr="00D72AD6">
        <w:tc>
          <w:tcPr>
            <w:tcW w:w="3192" w:type="dxa"/>
          </w:tcPr>
          <w:p w:rsidR="001D608D" w:rsidRDefault="001D608D" w:rsidP="00CE24E5">
            <w:pPr>
              <w:pStyle w:val="ListParagraph"/>
              <w:numPr>
                <w:ilvl w:val="0"/>
                <w:numId w:val="1"/>
              </w:numPr>
            </w:pPr>
            <w:r>
              <w:t>It Supports only if condition</w:t>
            </w:r>
          </w:p>
        </w:tc>
        <w:tc>
          <w:tcPr>
            <w:tcW w:w="3192" w:type="dxa"/>
          </w:tcPr>
          <w:p w:rsidR="001D608D" w:rsidRDefault="001D608D" w:rsidP="00CE24E5">
            <w:r>
              <w:t xml:space="preserve">It Supports if else condition </w:t>
            </w:r>
          </w:p>
        </w:tc>
        <w:tc>
          <w:tcPr>
            <w:tcW w:w="3192" w:type="dxa"/>
          </w:tcPr>
          <w:p w:rsidR="001D608D" w:rsidRDefault="001D608D" w:rsidP="00CE24E5"/>
        </w:tc>
      </w:tr>
      <w:tr w:rsidR="001D608D" w:rsidTr="00D72AD6">
        <w:tc>
          <w:tcPr>
            <w:tcW w:w="3192" w:type="dxa"/>
          </w:tcPr>
          <w:p w:rsidR="001D608D" w:rsidRDefault="001D608D" w:rsidP="00CE24E5">
            <w:r>
              <w:t xml:space="preserve">       2.Animation in angular 2 is     available in @angular/core</w:t>
            </w:r>
          </w:p>
        </w:tc>
        <w:tc>
          <w:tcPr>
            <w:tcW w:w="3192" w:type="dxa"/>
          </w:tcPr>
          <w:p w:rsidR="001D608D" w:rsidRDefault="001D608D" w:rsidP="00CE24E5">
            <w:r>
              <w:t>Animation in angular 4 is available in @angular/animations</w:t>
            </w:r>
          </w:p>
        </w:tc>
        <w:tc>
          <w:tcPr>
            <w:tcW w:w="3192" w:type="dxa"/>
          </w:tcPr>
          <w:p w:rsidR="001D608D" w:rsidRDefault="001D608D" w:rsidP="00CE24E5"/>
        </w:tc>
      </w:tr>
      <w:tr w:rsidR="001D608D" w:rsidTr="00D72AD6">
        <w:tc>
          <w:tcPr>
            <w:tcW w:w="3192" w:type="dxa"/>
          </w:tcPr>
          <w:p w:rsidR="001D608D" w:rsidRDefault="001D608D" w:rsidP="00CE24E5">
            <w:r>
              <w:t>3.&lt;template&gt; tag is used but name conflicts of template html tag</w:t>
            </w:r>
          </w:p>
        </w:tc>
        <w:tc>
          <w:tcPr>
            <w:tcW w:w="3192" w:type="dxa"/>
          </w:tcPr>
          <w:p w:rsidR="001D608D" w:rsidRDefault="001D608D" w:rsidP="00CE24E5">
            <w:r>
              <w:t>&lt;</w:t>
            </w:r>
            <w:proofErr w:type="spellStart"/>
            <w:r>
              <w:t>ng</w:t>
            </w:r>
            <w:proofErr w:type="spellEnd"/>
            <w:r>
              <w:t>-template&gt; tag is used in 4</w:t>
            </w:r>
          </w:p>
        </w:tc>
        <w:tc>
          <w:tcPr>
            <w:tcW w:w="3192" w:type="dxa"/>
          </w:tcPr>
          <w:p w:rsidR="001D608D" w:rsidRDefault="001D608D" w:rsidP="00CE24E5"/>
        </w:tc>
      </w:tr>
      <w:tr w:rsidR="001D608D" w:rsidTr="00D72AD6">
        <w:tc>
          <w:tcPr>
            <w:tcW w:w="3192" w:type="dxa"/>
          </w:tcPr>
          <w:p w:rsidR="001D608D" w:rsidRDefault="001D608D" w:rsidP="00CE24E5">
            <w:r>
              <w:t xml:space="preserve">4.angular 2 –typescript  1.8 </w:t>
            </w:r>
          </w:p>
        </w:tc>
        <w:tc>
          <w:tcPr>
            <w:tcW w:w="3192" w:type="dxa"/>
          </w:tcPr>
          <w:p w:rsidR="001D608D" w:rsidRDefault="001D608D" w:rsidP="00CE24E5">
            <w:r>
              <w:t>Angular 4 – typescript  2.1 and 2.2 This improves the speed and gives better type checking in the project</w:t>
            </w:r>
          </w:p>
        </w:tc>
        <w:tc>
          <w:tcPr>
            <w:tcW w:w="3192" w:type="dxa"/>
          </w:tcPr>
          <w:p w:rsidR="001D608D" w:rsidRPr="001D608D" w:rsidRDefault="001D608D" w:rsidP="001D608D">
            <w:pPr>
              <w:pBdr>
                <w:bottom w:val="single" w:sz="4" w:space="4" w:color="F2F2F2"/>
              </w:pBdr>
              <w:spacing w:before="100" w:beforeAutospacing="1" w:after="100" w:afterAutospacing="1"/>
            </w:pPr>
            <w:r w:rsidRPr="001D608D">
              <w:t>Typescript 2.7.x supports</w:t>
            </w:r>
          </w:p>
          <w:p w:rsidR="001D608D" w:rsidRDefault="001D608D" w:rsidP="00CE24E5"/>
        </w:tc>
      </w:tr>
      <w:tr w:rsidR="001D608D" w:rsidTr="00D72AD6">
        <w:tc>
          <w:tcPr>
            <w:tcW w:w="3192" w:type="dxa"/>
          </w:tcPr>
          <w:p w:rsidR="001D608D" w:rsidRDefault="001D608D" w:rsidP="00CE24E5">
            <w:r>
              <w:t>---------------------------------</w:t>
            </w:r>
          </w:p>
        </w:tc>
        <w:tc>
          <w:tcPr>
            <w:tcW w:w="3192" w:type="dxa"/>
          </w:tcPr>
          <w:p w:rsidR="001D608D" w:rsidRDefault="001D608D" w:rsidP="00CE24E5">
            <w:r>
              <w:t>This added a new pipe title case</w:t>
            </w:r>
          </w:p>
          <w:p w:rsidR="001D608D" w:rsidRDefault="001D608D" w:rsidP="00CE24E5">
            <w:r>
              <w:t>Angular 4 title case</w:t>
            </w:r>
          </w:p>
        </w:tc>
        <w:tc>
          <w:tcPr>
            <w:tcW w:w="3192" w:type="dxa"/>
          </w:tcPr>
          <w:p w:rsidR="001D608D" w:rsidRDefault="001D608D" w:rsidP="00CE24E5">
            <w:r>
              <w:rPr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FFFFFF"/>
              </w:rPr>
              <w:t>Internationalized Number, Date, and Currency Pipes</w:t>
            </w:r>
          </w:p>
        </w:tc>
      </w:tr>
      <w:tr w:rsidR="001D608D" w:rsidTr="00D72AD6">
        <w:tc>
          <w:tcPr>
            <w:tcW w:w="3192" w:type="dxa"/>
          </w:tcPr>
          <w:p w:rsidR="001D608D" w:rsidRDefault="001D608D" w:rsidP="00CE24E5"/>
        </w:tc>
        <w:tc>
          <w:tcPr>
            <w:tcW w:w="3192" w:type="dxa"/>
          </w:tcPr>
          <w:p w:rsidR="001D608D" w:rsidRDefault="001D608D" w:rsidP="00CE24E5"/>
        </w:tc>
        <w:tc>
          <w:tcPr>
            <w:tcW w:w="3192" w:type="dxa"/>
          </w:tcPr>
          <w:p w:rsidR="001D608D" w:rsidRPr="001D608D" w:rsidRDefault="001D608D" w:rsidP="001D608D">
            <w:pPr>
              <w:pBdr>
                <w:bottom w:val="single" w:sz="4" w:space="4" w:color="F2F2F2"/>
              </w:pBdr>
              <w:spacing w:before="100" w:beforeAutospacing="1" w:after="100" w:afterAutospacing="1"/>
            </w:pPr>
            <w:r w:rsidRPr="001D608D">
              <w:t>Improved decorator error messages</w:t>
            </w:r>
          </w:p>
          <w:p w:rsidR="001D608D" w:rsidRDefault="001D608D" w:rsidP="00CE24E5"/>
        </w:tc>
      </w:tr>
      <w:tr w:rsidR="001D608D" w:rsidTr="00D72AD6">
        <w:tc>
          <w:tcPr>
            <w:tcW w:w="3192" w:type="dxa"/>
          </w:tcPr>
          <w:p w:rsidR="001D608D" w:rsidRDefault="001D608D" w:rsidP="00CE24E5"/>
        </w:tc>
        <w:tc>
          <w:tcPr>
            <w:tcW w:w="3192" w:type="dxa"/>
          </w:tcPr>
          <w:p w:rsidR="001D608D" w:rsidRDefault="001D608D" w:rsidP="00CE24E5"/>
        </w:tc>
        <w:tc>
          <w:tcPr>
            <w:tcW w:w="3192" w:type="dxa"/>
          </w:tcPr>
          <w:p w:rsidR="001D608D" w:rsidRPr="001D608D" w:rsidRDefault="001D608D" w:rsidP="001D608D">
            <w:r w:rsidRPr="001D608D">
              <w:t>Web pack module bundler has been updated to version 4</w:t>
            </w:r>
          </w:p>
          <w:p w:rsidR="001D608D" w:rsidRDefault="001D608D" w:rsidP="00CE24E5"/>
        </w:tc>
      </w:tr>
      <w:tr w:rsidR="003B076C" w:rsidTr="00D72AD6">
        <w:tc>
          <w:tcPr>
            <w:tcW w:w="3192" w:type="dxa"/>
          </w:tcPr>
          <w:p w:rsidR="003B076C" w:rsidRDefault="003B076C" w:rsidP="00CE24E5"/>
        </w:tc>
        <w:tc>
          <w:tcPr>
            <w:tcW w:w="3192" w:type="dxa"/>
          </w:tcPr>
          <w:p w:rsidR="003B076C" w:rsidRDefault="003B076C" w:rsidP="00CE24E5"/>
        </w:tc>
        <w:tc>
          <w:tcPr>
            <w:tcW w:w="3192" w:type="dxa"/>
          </w:tcPr>
          <w:p w:rsidR="003B076C" w:rsidRPr="001D608D" w:rsidRDefault="003B076C" w:rsidP="001D608D">
            <w:r>
              <w:t>Http module changes</w:t>
            </w:r>
          </w:p>
        </w:tc>
      </w:tr>
      <w:tr w:rsidR="009154BD" w:rsidTr="00D72AD6">
        <w:tc>
          <w:tcPr>
            <w:tcW w:w="3192" w:type="dxa"/>
          </w:tcPr>
          <w:p w:rsidR="009154BD" w:rsidRDefault="009154BD" w:rsidP="00CE24E5"/>
        </w:tc>
        <w:tc>
          <w:tcPr>
            <w:tcW w:w="3192" w:type="dxa"/>
          </w:tcPr>
          <w:p w:rsidR="009154BD" w:rsidRDefault="009154BD" w:rsidP="00CE24E5"/>
        </w:tc>
        <w:tc>
          <w:tcPr>
            <w:tcW w:w="3192" w:type="dxa"/>
          </w:tcPr>
          <w:p w:rsidR="009154BD" w:rsidRDefault="009154BD" w:rsidP="001D608D">
            <w:proofErr w:type="spellStart"/>
            <w:proofErr w:type="gramStart"/>
            <w:r w:rsidRPr="009154BD">
              <w:rPr>
                <w:rStyle w:val="Strong"/>
                <w:rFonts w:ascii="Courier New" w:hAnsi="Courier New" w:cs="Courier New"/>
                <w:spacing w:val="-1"/>
                <w:sz w:val="28"/>
                <w:szCs w:val="18"/>
              </w:rPr>
              <w:t>ng</w:t>
            </w:r>
            <w:proofErr w:type="spellEnd"/>
            <w:proofErr w:type="gramEnd"/>
            <w:r w:rsidRPr="009154BD">
              <w:rPr>
                <w:rStyle w:val="Strong"/>
                <w:rFonts w:ascii="Courier New" w:hAnsi="Courier New" w:cs="Courier New"/>
                <w:spacing w:val="-1"/>
                <w:sz w:val="28"/>
                <w:szCs w:val="18"/>
              </w:rPr>
              <w:t xml:space="preserve"> add</w:t>
            </w:r>
            <w:r w:rsidRPr="009154BD">
              <w:rPr>
                <w:rFonts w:ascii="Georgia" w:hAnsi="Georgia"/>
                <w:spacing w:val="-1"/>
                <w:sz w:val="36"/>
                <w:szCs w:val="23"/>
                <w:shd w:val="clear" w:color="auto" w:fill="FFFFFF"/>
              </w:rPr>
              <w:t> </w:t>
            </w:r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is a new command in Angular-</w:t>
            </w:r>
            <w:proofErr w:type="spellStart"/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cli</w:t>
            </w:r>
            <w:proofErr w:type="spellEnd"/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 xml:space="preserve"> that helps you install and download new packages in your angular apps. It works the same as </w:t>
            </w:r>
            <w:proofErr w:type="spellStart"/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npm</w:t>
            </w:r>
            <w:proofErr w:type="spellEnd"/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, but it doesn’t replace it.</w:t>
            </w:r>
          </w:p>
        </w:tc>
      </w:tr>
      <w:tr w:rsidR="009154BD" w:rsidTr="00D72AD6">
        <w:tc>
          <w:tcPr>
            <w:tcW w:w="3192" w:type="dxa"/>
          </w:tcPr>
          <w:p w:rsidR="009154BD" w:rsidRDefault="009154BD" w:rsidP="00CE24E5"/>
        </w:tc>
        <w:tc>
          <w:tcPr>
            <w:tcW w:w="3192" w:type="dxa"/>
          </w:tcPr>
          <w:p w:rsidR="009154BD" w:rsidRDefault="009154BD" w:rsidP="00CE24E5"/>
        </w:tc>
        <w:tc>
          <w:tcPr>
            <w:tcW w:w="3192" w:type="dxa"/>
          </w:tcPr>
          <w:p w:rsidR="009154BD" w:rsidRPr="009154BD" w:rsidRDefault="009154BD" w:rsidP="001D608D">
            <w:pPr>
              <w:rPr>
                <w:rStyle w:val="Strong"/>
                <w:rFonts w:ascii="Courier New" w:hAnsi="Courier New" w:cs="Courier New"/>
                <w:spacing w:val="-1"/>
                <w:sz w:val="28"/>
                <w:szCs w:val="18"/>
              </w:rPr>
            </w:pPr>
            <w:proofErr w:type="spellStart"/>
            <w:proofErr w:type="gramStart"/>
            <w:r w:rsidRPr="009154BD">
              <w:rPr>
                <w:rStyle w:val="Strong"/>
                <w:rFonts w:ascii="Courier New" w:hAnsi="Courier New" w:cs="Courier New"/>
                <w:spacing w:val="-1"/>
                <w:szCs w:val="18"/>
              </w:rPr>
              <w:t>ng</w:t>
            </w:r>
            <w:proofErr w:type="spellEnd"/>
            <w:proofErr w:type="gramEnd"/>
            <w:r w:rsidRPr="009154BD">
              <w:rPr>
                <w:rStyle w:val="Strong"/>
                <w:rFonts w:ascii="Courier New" w:hAnsi="Courier New" w:cs="Courier New"/>
                <w:spacing w:val="-1"/>
                <w:szCs w:val="18"/>
              </w:rPr>
              <w:t xml:space="preserve"> update</w:t>
            </w:r>
            <w:r w:rsidRPr="009154BD">
              <w:rPr>
                <w:rFonts w:ascii="Georgia" w:hAnsi="Georgia"/>
                <w:spacing w:val="-1"/>
                <w:sz w:val="28"/>
                <w:szCs w:val="23"/>
                <w:shd w:val="clear" w:color="auto" w:fill="FFFFFF"/>
              </w:rPr>
              <w:t> </w:t>
            </w:r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is a new Angular-</w:t>
            </w:r>
            <w:proofErr w:type="spellStart"/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cli</w:t>
            </w:r>
            <w:proofErr w:type="spellEnd"/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 xml:space="preserve"> command too. It’s used to update and upgrade your packages.</w:t>
            </w:r>
          </w:p>
        </w:tc>
      </w:tr>
      <w:tr w:rsidR="009154BD" w:rsidTr="00D72AD6">
        <w:tc>
          <w:tcPr>
            <w:tcW w:w="3192" w:type="dxa"/>
          </w:tcPr>
          <w:p w:rsidR="009154BD" w:rsidRDefault="009154BD" w:rsidP="00CE24E5"/>
        </w:tc>
        <w:tc>
          <w:tcPr>
            <w:tcW w:w="3192" w:type="dxa"/>
          </w:tcPr>
          <w:p w:rsidR="009154BD" w:rsidRDefault="009154BD" w:rsidP="00CE24E5"/>
        </w:tc>
        <w:tc>
          <w:tcPr>
            <w:tcW w:w="3192" w:type="dxa"/>
          </w:tcPr>
          <w:p w:rsidR="009154BD" w:rsidRPr="009154BD" w:rsidRDefault="009154BD" w:rsidP="001D608D">
            <w:pPr>
              <w:rPr>
                <w:rStyle w:val="Strong"/>
                <w:rFonts w:ascii="Courier New" w:hAnsi="Courier New" w:cs="Courier New"/>
                <w:spacing w:val="-1"/>
                <w:szCs w:val="18"/>
              </w:rPr>
            </w:pPr>
            <w:proofErr w:type="gramStart"/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you</w:t>
            </w:r>
            <w:proofErr w:type="gramEnd"/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 xml:space="preserve"> can provide your service inside the supervisor itself by putting the </w:t>
            </w:r>
            <w:proofErr w:type="spellStart"/>
            <w:r>
              <w:rPr>
                <w:rStyle w:val="Strong"/>
                <w:rFonts w:ascii="Courier New" w:hAnsi="Courier New" w:cs="Courier New"/>
                <w:spacing w:val="-1"/>
                <w:sz w:val="18"/>
                <w:szCs w:val="18"/>
                <w:shd w:val="clear" w:color="auto" w:fill="FFFFFF"/>
              </w:rPr>
              <w:t>providedIn:root</w:t>
            </w:r>
            <w:proofErr w:type="spellEnd"/>
            <w:r>
              <w:rPr>
                <w:rStyle w:val="HTMLCode"/>
                <w:rFonts w:eastAsiaTheme="minorHAnsi"/>
                <w:spacing w:val="-1"/>
                <w:sz w:val="18"/>
                <w:szCs w:val="18"/>
              </w:rPr>
              <w:t> </w:t>
            </w:r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property within the "</w:t>
            </w:r>
            <w:r>
              <w:rPr>
                <w:rStyle w:val="Strong"/>
                <w:rFonts w:ascii="Courier New" w:hAnsi="Courier New" w:cs="Courier New"/>
                <w:spacing w:val="-1"/>
                <w:sz w:val="18"/>
                <w:szCs w:val="18"/>
              </w:rPr>
              <w:t>@</w:t>
            </w:r>
            <w:proofErr w:type="spellStart"/>
            <w:r>
              <w:rPr>
                <w:rStyle w:val="Strong"/>
                <w:rFonts w:ascii="Courier New" w:hAnsi="Courier New" w:cs="Courier New"/>
                <w:spacing w:val="-1"/>
                <w:sz w:val="18"/>
                <w:szCs w:val="18"/>
              </w:rPr>
              <w:t>injectable"</w:t>
            </w:r>
            <w:r>
              <w:rPr>
                <w:rStyle w:val="Strong"/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decorator</w:t>
            </w:r>
            <w:proofErr w:type="spellEnd"/>
            <w:r>
              <w:rPr>
                <w:rStyle w:val="Strong"/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9154BD" w:rsidTr="00D72AD6">
        <w:tc>
          <w:tcPr>
            <w:tcW w:w="3192" w:type="dxa"/>
          </w:tcPr>
          <w:p w:rsidR="009154BD" w:rsidRDefault="009154BD" w:rsidP="00CE24E5"/>
        </w:tc>
        <w:tc>
          <w:tcPr>
            <w:tcW w:w="3192" w:type="dxa"/>
          </w:tcPr>
          <w:p w:rsidR="009154BD" w:rsidRDefault="009154BD" w:rsidP="00CE24E5"/>
        </w:tc>
        <w:tc>
          <w:tcPr>
            <w:tcW w:w="3192" w:type="dxa"/>
          </w:tcPr>
          <w:p w:rsidR="009154BD" w:rsidRDefault="009154BD" w:rsidP="001D608D">
            <w:pP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</w:pPr>
          </w:p>
        </w:tc>
      </w:tr>
    </w:tbl>
    <w:p w:rsidR="009154BD" w:rsidRDefault="009154BD"/>
    <w:p w:rsidR="009154BD" w:rsidRDefault="009154BD"/>
    <w:p w:rsidR="00975C5B" w:rsidRDefault="00CE24E5">
      <w:r>
        <w:lastRenderedPageBreak/>
        <w:br w:type="textWrapping" w:clear="all"/>
      </w:r>
    </w:p>
    <w:p w:rsidR="00954690" w:rsidRDefault="00954690" w:rsidP="009546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54690">
        <w:rPr>
          <w:rFonts w:ascii="Times New Roman" w:hAnsi="Times New Roman" w:cs="Times New Roman"/>
          <w:sz w:val="24"/>
          <w:szCs w:val="24"/>
        </w:rPr>
        <w:t>**</w:t>
      </w:r>
      <w:r w:rsidRPr="0095469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5469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first version of Angular was released in the year of 2010. Some people call this as </w:t>
      </w:r>
      <w:proofErr w:type="spellStart"/>
      <w:r w:rsidRPr="00954690">
        <w:rPr>
          <w:rFonts w:ascii="Times New Roman" w:eastAsia="Times New Roman" w:hAnsi="Times New Roman" w:cs="Times New Roman"/>
          <w:color w:val="212121"/>
          <w:sz w:val="24"/>
          <w:szCs w:val="24"/>
        </w:rPr>
        <w:t>AngularJS</w:t>
      </w:r>
      <w:proofErr w:type="spellEnd"/>
      <w:r w:rsidRPr="0095469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 some people call as Angular 1. But it is officially named as </w:t>
      </w:r>
      <w:proofErr w:type="spellStart"/>
      <w:r w:rsidRPr="00954690">
        <w:rPr>
          <w:rFonts w:ascii="Times New Roman" w:eastAsia="Times New Roman" w:hAnsi="Times New Roman" w:cs="Times New Roman"/>
          <w:color w:val="212121"/>
          <w:sz w:val="24"/>
          <w:szCs w:val="24"/>
        </w:rPr>
        <w:t>AngularJS</w:t>
      </w:r>
      <w:proofErr w:type="spellEnd"/>
      <w:r w:rsidRPr="00954690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:rsidR="00954690" w:rsidRDefault="00954690" w:rsidP="009546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**</w:t>
      </w:r>
      <w:r w:rsidRPr="00954690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954690">
        <w:rPr>
          <w:rFonts w:ascii="Times New Roman" w:eastAsia="Times New Roman" w:hAnsi="Times New Roman" w:cs="Times New Roman"/>
          <w:color w:val="212121"/>
          <w:sz w:val="24"/>
          <w:szCs w:val="24"/>
        </w:rPr>
        <w:t>AngularJS</w:t>
      </w:r>
      <w:proofErr w:type="spellEnd"/>
      <w:r w:rsidRPr="0095469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is completely based on </w:t>
      </w:r>
      <w:r w:rsidRPr="00954690">
        <w:rPr>
          <w:rFonts w:ascii="Times New Roman" w:eastAsia="Times New Roman" w:hAnsi="Times New Roman" w:cs="Times New Roman"/>
          <w:i/>
          <w:iCs/>
          <w:sz w:val="24"/>
          <w:szCs w:val="24"/>
        </w:rPr>
        <w:t>controllers</w:t>
      </w:r>
      <w:r w:rsidRPr="00954690">
        <w:rPr>
          <w:rFonts w:ascii="Times New Roman" w:eastAsia="Times New Roman" w:hAnsi="Times New Roman" w:cs="Times New Roman"/>
          <w:color w:val="212121"/>
          <w:sz w:val="24"/>
          <w:szCs w:val="24"/>
        </w:rPr>
        <w:t> and the View communicates</w:t>
      </w:r>
    </w:p>
    <w:p w:rsidR="00954690" w:rsidRDefault="00954690" w:rsidP="009546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954690" w:rsidRPr="00954690" w:rsidRDefault="00954690" w:rsidP="009546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954690" w:rsidRDefault="00954690"/>
    <w:sectPr w:rsidR="00954690" w:rsidSect="0097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E7263"/>
    <w:multiLevelType w:val="hybridMultilevel"/>
    <w:tmpl w:val="4B10F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F1070"/>
    <w:multiLevelType w:val="multilevel"/>
    <w:tmpl w:val="8FC6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2B0AFA"/>
    <w:multiLevelType w:val="multilevel"/>
    <w:tmpl w:val="80A0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5F5312"/>
    <w:multiLevelType w:val="multilevel"/>
    <w:tmpl w:val="5FF6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E561F7"/>
    <w:multiLevelType w:val="multilevel"/>
    <w:tmpl w:val="1F80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24E5"/>
    <w:rsid w:val="001D608D"/>
    <w:rsid w:val="003B076C"/>
    <w:rsid w:val="00495665"/>
    <w:rsid w:val="009154BD"/>
    <w:rsid w:val="00954690"/>
    <w:rsid w:val="00975C5B"/>
    <w:rsid w:val="00CE2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4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24E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4690"/>
    <w:rPr>
      <w:i/>
      <w:iCs/>
    </w:rPr>
  </w:style>
  <w:style w:type="character" w:styleId="Strong">
    <w:name w:val="Strong"/>
    <w:basedOn w:val="DefaultParagraphFont"/>
    <w:uiPriority w:val="22"/>
    <w:qFormat/>
    <w:rsid w:val="009154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5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yashu</cp:lastModifiedBy>
  <cp:revision>2</cp:revision>
  <dcterms:created xsi:type="dcterms:W3CDTF">2019-02-06T07:34:00Z</dcterms:created>
  <dcterms:modified xsi:type="dcterms:W3CDTF">2019-02-06T08:31:00Z</dcterms:modified>
</cp:coreProperties>
</file>