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A2F12" w14:textId="55E67A7E" w:rsidR="00FE44D9" w:rsidRPr="004A4509" w:rsidRDefault="00AB4327"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8"/>
          <w:szCs w:val="28"/>
        </w:rPr>
        <w:t>第</w:t>
      </w:r>
      <w:r w:rsidR="00653DBF" w:rsidRPr="004A4509">
        <w:rPr>
          <w:rFonts w:ascii="ＭＳ ゴシック" w:eastAsia="ＭＳ ゴシック" w:hAnsi="ＭＳ ゴシック" w:hint="eastAsia"/>
          <w:color w:val="auto"/>
          <w:sz w:val="28"/>
          <w:szCs w:val="28"/>
        </w:rPr>
        <w:t>1</w:t>
      </w:r>
      <w:r w:rsidRPr="004A4509">
        <w:rPr>
          <w:rFonts w:ascii="ＭＳ ゴシック" w:eastAsia="ＭＳ ゴシック" w:hAnsi="ＭＳ ゴシック" w:hint="eastAsia"/>
          <w:color w:val="auto"/>
          <w:sz w:val="28"/>
          <w:szCs w:val="28"/>
        </w:rPr>
        <w:t>学年</w:t>
      </w:r>
      <w:r w:rsidR="00DF7E33" w:rsidRPr="004A4509">
        <w:rPr>
          <w:rFonts w:ascii="ＭＳ ゴシック" w:eastAsia="ＭＳ ゴシック" w:hAnsi="ＭＳ ゴシック" w:hint="eastAsia"/>
          <w:color w:val="auto"/>
          <w:sz w:val="28"/>
          <w:szCs w:val="28"/>
        </w:rPr>
        <w:t>A</w:t>
      </w:r>
      <w:r w:rsidRPr="004A4509">
        <w:rPr>
          <w:rFonts w:ascii="ＭＳ ゴシック" w:eastAsia="ＭＳ ゴシック" w:hAnsi="ＭＳ ゴシック" w:hint="eastAsia"/>
          <w:color w:val="auto"/>
          <w:sz w:val="28"/>
          <w:szCs w:val="28"/>
        </w:rPr>
        <w:t xml:space="preserve">組　</w:t>
      </w:r>
      <w:r w:rsidR="00653DBF" w:rsidRPr="004A4509">
        <w:rPr>
          <w:rFonts w:ascii="ＭＳ ゴシック" w:eastAsia="ＭＳ ゴシック" w:hAnsi="ＭＳ ゴシック" w:hint="eastAsia"/>
          <w:color w:val="auto"/>
          <w:sz w:val="28"/>
          <w:szCs w:val="28"/>
        </w:rPr>
        <w:t>理</w:t>
      </w:r>
      <w:r w:rsidR="00E83CAC" w:rsidRPr="004A4509">
        <w:rPr>
          <w:rFonts w:ascii="ＭＳ ゴシック" w:eastAsia="ＭＳ ゴシック" w:hAnsi="ＭＳ ゴシック" w:hint="eastAsia"/>
          <w:color w:val="auto"/>
          <w:sz w:val="28"/>
          <w:szCs w:val="28"/>
        </w:rPr>
        <w:t>科学習指導案</w:t>
      </w:r>
    </w:p>
    <w:p w14:paraId="59ACA765" w14:textId="29C890C4" w:rsidR="00FE44D9" w:rsidRPr="00CF3DDB" w:rsidRDefault="00D51435" w:rsidP="00CF3DDB">
      <w:pPr>
        <w:wordWrap w:val="0"/>
        <w:jc w:val="right"/>
        <w:rPr>
          <w:rFonts w:hint="eastAsia"/>
          <w:color w:val="auto"/>
          <w:sz w:val="21"/>
          <w:szCs w:val="21"/>
        </w:rPr>
      </w:pPr>
      <w:r w:rsidRPr="004A4509">
        <w:rPr>
          <w:rFonts w:hint="eastAsia"/>
          <w:color w:val="auto"/>
          <w:sz w:val="21"/>
          <w:szCs w:val="21"/>
        </w:rPr>
        <w:t>私</w:t>
      </w:r>
      <w:r w:rsidR="00AB4327" w:rsidRPr="004A4509">
        <w:rPr>
          <w:rFonts w:hint="eastAsia"/>
          <w:color w:val="auto"/>
          <w:sz w:val="21"/>
          <w:szCs w:val="21"/>
        </w:rPr>
        <w:t>立中学校　指導者</w:t>
      </w:r>
      <w:r w:rsidR="00A06D21" w:rsidRPr="004A4509">
        <w:rPr>
          <w:rFonts w:hint="eastAsia"/>
          <w:color w:val="auto"/>
          <w:sz w:val="21"/>
          <w:szCs w:val="21"/>
        </w:rPr>
        <w:t xml:space="preserve">: </w:t>
      </w:r>
      <w:r w:rsidR="006E6CAF" w:rsidRPr="004A4509">
        <w:rPr>
          <w:rFonts w:hint="eastAsia"/>
          <w:color w:val="auto"/>
          <w:sz w:val="21"/>
          <w:szCs w:val="21"/>
        </w:rPr>
        <w:t>安藤和高，佐藤慧汰朗，寺谷優輝</w:t>
      </w:r>
      <w:r w:rsidR="00CF3DDB">
        <w:rPr>
          <w:rFonts w:hint="eastAsia"/>
          <w:color w:val="auto"/>
          <w:sz w:val="21"/>
          <w:szCs w:val="21"/>
        </w:rPr>
        <w:t>，畠山明莉</w:t>
      </w:r>
    </w:p>
    <w:p w14:paraId="15D58F56" w14:textId="4D74BF0C" w:rsidR="00FE44D9" w:rsidRPr="004A4509" w:rsidRDefault="00FE44D9" w:rsidP="00B72102">
      <w:pPr>
        <w:rPr>
          <w:color w:val="auto"/>
          <w:sz w:val="21"/>
          <w:szCs w:val="21"/>
        </w:rPr>
      </w:pPr>
      <w:r w:rsidRPr="004A4509">
        <w:rPr>
          <w:rFonts w:ascii="ＭＳ ゴシック" w:eastAsia="ＭＳ ゴシック" w:hAnsi="ＭＳ ゴシック" w:hint="eastAsia"/>
          <w:color w:val="auto"/>
          <w:sz w:val="21"/>
          <w:szCs w:val="21"/>
        </w:rPr>
        <w:t>１　日　時</w:t>
      </w:r>
      <w:r w:rsidR="00C7443E" w:rsidRPr="004A4509">
        <w:rPr>
          <w:color w:val="auto"/>
          <w:sz w:val="21"/>
          <w:szCs w:val="21"/>
        </w:rPr>
        <w:tab/>
      </w:r>
      <w:r w:rsidR="00C7443E" w:rsidRPr="004A4509">
        <w:rPr>
          <w:color w:val="auto"/>
          <w:sz w:val="21"/>
          <w:szCs w:val="21"/>
        </w:rPr>
        <w:tab/>
      </w:r>
      <w:r w:rsidR="00F6253A" w:rsidRPr="004A4509">
        <w:rPr>
          <w:rFonts w:hint="eastAsia"/>
          <w:color w:val="auto"/>
          <w:sz w:val="21"/>
          <w:szCs w:val="21"/>
        </w:rPr>
        <w:t>2025</w:t>
      </w:r>
      <w:r w:rsidRPr="004A4509">
        <w:rPr>
          <w:rFonts w:hint="eastAsia"/>
          <w:color w:val="auto"/>
          <w:sz w:val="21"/>
          <w:szCs w:val="21"/>
        </w:rPr>
        <w:t>年</w:t>
      </w:r>
      <w:r w:rsidR="00A960E7" w:rsidRPr="004A4509">
        <w:rPr>
          <w:rFonts w:hint="eastAsia"/>
          <w:color w:val="auto"/>
          <w:sz w:val="21"/>
          <w:szCs w:val="21"/>
        </w:rPr>
        <w:t>1</w:t>
      </w:r>
      <w:r w:rsidRPr="004A4509">
        <w:rPr>
          <w:rFonts w:hint="eastAsia"/>
          <w:color w:val="auto"/>
          <w:sz w:val="21"/>
          <w:szCs w:val="21"/>
        </w:rPr>
        <w:t>月</w:t>
      </w:r>
      <w:r w:rsidR="00A960E7" w:rsidRPr="004A4509">
        <w:rPr>
          <w:rFonts w:hint="eastAsia"/>
          <w:color w:val="auto"/>
          <w:sz w:val="21"/>
          <w:szCs w:val="21"/>
        </w:rPr>
        <w:t>23</w:t>
      </w:r>
      <w:r w:rsidR="00AB4327" w:rsidRPr="004A4509">
        <w:rPr>
          <w:rFonts w:hint="eastAsia"/>
          <w:color w:val="auto"/>
          <w:sz w:val="21"/>
          <w:szCs w:val="21"/>
        </w:rPr>
        <w:t>日</w:t>
      </w:r>
      <w:r w:rsidR="00E14040" w:rsidRPr="004A4509">
        <w:rPr>
          <w:rFonts w:hint="eastAsia"/>
          <w:color w:val="auto"/>
          <w:sz w:val="21"/>
          <w:szCs w:val="21"/>
        </w:rPr>
        <w:t>（</w:t>
      </w:r>
      <w:r w:rsidR="00521AF7" w:rsidRPr="004A4509">
        <w:rPr>
          <w:rFonts w:hint="eastAsia"/>
          <w:color w:val="auto"/>
          <w:sz w:val="21"/>
          <w:szCs w:val="21"/>
        </w:rPr>
        <w:t>金</w:t>
      </w:r>
      <w:r w:rsidR="00E14040" w:rsidRPr="004A4509">
        <w:rPr>
          <w:rFonts w:hint="eastAsia"/>
          <w:color w:val="auto"/>
          <w:sz w:val="21"/>
          <w:szCs w:val="21"/>
        </w:rPr>
        <w:t>）</w:t>
      </w:r>
      <w:r w:rsidR="00EF29A9" w:rsidRPr="004A4509">
        <w:rPr>
          <w:rFonts w:hint="eastAsia"/>
          <w:color w:val="auto"/>
          <w:sz w:val="21"/>
          <w:szCs w:val="21"/>
        </w:rPr>
        <w:t>3</w:t>
      </w:r>
      <w:r w:rsidR="00AB4327" w:rsidRPr="004A4509">
        <w:rPr>
          <w:rFonts w:hint="eastAsia"/>
          <w:color w:val="auto"/>
          <w:sz w:val="21"/>
          <w:szCs w:val="21"/>
        </w:rPr>
        <w:t>校時</w:t>
      </w:r>
      <w:r w:rsidR="00E14040" w:rsidRPr="004A4509">
        <w:rPr>
          <w:rFonts w:hint="eastAsia"/>
          <w:color w:val="auto"/>
          <w:sz w:val="21"/>
          <w:szCs w:val="21"/>
        </w:rPr>
        <w:t>（</w:t>
      </w:r>
      <w:r w:rsidR="00521AF7" w:rsidRPr="004A4509">
        <w:rPr>
          <w:rFonts w:hint="eastAsia"/>
          <w:color w:val="auto"/>
          <w:sz w:val="21"/>
          <w:szCs w:val="21"/>
        </w:rPr>
        <w:t>1</w:t>
      </w:r>
      <w:r w:rsidR="00ED3957" w:rsidRPr="004A4509">
        <w:rPr>
          <w:rFonts w:hint="eastAsia"/>
          <w:color w:val="auto"/>
          <w:sz w:val="21"/>
          <w:szCs w:val="21"/>
        </w:rPr>
        <w:t>0</w:t>
      </w:r>
      <w:r w:rsidR="00482A01" w:rsidRPr="004A4509">
        <w:rPr>
          <w:rFonts w:hint="eastAsia"/>
          <w:color w:val="auto"/>
          <w:sz w:val="21"/>
          <w:szCs w:val="21"/>
        </w:rPr>
        <w:t>:</w:t>
      </w:r>
      <w:r w:rsidR="0011071D" w:rsidRPr="004A4509">
        <w:rPr>
          <w:rFonts w:hint="eastAsia"/>
          <w:color w:val="auto"/>
          <w:sz w:val="21"/>
          <w:szCs w:val="21"/>
        </w:rPr>
        <w:t>5</w:t>
      </w:r>
      <w:r w:rsidR="00482A01" w:rsidRPr="004A4509">
        <w:rPr>
          <w:rFonts w:hint="eastAsia"/>
          <w:color w:val="auto"/>
          <w:sz w:val="21"/>
          <w:szCs w:val="21"/>
        </w:rPr>
        <w:t xml:space="preserve">0 </w:t>
      </w:r>
      <w:r w:rsidR="00AB4327" w:rsidRPr="004A4509">
        <w:rPr>
          <w:rFonts w:hint="eastAsia"/>
          <w:color w:val="auto"/>
          <w:sz w:val="21"/>
          <w:szCs w:val="21"/>
        </w:rPr>
        <w:t>～</w:t>
      </w:r>
      <w:r w:rsidR="00ED3957" w:rsidRPr="004A4509">
        <w:rPr>
          <w:rFonts w:hint="eastAsia"/>
          <w:color w:val="auto"/>
          <w:sz w:val="21"/>
          <w:szCs w:val="21"/>
        </w:rPr>
        <w:t xml:space="preserve"> 1</w:t>
      </w:r>
      <w:r w:rsidR="0011071D" w:rsidRPr="004A4509">
        <w:rPr>
          <w:rFonts w:hint="eastAsia"/>
          <w:color w:val="auto"/>
          <w:sz w:val="21"/>
          <w:szCs w:val="21"/>
        </w:rPr>
        <w:t>1</w:t>
      </w:r>
      <w:r w:rsidR="00ED3957" w:rsidRPr="004A4509">
        <w:rPr>
          <w:rFonts w:hint="eastAsia"/>
          <w:color w:val="auto"/>
          <w:sz w:val="21"/>
          <w:szCs w:val="21"/>
        </w:rPr>
        <w:t>:</w:t>
      </w:r>
      <w:r w:rsidR="0011071D" w:rsidRPr="004A4509">
        <w:rPr>
          <w:rFonts w:hint="eastAsia"/>
          <w:color w:val="auto"/>
          <w:sz w:val="21"/>
          <w:szCs w:val="21"/>
        </w:rPr>
        <w:t>4</w:t>
      </w:r>
      <w:r w:rsidR="00ED3957" w:rsidRPr="004A4509">
        <w:rPr>
          <w:rFonts w:hint="eastAsia"/>
          <w:color w:val="auto"/>
          <w:sz w:val="21"/>
          <w:szCs w:val="21"/>
        </w:rPr>
        <w:t>0</w:t>
      </w:r>
      <w:r w:rsidR="00E14040" w:rsidRPr="004A4509">
        <w:rPr>
          <w:rFonts w:hint="eastAsia"/>
          <w:color w:val="auto"/>
          <w:sz w:val="21"/>
          <w:szCs w:val="21"/>
        </w:rPr>
        <w:t>）</w:t>
      </w:r>
    </w:p>
    <w:p w14:paraId="3CE8A631" w14:textId="4A4CC580" w:rsidR="00FE44D9" w:rsidRPr="004A4509" w:rsidRDefault="00FE44D9" w:rsidP="00B72102">
      <w:pPr>
        <w:rPr>
          <w:color w:val="auto"/>
          <w:sz w:val="21"/>
          <w:szCs w:val="21"/>
        </w:rPr>
      </w:pPr>
      <w:r w:rsidRPr="004A4509">
        <w:rPr>
          <w:rFonts w:ascii="ＭＳ ゴシック" w:eastAsia="ＭＳ ゴシック" w:hAnsi="ＭＳ ゴシック" w:hint="eastAsia"/>
          <w:color w:val="auto"/>
          <w:sz w:val="21"/>
          <w:szCs w:val="21"/>
        </w:rPr>
        <w:t>２　場　所</w:t>
      </w:r>
      <w:r w:rsidR="00C7443E" w:rsidRPr="004A4509">
        <w:rPr>
          <w:color w:val="auto"/>
          <w:sz w:val="21"/>
          <w:szCs w:val="21"/>
        </w:rPr>
        <w:tab/>
      </w:r>
      <w:r w:rsidR="00C7443E" w:rsidRPr="004A4509">
        <w:rPr>
          <w:color w:val="auto"/>
          <w:sz w:val="21"/>
          <w:szCs w:val="21"/>
        </w:rPr>
        <w:tab/>
      </w:r>
      <w:r w:rsidR="00AB4327" w:rsidRPr="004A4509">
        <w:rPr>
          <w:rFonts w:hint="eastAsia"/>
          <w:color w:val="auto"/>
          <w:sz w:val="21"/>
          <w:szCs w:val="21"/>
        </w:rPr>
        <w:t>第</w:t>
      </w:r>
      <w:r w:rsidR="00F6253A" w:rsidRPr="004A4509">
        <w:rPr>
          <w:rFonts w:hint="eastAsia"/>
          <w:color w:val="auto"/>
          <w:sz w:val="21"/>
          <w:szCs w:val="21"/>
        </w:rPr>
        <w:t>1</w:t>
      </w:r>
      <w:r w:rsidR="00AB4327" w:rsidRPr="004A4509">
        <w:rPr>
          <w:rFonts w:hint="eastAsia"/>
          <w:color w:val="auto"/>
          <w:sz w:val="21"/>
          <w:szCs w:val="21"/>
        </w:rPr>
        <w:t xml:space="preserve">学年　</w:t>
      </w:r>
      <w:r w:rsidR="00F6253A" w:rsidRPr="004A4509">
        <w:rPr>
          <w:rFonts w:hint="eastAsia"/>
          <w:color w:val="auto"/>
          <w:sz w:val="21"/>
          <w:szCs w:val="21"/>
        </w:rPr>
        <w:t>A</w:t>
      </w:r>
      <w:r w:rsidRPr="004A4509">
        <w:rPr>
          <w:rFonts w:hint="eastAsia"/>
          <w:color w:val="auto"/>
          <w:sz w:val="21"/>
          <w:szCs w:val="21"/>
        </w:rPr>
        <w:t>組　教室</w:t>
      </w:r>
    </w:p>
    <w:p w14:paraId="443C785F" w14:textId="4E605F98" w:rsidR="00FE44D9" w:rsidRPr="004A4509" w:rsidRDefault="00FE44D9" w:rsidP="00B72102">
      <w:pPr>
        <w:rPr>
          <w:color w:val="auto"/>
          <w:sz w:val="21"/>
          <w:szCs w:val="21"/>
        </w:rPr>
      </w:pPr>
      <w:r w:rsidRPr="004A4509">
        <w:rPr>
          <w:rFonts w:ascii="ＭＳ ゴシック" w:eastAsia="ＭＳ ゴシック" w:hAnsi="ＭＳ ゴシック" w:hint="eastAsia"/>
          <w:color w:val="auto"/>
          <w:sz w:val="21"/>
          <w:szCs w:val="21"/>
        </w:rPr>
        <w:t>３　生</w:t>
      </w:r>
      <w:r w:rsidR="00C7443E" w:rsidRPr="004A4509">
        <w:rPr>
          <w:rFonts w:ascii="ＭＳ ゴシック" w:eastAsia="ＭＳ ゴシック" w:hAnsi="ＭＳ ゴシック" w:hint="eastAsia"/>
          <w:color w:val="auto"/>
          <w:sz w:val="21"/>
          <w:szCs w:val="21"/>
        </w:rPr>
        <w:t xml:space="preserve">　</w:t>
      </w:r>
      <w:r w:rsidRPr="004A4509">
        <w:rPr>
          <w:rFonts w:ascii="ＭＳ ゴシック" w:eastAsia="ＭＳ ゴシック" w:hAnsi="ＭＳ ゴシック" w:hint="eastAsia"/>
          <w:color w:val="auto"/>
          <w:sz w:val="21"/>
          <w:szCs w:val="21"/>
        </w:rPr>
        <w:t>徒</w:t>
      </w:r>
      <w:r w:rsidR="00C7443E" w:rsidRPr="004A4509">
        <w:rPr>
          <w:color w:val="auto"/>
          <w:sz w:val="21"/>
          <w:szCs w:val="21"/>
        </w:rPr>
        <w:tab/>
      </w:r>
      <w:r w:rsidR="00C7443E" w:rsidRPr="004A4509">
        <w:rPr>
          <w:color w:val="auto"/>
          <w:sz w:val="21"/>
          <w:szCs w:val="21"/>
        </w:rPr>
        <w:tab/>
      </w:r>
      <w:r w:rsidR="00AB4327" w:rsidRPr="004A4509">
        <w:rPr>
          <w:rFonts w:hint="eastAsia"/>
          <w:color w:val="auto"/>
          <w:sz w:val="21"/>
          <w:szCs w:val="21"/>
        </w:rPr>
        <w:t>第</w:t>
      </w:r>
      <w:r w:rsidR="00A943D0" w:rsidRPr="004A4509">
        <w:rPr>
          <w:rFonts w:hint="eastAsia"/>
          <w:color w:val="auto"/>
          <w:sz w:val="21"/>
          <w:szCs w:val="21"/>
        </w:rPr>
        <w:t>1</w:t>
      </w:r>
      <w:r w:rsidR="00AB4327" w:rsidRPr="004A4509">
        <w:rPr>
          <w:rFonts w:hint="eastAsia"/>
          <w:color w:val="auto"/>
          <w:sz w:val="21"/>
          <w:szCs w:val="21"/>
        </w:rPr>
        <w:t xml:space="preserve">学年　</w:t>
      </w:r>
      <w:r w:rsidR="00A943D0" w:rsidRPr="004A4509">
        <w:rPr>
          <w:rFonts w:hint="eastAsia"/>
          <w:color w:val="auto"/>
          <w:sz w:val="21"/>
          <w:szCs w:val="21"/>
        </w:rPr>
        <w:t>A</w:t>
      </w:r>
      <w:r w:rsidR="00AB4327" w:rsidRPr="004A4509">
        <w:rPr>
          <w:rFonts w:hint="eastAsia"/>
          <w:color w:val="auto"/>
          <w:sz w:val="21"/>
          <w:szCs w:val="21"/>
        </w:rPr>
        <w:t xml:space="preserve">組　</w:t>
      </w:r>
      <w:r w:rsidR="00F6253A" w:rsidRPr="004A4509">
        <w:rPr>
          <w:rFonts w:hint="eastAsia"/>
          <w:color w:val="auto"/>
          <w:sz w:val="21"/>
          <w:szCs w:val="21"/>
        </w:rPr>
        <w:t>35</w:t>
      </w:r>
      <w:r w:rsidRPr="004A4509">
        <w:rPr>
          <w:rFonts w:hint="eastAsia"/>
          <w:color w:val="auto"/>
          <w:sz w:val="21"/>
          <w:szCs w:val="21"/>
        </w:rPr>
        <w:t>名</w:t>
      </w:r>
    </w:p>
    <w:p w14:paraId="0D3695F0" w14:textId="3DB54FE7" w:rsidR="006D0E0D" w:rsidRPr="004A4509" w:rsidRDefault="00FE44D9" w:rsidP="00B72102">
      <w:r w:rsidRPr="004A4509">
        <w:rPr>
          <w:rFonts w:ascii="ＭＳ ゴシック" w:eastAsia="ＭＳ ゴシック" w:hAnsi="ＭＳ ゴシック" w:hint="eastAsia"/>
          <w:color w:val="auto"/>
          <w:sz w:val="21"/>
          <w:szCs w:val="21"/>
        </w:rPr>
        <w:t>４　単元</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名</w:t>
      </w:r>
      <w:r w:rsidR="00C7443E" w:rsidRPr="004A4509">
        <w:rPr>
          <w:color w:val="auto"/>
          <w:sz w:val="21"/>
          <w:szCs w:val="21"/>
        </w:rPr>
        <w:tab/>
      </w:r>
      <w:r w:rsidR="006D0E0D" w:rsidRPr="004A4509">
        <w:rPr>
          <w:rFonts w:hint="eastAsia"/>
          <w:color w:val="auto"/>
          <w:sz w:val="21"/>
          <w:szCs w:val="21"/>
        </w:rPr>
        <w:t>力の</w:t>
      </w:r>
      <w:r w:rsidR="00EA4B78" w:rsidRPr="004A4509">
        <w:rPr>
          <w:rFonts w:hint="eastAsia"/>
          <w:color w:val="auto"/>
          <w:sz w:val="21"/>
          <w:szCs w:val="21"/>
        </w:rPr>
        <w:t>はたらき</w:t>
      </w:r>
    </w:p>
    <w:p w14:paraId="649101AD" w14:textId="487DB21A" w:rsidR="003445AC" w:rsidRPr="004A4509" w:rsidRDefault="00FE44D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５　単元</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について</w:t>
      </w:r>
    </w:p>
    <w:p w14:paraId="4C22A6AA" w14:textId="77777777" w:rsidR="00B600AE" w:rsidRPr="004A4509" w:rsidRDefault="00B600AE" w:rsidP="00B72102">
      <w:pPr>
        <w:rPr>
          <w:rFonts w:ascii="ＭＳ ゴシック" w:eastAsia="ＭＳ ゴシック" w:hAnsi="ＭＳ ゴシック"/>
          <w:color w:val="auto"/>
          <w:sz w:val="21"/>
          <w:szCs w:val="21"/>
        </w:rPr>
      </w:pPr>
    </w:p>
    <w:p w14:paraId="13557623" w14:textId="739610B0" w:rsidR="00FE44D9" w:rsidRPr="004A4509" w:rsidRDefault="00133FE3"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 xml:space="preserve">5.1 </w:t>
      </w:r>
      <w:r w:rsidR="00FE44D9" w:rsidRPr="004A4509">
        <w:rPr>
          <w:rFonts w:ascii="ＭＳ ゴシック" w:eastAsia="ＭＳ ゴシック" w:hAnsi="ＭＳ ゴシック" w:hint="eastAsia"/>
          <w:color w:val="auto"/>
          <w:sz w:val="21"/>
          <w:szCs w:val="21"/>
        </w:rPr>
        <w:t>単元</w:t>
      </w:r>
      <w:r w:rsidR="00E14040" w:rsidRPr="004A4509">
        <w:rPr>
          <w:rFonts w:ascii="ＭＳ ゴシック" w:eastAsia="ＭＳ ゴシック" w:hAnsi="ＭＳ ゴシック" w:hint="eastAsia"/>
          <w:color w:val="auto"/>
          <w:sz w:val="21"/>
          <w:szCs w:val="21"/>
        </w:rPr>
        <w:t>（</w:t>
      </w:r>
      <w:r w:rsidR="00FE44D9"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00FE44D9" w:rsidRPr="004A4509">
        <w:rPr>
          <w:rFonts w:ascii="ＭＳ ゴシック" w:eastAsia="ＭＳ ゴシック" w:hAnsi="ＭＳ ゴシック" w:hint="eastAsia"/>
          <w:color w:val="auto"/>
          <w:sz w:val="21"/>
          <w:szCs w:val="21"/>
        </w:rPr>
        <w:t>観</w:t>
      </w:r>
    </w:p>
    <w:p w14:paraId="499DAE77" w14:textId="4737D562" w:rsidR="007D3619" w:rsidRPr="004A4509" w:rsidRDefault="007D3619" w:rsidP="00B72102">
      <w:pPr>
        <w:ind w:firstLineChars="100" w:firstLine="210"/>
        <w:rPr>
          <w:color w:val="auto"/>
          <w:sz w:val="21"/>
          <w:szCs w:val="21"/>
        </w:rPr>
      </w:pPr>
      <w:r w:rsidRPr="004A4509">
        <w:rPr>
          <w:rFonts w:hint="eastAsia"/>
          <w:color w:val="auto"/>
          <w:sz w:val="21"/>
          <w:szCs w:val="21"/>
        </w:rPr>
        <w:t>本単元「力の性質」は，学習指導要領第</w:t>
      </w:r>
      <w:r w:rsidRPr="004A4509">
        <w:rPr>
          <w:color w:val="auto"/>
          <w:sz w:val="21"/>
          <w:szCs w:val="21"/>
        </w:rPr>
        <w:t>1分野「</w:t>
      </w:r>
      <w:r w:rsidR="00E14040" w:rsidRPr="004A4509">
        <w:rPr>
          <w:color w:val="auto"/>
          <w:sz w:val="21"/>
          <w:szCs w:val="21"/>
        </w:rPr>
        <w:t>（</w:t>
      </w:r>
      <w:r w:rsidRPr="004A4509">
        <w:rPr>
          <w:color w:val="auto"/>
          <w:sz w:val="21"/>
          <w:szCs w:val="21"/>
        </w:rPr>
        <w:t>1</w:t>
      </w:r>
      <w:r w:rsidR="00E14040" w:rsidRPr="004A4509">
        <w:rPr>
          <w:color w:val="auto"/>
          <w:sz w:val="21"/>
          <w:szCs w:val="21"/>
        </w:rPr>
        <w:t>）</w:t>
      </w:r>
      <w:r w:rsidRPr="004A4509">
        <w:rPr>
          <w:color w:val="auto"/>
          <w:sz w:val="21"/>
          <w:szCs w:val="21"/>
        </w:rPr>
        <w:t xml:space="preserve"> 身近な物理現象」の「イ 力の働き」に該当する．生徒たちは小学校第3学年で「物と重さ」，第5学年で「振り子の運動」，第6学年で「てこの規則性」について学習し，物体に働く力について基礎的な概念を身に付けている．</w:t>
      </w:r>
    </w:p>
    <w:p w14:paraId="50A1E4CC" w14:textId="2A3B8D04" w:rsidR="00FE44D9" w:rsidRPr="004A4509" w:rsidRDefault="007D3619" w:rsidP="00B72102">
      <w:pPr>
        <w:ind w:firstLineChars="100" w:firstLine="210"/>
        <w:rPr>
          <w:color w:val="auto"/>
          <w:sz w:val="21"/>
          <w:szCs w:val="21"/>
        </w:rPr>
      </w:pPr>
      <w:r w:rsidRPr="004A4509">
        <w:rPr>
          <w:color w:val="auto"/>
          <w:sz w:val="21"/>
          <w:szCs w:val="21"/>
        </w:rPr>
        <w:t>本単元では，これらの学習を基盤として，力の大きさや向き，力の合成や分解，力のつり合いなど，力の性質についてより科学的に理解を深めることをねらいとしている．また，日常生活の中で身近に体験している現象を科学的に捉え直すことで，物理学習への関心・意欲を高めるこ</w:t>
      </w:r>
      <w:r w:rsidRPr="004A4509">
        <w:rPr>
          <w:rFonts w:hint="eastAsia"/>
          <w:color w:val="auto"/>
          <w:sz w:val="21"/>
          <w:szCs w:val="21"/>
        </w:rPr>
        <w:t>とができる単元である．</w:t>
      </w:r>
    </w:p>
    <w:p w14:paraId="7FAD9DC3" w14:textId="77777777" w:rsidR="00FE44D9" w:rsidRPr="004A4509" w:rsidRDefault="00FE44D9" w:rsidP="00B72102">
      <w:pPr>
        <w:rPr>
          <w:color w:val="auto"/>
          <w:sz w:val="21"/>
          <w:szCs w:val="21"/>
        </w:rPr>
      </w:pPr>
    </w:p>
    <w:p w14:paraId="10358DA4" w14:textId="17A2ED33" w:rsidR="00FE44D9" w:rsidRPr="004A4509" w:rsidRDefault="00133FE3"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 xml:space="preserve">5.2 </w:t>
      </w:r>
      <w:r w:rsidR="00FE44D9" w:rsidRPr="004A4509">
        <w:rPr>
          <w:rFonts w:ascii="ＭＳ ゴシック" w:eastAsia="ＭＳ ゴシック" w:hAnsi="ＭＳ ゴシック" w:hint="eastAsia"/>
          <w:color w:val="auto"/>
          <w:sz w:val="21"/>
          <w:szCs w:val="21"/>
        </w:rPr>
        <w:t>児童</w:t>
      </w:r>
      <w:r w:rsidR="00E14040" w:rsidRPr="004A4509">
        <w:rPr>
          <w:rFonts w:ascii="ＭＳ ゴシック" w:eastAsia="ＭＳ ゴシック" w:hAnsi="ＭＳ ゴシック" w:hint="eastAsia"/>
          <w:color w:val="auto"/>
          <w:sz w:val="21"/>
          <w:szCs w:val="21"/>
        </w:rPr>
        <w:t>（</w:t>
      </w:r>
      <w:r w:rsidR="00FE44D9" w:rsidRPr="004A4509">
        <w:rPr>
          <w:rFonts w:ascii="ＭＳ ゴシック" w:eastAsia="ＭＳ ゴシック" w:hAnsi="ＭＳ ゴシック" w:hint="eastAsia"/>
          <w:color w:val="auto"/>
          <w:sz w:val="21"/>
          <w:szCs w:val="21"/>
        </w:rPr>
        <w:t>生徒</w:t>
      </w:r>
      <w:r w:rsidR="00E14040" w:rsidRPr="004A4509">
        <w:rPr>
          <w:rFonts w:ascii="ＭＳ ゴシック" w:eastAsia="ＭＳ ゴシック" w:hAnsi="ＭＳ ゴシック" w:hint="eastAsia"/>
          <w:color w:val="auto"/>
          <w:sz w:val="21"/>
          <w:szCs w:val="21"/>
        </w:rPr>
        <w:t>）</w:t>
      </w:r>
      <w:r w:rsidR="00FE44D9" w:rsidRPr="004A4509">
        <w:rPr>
          <w:rFonts w:ascii="ＭＳ ゴシック" w:eastAsia="ＭＳ ゴシック" w:hAnsi="ＭＳ ゴシック" w:hint="eastAsia"/>
          <w:color w:val="auto"/>
          <w:sz w:val="21"/>
          <w:szCs w:val="21"/>
        </w:rPr>
        <w:t>観</w:t>
      </w:r>
    </w:p>
    <w:p w14:paraId="0DBFBAF1" w14:textId="255CB763" w:rsidR="00DE687A" w:rsidRPr="004A4509" w:rsidRDefault="00DE687A" w:rsidP="00B72102">
      <w:pPr>
        <w:ind w:firstLineChars="100" w:firstLine="210"/>
        <w:rPr>
          <w:color w:val="auto"/>
          <w:sz w:val="21"/>
          <w:szCs w:val="21"/>
        </w:rPr>
      </w:pPr>
      <w:r w:rsidRPr="004A4509">
        <w:rPr>
          <w:rFonts w:hint="eastAsia"/>
          <w:color w:val="auto"/>
          <w:sz w:val="21"/>
          <w:szCs w:val="21"/>
        </w:rPr>
        <w:t>第1学年の生徒は，小学校での学習や日常体験から，物を押したり引いたりする力について直感的な理解を持っている．しかし，力を大きさと向きを持つベクトル量として捉えたり，目に見えない力</w:t>
      </w:r>
      <w:r w:rsidR="00E14040" w:rsidRPr="004A4509">
        <w:rPr>
          <w:rFonts w:hint="eastAsia"/>
          <w:color w:val="auto"/>
          <w:sz w:val="21"/>
          <w:szCs w:val="21"/>
        </w:rPr>
        <w:t>（</w:t>
      </w:r>
      <w:r w:rsidRPr="004A4509">
        <w:rPr>
          <w:rFonts w:hint="eastAsia"/>
          <w:color w:val="auto"/>
          <w:sz w:val="21"/>
          <w:szCs w:val="21"/>
        </w:rPr>
        <w:t>重力，垂直抗力，摩擦力など</w:t>
      </w:r>
      <w:r w:rsidR="00E14040" w:rsidRPr="004A4509">
        <w:rPr>
          <w:rFonts w:hint="eastAsia"/>
          <w:color w:val="auto"/>
          <w:sz w:val="21"/>
          <w:szCs w:val="21"/>
        </w:rPr>
        <w:t>）</w:t>
      </w:r>
      <w:r w:rsidRPr="004A4509">
        <w:rPr>
          <w:rFonts w:hint="eastAsia"/>
          <w:color w:val="auto"/>
          <w:sz w:val="21"/>
          <w:szCs w:val="21"/>
        </w:rPr>
        <w:t>の存在を意識したりすることはまだ十分ではない．</w:t>
      </w:r>
    </w:p>
    <w:p w14:paraId="19C445C1" w14:textId="3AFF9F70" w:rsidR="00C157C2" w:rsidRPr="004A4509" w:rsidRDefault="00DE687A" w:rsidP="00B72102">
      <w:pPr>
        <w:ind w:firstLineChars="100" w:firstLine="210"/>
        <w:rPr>
          <w:color w:val="auto"/>
          <w:sz w:val="21"/>
          <w:szCs w:val="21"/>
        </w:rPr>
      </w:pPr>
      <w:r w:rsidRPr="004A4509">
        <w:rPr>
          <w:rFonts w:hint="eastAsia"/>
          <w:color w:val="auto"/>
          <w:sz w:val="21"/>
          <w:szCs w:val="21"/>
        </w:rPr>
        <w:t>また，この時期の生徒は具体的な操作活動を通して学ぶことを好む傾向があり，実験・観察を通して科学的な思考力を育成していくことが重要である．</w:t>
      </w:r>
    </w:p>
    <w:p w14:paraId="51DB38D3" w14:textId="77777777" w:rsidR="003445AC" w:rsidRPr="004A4509" w:rsidRDefault="003445AC" w:rsidP="00B72102">
      <w:pPr>
        <w:rPr>
          <w:color w:val="auto"/>
          <w:sz w:val="21"/>
          <w:szCs w:val="21"/>
        </w:rPr>
      </w:pPr>
    </w:p>
    <w:p w14:paraId="0FAC0188" w14:textId="13A0EEF5" w:rsidR="00FE44D9" w:rsidRPr="004A4509" w:rsidRDefault="00133FE3"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 xml:space="preserve">5.3 </w:t>
      </w:r>
      <w:r w:rsidR="00FE44D9" w:rsidRPr="004A4509">
        <w:rPr>
          <w:rFonts w:ascii="ＭＳ ゴシック" w:eastAsia="ＭＳ ゴシック" w:hAnsi="ＭＳ ゴシック" w:hint="eastAsia"/>
          <w:color w:val="auto"/>
          <w:sz w:val="21"/>
          <w:szCs w:val="21"/>
        </w:rPr>
        <w:t>指導観</w:t>
      </w:r>
    </w:p>
    <w:p w14:paraId="54C387C3" w14:textId="5CBFD032" w:rsidR="00FE44D9" w:rsidRPr="004A4509" w:rsidRDefault="00291F76" w:rsidP="00B72102">
      <w:pPr>
        <w:ind w:firstLineChars="100" w:firstLine="210"/>
        <w:rPr>
          <w:color w:val="auto"/>
          <w:sz w:val="21"/>
          <w:szCs w:val="21"/>
        </w:rPr>
      </w:pPr>
      <w:r w:rsidRPr="004A4509">
        <w:rPr>
          <w:rFonts w:hint="eastAsia"/>
          <w:color w:val="auto"/>
          <w:sz w:val="21"/>
          <w:szCs w:val="21"/>
        </w:rPr>
        <w:t>本単元の指導にあたっては，生徒が身近な現象から力の働きを実感できるよう，具体的な実験・観察活動を重視する．特に，生徒の直感に反する現象</w:t>
      </w:r>
      <w:r w:rsidR="00E14040" w:rsidRPr="004A4509">
        <w:rPr>
          <w:rFonts w:hint="eastAsia"/>
          <w:color w:val="auto"/>
          <w:sz w:val="21"/>
          <w:szCs w:val="21"/>
        </w:rPr>
        <w:t>（</w:t>
      </w:r>
      <w:r w:rsidRPr="004A4509">
        <w:rPr>
          <w:rFonts w:hint="eastAsia"/>
          <w:color w:val="auto"/>
          <w:sz w:val="21"/>
          <w:szCs w:val="21"/>
        </w:rPr>
        <w:t>ガリレオの思考実験など</w:t>
      </w:r>
      <w:r w:rsidR="00E14040" w:rsidRPr="004A4509">
        <w:rPr>
          <w:rFonts w:hint="eastAsia"/>
          <w:color w:val="auto"/>
          <w:sz w:val="21"/>
          <w:szCs w:val="21"/>
        </w:rPr>
        <w:t>）</w:t>
      </w:r>
      <w:r w:rsidRPr="004A4509">
        <w:rPr>
          <w:rFonts w:hint="eastAsia"/>
          <w:color w:val="auto"/>
          <w:sz w:val="21"/>
          <w:szCs w:val="21"/>
        </w:rPr>
        <w:t>を体験させることで，科学的な思考の必要性を実感させたい．また，個人実験とグループでの話し合い活動を組み合わせ，多様な見方・考え方に触れながら理解を深めていく．</w:t>
      </w:r>
    </w:p>
    <w:p w14:paraId="2A7515CE" w14:textId="77777777" w:rsidR="00FE44D9" w:rsidRPr="004A4509" w:rsidRDefault="00FE44D9" w:rsidP="00B72102">
      <w:pPr>
        <w:rPr>
          <w:color w:val="auto"/>
          <w:sz w:val="21"/>
          <w:szCs w:val="21"/>
        </w:rPr>
      </w:pPr>
    </w:p>
    <w:p w14:paraId="68D2449E" w14:textId="16FE70C7" w:rsidR="00FE44D9" w:rsidRPr="004A4509" w:rsidRDefault="00FE44D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６　単元</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の目標</w:t>
      </w:r>
    </w:p>
    <w:p w14:paraId="4EB5D674" w14:textId="77777777" w:rsidR="00F64704" w:rsidRPr="004A4509" w:rsidRDefault="00993931" w:rsidP="00B72102">
      <w:pPr>
        <w:pStyle w:val="ab"/>
        <w:numPr>
          <w:ilvl w:val="0"/>
          <w:numId w:val="33"/>
        </w:numPr>
        <w:ind w:left="851" w:hanging="709"/>
        <w:rPr>
          <w:color w:val="auto"/>
          <w:sz w:val="21"/>
          <w:szCs w:val="21"/>
        </w:rPr>
      </w:pPr>
      <w:r w:rsidRPr="004A4509">
        <w:rPr>
          <w:rFonts w:hint="eastAsia"/>
          <w:color w:val="auto"/>
          <w:sz w:val="21"/>
          <w:szCs w:val="21"/>
        </w:rPr>
        <w:t>知識，技能: 身近な物理現象を日常生活や社会と関連付けながら，力の働きについて理解するとともに，それらの観察，実験などに関する技能を身に付ける．</w:t>
      </w:r>
    </w:p>
    <w:p w14:paraId="5BF2FBD1" w14:textId="77777777" w:rsidR="00F64704" w:rsidRPr="004A4509" w:rsidRDefault="00A33A0C" w:rsidP="00B72102">
      <w:pPr>
        <w:pStyle w:val="ab"/>
        <w:numPr>
          <w:ilvl w:val="0"/>
          <w:numId w:val="33"/>
        </w:numPr>
        <w:ind w:left="851" w:hanging="709"/>
        <w:rPr>
          <w:color w:val="auto"/>
          <w:sz w:val="21"/>
          <w:szCs w:val="21"/>
        </w:rPr>
      </w:pPr>
      <w:r w:rsidRPr="004A4509">
        <w:rPr>
          <w:rFonts w:hint="eastAsia"/>
          <w:color w:val="auto"/>
          <w:sz w:val="21"/>
          <w:szCs w:val="21"/>
        </w:rPr>
        <w:t>思考，判断，表現: 身近な物理現象について，問題を見いだし見通しをもって観察，実験などを行い，力の働きの規則性や関係性を見いだして表現する．</w:t>
      </w:r>
    </w:p>
    <w:p w14:paraId="1A79E68F" w14:textId="717CCDE0" w:rsidR="00FE44D9" w:rsidRPr="004A4509" w:rsidRDefault="00EE408E" w:rsidP="00B72102">
      <w:pPr>
        <w:pStyle w:val="ab"/>
        <w:numPr>
          <w:ilvl w:val="0"/>
          <w:numId w:val="33"/>
        </w:numPr>
        <w:ind w:left="851" w:hanging="709"/>
        <w:rPr>
          <w:color w:val="auto"/>
          <w:sz w:val="21"/>
          <w:szCs w:val="21"/>
        </w:rPr>
      </w:pPr>
      <w:r w:rsidRPr="004A4509">
        <w:rPr>
          <w:rFonts w:hint="eastAsia"/>
          <w:color w:val="auto"/>
          <w:sz w:val="21"/>
          <w:szCs w:val="21"/>
        </w:rPr>
        <w:t>態度: 身近な物理現象に主体的に関わり，見通しを持ったり振り返ったりするなど，科学的に探究しようとする態度を養う．</w:t>
      </w:r>
    </w:p>
    <w:p w14:paraId="16D3C6B6" w14:textId="6388953D" w:rsidR="001D0859" w:rsidRPr="004A4509" w:rsidRDefault="00FE44D9" w:rsidP="00B72102">
      <w:pPr>
        <w:ind w:firstLineChars="100" w:firstLine="210"/>
        <w:rPr>
          <w:color w:val="auto"/>
          <w:sz w:val="21"/>
          <w:szCs w:val="21"/>
        </w:rPr>
      </w:pPr>
      <w:r w:rsidRPr="004A4509">
        <w:rPr>
          <w:rFonts w:ascii="ＭＳ ゴシック" w:eastAsia="ＭＳ ゴシック" w:hAnsi="ＭＳ ゴシック" w:hint="eastAsia"/>
          <w:color w:val="auto"/>
          <w:sz w:val="21"/>
          <w:szCs w:val="21"/>
        </w:rPr>
        <w:t>学習指導要領の内容との関連</w:t>
      </w:r>
      <w:r w:rsidR="005613EE" w:rsidRPr="004A4509">
        <w:rPr>
          <w:rFonts w:ascii="ＭＳ ゴシック" w:eastAsia="ＭＳ ゴシック" w:hAnsi="ＭＳ ゴシック" w:hint="eastAsia"/>
          <w:color w:val="auto"/>
          <w:sz w:val="21"/>
          <w:szCs w:val="21"/>
        </w:rPr>
        <w:t>:</w:t>
      </w:r>
      <w:r w:rsidR="005613EE" w:rsidRPr="004A4509">
        <w:rPr>
          <w:rFonts w:hint="eastAsia"/>
          <w:color w:val="auto"/>
          <w:sz w:val="21"/>
          <w:szCs w:val="21"/>
        </w:rPr>
        <w:t xml:space="preserve"> </w:t>
      </w:r>
      <w:r w:rsidR="00990B2E" w:rsidRPr="004A4509">
        <w:rPr>
          <w:rFonts w:hint="eastAsia"/>
          <w:color w:val="auto"/>
          <w:sz w:val="21"/>
          <w:szCs w:val="21"/>
        </w:rPr>
        <w:t xml:space="preserve">第1分野 </w:t>
      </w:r>
      <w:r w:rsidR="00E14040" w:rsidRPr="004A4509">
        <w:rPr>
          <w:rFonts w:hint="eastAsia"/>
          <w:color w:val="auto"/>
          <w:sz w:val="21"/>
          <w:szCs w:val="21"/>
        </w:rPr>
        <w:t>（</w:t>
      </w:r>
      <w:r w:rsidR="00990B2E" w:rsidRPr="004A4509">
        <w:rPr>
          <w:rFonts w:hint="eastAsia"/>
          <w:color w:val="auto"/>
          <w:sz w:val="21"/>
          <w:szCs w:val="21"/>
        </w:rPr>
        <w:t>1</w:t>
      </w:r>
      <w:r w:rsidR="00E14040" w:rsidRPr="004A4509">
        <w:rPr>
          <w:rFonts w:hint="eastAsia"/>
          <w:color w:val="auto"/>
          <w:sz w:val="21"/>
          <w:szCs w:val="21"/>
        </w:rPr>
        <w:t>）</w:t>
      </w:r>
      <w:r w:rsidR="00990B2E" w:rsidRPr="004A4509">
        <w:rPr>
          <w:rFonts w:hint="eastAsia"/>
          <w:color w:val="auto"/>
          <w:sz w:val="21"/>
          <w:szCs w:val="21"/>
        </w:rPr>
        <w:t xml:space="preserve"> 身近な物理現象 イ 力の働き</w:t>
      </w:r>
    </w:p>
    <w:p w14:paraId="564B9AF9" w14:textId="77777777" w:rsidR="000677A5" w:rsidRPr="004A4509" w:rsidRDefault="000677A5" w:rsidP="00B72102">
      <w:pPr>
        <w:rPr>
          <w:rFonts w:ascii="ＭＳ ゴシック" w:eastAsia="ＭＳ ゴシック" w:hAnsi="ＭＳ ゴシック"/>
          <w:color w:val="auto"/>
          <w:sz w:val="21"/>
          <w:szCs w:val="21"/>
        </w:rPr>
        <w:sectPr w:rsidR="000677A5" w:rsidRPr="004A4509" w:rsidSect="001D0859">
          <w:type w:val="continuous"/>
          <w:pgSz w:w="11906" w:h="16838"/>
          <w:pgMar w:top="1134" w:right="1134" w:bottom="1134" w:left="1134" w:header="1304" w:footer="227" w:gutter="0"/>
          <w:pgNumType w:start="1"/>
          <w:cols w:space="720"/>
          <w:docGrid w:type="lines" w:linePitch="360"/>
        </w:sectPr>
      </w:pPr>
    </w:p>
    <w:p w14:paraId="4F35F4E8" w14:textId="6F07BC68" w:rsidR="00A12B95" w:rsidRPr="004A4509" w:rsidRDefault="00133FE3" w:rsidP="00B72102">
      <w:pPr>
        <w:rPr>
          <w:color w:val="auto"/>
          <w:sz w:val="21"/>
          <w:szCs w:val="21"/>
        </w:rPr>
      </w:pPr>
      <w:r w:rsidRPr="004A4509">
        <w:rPr>
          <w:rFonts w:ascii="ＭＳ ゴシック" w:eastAsia="ＭＳ ゴシック" w:hAnsi="ＭＳ ゴシック" w:hint="eastAsia"/>
          <w:color w:val="auto"/>
          <w:sz w:val="21"/>
          <w:szCs w:val="21"/>
        </w:rPr>
        <w:lastRenderedPageBreak/>
        <w:t xml:space="preserve">6.1 </w:t>
      </w:r>
      <w:r w:rsidR="00A12B95" w:rsidRPr="004A4509">
        <w:rPr>
          <w:rFonts w:ascii="ＭＳ ゴシック" w:eastAsia="ＭＳ ゴシック" w:hAnsi="ＭＳ ゴシック" w:hint="eastAsia"/>
          <w:color w:val="auto"/>
          <w:sz w:val="21"/>
          <w:szCs w:val="21"/>
        </w:rPr>
        <w:t>学習指導要領の記述内容</w:t>
      </w:r>
    </w:p>
    <w:p w14:paraId="5D922742" w14:textId="77777777" w:rsidR="00A24492" w:rsidRPr="004A4509" w:rsidRDefault="00A12B95" w:rsidP="00B72102">
      <w:pPr>
        <w:pStyle w:val="ab"/>
        <w:numPr>
          <w:ilvl w:val="0"/>
          <w:numId w:val="9"/>
        </w:numPr>
        <w:ind w:left="709" w:hanging="283"/>
        <w:rPr>
          <w:color w:val="auto"/>
          <w:sz w:val="21"/>
          <w:szCs w:val="21"/>
        </w:rPr>
      </w:pPr>
      <w:r w:rsidRPr="004A4509">
        <w:rPr>
          <w:rFonts w:hint="eastAsia"/>
          <w:color w:val="auto"/>
          <w:sz w:val="21"/>
          <w:szCs w:val="21"/>
        </w:rPr>
        <w:t>物体に力を働かせる実験を行い，物体が力を受けて運動の様子が変わることや，物体に働く2力がつり合うときの条件について理解すること</w:t>
      </w:r>
      <w:r w:rsidR="00A24492" w:rsidRPr="004A4509">
        <w:rPr>
          <w:rFonts w:hint="eastAsia"/>
          <w:color w:val="auto"/>
          <w:sz w:val="21"/>
          <w:szCs w:val="21"/>
        </w:rPr>
        <w:t>．</w:t>
      </w:r>
    </w:p>
    <w:p w14:paraId="1D5E4770" w14:textId="2A10D34F" w:rsidR="00A12B95" w:rsidRPr="004A4509" w:rsidRDefault="00A12B95" w:rsidP="00B72102">
      <w:pPr>
        <w:pStyle w:val="ab"/>
        <w:numPr>
          <w:ilvl w:val="0"/>
          <w:numId w:val="9"/>
        </w:numPr>
        <w:ind w:left="709" w:hanging="283"/>
        <w:rPr>
          <w:color w:val="auto"/>
          <w:sz w:val="21"/>
          <w:szCs w:val="21"/>
        </w:rPr>
      </w:pPr>
      <w:r w:rsidRPr="004A4509">
        <w:rPr>
          <w:rFonts w:hint="eastAsia"/>
          <w:color w:val="auto"/>
          <w:sz w:val="21"/>
          <w:szCs w:val="21"/>
        </w:rPr>
        <w:t>身近な現象の中で働く力を見いだし，力の働きについて日常生活と関連付けて理解すること</w:t>
      </w:r>
      <w:r w:rsidR="00A24492" w:rsidRPr="004A4509">
        <w:rPr>
          <w:rFonts w:hint="eastAsia"/>
          <w:color w:val="auto"/>
          <w:sz w:val="21"/>
          <w:szCs w:val="21"/>
        </w:rPr>
        <w:t>．</w:t>
      </w:r>
    </w:p>
    <w:p w14:paraId="7A957910" w14:textId="77777777" w:rsidR="00A24492" w:rsidRPr="004A4509" w:rsidRDefault="00A24492" w:rsidP="00B72102">
      <w:pPr>
        <w:rPr>
          <w:color w:val="auto"/>
          <w:sz w:val="21"/>
          <w:szCs w:val="21"/>
        </w:rPr>
      </w:pPr>
    </w:p>
    <w:p w14:paraId="03851E35" w14:textId="323DD956" w:rsidR="001E799C" w:rsidRPr="004A4509" w:rsidRDefault="00133FE3"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 xml:space="preserve">6.2 </w:t>
      </w:r>
      <w:r w:rsidR="001E799C" w:rsidRPr="004A4509">
        <w:rPr>
          <w:rFonts w:ascii="ＭＳ ゴシック" w:eastAsia="ＭＳ ゴシック" w:hAnsi="ＭＳ ゴシック" w:hint="eastAsia"/>
          <w:color w:val="auto"/>
          <w:sz w:val="21"/>
          <w:szCs w:val="21"/>
        </w:rPr>
        <w:t>本時との関連性</w:t>
      </w:r>
    </w:p>
    <w:p w14:paraId="24E49BAA" w14:textId="52B79518" w:rsidR="001E799C" w:rsidRPr="004A4509" w:rsidRDefault="001E799C" w:rsidP="00B72102">
      <w:pPr>
        <w:pStyle w:val="ab"/>
        <w:numPr>
          <w:ilvl w:val="0"/>
          <w:numId w:val="2"/>
        </w:numPr>
        <w:rPr>
          <w:color w:val="auto"/>
          <w:sz w:val="21"/>
          <w:szCs w:val="21"/>
        </w:rPr>
      </w:pPr>
      <w:r w:rsidRPr="004A4509">
        <w:rPr>
          <w:rFonts w:hint="eastAsia"/>
          <w:color w:val="auto"/>
          <w:sz w:val="21"/>
          <w:szCs w:val="21"/>
        </w:rPr>
        <w:t>実験・観察の重視</w:t>
      </w:r>
    </w:p>
    <w:p w14:paraId="35EC5E8E" w14:textId="77777777" w:rsidR="004A2D19" w:rsidRPr="004A4509" w:rsidRDefault="001E799C" w:rsidP="00B72102">
      <w:pPr>
        <w:pStyle w:val="ab"/>
        <w:numPr>
          <w:ilvl w:val="0"/>
          <w:numId w:val="10"/>
        </w:numPr>
        <w:ind w:hanging="374"/>
        <w:rPr>
          <w:color w:val="auto"/>
          <w:sz w:val="21"/>
          <w:szCs w:val="21"/>
        </w:rPr>
      </w:pPr>
      <w:r w:rsidRPr="004A4509">
        <w:rPr>
          <w:rFonts w:hint="eastAsia"/>
          <w:color w:val="auto"/>
          <w:sz w:val="21"/>
          <w:szCs w:val="21"/>
        </w:rPr>
        <w:t>学習指導要領では「実験を行い」と明記されており，本時でもガリレオの思考実験の体験や風船実験の考察を通して体験的理解を図る</w:t>
      </w:r>
      <w:r w:rsidR="004A2D19" w:rsidRPr="004A4509">
        <w:rPr>
          <w:rFonts w:hint="eastAsia"/>
          <w:color w:val="auto"/>
          <w:sz w:val="21"/>
          <w:szCs w:val="21"/>
        </w:rPr>
        <w:t>．</w:t>
      </w:r>
    </w:p>
    <w:p w14:paraId="2085D728" w14:textId="145F4750" w:rsidR="001E799C" w:rsidRPr="004A4509" w:rsidRDefault="001E799C" w:rsidP="00B72102">
      <w:pPr>
        <w:pStyle w:val="ab"/>
        <w:numPr>
          <w:ilvl w:val="0"/>
          <w:numId w:val="10"/>
        </w:numPr>
        <w:ind w:hanging="374"/>
        <w:rPr>
          <w:color w:val="auto"/>
          <w:sz w:val="21"/>
          <w:szCs w:val="21"/>
        </w:rPr>
      </w:pPr>
      <w:r w:rsidRPr="004A4509">
        <w:rPr>
          <w:rFonts w:hint="eastAsia"/>
          <w:color w:val="auto"/>
          <w:sz w:val="21"/>
          <w:szCs w:val="21"/>
        </w:rPr>
        <w:t>直接的な実験操作だけでなく，思考実験という論理的思考も科学的探究の手法として</w:t>
      </w:r>
      <w:r w:rsidR="00306AC3" w:rsidRPr="004A4509">
        <w:rPr>
          <w:rFonts w:hint="eastAsia"/>
          <w:color w:val="auto"/>
          <w:sz w:val="21"/>
          <w:szCs w:val="21"/>
        </w:rPr>
        <w:t>体験</w:t>
      </w:r>
      <w:r w:rsidR="000A536B" w:rsidRPr="004A4509">
        <w:rPr>
          <w:rFonts w:hint="eastAsia"/>
          <w:color w:val="auto"/>
          <w:sz w:val="21"/>
          <w:szCs w:val="21"/>
        </w:rPr>
        <w:t>する．</w:t>
      </w:r>
    </w:p>
    <w:p w14:paraId="499BCFA1" w14:textId="4F35E5BC" w:rsidR="001E799C" w:rsidRPr="004A4509" w:rsidRDefault="001E799C" w:rsidP="00B72102">
      <w:pPr>
        <w:pStyle w:val="ab"/>
        <w:numPr>
          <w:ilvl w:val="0"/>
          <w:numId w:val="2"/>
        </w:numPr>
        <w:rPr>
          <w:color w:val="auto"/>
          <w:sz w:val="21"/>
          <w:szCs w:val="21"/>
        </w:rPr>
      </w:pPr>
      <w:r w:rsidRPr="004A4509">
        <w:rPr>
          <w:rFonts w:hint="eastAsia"/>
          <w:color w:val="auto"/>
          <w:sz w:val="21"/>
          <w:szCs w:val="21"/>
        </w:rPr>
        <w:t>力の性質の理解</w:t>
      </w:r>
    </w:p>
    <w:p w14:paraId="7EE0B81D" w14:textId="00D5BAAA" w:rsidR="001E44BE" w:rsidRPr="004A4509" w:rsidRDefault="001E799C" w:rsidP="00B72102">
      <w:pPr>
        <w:pStyle w:val="ab"/>
        <w:numPr>
          <w:ilvl w:val="0"/>
          <w:numId w:val="11"/>
        </w:numPr>
        <w:ind w:hanging="374"/>
        <w:rPr>
          <w:color w:val="auto"/>
          <w:sz w:val="21"/>
          <w:szCs w:val="21"/>
        </w:rPr>
      </w:pPr>
      <w:r w:rsidRPr="004A4509">
        <w:rPr>
          <w:rFonts w:hint="eastAsia"/>
          <w:color w:val="auto"/>
          <w:sz w:val="21"/>
          <w:szCs w:val="21"/>
        </w:rPr>
        <w:t>「物体に働く力」について，目に見える現象</w:t>
      </w:r>
      <w:r w:rsidR="00E14040" w:rsidRPr="004A4509">
        <w:rPr>
          <w:rFonts w:hint="eastAsia"/>
          <w:color w:val="auto"/>
          <w:sz w:val="21"/>
          <w:szCs w:val="21"/>
        </w:rPr>
        <w:t>（</w:t>
      </w:r>
      <w:r w:rsidRPr="004A4509">
        <w:rPr>
          <w:rFonts w:hint="eastAsia"/>
          <w:color w:val="auto"/>
          <w:sz w:val="21"/>
          <w:szCs w:val="21"/>
        </w:rPr>
        <w:t>歩行時の地面との相互作用</w:t>
      </w:r>
      <w:r w:rsidR="00E14040" w:rsidRPr="004A4509">
        <w:rPr>
          <w:rFonts w:hint="eastAsia"/>
          <w:color w:val="auto"/>
          <w:sz w:val="21"/>
          <w:szCs w:val="21"/>
        </w:rPr>
        <w:t>）</w:t>
      </w:r>
      <w:r w:rsidRPr="004A4509">
        <w:rPr>
          <w:rFonts w:hint="eastAsia"/>
          <w:color w:val="auto"/>
          <w:sz w:val="21"/>
          <w:szCs w:val="21"/>
        </w:rPr>
        <w:t>から目に見えない力</w:t>
      </w:r>
      <w:r w:rsidR="00E14040" w:rsidRPr="004A4509">
        <w:rPr>
          <w:rFonts w:hint="eastAsia"/>
          <w:color w:val="auto"/>
          <w:sz w:val="21"/>
          <w:szCs w:val="21"/>
        </w:rPr>
        <w:t>（</w:t>
      </w:r>
      <w:r w:rsidRPr="004A4509">
        <w:rPr>
          <w:rFonts w:hint="eastAsia"/>
          <w:color w:val="auto"/>
          <w:sz w:val="21"/>
          <w:szCs w:val="21"/>
        </w:rPr>
        <w:t>作用・反作用</w:t>
      </w:r>
      <w:r w:rsidR="00E14040" w:rsidRPr="004A4509">
        <w:rPr>
          <w:rFonts w:hint="eastAsia"/>
          <w:color w:val="auto"/>
          <w:sz w:val="21"/>
          <w:szCs w:val="21"/>
        </w:rPr>
        <w:t>）</w:t>
      </w:r>
      <w:r w:rsidRPr="004A4509">
        <w:rPr>
          <w:rFonts w:hint="eastAsia"/>
          <w:color w:val="auto"/>
          <w:sz w:val="21"/>
          <w:szCs w:val="21"/>
        </w:rPr>
        <w:t>まで幅広く扱う</w:t>
      </w:r>
      <w:r w:rsidR="001E44BE" w:rsidRPr="004A4509">
        <w:rPr>
          <w:rFonts w:hint="eastAsia"/>
          <w:color w:val="auto"/>
          <w:sz w:val="21"/>
          <w:szCs w:val="21"/>
        </w:rPr>
        <w:t>．</w:t>
      </w:r>
    </w:p>
    <w:p w14:paraId="0276C3BD" w14:textId="1CF91B89" w:rsidR="001E799C" w:rsidRPr="004A4509" w:rsidRDefault="001E799C" w:rsidP="00B72102">
      <w:pPr>
        <w:pStyle w:val="ab"/>
        <w:numPr>
          <w:ilvl w:val="0"/>
          <w:numId w:val="11"/>
        </w:numPr>
        <w:ind w:hanging="374"/>
        <w:rPr>
          <w:color w:val="auto"/>
          <w:sz w:val="21"/>
          <w:szCs w:val="21"/>
        </w:rPr>
      </w:pPr>
      <w:r w:rsidRPr="004A4509">
        <w:rPr>
          <w:rFonts w:hint="eastAsia"/>
          <w:color w:val="auto"/>
          <w:sz w:val="21"/>
          <w:szCs w:val="21"/>
        </w:rPr>
        <w:t>力の働きを「形を変える，動きを変える，支える」という3つの観点から整理し，体系的理解を促進</w:t>
      </w:r>
      <w:r w:rsidR="001E44BE" w:rsidRPr="004A4509">
        <w:rPr>
          <w:rFonts w:hint="eastAsia"/>
          <w:color w:val="auto"/>
          <w:sz w:val="21"/>
          <w:szCs w:val="21"/>
        </w:rPr>
        <w:t>する．</w:t>
      </w:r>
    </w:p>
    <w:p w14:paraId="213FED3F" w14:textId="68520456" w:rsidR="001E799C" w:rsidRPr="004A4509" w:rsidRDefault="001E799C" w:rsidP="00B72102">
      <w:pPr>
        <w:pStyle w:val="ab"/>
        <w:numPr>
          <w:ilvl w:val="0"/>
          <w:numId w:val="2"/>
        </w:numPr>
        <w:rPr>
          <w:color w:val="auto"/>
          <w:sz w:val="21"/>
          <w:szCs w:val="21"/>
        </w:rPr>
      </w:pPr>
      <w:r w:rsidRPr="004A4509">
        <w:rPr>
          <w:rFonts w:hint="eastAsia"/>
          <w:color w:val="auto"/>
          <w:sz w:val="21"/>
          <w:szCs w:val="21"/>
        </w:rPr>
        <w:t>日常生活との関連付け</w:t>
      </w:r>
    </w:p>
    <w:p w14:paraId="32A176E5" w14:textId="77777777" w:rsidR="001E44BE" w:rsidRPr="004A4509" w:rsidRDefault="001E799C" w:rsidP="00B72102">
      <w:pPr>
        <w:pStyle w:val="ab"/>
        <w:numPr>
          <w:ilvl w:val="0"/>
          <w:numId w:val="12"/>
        </w:numPr>
        <w:ind w:hanging="374"/>
        <w:rPr>
          <w:color w:val="auto"/>
          <w:sz w:val="21"/>
          <w:szCs w:val="21"/>
        </w:rPr>
      </w:pPr>
      <w:r w:rsidRPr="004A4509">
        <w:rPr>
          <w:rFonts w:hint="eastAsia"/>
          <w:color w:val="auto"/>
          <w:sz w:val="21"/>
          <w:szCs w:val="21"/>
        </w:rPr>
        <w:t>学習指導要領の「日常生活と関連付けて」に対応し，歩行という身近な現象から力の相互作用を考察</w:t>
      </w:r>
      <w:r w:rsidR="001E44BE" w:rsidRPr="004A4509">
        <w:rPr>
          <w:rFonts w:hint="eastAsia"/>
          <w:color w:val="auto"/>
          <w:sz w:val="21"/>
          <w:szCs w:val="21"/>
        </w:rPr>
        <w:t>する．</w:t>
      </w:r>
    </w:p>
    <w:p w14:paraId="1192B92E" w14:textId="07D8137F" w:rsidR="001E799C" w:rsidRPr="004A4509" w:rsidRDefault="001E799C" w:rsidP="00B72102">
      <w:pPr>
        <w:pStyle w:val="ab"/>
        <w:numPr>
          <w:ilvl w:val="0"/>
          <w:numId w:val="12"/>
        </w:numPr>
        <w:ind w:hanging="374"/>
        <w:rPr>
          <w:color w:val="auto"/>
          <w:sz w:val="21"/>
          <w:szCs w:val="21"/>
        </w:rPr>
      </w:pPr>
      <w:r w:rsidRPr="004A4509">
        <w:rPr>
          <w:rFonts w:hint="eastAsia"/>
          <w:color w:val="auto"/>
          <w:sz w:val="21"/>
          <w:szCs w:val="21"/>
        </w:rPr>
        <w:t>生徒が日常的に体験している現象を科学的な視点で再考察させることで，物理学習への関心・意欲を高める</w:t>
      </w:r>
      <w:r w:rsidR="001E44BE" w:rsidRPr="004A4509">
        <w:rPr>
          <w:rFonts w:hint="eastAsia"/>
          <w:color w:val="auto"/>
          <w:sz w:val="21"/>
          <w:szCs w:val="21"/>
        </w:rPr>
        <w:t>．</w:t>
      </w:r>
    </w:p>
    <w:p w14:paraId="44D6CA0A" w14:textId="68F260FA" w:rsidR="001E799C" w:rsidRPr="004A4509" w:rsidRDefault="001E799C" w:rsidP="00B72102">
      <w:pPr>
        <w:pStyle w:val="ab"/>
        <w:numPr>
          <w:ilvl w:val="0"/>
          <w:numId w:val="2"/>
        </w:numPr>
        <w:rPr>
          <w:color w:val="auto"/>
          <w:sz w:val="21"/>
          <w:szCs w:val="21"/>
        </w:rPr>
      </w:pPr>
      <w:r w:rsidRPr="004A4509">
        <w:rPr>
          <w:rFonts w:hint="eastAsia"/>
          <w:color w:val="auto"/>
          <w:sz w:val="21"/>
          <w:szCs w:val="21"/>
        </w:rPr>
        <w:t>科学的思考力の育成</w:t>
      </w:r>
    </w:p>
    <w:p w14:paraId="7F6ED5A8" w14:textId="77777777" w:rsidR="00BD0A03" w:rsidRPr="004A4509" w:rsidRDefault="001E799C" w:rsidP="00B72102">
      <w:pPr>
        <w:pStyle w:val="ab"/>
        <w:numPr>
          <w:ilvl w:val="0"/>
          <w:numId w:val="13"/>
        </w:numPr>
        <w:ind w:hanging="374"/>
        <w:rPr>
          <w:color w:val="auto"/>
          <w:sz w:val="21"/>
          <w:szCs w:val="21"/>
        </w:rPr>
      </w:pPr>
      <w:r w:rsidRPr="004A4509">
        <w:rPr>
          <w:rFonts w:hint="eastAsia"/>
          <w:color w:val="auto"/>
          <w:sz w:val="21"/>
          <w:szCs w:val="21"/>
        </w:rPr>
        <w:t>アリストテレスの直感的理解からガリレオの論理的思考への転換を通して，科学的思考の重要性を実感</w:t>
      </w:r>
      <w:r w:rsidR="00BD0A03" w:rsidRPr="004A4509">
        <w:rPr>
          <w:rFonts w:hint="eastAsia"/>
          <w:color w:val="auto"/>
          <w:sz w:val="21"/>
          <w:szCs w:val="21"/>
        </w:rPr>
        <w:t>する．</w:t>
      </w:r>
    </w:p>
    <w:p w14:paraId="673AB827" w14:textId="3FF620DB" w:rsidR="001E799C" w:rsidRPr="004A4509" w:rsidRDefault="001E799C" w:rsidP="00B72102">
      <w:pPr>
        <w:pStyle w:val="ab"/>
        <w:numPr>
          <w:ilvl w:val="0"/>
          <w:numId w:val="13"/>
        </w:numPr>
        <w:ind w:hanging="374"/>
        <w:rPr>
          <w:color w:val="auto"/>
          <w:sz w:val="21"/>
          <w:szCs w:val="21"/>
        </w:rPr>
      </w:pPr>
      <w:r w:rsidRPr="004A4509">
        <w:rPr>
          <w:rFonts w:hint="eastAsia"/>
          <w:color w:val="auto"/>
          <w:sz w:val="21"/>
          <w:szCs w:val="21"/>
        </w:rPr>
        <w:t>対照実験の概念を導入し，科学的探究の基本的な方法論を理解</w:t>
      </w:r>
      <w:r w:rsidR="00BD0A03" w:rsidRPr="004A4509">
        <w:rPr>
          <w:rFonts w:hint="eastAsia"/>
          <w:color w:val="auto"/>
          <w:sz w:val="21"/>
          <w:szCs w:val="21"/>
        </w:rPr>
        <w:t>する．</w:t>
      </w:r>
    </w:p>
    <w:p w14:paraId="3635C83E" w14:textId="77777777" w:rsidR="00E51AB7" w:rsidRPr="004A4509" w:rsidRDefault="00E51AB7" w:rsidP="00B72102">
      <w:pPr>
        <w:rPr>
          <w:color w:val="auto"/>
          <w:sz w:val="21"/>
          <w:szCs w:val="21"/>
        </w:rPr>
      </w:pPr>
    </w:p>
    <w:p w14:paraId="68649711" w14:textId="5C4D00C0" w:rsidR="00FE44D9" w:rsidRPr="004A4509" w:rsidRDefault="00FE44D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７　単元</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の評価規準</w:t>
      </w:r>
    </w:p>
    <w:tbl>
      <w:tblPr>
        <w:tblpPr w:leftFromText="142" w:rightFromText="142" w:vertAnchor="text" w:horzAnchor="page" w:tblpX="1275" w:tblpY="116"/>
        <w:tblW w:w="9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1"/>
        <w:gridCol w:w="3231"/>
        <w:gridCol w:w="3231"/>
      </w:tblGrid>
      <w:tr w:rsidR="002F0881" w:rsidRPr="004A4509" w14:paraId="01D6841C" w14:textId="77777777" w:rsidTr="002F0881">
        <w:trPr>
          <w:trHeight w:val="297"/>
        </w:trPr>
        <w:tc>
          <w:tcPr>
            <w:tcW w:w="3231" w:type="dxa"/>
          </w:tcPr>
          <w:p w14:paraId="76044E33" w14:textId="6A847A53" w:rsidR="00F03A07" w:rsidRPr="004A4509" w:rsidRDefault="00C619BA" w:rsidP="00B72102">
            <w:pPr>
              <w:ind w:firstLineChars="100" w:firstLine="210"/>
              <w:jc w:val="center"/>
              <w:rPr>
                <w:rFonts w:ascii="ＭＳ ゴシック" w:eastAsia="ＭＳ ゴシック" w:hAnsi="ＭＳ ゴシック"/>
                <w:color w:val="auto"/>
                <w:sz w:val="21"/>
                <w:szCs w:val="21"/>
                <w:shd w:val="pct10" w:color="auto" w:fill="FFFFFF"/>
              </w:rPr>
            </w:pPr>
            <w:r w:rsidRPr="004A4509">
              <w:rPr>
                <w:rFonts w:ascii="ＭＳ ゴシック" w:eastAsia="ＭＳ ゴシック" w:hAnsi="ＭＳ ゴシック" w:hint="eastAsia"/>
                <w:color w:val="auto"/>
                <w:sz w:val="21"/>
                <w:szCs w:val="21"/>
              </w:rPr>
              <w:t>知識・技能</w:t>
            </w:r>
          </w:p>
        </w:tc>
        <w:tc>
          <w:tcPr>
            <w:tcW w:w="3231" w:type="dxa"/>
            <w:tcBorders>
              <w:right w:val="single" w:sz="4" w:space="0" w:color="000000"/>
            </w:tcBorders>
          </w:tcPr>
          <w:p w14:paraId="1E38F15E" w14:textId="30334D0D" w:rsidR="00F03A07" w:rsidRPr="004A4509" w:rsidRDefault="00C619BA" w:rsidP="00B72102">
            <w:pPr>
              <w:jc w:val="center"/>
              <w:rPr>
                <w:rFonts w:ascii="ＭＳ ゴシック" w:eastAsia="ＭＳ ゴシック" w:hAnsi="ＭＳ ゴシック"/>
                <w:color w:val="auto"/>
                <w:sz w:val="21"/>
                <w:szCs w:val="21"/>
                <w:shd w:val="pct10" w:color="auto" w:fill="FFFFFF"/>
              </w:rPr>
            </w:pPr>
            <w:r w:rsidRPr="004A4509">
              <w:rPr>
                <w:rFonts w:ascii="ＭＳ ゴシック" w:eastAsia="ＭＳ ゴシック" w:hAnsi="ＭＳ ゴシック" w:hint="eastAsia"/>
                <w:color w:val="auto"/>
                <w:sz w:val="21"/>
                <w:szCs w:val="21"/>
              </w:rPr>
              <w:t>思考・判断</w:t>
            </w:r>
            <w:r w:rsidR="00E661B5" w:rsidRPr="004A4509">
              <w:rPr>
                <w:rFonts w:ascii="ＭＳ ゴシック" w:eastAsia="ＭＳ ゴシック" w:hAnsi="ＭＳ ゴシック" w:hint="eastAsia"/>
                <w:color w:val="auto"/>
                <w:sz w:val="21"/>
                <w:szCs w:val="21"/>
              </w:rPr>
              <w:t>・表現</w:t>
            </w:r>
          </w:p>
        </w:tc>
        <w:tc>
          <w:tcPr>
            <w:tcW w:w="3231" w:type="dxa"/>
            <w:tcBorders>
              <w:left w:val="single" w:sz="4" w:space="0" w:color="000000"/>
              <w:right w:val="single" w:sz="4" w:space="0" w:color="auto"/>
            </w:tcBorders>
          </w:tcPr>
          <w:p w14:paraId="099059ED" w14:textId="4A9511E2" w:rsidR="00F03A07" w:rsidRPr="004A4509" w:rsidRDefault="00E661B5"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主体的に学習に取り組む態度</w:t>
            </w:r>
          </w:p>
        </w:tc>
      </w:tr>
      <w:tr w:rsidR="002F0881" w:rsidRPr="004A4509" w14:paraId="70CC2DE4" w14:textId="77777777" w:rsidTr="002F0881">
        <w:trPr>
          <w:trHeight w:val="1187"/>
        </w:trPr>
        <w:tc>
          <w:tcPr>
            <w:tcW w:w="3231" w:type="dxa"/>
          </w:tcPr>
          <w:p w14:paraId="78B88F65" w14:textId="64F3D2B6" w:rsidR="00C7443E" w:rsidRPr="004A4509" w:rsidRDefault="003A39DC" w:rsidP="00B72102">
            <w:pPr>
              <w:rPr>
                <w:color w:val="auto"/>
                <w:sz w:val="21"/>
                <w:szCs w:val="21"/>
              </w:rPr>
            </w:pPr>
            <w:r w:rsidRPr="004A4509">
              <w:rPr>
                <w:rFonts w:hint="eastAsia"/>
                <w:color w:val="auto"/>
                <w:sz w:val="21"/>
                <w:szCs w:val="21"/>
              </w:rPr>
              <w:t xml:space="preserve">　</w:t>
            </w:r>
            <w:r w:rsidR="00116E57" w:rsidRPr="004A4509">
              <w:rPr>
                <w:rFonts w:hint="eastAsia"/>
                <w:color w:val="auto"/>
                <w:sz w:val="21"/>
                <w:szCs w:val="21"/>
              </w:rPr>
              <w:t>力のはたらきに関する事物・現象を日常生活や社会と関連づけながら</w:t>
            </w:r>
            <w:r w:rsidR="0089021B" w:rsidRPr="004A4509">
              <w:rPr>
                <w:rFonts w:hint="eastAsia"/>
                <w:color w:val="auto"/>
                <w:sz w:val="21"/>
                <w:szCs w:val="21"/>
              </w:rPr>
              <w:t>，</w:t>
            </w:r>
            <w:r w:rsidR="00116E57" w:rsidRPr="004A4509">
              <w:rPr>
                <w:rFonts w:hint="eastAsia"/>
                <w:color w:val="auto"/>
                <w:sz w:val="21"/>
                <w:szCs w:val="21"/>
              </w:rPr>
              <w:t>力のはたらきについての基本的な概念や原理・法則などを理解しているとともに</w:t>
            </w:r>
            <w:r w:rsidR="0089021B" w:rsidRPr="004A4509">
              <w:rPr>
                <w:rFonts w:hint="eastAsia"/>
                <w:color w:val="auto"/>
                <w:sz w:val="21"/>
                <w:szCs w:val="21"/>
              </w:rPr>
              <w:t>，</w:t>
            </w:r>
            <w:r w:rsidR="00116E57" w:rsidRPr="004A4509">
              <w:rPr>
                <w:rFonts w:hint="eastAsia"/>
                <w:color w:val="auto"/>
                <w:sz w:val="21"/>
                <w:szCs w:val="21"/>
              </w:rPr>
              <w:t>科学的に探究するために必要な観察</w:t>
            </w:r>
            <w:r w:rsidR="0089021B" w:rsidRPr="004A4509">
              <w:rPr>
                <w:rFonts w:hint="eastAsia"/>
                <w:color w:val="auto"/>
                <w:sz w:val="21"/>
                <w:szCs w:val="21"/>
              </w:rPr>
              <w:t>，</w:t>
            </w:r>
            <w:r w:rsidR="00116E57" w:rsidRPr="004A4509">
              <w:rPr>
                <w:rFonts w:hint="eastAsia"/>
                <w:color w:val="auto"/>
                <w:sz w:val="21"/>
                <w:szCs w:val="21"/>
              </w:rPr>
              <w:t>実験などに関する基本操作や記録などの基本的な技能を身につけている</w:t>
            </w:r>
            <w:r w:rsidR="0089021B" w:rsidRPr="004A4509">
              <w:rPr>
                <w:rFonts w:hint="eastAsia"/>
                <w:color w:val="auto"/>
                <w:sz w:val="21"/>
                <w:szCs w:val="21"/>
              </w:rPr>
              <w:t>．</w:t>
            </w:r>
          </w:p>
        </w:tc>
        <w:tc>
          <w:tcPr>
            <w:tcW w:w="3231" w:type="dxa"/>
            <w:tcBorders>
              <w:right w:val="single" w:sz="4" w:space="0" w:color="000000"/>
            </w:tcBorders>
          </w:tcPr>
          <w:p w14:paraId="5B62046F" w14:textId="195FA407" w:rsidR="00F03A07" w:rsidRPr="004A4509" w:rsidRDefault="00B72102" w:rsidP="00B72102">
            <w:pPr>
              <w:rPr>
                <w:color w:val="auto"/>
                <w:sz w:val="21"/>
                <w:szCs w:val="21"/>
              </w:rPr>
            </w:pPr>
            <w:r w:rsidRPr="004A4509">
              <w:rPr>
                <w:rFonts w:hint="eastAsia"/>
                <w:color w:val="auto"/>
                <w:sz w:val="21"/>
                <w:szCs w:val="21"/>
              </w:rPr>
              <w:t xml:space="preserve">　</w:t>
            </w:r>
            <w:r w:rsidR="00A7551E" w:rsidRPr="004A4509">
              <w:rPr>
                <w:rFonts w:hint="eastAsia"/>
                <w:color w:val="auto"/>
                <w:sz w:val="21"/>
                <w:szCs w:val="21"/>
              </w:rPr>
              <w:t>力のはたらきについて，問題を見いだし見通しをもって観察，実験などを行い，力のはたらきの規則性や関係性を見いだして表現しているなど，科学的に探究している．</w:t>
            </w:r>
          </w:p>
        </w:tc>
        <w:tc>
          <w:tcPr>
            <w:tcW w:w="3231" w:type="dxa"/>
            <w:tcBorders>
              <w:left w:val="single" w:sz="4" w:space="0" w:color="000000"/>
              <w:right w:val="single" w:sz="4" w:space="0" w:color="auto"/>
            </w:tcBorders>
          </w:tcPr>
          <w:p w14:paraId="5A510225" w14:textId="0B0EDF98" w:rsidR="00F03A07" w:rsidRPr="004A4509" w:rsidRDefault="000B11A1" w:rsidP="00B72102">
            <w:pPr>
              <w:rPr>
                <w:color w:val="auto"/>
                <w:sz w:val="21"/>
                <w:szCs w:val="21"/>
                <w:highlight w:val="yellow"/>
                <w:shd w:val="pct10" w:color="auto" w:fill="FFFFFF"/>
              </w:rPr>
            </w:pPr>
            <w:r w:rsidRPr="004A4509">
              <w:rPr>
                <w:rFonts w:hint="eastAsia"/>
                <w:color w:val="auto"/>
                <w:sz w:val="21"/>
                <w:szCs w:val="21"/>
              </w:rPr>
              <w:t xml:space="preserve">　</w:t>
            </w:r>
            <w:r w:rsidR="00811285" w:rsidRPr="004A4509">
              <w:rPr>
                <w:rFonts w:hint="eastAsia"/>
                <w:color w:val="auto"/>
                <w:sz w:val="21"/>
                <w:szCs w:val="21"/>
              </w:rPr>
              <w:t>力のはたらきに関する事物・現象に進んで関わり，見通しを</w:t>
            </w:r>
            <w:r w:rsidR="000449A5" w:rsidRPr="004A4509">
              <w:rPr>
                <w:rFonts w:hint="eastAsia"/>
                <w:color w:val="auto"/>
                <w:sz w:val="21"/>
                <w:szCs w:val="21"/>
              </w:rPr>
              <w:t>持っ</w:t>
            </w:r>
            <w:r w:rsidR="00811285" w:rsidRPr="004A4509">
              <w:rPr>
                <w:rFonts w:hint="eastAsia"/>
                <w:color w:val="auto"/>
                <w:sz w:val="21"/>
                <w:szCs w:val="21"/>
              </w:rPr>
              <w:t>たり振り返ったりするなど，科学的に探究しようとしている．</w:t>
            </w:r>
          </w:p>
        </w:tc>
      </w:tr>
    </w:tbl>
    <w:p w14:paraId="788FCA46" w14:textId="77777777" w:rsidR="001D0859" w:rsidRPr="004A4509" w:rsidRDefault="00EA1FE3" w:rsidP="00B72102">
      <w:pPr>
        <w:rPr>
          <w:color w:val="auto"/>
          <w:sz w:val="21"/>
          <w:szCs w:val="21"/>
        </w:rPr>
        <w:sectPr w:rsidR="001D0859" w:rsidRPr="004A4509" w:rsidSect="000677A5">
          <w:pgSz w:w="11906" w:h="16838"/>
          <w:pgMar w:top="1134" w:right="1134" w:bottom="1134" w:left="1134" w:header="1304" w:footer="227" w:gutter="0"/>
          <w:pgNumType w:start="1"/>
          <w:cols w:space="720"/>
          <w:docGrid w:type="lines" w:linePitch="360"/>
        </w:sectPr>
      </w:pPr>
      <w:r w:rsidRPr="004A4509">
        <w:rPr>
          <w:color w:val="auto"/>
          <w:sz w:val="21"/>
          <w:szCs w:val="21"/>
        </w:rPr>
        <w:br w:type="page"/>
      </w:r>
    </w:p>
    <w:p w14:paraId="784AE1EB" w14:textId="089934EB" w:rsidR="00FE44D9" w:rsidRPr="004A4509" w:rsidRDefault="00FE44D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lastRenderedPageBreak/>
        <w:t>８　単元</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の指導・評価計画</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全</w:t>
      </w:r>
      <w:r w:rsidR="006D0E0D" w:rsidRPr="004A4509">
        <w:rPr>
          <w:rFonts w:ascii="ＭＳ ゴシック" w:eastAsia="ＭＳ ゴシック" w:hAnsi="ＭＳ ゴシック" w:hint="eastAsia"/>
          <w:color w:val="auto"/>
          <w:sz w:val="21"/>
          <w:szCs w:val="21"/>
        </w:rPr>
        <w:t>4</w:t>
      </w:r>
      <w:r w:rsidRPr="004A4509">
        <w:rPr>
          <w:rFonts w:ascii="ＭＳ ゴシック" w:eastAsia="ＭＳ ゴシック" w:hAnsi="ＭＳ ゴシック" w:hint="eastAsia"/>
          <w:color w:val="auto"/>
          <w:sz w:val="21"/>
          <w:szCs w:val="21"/>
        </w:rPr>
        <w:t>時間</w:t>
      </w:r>
      <w:r w:rsidR="00E14040" w:rsidRPr="004A4509">
        <w:rPr>
          <w:rFonts w:ascii="ＭＳ ゴシック" w:eastAsia="ＭＳ ゴシック" w:hAnsi="ＭＳ ゴシック" w:hint="eastAsia"/>
          <w:color w:val="auto"/>
          <w:sz w:val="21"/>
          <w:szCs w:val="21"/>
        </w:rPr>
        <w:t>）</w:t>
      </w:r>
    </w:p>
    <w:tbl>
      <w:tblPr>
        <w:tblW w:w="9470"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94"/>
        <w:gridCol w:w="3402"/>
        <w:gridCol w:w="624"/>
        <w:gridCol w:w="624"/>
        <w:gridCol w:w="624"/>
        <w:gridCol w:w="3402"/>
      </w:tblGrid>
      <w:tr w:rsidR="00F03A07" w:rsidRPr="004A4509" w14:paraId="3896E344" w14:textId="77777777" w:rsidTr="002D29DB">
        <w:trPr>
          <w:trHeight w:val="165"/>
        </w:trPr>
        <w:tc>
          <w:tcPr>
            <w:tcW w:w="794" w:type="dxa"/>
            <w:vAlign w:val="center"/>
          </w:tcPr>
          <w:p w14:paraId="656F119E" w14:textId="77777777" w:rsidR="00F03A07" w:rsidRPr="004A4509" w:rsidRDefault="00F03A07"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時間</w:t>
            </w:r>
          </w:p>
        </w:tc>
        <w:tc>
          <w:tcPr>
            <w:tcW w:w="3402" w:type="dxa"/>
            <w:vAlign w:val="center"/>
          </w:tcPr>
          <w:p w14:paraId="7103CBC3" w14:textId="1B0C0824" w:rsidR="00F03A07" w:rsidRPr="004A4509" w:rsidRDefault="00F03A0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◇ねらい</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本時の目標</w:t>
            </w:r>
            <w:r w:rsidR="00E14040" w:rsidRPr="004A4509">
              <w:rPr>
                <w:rFonts w:ascii="ＭＳ ゴシック" w:eastAsia="ＭＳ ゴシック" w:hAnsi="ＭＳ ゴシック" w:hint="eastAsia"/>
                <w:color w:val="auto"/>
                <w:sz w:val="21"/>
                <w:szCs w:val="21"/>
              </w:rPr>
              <w:t>）</w:t>
            </w:r>
          </w:p>
          <w:p w14:paraId="39ACF139" w14:textId="77777777" w:rsidR="00F03A07" w:rsidRPr="004A4509" w:rsidRDefault="00F03A0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◆学習活動</w:t>
            </w:r>
          </w:p>
        </w:tc>
        <w:tc>
          <w:tcPr>
            <w:tcW w:w="624" w:type="dxa"/>
            <w:vAlign w:val="center"/>
          </w:tcPr>
          <w:p w14:paraId="3AAEFB70" w14:textId="6365EC1F" w:rsidR="00F03A07" w:rsidRPr="004A4509" w:rsidRDefault="00F03A0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知・技</w:t>
            </w:r>
          </w:p>
        </w:tc>
        <w:tc>
          <w:tcPr>
            <w:tcW w:w="624" w:type="dxa"/>
            <w:vAlign w:val="center"/>
          </w:tcPr>
          <w:p w14:paraId="65F0C875" w14:textId="77777777" w:rsidR="00F03A07" w:rsidRPr="004A4509" w:rsidRDefault="00F03A0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思・判・表</w:t>
            </w:r>
          </w:p>
        </w:tc>
        <w:tc>
          <w:tcPr>
            <w:tcW w:w="624" w:type="dxa"/>
            <w:vAlign w:val="center"/>
          </w:tcPr>
          <w:p w14:paraId="6147295D" w14:textId="77777777" w:rsidR="00F03A07" w:rsidRPr="004A4509" w:rsidRDefault="007B3F04"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態</w:t>
            </w:r>
          </w:p>
        </w:tc>
        <w:tc>
          <w:tcPr>
            <w:tcW w:w="3402" w:type="dxa"/>
          </w:tcPr>
          <w:p w14:paraId="020AAE1B" w14:textId="77777777" w:rsidR="00F03A07" w:rsidRPr="004A4509" w:rsidRDefault="00F03A0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【評価観点】評価規準</w:t>
            </w:r>
          </w:p>
          <w:p w14:paraId="6EC5E2B3" w14:textId="38066918" w:rsidR="00F03A07" w:rsidRPr="004A4509" w:rsidRDefault="00E14040"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F03A07" w:rsidRPr="004A4509">
              <w:rPr>
                <w:rFonts w:ascii="ＭＳ ゴシック" w:eastAsia="ＭＳ ゴシック" w:hAnsi="ＭＳ ゴシック" w:hint="eastAsia"/>
                <w:color w:val="auto"/>
                <w:sz w:val="21"/>
                <w:szCs w:val="21"/>
              </w:rPr>
              <w:t xml:space="preserve">　　</w:t>
            </w:r>
            <w:r w:rsidRPr="004A4509">
              <w:rPr>
                <w:rFonts w:ascii="ＭＳ ゴシック" w:eastAsia="ＭＳ ゴシック" w:hAnsi="ＭＳ ゴシック" w:hint="eastAsia"/>
                <w:color w:val="auto"/>
                <w:sz w:val="21"/>
                <w:szCs w:val="21"/>
              </w:rPr>
              <w:t>）</w:t>
            </w:r>
            <w:r w:rsidR="00F03A07" w:rsidRPr="004A4509">
              <w:rPr>
                <w:rFonts w:ascii="ＭＳ ゴシック" w:eastAsia="ＭＳ ゴシック" w:hAnsi="ＭＳ ゴシック" w:hint="eastAsia"/>
                <w:color w:val="auto"/>
                <w:sz w:val="21"/>
                <w:szCs w:val="21"/>
              </w:rPr>
              <w:t>内は評価方法</w:t>
            </w:r>
          </w:p>
        </w:tc>
      </w:tr>
      <w:tr w:rsidR="00F03A07" w:rsidRPr="004A4509" w14:paraId="24865DA6" w14:textId="77777777" w:rsidTr="002D29DB">
        <w:trPr>
          <w:trHeight w:val="360"/>
        </w:trPr>
        <w:tc>
          <w:tcPr>
            <w:tcW w:w="794" w:type="dxa"/>
            <w:vAlign w:val="center"/>
          </w:tcPr>
          <w:p w14:paraId="0F998A63" w14:textId="77777777" w:rsidR="00F03A07" w:rsidRPr="004A4509" w:rsidRDefault="00F03A07" w:rsidP="00B72102">
            <w:pPr>
              <w:jc w:val="center"/>
              <w:rPr>
                <w:color w:val="auto"/>
                <w:sz w:val="21"/>
                <w:szCs w:val="21"/>
              </w:rPr>
            </w:pPr>
            <w:r w:rsidRPr="004A4509">
              <w:rPr>
                <w:rFonts w:hint="eastAsia"/>
                <w:color w:val="auto"/>
                <w:sz w:val="21"/>
                <w:szCs w:val="21"/>
              </w:rPr>
              <w:t>１</w:t>
            </w:r>
          </w:p>
        </w:tc>
        <w:tc>
          <w:tcPr>
            <w:tcW w:w="3402" w:type="dxa"/>
          </w:tcPr>
          <w:p w14:paraId="105EB3E9" w14:textId="2CBF1617" w:rsidR="00F03A07" w:rsidRPr="004A4509" w:rsidRDefault="006D0E0D" w:rsidP="00B72102">
            <w:pPr>
              <w:pStyle w:val="ab"/>
              <w:numPr>
                <w:ilvl w:val="0"/>
                <w:numId w:val="6"/>
              </w:numPr>
              <w:ind w:left="398" w:hanging="398"/>
              <w:rPr>
                <w:color w:val="auto"/>
                <w:sz w:val="21"/>
                <w:szCs w:val="21"/>
              </w:rPr>
            </w:pPr>
            <w:r w:rsidRPr="004A4509">
              <w:rPr>
                <w:rFonts w:hint="eastAsia"/>
                <w:color w:val="auto"/>
                <w:sz w:val="21"/>
                <w:szCs w:val="21"/>
              </w:rPr>
              <w:t>実際に手を動かして，実験を行う．</w:t>
            </w:r>
          </w:p>
          <w:p w14:paraId="09217EF6" w14:textId="77777777" w:rsidR="00C96C5A" w:rsidRPr="004A4509" w:rsidRDefault="003C5134" w:rsidP="00B72102">
            <w:pPr>
              <w:pStyle w:val="ab"/>
              <w:numPr>
                <w:ilvl w:val="1"/>
                <w:numId w:val="6"/>
              </w:numPr>
              <w:ind w:left="398" w:hanging="398"/>
              <w:rPr>
                <w:color w:val="auto"/>
                <w:sz w:val="21"/>
                <w:szCs w:val="21"/>
              </w:rPr>
            </w:pPr>
            <w:r w:rsidRPr="004A4509">
              <w:rPr>
                <w:rFonts w:hint="eastAsia"/>
                <w:color w:val="auto"/>
                <w:sz w:val="21"/>
                <w:szCs w:val="21"/>
              </w:rPr>
              <w:t>実験1: バネばかりを2つを用いて，力のつり合い</w:t>
            </w:r>
            <w:r w:rsidR="00240A02" w:rsidRPr="004A4509">
              <w:rPr>
                <w:rFonts w:hint="eastAsia"/>
                <w:color w:val="auto"/>
                <w:sz w:val="21"/>
                <w:szCs w:val="21"/>
              </w:rPr>
              <w:t>を</w:t>
            </w:r>
            <w:r w:rsidR="00624DF5" w:rsidRPr="004A4509">
              <w:rPr>
                <w:rFonts w:hint="eastAsia"/>
                <w:color w:val="auto"/>
                <w:sz w:val="21"/>
                <w:szCs w:val="21"/>
              </w:rPr>
              <w:t>調べる</w:t>
            </w:r>
            <w:r w:rsidR="00240A02" w:rsidRPr="004A4509">
              <w:rPr>
                <w:rFonts w:hint="eastAsia"/>
                <w:color w:val="auto"/>
                <w:sz w:val="21"/>
                <w:szCs w:val="21"/>
              </w:rPr>
              <w:t>．</w:t>
            </w:r>
          </w:p>
          <w:p w14:paraId="1C28B11C" w14:textId="6C72BF4B" w:rsidR="00240A02" w:rsidRPr="004A4509" w:rsidRDefault="00240A02" w:rsidP="00B72102">
            <w:pPr>
              <w:pStyle w:val="ab"/>
              <w:numPr>
                <w:ilvl w:val="1"/>
                <w:numId w:val="6"/>
              </w:numPr>
              <w:ind w:left="398" w:hanging="398"/>
              <w:rPr>
                <w:color w:val="auto"/>
                <w:sz w:val="21"/>
                <w:szCs w:val="21"/>
              </w:rPr>
            </w:pPr>
            <w:r w:rsidRPr="004A4509">
              <w:rPr>
                <w:rFonts w:hint="eastAsia"/>
                <w:color w:val="auto"/>
                <w:sz w:val="21"/>
                <w:szCs w:val="21"/>
              </w:rPr>
              <w:t>実験2: 風船の上に本を</w:t>
            </w:r>
            <w:r w:rsidR="00404446" w:rsidRPr="004A4509">
              <w:rPr>
                <w:rFonts w:hint="eastAsia"/>
                <w:color w:val="auto"/>
                <w:sz w:val="21"/>
                <w:szCs w:val="21"/>
              </w:rPr>
              <w:t>置き，力の働きを観察する</w:t>
            </w:r>
            <w:r w:rsidRPr="004A4509">
              <w:rPr>
                <w:rFonts w:hint="eastAsia"/>
                <w:color w:val="auto"/>
                <w:sz w:val="21"/>
                <w:szCs w:val="21"/>
              </w:rPr>
              <w:t>．</w:t>
            </w:r>
          </w:p>
        </w:tc>
        <w:tc>
          <w:tcPr>
            <w:tcW w:w="624" w:type="dxa"/>
            <w:vAlign w:val="center"/>
          </w:tcPr>
          <w:p w14:paraId="601F533D" w14:textId="5B0F18C6" w:rsidR="00F03A07" w:rsidRPr="004A4509" w:rsidRDefault="00F03A07" w:rsidP="00B72102">
            <w:pPr>
              <w:jc w:val="center"/>
              <w:rPr>
                <w:color w:val="auto"/>
                <w:sz w:val="21"/>
                <w:szCs w:val="21"/>
              </w:rPr>
            </w:pPr>
          </w:p>
        </w:tc>
        <w:tc>
          <w:tcPr>
            <w:tcW w:w="624" w:type="dxa"/>
            <w:vAlign w:val="center"/>
          </w:tcPr>
          <w:p w14:paraId="2CC943B9" w14:textId="27C05C5B" w:rsidR="00F03A07" w:rsidRPr="004A4509" w:rsidRDefault="00692274" w:rsidP="00B72102">
            <w:pPr>
              <w:jc w:val="center"/>
              <w:rPr>
                <w:color w:val="auto"/>
                <w:sz w:val="21"/>
                <w:szCs w:val="21"/>
              </w:rPr>
            </w:pPr>
            <w:r w:rsidRPr="004A4509">
              <w:rPr>
                <w:rFonts w:hint="eastAsia"/>
                <w:color w:val="auto"/>
                <w:sz w:val="21"/>
                <w:szCs w:val="21"/>
              </w:rPr>
              <w:t>○</w:t>
            </w:r>
          </w:p>
        </w:tc>
        <w:tc>
          <w:tcPr>
            <w:tcW w:w="624" w:type="dxa"/>
            <w:vAlign w:val="center"/>
          </w:tcPr>
          <w:p w14:paraId="4037CDA6" w14:textId="60767E6D" w:rsidR="00F03A07" w:rsidRPr="004A4509" w:rsidRDefault="006D0E0D" w:rsidP="00B72102">
            <w:pPr>
              <w:jc w:val="center"/>
              <w:rPr>
                <w:color w:val="auto"/>
                <w:sz w:val="21"/>
                <w:szCs w:val="21"/>
              </w:rPr>
            </w:pPr>
            <w:r w:rsidRPr="004A4509">
              <w:rPr>
                <w:rFonts w:hint="eastAsia"/>
                <w:color w:val="auto"/>
                <w:sz w:val="21"/>
                <w:szCs w:val="21"/>
              </w:rPr>
              <w:t>○</w:t>
            </w:r>
          </w:p>
        </w:tc>
        <w:tc>
          <w:tcPr>
            <w:tcW w:w="3402" w:type="dxa"/>
          </w:tcPr>
          <w:p w14:paraId="37D9310C" w14:textId="42E1361B" w:rsidR="00F03A07" w:rsidRPr="004A4509" w:rsidRDefault="00396B06"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AF191F" w:rsidRPr="004A4509">
              <w:rPr>
                <w:rFonts w:ascii="ＭＳ ゴシック" w:eastAsia="ＭＳ ゴシック" w:hAnsi="ＭＳ ゴシック" w:hint="eastAsia"/>
                <w:color w:val="auto"/>
                <w:sz w:val="21"/>
                <w:szCs w:val="21"/>
              </w:rPr>
              <w:t>【</w:t>
            </w:r>
            <w:r w:rsidR="000A5A01" w:rsidRPr="004A4509">
              <w:rPr>
                <w:rFonts w:ascii="ＭＳ ゴシック" w:eastAsia="ＭＳ ゴシック" w:hAnsi="ＭＳ ゴシック" w:hint="eastAsia"/>
                <w:color w:val="auto"/>
                <w:sz w:val="21"/>
                <w:szCs w:val="21"/>
              </w:rPr>
              <w:t>思・判・表</w:t>
            </w:r>
            <w:r w:rsidR="00F03A07" w:rsidRPr="004A4509">
              <w:rPr>
                <w:rFonts w:ascii="ＭＳ ゴシック" w:eastAsia="ＭＳ ゴシック" w:hAnsi="ＭＳ ゴシック" w:hint="eastAsia"/>
                <w:color w:val="auto"/>
                <w:sz w:val="21"/>
                <w:szCs w:val="21"/>
              </w:rPr>
              <w:t>】評価規準</w:t>
            </w:r>
          </w:p>
          <w:p w14:paraId="223B67BD" w14:textId="6E0E57B8" w:rsidR="00F03A07" w:rsidRPr="004A4509" w:rsidRDefault="00E14040" w:rsidP="00B72102">
            <w:pPr>
              <w:rPr>
                <w:color w:val="auto"/>
                <w:sz w:val="21"/>
                <w:szCs w:val="21"/>
              </w:rPr>
            </w:pPr>
            <w:r w:rsidRPr="004A4509">
              <w:rPr>
                <w:rFonts w:hint="eastAsia"/>
                <w:color w:val="auto"/>
                <w:sz w:val="21"/>
                <w:szCs w:val="21"/>
              </w:rPr>
              <w:t>（</w:t>
            </w:r>
            <w:r w:rsidR="00F03A07" w:rsidRPr="004A4509">
              <w:rPr>
                <w:rFonts w:hint="eastAsia"/>
                <w:color w:val="auto"/>
                <w:sz w:val="21"/>
                <w:szCs w:val="21"/>
              </w:rPr>
              <w:t>評価方法</w:t>
            </w:r>
            <w:r w:rsidRPr="004A4509">
              <w:rPr>
                <w:rFonts w:hint="eastAsia"/>
                <w:color w:val="auto"/>
                <w:sz w:val="21"/>
                <w:szCs w:val="21"/>
              </w:rPr>
              <w:t>）</w:t>
            </w:r>
          </w:p>
          <w:p w14:paraId="6C5E4018" w14:textId="00E43607" w:rsidR="00473733" w:rsidRPr="004A4509" w:rsidRDefault="000578A3" w:rsidP="00B72102">
            <w:pPr>
              <w:ind w:firstLineChars="100" w:firstLine="210"/>
              <w:rPr>
                <w:color w:val="auto"/>
                <w:sz w:val="21"/>
                <w:szCs w:val="21"/>
              </w:rPr>
            </w:pPr>
            <w:r w:rsidRPr="004A4509">
              <w:rPr>
                <w:rFonts w:hint="eastAsia"/>
                <w:color w:val="auto"/>
                <w:sz w:val="21"/>
                <w:szCs w:val="21"/>
              </w:rPr>
              <w:t>実験結果から，力のつり合</w:t>
            </w:r>
            <w:r w:rsidR="00D90458" w:rsidRPr="004A4509">
              <w:rPr>
                <w:rFonts w:hint="eastAsia"/>
                <w:color w:val="auto"/>
                <w:sz w:val="21"/>
                <w:szCs w:val="21"/>
              </w:rPr>
              <w:t>う条件を帰納的に導ける．</w:t>
            </w:r>
            <w:r w:rsidR="000C2445" w:rsidRPr="004A4509">
              <w:rPr>
                <w:rFonts w:hint="eastAsia"/>
                <w:color w:val="auto"/>
                <w:sz w:val="21"/>
                <w:szCs w:val="21"/>
              </w:rPr>
              <w:t>（ノート）</w:t>
            </w:r>
          </w:p>
          <w:p w14:paraId="076AADC0" w14:textId="77777777" w:rsidR="00396B06" w:rsidRPr="004A4509" w:rsidRDefault="00396B06"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□【態】評価規準</w:t>
            </w:r>
          </w:p>
          <w:p w14:paraId="3DF68D5E" w14:textId="62446BC5" w:rsidR="00396B06" w:rsidRPr="004A4509" w:rsidRDefault="00E14040" w:rsidP="00B72102">
            <w:pPr>
              <w:rPr>
                <w:color w:val="auto"/>
                <w:sz w:val="21"/>
                <w:szCs w:val="21"/>
              </w:rPr>
            </w:pPr>
            <w:r w:rsidRPr="004A4509">
              <w:rPr>
                <w:rFonts w:hint="eastAsia"/>
                <w:color w:val="auto"/>
                <w:sz w:val="21"/>
                <w:szCs w:val="21"/>
              </w:rPr>
              <w:t>（</w:t>
            </w:r>
            <w:r w:rsidR="00396B06" w:rsidRPr="004A4509">
              <w:rPr>
                <w:rFonts w:hint="eastAsia"/>
                <w:color w:val="auto"/>
                <w:sz w:val="21"/>
                <w:szCs w:val="21"/>
              </w:rPr>
              <w:t>評価方法</w:t>
            </w:r>
            <w:r w:rsidRPr="004A4509">
              <w:rPr>
                <w:rFonts w:hint="eastAsia"/>
                <w:color w:val="auto"/>
                <w:sz w:val="21"/>
                <w:szCs w:val="21"/>
              </w:rPr>
              <w:t>）</w:t>
            </w:r>
          </w:p>
          <w:p w14:paraId="5C0770FC" w14:textId="44F87A71" w:rsidR="006E5471" w:rsidRPr="004A4509" w:rsidRDefault="00396B06" w:rsidP="00B72102">
            <w:pPr>
              <w:ind w:firstLineChars="100" w:firstLine="210"/>
              <w:rPr>
                <w:color w:val="auto"/>
                <w:sz w:val="21"/>
                <w:szCs w:val="21"/>
              </w:rPr>
            </w:pPr>
            <w:r w:rsidRPr="004A4509">
              <w:rPr>
                <w:rFonts w:hint="eastAsia"/>
                <w:color w:val="auto"/>
                <w:sz w:val="21"/>
                <w:szCs w:val="21"/>
              </w:rPr>
              <w:t>実際に，手を動かして考えている．</w:t>
            </w:r>
            <w:r w:rsidR="00E14040" w:rsidRPr="004A4509">
              <w:rPr>
                <w:rFonts w:hint="eastAsia"/>
                <w:color w:val="auto"/>
                <w:sz w:val="21"/>
                <w:szCs w:val="21"/>
              </w:rPr>
              <w:t>（</w:t>
            </w:r>
            <w:r w:rsidR="00EE5F10" w:rsidRPr="004A4509">
              <w:rPr>
                <w:rFonts w:hint="eastAsia"/>
                <w:color w:val="auto"/>
                <w:sz w:val="21"/>
                <w:szCs w:val="21"/>
              </w:rPr>
              <w:t>観察・実験の様子</w:t>
            </w:r>
            <w:r w:rsidR="00E14040" w:rsidRPr="004A4509">
              <w:rPr>
                <w:rFonts w:hint="eastAsia"/>
                <w:color w:val="auto"/>
                <w:sz w:val="21"/>
                <w:szCs w:val="21"/>
              </w:rPr>
              <w:t>）</w:t>
            </w:r>
          </w:p>
        </w:tc>
      </w:tr>
      <w:tr w:rsidR="00F03A07" w:rsidRPr="004A4509" w14:paraId="457C73C6" w14:textId="77777777" w:rsidTr="002D29DB">
        <w:trPr>
          <w:trHeight w:val="390"/>
        </w:trPr>
        <w:tc>
          <w:tcPr>
            <w:tcW w:w="794" w:type="dxa"/>
            <w:tcBorders>
              <w:bottom w:val="single" w:sz="18" w:space="0" w:color="auto"/>
            </w:tcBorders>
            <w:vAlign w:val="center"/>
          </w:tcPr>
          <w:p w14:paraId="51C36492" w14:textId="77777777" w:rsidR="00F03A07" w:rsidRPr="004A4509" w:rsidRDefault="00F03A07" w:rsidP="00B72102">
            <w:pPr>
              <w:jc w:val="center"/>
              <w:rPr>
                <w:color w:val="auto"/>
                <w:sz w:val="21"/>
                <w:szCs w:val="21"/>
              </w:rPr>
            </w:pPr>
            <w:r w:rsidRPr="004A4509">
              <w:rPr>
                <w:rFonts w:hint="eastAsia"/>
                <w:color w:val="auto"/>
                <w:sz w:val="21"/>
                <w:szCs w:val="21"/>
              </w:rPr>
              <w:t>２</w:t>
            </w:r>
          </w:p>
        </w:tc>
        <w:tc>
          <w:tcPr>
            <w:tcW w:w="3402" w:type="dxa"/>
            <w:tcBorders>
              <w:bottom w:val="single" w:sz="18" w:space="0" w:color="auto"/>
            </w:tcBorders>
          </w:tcPr>
          <w:p w14:paraId="4FF628E1" w14:textId="72719728" w:rsidR="00F03A07" w:rsidRPr="004A4509" w:rsidRDefault="00695BCE" w:rsidP="00B72102">
            <w:pPr>
              <w:pStyle w:val="ab"/>
              <w:numPr>
                <w:ilvl w:val="0"/>
                <w:numId w:val="6"/>
              </w:numPr>
              <w:rPr>
                <w:color w:val="auto"/>
                <w:sz w:val="21"/>
                <w:szCs w:val="21"/>
              </w:rPr>
            </w:pPr>
            <w:r w:rsidRPr="004A4509">
              <w:rPr>
                <w:rFonts w:hint="eastAsia"/>
                <w:color w:val="auto"/>
                <w:sz w:val="21"/>
                <w:szCs w:val="21"/>
              </w:rPr>
              <w:t>身近な現象から，力が物体に与える</w:t>
            </w:r>
            <w:r w:rsidR="00905A12" w:rsidRPr="004A4509">
              <w:rPr>
                <w:rFonts w:hint="eastAsia"/>
                <w:color w:val="auto"/>
                <w:sz w:val="21"/>
                <w:szCs w:val="21"/>
              </w:rPr>
              <w:t>影響について</w:t>
            </w:r>
            <w:r w:rsidR="00A27303" w:rsidRPr="004A4509">
              <w:rPr>
                <w:rFonts w:hint="eastAsia"/>
                <w:color w:val="auto"/>
                <w:sz w:val="21"/>
                <w:szCs w:val="21"/>
              </w:rPr>
              <w:t>理解する．</w:t>
            </w:r>
          </w:p>
          <w:p w14:paraId="318B1289" w14:textId="10AF9E21" w:rsidR="00F03A07" w:rsidRPr="004A4509" w:rsidRDefault="00920FD7" w:rsidP="00B72102">
            <w:pPr>
              <w:pStyle w:val="ab"/>
              <w:numPr>
                <w:ilvl w:val="0"/>
                <w:numId w:val="7"/>
              </w:numPr>
              <w:rPr>
                <w:color w:val="auto"/>
                <w:sz w:val="21"/>
                <w:szCs w:val="21"/>
              </w:rPr>
            </w:pPr>
            <w:r w:rsidRPr="004A4509">
              <w:rPr>
                <w:rFonts w:hint="eastAsia"/>
                <w:color w:val="auto"/>
                <w:sz w:val="21"/>
                <w:szCs w:val="21"/>
              </w:rPr>
              <w:t>前時の実験結果をもとに，力のつり合いについて考察する．</w:t>
            </w:r>
          </w:p>
        </w:tc>
        <w:tc>
          <w:tcPr>
            <w:tcW w:w="624" w:type="dxa"/>
            <w:tcBorders>
              <w:bottom w:val="single" w:sz="18" w:space="0" w:color="auto"/>
            </w:tcBorders>
            <w:vAlign w:val="center"/>
          </w:tcPr>
          <w:p w14:paraId="3F52E098" w14:textId="335B51BE" w:rsidR="00F03A07" w:rsidRPr="004A4509" w:rsidRDefault="00A869A3" w:rsidP="00B72102">
            <w:pPr>
              <w:jc w:val="center"/>
              <w:rPr>
                <w:color w:val="auto"/>
                <w:sz w:val="21"/>
                <w:szCs w:val="21"/>
              </w:rPr>
            </w:pPr>
            <w:r w:rsidRPr="004A4509">
              <w:rPr>
                <w:rFonts w:hint="eastAsia"/>
                <w:color w:val="auto"/>
                <w:sz w:val="21"/>
                <w:szCs w:val="21"/>
              </w:rPr>
              <w:t>○</w:t>
            </w:r>
          </w:p>
        </w:tc>
        <w:tc>
          <w:tcPr>
            <w:tcW w:w="624" w:type="dxa"/>
            <w:tcBorders>
              <w:bottom w:val="single" w:sz="18" w:space="0" w:color="auto"/>
            </w:tcBorders>
            <w:vAlign w:val="center"/>
          </w:tcPr>
          <w:p w14:paraId="697F045A" w14:textId="77777777" w:rsidR="00F03A07" w:rsidRPr="004A4509" w:rsidRDefault="00F03A07" w:rsidP="00B72102">
            <w:pPr>
              <w:jc w:val="center"/>
              <w:rPr>
                <w:color w:val="auto"/>
                <w:sz w:val="21"/>
                <w:szCs w:val="21"/>
              </w:rPr>
            </w:pPr>
          </w:p>
        </w:tc>
        <w:tc>
          <w:tcPr>
            <w:tcW w:w="624" w:type="dxa"/>
            <w:tcBorders>
              <w:bottom w:val="single" w:sz="18" w:space="0" w:color="auto"/>
            </w:tcBorders>
            <w:vAlign w:val="center"/>
          </w:tcPr>
          <w:p w14:paraId="48D6E86E" w14:textId="77777777" w:rsidR="00F03A07" w:rsidRPr="004A4509" w:rsidRDefault="00F03A07" w:rsidP="00B72102">
            <w:pPr>
              <w:jc w:val="center"/>
              <w:rPr>
                <w:color w:val="auto"/>
                <w:sz w:val="21"/>
                <w:szCs w:val="21"/>
              </w:rPr>
            </w:pPr>
          </w:p>
        </w:tc>
        <w:tc>
          <w:tcPr>
            <w:tcW w:w="3402" w:type="dxa"/>
            <w:tcBorders>
              <w:bottom w:val="single" w:sz="18" w:space="0" w:color="auto"/>
            </w:tcBorders>
          </w:tcPr>
          <w:p w14:paraId="779FA7D6" w14:textId="1FAE12FF" w:rsidR="00F03A07" w:rsidRPr="004A4509" w:rsidRDefault="00B95261"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AF191F"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知・技</w:t>
            </w:r>
            <w:r w:rsidR="00F03A07" w:rsidRPr="004A4509">
              <w:rPr>
                <w:rFonts w:ascii="ＭＳ ゴシック" w:eastAsia="ＭＳ ゴシック" w:hAnsi="ＭＳ ゴシック" w:hint="eastAsia"/>
                <w:color w:val="auto"/>
                <w:sz w:val="21"/>
                <w:szCs w:val="21"/>
              </w:rPr>
              <w:t>】評価規準</w:t>
            </w:r>
          </w:p>
          <w:p w14:paraId="42F6C1D1" w14:textId="00FFA150" w:rsidR="00F03A07" w:rsidRPr="004A4509" w:rsidRDefault="00E14040" w:rsidP="00B72102">
            <w:pPr>
              <w:rPr>
                <w:color w:val="auto"/>
                <w:sz w:val="21"/>
                <w:szCs w:val="21"/>
              </w:rPr>
            </w:pPr>
            <w:r w:rsidRPr="004A4509">
              <w:rPr>
                <w:rFonts w:hint="eastAsia"/>
                <w:color w:val="auto"/>
                <w:sz w:val="21"/>
                <w:szCs w:val="21"/>
              </w:rPr>
              <w:t>（</w:t>
            </w:r>
            <w:r w:rsidR="00F03A07" w:rsidRPr="004A4509">
              <w:rPr>
                <w:rFonts w:hint="eastAsia"/>
                <w:color w:val="auto"/>
                <w:sz w:val="21"/>
                <w:szCs w:val="21"/>
              </w:rPr>
              <w:t>評価方法</w:t>
            </w:r>
            <w:r w:rsidRPr="004A4509">
              <w:rPr>
                <w:rFonts w:hint="eastAsia"/>
                <w:color w:val="auto"/>
                <w:sz w:val="21"/>
                <w:szCs w:val="21"/>
              </w:rPr>
              <w:t>）</w:t>
            </w:r>
          </w:p>
          <w:p w14:paraId="0F76392F" w14:textId="3EF9D6BD" w:rsidR="006E5471" w:rsidRPr="004A4509" w:rsidRDefault="00DE0CA9" w:rsidP="00B72102">
            <w:pPr>
              <w:ind w:firstLineChars="100" w:firstLine="210"/>
              <w:rPr>
                <w:color w:val="auto"/>
                <w:sz w:val="21"/>
                <w:szCs w:val="21"/>
              </w:rPr>
            </w:pPr>
            <w:r w:rsidRPr="004A4509">
              <w:rPr>
                <w:rFonts w:hint="eastAsia"/>
                <w:color w:val="auto"/>
                <w:sz w:val="21"/>
                <w:szCs w:val="21"/>
              </w:rPr>
              <w:t>力のつり合いについて理解している．</w:t>
            </w:r>
            <w:r w:rsidR="00E14040" w:rsidRPr="004A4509">
              <w:rPr>
                <w:rFonts w:hint="eastAsia"/>
                <w:color w:val="auto"/>
                <w:sz w:val="21"/>
                <w:szCs w:val="21"/>
              </w:rPr>
              <w:t>（</w:t>
            </w:r>
            <w:r w:rsidR="00325B58" w:rsidRPr="004A4509">
              <w:rPr>
                <w:rFonts w:hint="eastAsia"/>
                <w:color w:val="auto"/>
                <w:sz w:val="21"/>
                <w:szCs w:val="21"/>
              </w:rPr>
              <w:t>ワークシート</w:t>
            </w:r>
            <w:r w:rsidR="00E14040" w:rsidRPr="004A4509">
              <w:rPr>
                <w:rFonts w:hint="eastAsia"/>
                <w:color w:val="auto"/>
                <w:sz w:val="21"/>
                <w:szCs w:val="21"/>
              </w:rPr>
              <w:t>）</w:t>
            </w:r>
          </w:p>
        </w:tc>
      </w:tr>
      <w:tr w:rsidR="00F03A07" w:rsidRPr="004A4509" w14:paraId="64DB24A9" w14:textId="77777777" w:rsidTr="002D29DB">
        <w:trPr>
          <w:trHeight w:val="1137"/>
        </w:trPr>
        <w:tc>
          <w:tcPr>
            <w:tcW w:w="794" w:type="dxa"/>
            <w:tcBorders>
              <w:top w:val="single" w:sz="18" w:space="0" w:color="auto"/>
              <w:left w:val="single" w:sz="18" w:space="0" w:color="auto"/>
              <w:bottom w:val="single" w:sz="18" w:space="0" w:color="auto"/>
            </w:tcBorders>
            <w:vAlign w:val="center"/>
          </w:tcPr>
          <w:p w14:paraId="52725981" w14:textId="77777777" w:rsidR="00F03A07" w:rsidRPr="004A4509" w:rsidRDefault="00F03A07" w:rsidP="00B72102">
            <w:pPr>
              <w:jc w:val="center"/>
              <w:rPr>
                <w:color w:val="auto"/>
                <w:sz w:val="21"/>
                <w:szCs w:val="21"/>
              </w:rPr>
            </w:pPr>
            <w:r w:rsidRPr="004A4509">
              <w:rPr>
                <w:rFonts w:hint="eastAsia"/>
                <w:color w:val="auto"/>
                <w:sz w:val="21"/>
                <w:szCs w:val="21"/>
              </w:rPr>
              <w:t>３</w:t>
            </w:r>
          </w:p>
          <w:p w14:paraId="07E09D42" w14:textId="77777777" w:rsidR="00F03A07" w:rsidRPr="004A4509" w:rsidRDefault="00F03A07" w:rsidP="00B72102">
            <w:pPr>
              <w:jc w:val="center"/>
              <w:rPr>
                <w:color w:val="auto"/>
                <w:sz w:val="21"/>
                <w:szCs w:val="21"/>
              </w:rPr>
            </w:pPr>
            <w:r w:rsidRPr="004A4509">
              <w:rPr>
                <w:rFonts w:hint="eastAsia"/>
                <w:color w:val="auto"/>
                <w:sz w:val="21"/>
                <w:szCs w:val="21"/>
              </w:rPr>
              <w:t>本時</w:t>
            </w:r>
          </w:p>
        </w:tc>
        <w:tc>
          <w:tcPr>
            <w:tcW w:w="3402" w:type="dxa"/>
            <w:tcBorders>
              <w:top w:val="single" w:sz="18" w:space="0" w:color="auto"/>
              <w:bottom w:val="single" w:sz="18" w:space="0" w:color="auto"/>
            </w:tcBorders>
          </w:tcPr>
          <w:p w14:paraId="4EFD95F6" w14:textId="5C2C116F" w:rsidR="00F03A07" w:rsidRPr="004A4509" w:rsidRDefault="008062FA" w:rsidP="00B72102">
            <w:pPr>
              <w:pStyle w:val="ab"/>
              <w:numPr>
                <w:ilvl w:val="0"/>
                <w:numId w:val="6"/>
              </w:numPr>
              <w:rPr>
                <w:color w:val="auto"/>
                <w:sz w:val="21"/>
                <w:szCs w:val="21"/>
              </w:rPr>
            </w:pPr>
            <w:r w:rsidRPr="004A4509">
              <w:rPr>
                <w:rFonts w:hint="eastAsia"/>
                <w:color w:val="auto"/>
                <w:sz w:val="21"/>
                <w:szCs w:val="21"/>
              </w:rPr>
              <w:t>実験を通して論理的な考え方を身に付ける．</w:t>
            </w:r>
          </w:p>
          <w:p w14:paraId="6A633148" w14:textId="77777777" w:rsidR="00C96C5A" w:rsidRPr="004A4509" w:rsidRDefault="000F5C0E" w:rsidP="00B72102">
            <w:pPr>
              <w:pStyle w:val="ab"/>
              <w:numPr>
                <w:ilvl w:val="0"/>
                <w:numId w:val="7"/>
              </w:numPr>
              <w:rPr>
                <w:color w:val="auto"/>
                <w:sz w:val="21"/>
                <w:szCs w:val="21"/>
              </w:rPr>
            </w:pPr>
            <w:r w:rsidRPr="004A4509">
              <w:rPr>
                <w:rFonts w:hint="eastAsia"/>
                <w:color w:val="auto"/>
                <w:sz w:val="21"/>
                <w:szCs w:val="21"/>
              </w:rPr>
              <w:t>ガリレオ・ガリレイが行った</w:t>
            </w:r>
            <w:r w:rsidR="009B43B0" w:rsidRPr="004A4509">
              <w:rPr>
                <w:rFonts w:hint="eastAsia"/>
                <w:color w:val="auto"/>
                <w:sz w:val="21"/>
                <w:szCs w:val="21"/>
              </w:rPr>
              <w:t>思考実験を</w:t>
            </w:r>
            <w:r w:rsidR="005E7669" w:rsidRPr="004A4509">
              <w:rPr>
                <w:rFonts w:hint="eastAsia"/>
                <w:color w:val="auto"/>
                <w:sz w:val="21"/>
                <w:szCs w:val="21"/>
              </w:rPr>
              <w:t>再現し</w:t>
            </w:r>
            <w:r w:rsidR="009B43B0" w:rsidRPr="004A4509">
              <w:rPr>
                <w:rFonts w:hint="eastAsia"/>
                <w:color w:val="auto"/>
                <w:sz w:val="21"/>
                <w:szCs w:val="21"/>
              </w:rPr>
              <w:t>，</w:t>
            </w:r>
            <w:r w:rsidR="00BE6738" w:rsidRPr="004A4509">
              <w:rPr>
                <w:rFonts w:hint="eastAsia"/>
                <w:color w:val="auto"/>
                <w:sz w:val="21"/>
                <w:szCs w:val="21"/>
              </w:rPr>
              <w:t>直感</w:t>
            </w:r>
            <w:r w:rsidR="009B43B0" w:rsidRPr="004A4509">
              <w:rPr>
                <w:rFonts w:hint="eastAsia"/>
                <w:color w:val="auto"/>
                <w:sz w:val="21"/>
                <w:szCs w:val="21"/>
              </w:rPr>
              <w:t>と</w:t>
            </w:r>
            <w:r w:rsidR="005E7669" w:rsidRPr="004A4509">
              <w:rPr>
                <w:rFonts w:hint="eastAsia"/>
                <w:color w:val="auto"/>
                <w:sz w:val="21"/>
                <w:szCs w:val="21"/>
              </w:rPr>
              <w:t>異なる</w:t>
            </w:r>
            <w:r w:rsidR="00BE6738" w:rsidRPr="004A4509">
              <w:rPr>
                <w:rFonts w:hint="eastAsia"/>
                <w:color w:val="auto"/>
                <w:sz w:val="21"/>
                <w:szCs w:val="21"/>
              </w:rPr>
              <w:t>現象</w:t>
            </w:r>
            <w:r w:rsidR="002E6230" w:rsidRPr="004A4509">
              <w:rPr>
                <w:rFonts w:hint="eastAsia"/>
                <w:color w:val="auto"/>
                <w:sz w:val="21"/>
                <w:szCs w:val="21"/>
              </w:rPr>
              <w:t>を</w:t>
            </w:r>
            <w:r w:rsidR="005E7669" w:rsidRPr="004A4509">
              <w:rPr>
                <w:rFonts w:hint="eastAsia"/>
                <w:color w:val="auto"/>
                <w:sz w:val="21"/>
                <w:szCs w:val="21"/>
              </w:rPr>
              <w:t>体験する</w:t>
            </w:r>
            <w:r w:rsidR="00BE6738" w:rsidRPr="004A4509">
              <w:rPr>
                <w:rFonts w:hint="eastAsia"/>
                <w:color w:val="auto"/>
                <w:sz w:val="21"/>
                <w:szCs w:val="21"/>
              </w:rPr>
              <w:t>．</w:t>
            </w:r>
          </w:p>
          <w:p w14:paraId="716EE5EA" w14:textId="15E0C145" w:rsidR="00BE6738" w:rsidRPr="004A4509" w:rsidRDefault="008D526A" w:rsidP="00B72102">
            <w:pPr>
              <w:pStyle w:val="ab"/>
              <w:numPr>
                <w:ilvl w:val="0"/>
                <w:numId w:val="7"/>
              </w:numPr>
              <w:rPr>
                <w:color w:val="auto"/>
                <w:sz w:val="21"/>
                <w:szCs w:val="21"/>
              </w:rPr>
            </w:pPr>
            <w:r w:rsidRPr="004A4509">
              <w:rPr>
                <w:rFonts w:hint="eastAsia"/>
                <w:color w:val="auto"/>
                <w:sz w:val="21"/>
                <w:szCs w:val="21"/>
              </w:rPr>
              <w:t>歩行時に働く力について考察し，身近な現象に隠れた力の性質を見いだす．</w:t>
            </w:r>
          </w:p>
        </w:tc>
        <w:tc>
          <w:tcPr>
            <w:tcW w:w="624" w:type="dxa"/>
            <w:tcBorders>
              <w:top w:val="single" w:sz="18" w:space="0" w:color="auto"/>
              <w:bottom w:val="single" w:sz="18" w:space="0" w:color="auto"/>
            </w:tcBorders>
            <w:vAlign w:val="center"/>
          </w:tcPr>
          <w:p w14:paraId="46774342" w14:textId="77777777" w:rsidR="00F03A07" w:rsidRPr="004A4509" w:rsidRDefault="00F03A07" w:rsidP="00B72102">
            <w:pPr>
              <w:jc w:val="center"/>
              <w:rPr>
                <w:color w:val="auto"/>
                <w:sz w:val="21"/>
                <w:szCs w:val="21"/>
              </w:rPr>
            </w:pPr>
          </w:p>
        </w:tc>
        <w:tc>
          <w:tcPr>
            <w:tcW w:w="624" w:type="dxa"/>
            <w:tcBorders>
              <w:top w:val="single" w:sz="18" w:space="0" w:color="auto"/>
              <w:bottom w:val="single" w:sz="18" w:space="0" w:color="auto"/>
            </w:tcBorders>
            <w:vAlign w:val="center"/>
          </w:tcPr>
          <w:p w14:paraId="685C218D" w14:textId="7C55C841" w:rsidR="00F03A07" w:rsidRPr="004A4509" w:rsidRDefault="00240A02" w:rsidP="00B72102">
            <w:pPr>
              <w:jc w:val="center"/>
              <w:rPr>
                <w:color w:val="auto"/>
                <w:sz w:val="21"/>
                <w:szCs w:val="21"/>
              </w:rPr>
            </w:pPr>
            <w:r w:rsidRPr="004A4509">
              <w:rPr>
                <w:rFonts w:hint="eastAsia"/>
                <w:color w:val="auto"/>
                <w:sz w:val="21"/>
                <w:szCs w:val="21"/>
              </w:rPr>
              <w:t>○</w:t>
            </w:r>
          </w:p>
        </w:tc>
        <w:tc>
          <w:tcPr>
            <w:tcW w:w="624" w:type="dxa"/>
            <w:tcBorders>
              <w:top w:val="single" w:sz="18" w:space="0" w:color="auto"/>
              <w:bottom w:val="single" w:sz="18" w:space="0" w:color="auto"/>
            </w:tcBorders>
            <w:vAlign w:val="center"/>
          </w:tcPr>
          <w:p w14:paraId="3180119D" w14:textId="77777777" w:rsidR="00F03A07" w:rsidRPr="004A4509" w:rsidRDefault="00F03A07" w:rsidP="00B72102">
            <w:pPr>
              <w:jc w:val="center"/>
              <w:rPr>
                <w:color w:val="auto"/>
                <w:sz w:val="21"/>
                <w:szCs w:val="21"/>
              </w:rPr>
            </w:pPr>
          </w:p>
        </w:tc>
        <w:tc>
          <w:tcPr>
            <w:tcW w:w="3402" w:type="dxa"/>
            <w:tcBorders>
              <w:top w:val="single" w:sz="18" w:space="0" w:color="auto"/>
              <w:bottom w:val="single" w:sz="18" w:space="0" w:color="auto"/>
              <w:right w:val="single" w:sz="18" w:space="0" w:color="auto"/>
            </w:tcBorders>
          </w:tcPr>
          <w:p w14:paraId="19308363" w14:textId="29AE7935" w:rsidR="00F03A07" w:rsidRPr="004A4509" w:rsidRDefault="00B95261"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AF191F" w:rsidRPr="004A4509">
              <w:rPr>
                <w:rFonts w:ascii="ＭＳ ゴシック" w:eastAsia="ＭＳ ゴシック" w:hAnsi="ＭＳ ゴシック" w:hint="eastAsia"/>
                <w:color w:val="auto"/>
                <w:sz w:val="21"/>
                <w:szCs w:val="21"/>
              </w:rPr>
              <w:t>【</w:t>
            </w:r>
            <w:r w:rsidR="00FD6AF0" w:rsidRPr="004A4509">
              <w:rPr>
                <w:rFonts w:ascii="ＭＳ ゴシック" w:eastAsia="ＭＳ ゴシック" w:hAnsi="ＭＳ ゴシック" w:hint="eastAsia"/>
                <w:color w:val="auto"/>
                <w:sz w:val="21"/>
                <w:szCs w:val="21"/>
              </w:rPr>
              <w:t>思・判・表</w:t>
            </w:r>
            <w:r w:rsidR="00F03A07" w:rsidRPr="004A4509">
              <w:rPr>
                <w:rFonts w:ascii="ＭＳ ゴシック" w:eastAsia="ＭＳ ゴシック" w:hAnsi="ＭＳ ゴシック" w:hint="eastAsia"/>
                <w:color w:val="auto"/>
                <w:sz w:val="21"/>
                <w:szCs w:val="21"/>
              </w:rPr>
              <w:t>】評価規準</w:t>
            </w:r>
          </w:p>
          <w:p w14:paraId="752D2E26" w14:textId="2248BEC1" w:rsidR="00F03A07" w:rsidRPr="004A4509" w:rsidRDefault="00E14040" w:rsidP="00B72102">
            <w:pPr>
              <w:rPr>
                <w:color w:val="auto"/>
                <w:sz w:val="21"/>
                <w:szCs w:val="21"/>
              </w:rPr>
            </w:pPr>
            <w:r w:rsidRPr="004A4509">
              <w:rPr>
                <w:rFonts w:hint="eastAsia"/>
                <w:color w:val="auto"/>
                <w:sz w:val="21"/>
                <w:szCs w:val="21"/>
              </w:rPr>
              <w:t>（</w:t>
            </w:r>
            <w:r w:rsidR="00F03A07" w:rsidRPr="004A4509">
              <w:rPr>
                <w:rFonts w:hint="eastAsia"/>
                <w:color w:val="auto"/>
                <w:sz w:val="21"/>
                <w:szCs w:val="21"/>
              </w:rPr>
              <w:t>評価方法</w:t>
            </w:r>
            <w:r w:rsidRPr="004A4509">
              <w:rPr>
                <w:rFonts w:hint="eastAsia"/>
                <w:color w:val="auto"/>
                <w:sz w:val="21"/>
                <w:szCs w:val="21"/>
              </w:rPr>
              <w:t>）</w:t>
            </w:r>
          </w:p>
          <w:p w14:paraId="6150690E" w14:textId="0C6F934B" w:rsidR="006E5471" w:rsidRPr="004A4509" w:rsidRDefault="00FD6AF0" w:rsidP="00B72102">
            <w:pPr>
              <w:ind w:firstLineChars="100" w:firstLine="210"/>
              <w:rPr>
                <w:color w:val="auto"/>
                <w:sz w:val="21"/>
                <w:szCs w:val="21"/>
              </w:rPr>
            </w:pPr>
            <w:r w:rsidRPr="004A4509">
              <w:rPr>
                <w:rFonts w:hint="eastAsia"/>
                <w:color w:val="auto"/>
                <w:sz w:val="21"/>
                <w:szCs w:val="21"/>
              </w:rPr>
              <w:t>観察，実験の結果から力の働きについて自分の考えを表現している．</w:t>
            </w:r>
            <w:r w:rsidR="00E14040" w:rsidRPr="004A4509">
              <w:rPr>
                <w:rFonts w:hint="eastAsia"/>
                <w:color w:val="auto"/>
                <w:sz w:val="21"/>
                <w:szCs w:val="21"/>
              </w:rPr>
              <w:t>（</w:t>
            </w:r>
            <w:r w:rsidR="006D522D" w:rsidRPr="004A4509">
              <w:rPr>
                <w:rFonts w:hint="eastAsia"/>
                <w:color w:val="auto"/>
                <w:sz w:val="21"/>
                <w:szCs w:val="21"/>
              </w:rPr>
              <w:t>ワークシート・Form回答</w:t>
            </w:r>
            <w:r w:rsidR="00E14040" w:rsidRPr="004A4509">
              <w:rPr>
                <w:rFonts w:hint="eastAsia"/>
                <w:color w:val="auto"/>
                <w:sz w:val="21"/>
                <w:szCs w:val="21"/>
              </w:rPr>
              <w:t>）</w:t>
            </w:r>
          </w:p>
        </w:tc>
      </w:tr>
      <w:tr w:rsidR="00F03A07" w:rsidRPr="004A4509" w14:paraId="63234381" w14:textId="77777777" w:rsidTr="002D29DB">
        <w:trPr>
          <w:trHeight w:val="300"/>
        </w:trPr>
        <w:tc>
          <w:tcPr>
            <w:tcW w:w="794" w:type="dxa"/>
            <w:tcBorders>
              <w:top w:val="single" w:sz="18" w:space="0" w:color="auto"/>
            </w:tcBorders>
            <w:vAlign w:val="center"/>
          </w:tcPr>
          <w:p w14:paraId="461A5AC9" w14:textId="55ABE10E" w:rsidR="00F03A07" w:rsidRPr="004A4509" w:rsidRDefault="00F03A07" w:rsidP="00B72102">
            <w:pPr>
              <w:jc w:val="center"/>
              <w:rPr>
                <w:color w:val="auto"/>
                <w:sz w:val="21"/>
                <w:szCs w:val="21"/>
              </w:rPr>
            </w:pPr>
            <w:r w:rsidRPr="004A4509">
              <w:rPr>
                <w:rFonts w:hint="eastAsia"/>
                <w:color w:val="auto"/>
                <w:sz w:val="21"/>
                <w:szCs w:val="21"/>
              </w:rPr>
              <w:t>４</w:t>
            </w:r>
          </w:p>
        </w:tc>
        <w:tc>
          <w:tcPr>
            <w:tcW w:w="3402" w:type="dxa"/>
            <w:tcBorders>
              <w:top w:val="single" w:sz="18" w:space="0" w:color="auto"/>
            </w:tcBorders>
          </w:tcPr>
          <w:p w14:paraId="7C19A05E" w14:textId="13FDA694" w:rsidR="00F03A07" w:rsidRPr="004A4509" w:rsidRDefault="00A6718D" w:rsidP="00B72102">
            <w:pPr>
              <w:pStyle w:val="ab"/>
              <w:numPr>
                <w:ilvl w:val="0"/>
                <w:numId w:val="6"/>
              </w:numPr>
              <w:rPr>
                <w:color w:val="auto"/>
                <w:sz w:val="21"/>
                <w:szCs w:val="21"/>
              </w:rPr>
            </w:pPr>
            <w:r w:rsidRPr="004A4509">
              <w:rPr>
                <w:rFonts w:hint="eastAsia"/>
                <w:color w:val="auto"/>
                <w:sz w:val="21"/>
                <w:szCs w:val="21"/>
              </w:rPr>
              <w:t>身近</w:t>
            </w:r>
            <w:r w:rsidR="00ED7FD1" w:rsidRPr="004A4509">
              <w:rPr>
                <w:rFonts w:hint="eastAsia"/>
                <w:color w:val="auto"/>
                <w:sz w:val="21"/>
                <w:szCs w:val="21"/>
              </w:rPr>
              <w:t>な生活の中で様々な力が働いて</w:t>
            </w:r>
            <w:r w:rsidR="00B42B94" w:rsidRPr="004A4509">
              <w:rPr>
                <w:rFonts w:hint="eastAsia"/>
                <w:color w:val="auto"/>
                <w:sz w:val="21"/>
                <w:szCs w:val="21"/>
              </w:rPr>
              <w:t>いることを理解</w:t>
            </w:r>
            <w:r w:rsidR="0042785F" w:rsidRPr="004A4509">
              <w:rPr>
                <w:rFonts w:hint="eastAsia"/>
                <w:color w:val="auto"/>
                <w:sz w:val="21"/>
                <w:szCs w:val="21"/>
              </w:rPr>
              <w:t>に繋ぐ</w:t>
            </w:r>
            <w:r w:rsidR="00B42B94" w:rsidRPr="004A4509">
              <w:rPr>
                <w:rFonts w:hint="eastAsia"/>
                <w:color w:val="auto"/>
                <w:sz w:val="21"/>
                <w:szCs w:val="21"/>
              </w:rPr>
              <w:t>．</w:t>
            </w:r>
          </w:p>
          <w:p w14:paraId="7E2A1DB2" w14:textId="44841511" w:rsidR="00F03A07" w:rsidRPr="004A4509" w:rsidRDefault="00942AE7" w:rsidP="00B72102">
            <w:pPr>
              <w:pStyle w:val="ab"/>
              <w:numPr>
                <w:ilvl w:val="0"/>
                <w:numId w:val="8"/>
              </w:numPr>
              <w:rPr>
                <w:color w:val="auto"/>
                <w:sz w:val="21"/>
                <w:szCs w:val="21"/>
              </w:rPr>
            </w:pPr>
            <w:r w:rsidRPr="004A4509">
              <w:rPr>
                <w:rFonts w:hint="eastAsia"/>
                <w:color w:val="auto"/>
                <w:sz w:val="21"/>
                <w:szCs w:val="21"/>
              </w:rPr>
              <w:t>グループワークで日常生活における力の働きについて話し合い，発表する．</w:t>
            </w:r>
          </w:p>
        </w:tc>
        <w:tc>
          <w:tcPr>
            <w:tcW w:w="624" w:type="dxa"/>
            <w:tcBorders>
              <w:top w:val="single" w:sz="18" w:space="0" w:color="auto"/>
            </w:tcBorders>
            <w:vAlign w:val="center"/>
          </w:tcPr>
          <w:p w14:paraId="30C23711" w14:textId="4573914E" w:rsidR="00F03A07" w:rsidRPr="004A4509" w:rsidRDefault="00AF5892" w:rsidP="00B72102">
            <w:pPr>
              <w:jc w:val="center"/>
              <w:rPr>
                <w:color w:val="auto"/>
                <w:sz w:val="21"/>
                <w:szCs w:val="21"/>
              </w:rPr>
            </w:pPr>
            <w:r w:rsidRPr="004A4509">
              <w:rPr>
                <w:rFonts w:hint="eastAsia"/>
                <w:color w:val="auto"/>
                <w:sz w:val="21"/>
                <w:szCs w:val="21"/>
              </w:rPr>
              <w:t>○</w:t>
            </w:r>
          </w:p>
        </w:tc>
        <w:tc>
          <w:tcPr>
            <w:tcW w:w="624" w:type="dxa"/>
            <w:tcBorders>
              <w:top w:val="single" w:sz="18" w:space="0" w:color="auto"/>
            </w:tcBorders>
            <w:vAlign w:val="center"/>
          </w:tcPr>
          <w:p w14:paraId="25C75554" w14:textId="5D0C4D53" w:rsidR="00F03A07" w:rsidRPr="004A4509" w:rsidRDefault="00F03A07" w:rsidP="00B72102">
            <w:pPr>
              <w:jc w:val="center"/>
              <w:rPr>
                <w:color w:val="auto"/>
                <w:sz w:val="21"/>
                <w:szCs w:val="21"/>
              </w:rPr>
            </w:pPr>
          </w:p>
        </w:tc>
        <w:tc>
          <w:tcPr>
            <w:tcW w:w="624" w:type="dxa"/>
            <w:tcBorders>
              <w:top w:val="single" w:sz="18" w:space="0" w:color="auto"/>
            </w:tcBorders>
            <w:vAlign w:val="center"/>
          </w:tcPr>
          <w:p w14:paraId="6B213C4C" w14:textId="4EBA52EE" w:rsidR="00F03A07" w:rsidRPr="004A4509" w:rsidRDefault="001D1FDB" w:rsidP="00B72102">
            <w:pPr>
              <w:jc w:val="center"/>
              <w:rPr>
                <w:color w:val="auto"/>
                <w:sz w:val="21"/>
                <w:szCs w:val="21"/>
              </w:rPr>
            </w:pPr>
            <w:r w:rsidRPr="004A4509">
              <w:rPr>
                <w:rFonts w:hint="eastAsia"/>
                <w:color w:val="auto"/>
                <w:sz w:val="21"/>
                <w:szCs w:val="21"/>
              </w:rPr>
              <w:t>○</w:t>
            </w:r>
          </w:p>
        </w:tc>
        <w:tc>
          <w:tcPr>
            <w:tcW w:w="3402" w:type="dxa"/>
            <w:tcBorders>
              <w:top w:val="single" w:sz="18" w:space="0" w:color="auto"/>
            </w:tcBorders>
          </w:tcPr>
          <w:p w14:paraId="663CFD45" w14:textId="108BE878" w:rsidR="00B45906" w:rsidRPr="004A4509" w:rsidRDefault="00F42CB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AF191F" w:rsidRPr="004A4509">
              <w:rPr>
                <w:rFonts w:ascii="ＭＳ ゴシック" w:eastAsia="ＭＳ ゴシック" w:hAnsi="ＭＳ ゴシック" w:hint="eastAsia"/>
                <w:color w:val="auto"/>
                <w:sz w:val="21"/>
                <w:szCs w:val="21"/>
              </w:rPr>
              <w:t>【</w:t>
            </w:r>
            <w:r w:rsidR="00B45906" w:rsidRPr="004A4509">
              <w:rPr>
                <w:rFonts w:ascii="ＭＳ ゴシック" w:eastAsia="ＭＳ ゴシック" w:hAnsi="ＭＳ ゴシック" w:hint="eastAsia"/>
                <w:color w:val="auto"/>
                <w:sz w:val="21"/>
                <w:szCs w:val="21"/>
              </w:rPr>
              <w:t>知・技】評価規準</w:t>
            </w:r>
          </w:p>
          <w:p w14:paraId="629CC439" w14:textId="0F157DD7" w:rsidR="00E36BF7" w:rsidRPr="004A4509" w:rsidRDefault="00E36BF7" w:rsidP="00B72102">
            <w:pPr>
              <w:rPr>
                <w:color w:val="auto"/>
                <w:sz w:val="21"/>
                <w:szCs w:val="21"/>
              </w:rPr>
            </w:pPr>
            <w:r w:rsidRPr="004A4509">
              <w:rPr>
                <w:rFonts w:hint="eastAsia"/>
                <w:color w:val="auto"/>
                <w:sz w:val="21"/>
                <w:szCs w:val="21"/>
              </w:rPr>
              <w:t>（評価方法）</w:t>
            </w:r>
          </w:p>
          <w:p w14:paraId="519A6C65" w14:textId="3A9E60D3" w:rsidR="00473733" w:rsidRPr="004A4509" w:rsidRDefault="00B45906" w:rsidP="00B72102">
            <w:pPr>
              <w:ind w:firstLineChars="100" w:firstLine="210"/>
              <w:rPr>
                <w:color w:val="auto"/>
                <w:sz w:val="21"/>
                <w:szCs w:val="21"/>
              </w:rPr>
            </w:pPr>
            <w:r w:rsidRPr="004A4509">
              <w:rPr>
                <w:rFonts w:hint="eastAsia"/>
                <w:color w:val="auto"/>
                <w:sz w:val="21"/>
                <w:szCs w:val="21"/>
              </w:rPr>
              <w:t>日常生活における様々な力の働き（重力，摩擦力，浮力，弾性力など）について，その性質や特徴を理解し，身近な現象と関連付けて説明できている．</w:t>
            </w:r>
            <w:r w:rsidR="00665F2F" w:rsidRPr="004A4509">
              <w:rPr>
                <w:rFonts w:hint="eastAsia"/>
                <w:color w:val="auto"/>
                <w:sz w:val="21"/>
                <w:szCs w:val="21"/>
              </w:rPr>
              <w:t>（</w:t>
            </w:r>
            <w:r w:rsidR="00494562" w:rsidRPr="004A4509">
              <w:rPr>
                <w:rFonts w:hint="eastAsia"/>
                <w:color w:val="auto"/>
                <w:sz w:val="21"/>
                <w:szCs w:val="21"/>
              </w:rPr>
              <w:t>発表内容・</w:t>
            </w:r>
            <w:r w:rsidR="00665F2F" w:rsidRPr="004A4509">
              <w:rPr>
                <w:rFonts w:hint="eastAsia"/>
                <w:color w:val="auto"/>
                <w:sz w:val="21"/>
                <w:szCs w:val="21"/>
              </w:rPr>
              <w:t>ワークシート）</w:t>
            </w:r>
          </w:p>
          <w:p w14:paraId="75132611" w14:textId="3FB07493" w:rsidR="00F03A07" w:rsidRPr="004A4509" w:rsidRDefault="00F40A4C"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AF191F" w:rsidRPr="004A4509">
              <w:rPr>
                <w:rFonts w:ascii="ＭＳ ゴシック" w:eastAsia="ＭＳ ゴシック" w:hAnsi="ＭＳ ゴシック" w:hint="eastAsia"/>
                <w:color w:val="auto"/>
                <w:sz w:val="21"/>
                <w:szCs w:val="21"/>
              </w:rPr>
              <w:t>【</w:t>
            </w:r>
            <w:r w:rsidR="00012AF5" w:rsidRPr="004A4509">
              <w:rPr>
                <w:rFonts w:ascii="ＭＳ ゴシック" w:eastAsia="ＭＳ ゴシック" w:hAnsi="ＭＳ ゴシック" w:hint="eastAsia"/>
                <w:color w:val="auto"/>
                <w:sz w:val="21"/>
                <w:szCs w:val="21"/>
              </w:rPr>
              <w:t>態</w:t>
            </w:r>
            <w:r w:rsidR="00F03A07" w:rsidRPr="004A4509">
              <w:rPr>
                <w:rFonts w:ascii="ＭＳ ゴシック" w:eastAsia="ＭＳ ゴシック" w:hAnsi="ＭＳ ゴシック" w:hint="eastAsia"/>
                <w:color w:val="auto"/>
                <w:sz w:val="21"/>
                <w:szCs w:val="21"/>
              </w:rPr>
              <w:t>】評価規準</w:t>
            </w:r>
          </w:p>
          <w:p w14:paraId="4244201F" w14:textId="50264B2E" w:rsidR="00F03A07" w:rsidRPr="004A4509" w:rsidRDefault="00E14040" w:rsidP="00B72102">
            <w:pPr>
              <w:rPr>
                <w:color w:val="auto"/>
                <w:sz w:val="21"/>
                <w:szCs w:val="21"/>
              </w:rPr>
            </w:pPr>
            <w:r w:rsidRPr="004A4509">
              <w:rPr>
                <w:rFonts w:hint="eastAsia"/>
                <w:color w:val="auto"/>
                <w:sz w:val="21"/>
                <w:szCs w:val="21"/>
              </w:rPr>
              <w:t>（</w:t>
            </w:r>
            <w:r w:rsidR="00F03A07" w:rsidRPr="004A4509">
              <w:rPr>
                <w:rFonts w:hint="eastAsia"/>
                <w:color w:val="auto"/>
                <w:sz w:val="21"/>
                <w:szCs w:val="21"/>
              </w:rPr>
              <w:t>評価方法</w:t>
            </w:r>
            <w:r w:rsidRPr="004A4509">
              <w:rPr>
                <w:rFonts w:hint="eastAsia"/>
                <w:color w:val="auto"/>
                <w:sz w:val="21"/>
                <w:szCs w:val="21"/>
              </w:rPr>
              <w:t>）</w:t>
            </w:r>
          </w:p>
          <w:p w14:paraId="06E03A25" w14:textId="6090BFF2" w:rsidR="00C7443E" w:rsidRPr="004A4509" w:rsidRDefault="00012AF5" w:rsidP="00B72102">
            <w:pPr>
              <w:ind w:firstLineChars="100" w:firstLine="210"/>
              <w:rPr>
                <w:color w:val="auto"/>
                <w:sz w:val="21"/>
                <w:szCs w:val="21"/>
              </w:rPr>
            </w:pPr>
            <w:r w:rsidRPr="004A4509">
              <w:rPr>
                <w:rFonts w:hint="eastAsia"/>
                <w:color w:val="auto"/>
                <w:sz w:val="21"/>
                <w:szCs w:val="21"/>
              </w:rPr>
              <w:t>身近な物理現象に主体的に関わろうとしている．</w:t>
            </w:r>
            <w:r w:rsidR="008C5A80" w:rsidRPr="004A4509">
              <w:rPr>
                <w:rFonts w:hint="eastAsia"/>
                <w:color w:val="auto"/>
                <w:sz w:val="21"/>
                <w:szCs w:val="21"/>
              </w:rPr>
              <w:t>（発表内容</w:t>
            </w:r>
            <w:r w:rsidR="00D86BB3" w:rsidRPr="004A4509">
              <w:rPr>
                <w:rFonts w:hint="eastAsia"/>
                <w:color w:val="auto"/>
                <w:sz w:val="21"/>
                <w:szCs w:val="21"/>
              </w:rPr>
              <w:t>・</w:t>
            </w:r>
            <w:r w:rsidR="003445AC" w:rsidRPr="004A4509">
              <w:rPr>
                <w:rFonts w:hint="eastAsia"/>
                <w:color w:val="auto"/>
                <w:sz w:val="21"/>
                <w:szCs w:val="21"/>
              </w:rPr>
              <w:t>質疑応答</w:t>
            </w:r>
            <w:r w:rsidR="00A41FD7" w:rsidRPr="004A4509">
              <w:rPr>
                <w:rFonts w:hint="eastAsia"/>
                <w:color w:val="auto"/>
                <w:sz w:val="21"/>
                <w:szCs w:val="21"/>
              </w:rPr>
              <w:t>の様子</w:t>
            </w:r>
            <w:r w:rsidR="00E14040" w:rsidRPr="004A4509">
              <w:rPr>
                <w:rFonts w:hint="eastAsia"/>
                <w:color w:val="auto"/>
                <w:sz w:val="21"/>
                <w:szCs w:val="21"/>
              </w:rPr>
              <w:t>）</w:t>
            </w:r>
          </w:p>
        </w:tc>
      </w:tr>
    </w:tbl>
    <w:p w14:paraId="09617C6C" w14:textId="4CFD8830" w:rsidR="0039219A" w:rsidRPr="004A4509" w:rsidRDefault="00E14040" w:rsidP="00B72102">
      <w:pPr>
        <w:wordWrap w:val="0"/>
        <w:jc w:val="right"/>
        <w:rPr>
          <w:sz w:val="21"/>
          <w:szCs w:val="21"/>
        </w:rPr>
      </w:pPr>
      <w:r w:rsidRPr="004A4509">
        <w:rPr>
          <w:rFonts w:hint="eastAsia"/>
          <w:sz w:val="21"/>
          <w:szCs w:val="21"/>
        </w:rPr>
        <w:t>（</w:t>
      </w:r>
      <w:r w:rsidR="00F42CB7" w:rsidRPr="004A4509">
        <w:rPr>
          <w:rFonts w:hint="eastAsia"/>
          <w:sz w:val="21"/>
          <w:szCs w:val="21"/>
        </w:rPr>
        <w:t>「記録に残す評価」</w:t>
      </w:r>
      <w:r w:rsidR="00D91131" w:rsidRPr="004A4509">
        <w:rPr>
          <w:rFonts w:hint="eastAsia"/>
          <w:sz w:val="21"/>
          <w:szCs w:val="21"/>
        </w:rPr>
        <w:t>を</w:t>
      </w:r>
      <w:r w:rsidR="00F42CB7" w:rsidRPr="004A4509">
        <w:rPr>
          <w:rFonts w:hint="eastAsia"/>
          <w:sz w:val="21"/>
          <w:szCs w:val="21"/>
        </w:rPr>
        <w:t>「■」</w:t>
      </w:r>
      <w:r w:rsidR="0094776A" w:rsidRPr="004A4509">
        <w:rPr>
          <w:rFonts w:hint="eastAsia"/>
          <w:sz w:val="21"/>
          <w:szCs w:val="21"/>
        </w:rPr>
        <w:t>，</w:t>
      </w:r>
      <w:r w:rsidR="00F42CB7" w:rsidRPr="004A4509">
        <w:rPr>
          <w:rFonts w:hint="eastAsia"/>
          <w:sz w:val="21"/>
          <w:szCs w:val="21"/>
        </w:rPr>
        <w:t>「指導に生かす評価」</w:t>
      </w:r>
      <w:r w:rsidR="00D91131" w:rsidRPr="004A4509">
        <w:rPr>
          <w:rFonts w:hint="eastAsia"/>
          <w:sz w:val="21"/>
          <w:szCs w:val="21"/>
        </w:rPr>
        <w:t>を</w:t>
      </w:r>
      <w:r w:rsidR="00F42CB7" w:rsidRPr="004A4509">
        <w:rPr>
          <w:rFonts w:hint="eastAsia"/>
          <w:sz w:val="21"/>
          <w:szCs w:val="21"/>
        </w:rPr>
        <w:t>「□」と</w:t>
      </w:r>
      <w:r w:rsidR="00D91131" w:rsidRPr="004A4509">
        <w:rPr>
          <w:rFonts w:hint="eastAsia"/>
          <w:sz w:val="21"/>
          <w:szCs w:val="21"/>
        </w:rPr>
        <w:t>表記</w:t>
      </w:r>
      <w:r w:rsidRPr="004A4509">
        <w:rPr>
          <w:rFonts w:hint="eastAsia"/>
          <w:sz w:val="21"/>
          <w:szCs w:val="21"/>
        </w:rPr>
        <w:t>．）</w:t>
      </w:r>
    </w:p>
    <w:p w14:paraId="6928015F" w14:textId="77777777" w:rsidR="001D0859" w:rsidRPr="004A4509" w:rsidRDefault="001D0859" w:rsidP="00B72102">
      <w:pPr>
        <w:rPr>
          <w:rFonts w:ascii="ＭＳ ゴシック" w:eastAsia="ＭＳ ゴシック" w:hAnsi="ＭＳ ゴシック"/>
          <w:color w:val="auto"/>
          <w:sz w:val="21"/>
          <w:szCs w:val="21"/>
        </w:rPr>
        <w:sectPr w:rsidR="001D0859" w:rsidRPr="004A4509" w:rsidSect="001D0859">
          <w:type w:val="continuous"/>
          <w:pgSz w:w="11906" w:h="16838"/>
          <w:pgMar w:top="1134" w:right="1134" w:bottom="1134" w:left="1134" w:header="1304" w:footer="227" w:gutter="0"/>
          <w:pgNumType w:start="1"/>
          <w:cols w:space="720"/>
          <w:docGrid w:type="lines" w:linePitch="360"/>
        </w:sectPr>
      </w:pPr>
    </w:p>
    <w:p w14:paraId="446A53E5" w14:textId="6C9746DB" w:rsidR="00FE44D9" w:rsidRPr="004A4509" w:rsidRDefault="00FE44D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lastRenderedPageBreak/>
        <w:t>９　本時の展開</w:t>
      </w:r>
    </w:p>
    <w:p w14:paraId="3E215481" w14:textId="7F63A49A" w:rsidR="00FE44D9" w:rsidRPr="004A4509" w:rsidRDefault="00E14040" w:rsidP="00B72102">
      <w:pPr>
        <w:rPr>
          <w:color w:val="auto"/>
          <w:sz w:val="21"/>
          <w:szCs w:val="21"/>
        </w:rPr>
      </w:pPr>
      <w:r w:rsidRPr="004A4509">
        <w:rPr>
          <w:rFonts w:hint="eastAsia"/>
          <w:color w:val="auto"/>
          <w:sz w:val="21"/>
          <w:szCs w:val="21"/>
        </w:rPr>
        <w:t>（</w:t>
      </w:r>
      <w:r w:rsidR="00FE44D9" w:rsidRPr="004A4509">
        <w:rPr>
          <w:rFonts w:hint="eastAsia"/>
          <w:color w:val="auto"/>
          <w:sz w:val="21"/>
          <w:szCs w:val="21"/>
        </w:rPr>
        <w:t>１</w:t>
      </w:r>
      <w:r w:rsidRPr="004A4509">
        <w:rPr>
          <w:rFonts w:hint="eastAsia"/>
          <w:color w:val="auto"/>
          <w:sz w:val="21"/>
          <w:szCs w:val="21"/>
        </w:rPr>
        <w:t>）</w:t>
      </w:r>
      <w:r w:rsidR="00FE44D9" w:rsidRPr="004A4509">
        <w:rPr>
          <w:rFonts w:hint="eastAsia"/>
          <w:color w:val="auto"/>
          <w:sz w:val="21"/>
          <w:szCs w:val="21"/>
        </w:rPr>
        <w:t>本時の目標</w:t>
      </w:r>
    </w:p>
    <w:p w14:paraId="1FB3AA50" w14:textId="7810C509" w:rsidR="00FE44D9" w:rsidRPr="004A4509" w:rsidRDefault="009F5455" w:rsidP="00B72102">
      <w:pPr>
        <w:rPr>
          <w:color w:val="auto"/>
          <w:sz w:val="21"/>
          <w:szCs w:val="21"/>
        </w:rPr>
      </w:pPr>
      <w:r w:rsidRPr="004A4509">
        <w:rPr>
          <w:rFonts w:hint="eastAsia"/>
          <w:color w:val="auto"/>
          <w:sz w:val="21"/>
          <w:szCs w:val="21"/>
        </w:rPr>
        <w:t xml:space="preserve">　</w:t>
      </w:r>
      <w:r w:rsidRPr="004A4509">
        <w:rPr>
          <w:color w:val="auto"/>
          <w:sz w:val="21"/>
          <w:szCs w:val="21"/>
        </w:rPr>
        <w:t>実験や観察を通して，物体に働く力について論理的に考え，自分の考えを表現することができる．</w:t>
      </w:r>
    </w:p>
    <w:p w14:paraId="72B52CC9" w14:textId="77777777" w:rsidR="003A4706" w:rsidRPr="004A4509" w:rsidRDefault="003A4706" w:rsidP="00B72102">
      <w:pPr>
        <w:rPr>
          <w:color w:val="auto"/>
          <w:sz w:val="21"/>
          <w:szCs w:val="21"/>
        </w:rPr>
      </w:pPr>
    </w:p>
    <w:p w14:paraId="3401AAAD" w14:textId="42D492CB" w:rsidR="00FE44D9" w:rsidRPr="004A4509" w:rsidRDefault="000F46E3" w:rsidP="00B72102">
      <w:pPr>
        <w:numPr>
          <w:ilvl w:val="0"/>
          <w:numId w:val="1"/>
        </w:numPr>
        <w:rPr>
          <w:color w:val="auto"/>
          <w:sz w:val="21"/>
          <w:szCs w:val="21"/>
        </w:rPr>
      </w:pPr>
      <w:r w:rsidRPr="004A4509">
        <w:rPr>
          <w:rFonts w:hint="eastAsia"/>
          <w:color w:val="auto"/>
          <w:sz w:val="21"/>
          <w:szCs w:val="21"/>
        </w:rPr>
        <w:t>本時の観点別学習状況の３段階評価を判断する際の</w:t>
      </w:r>
      <w:r w:rsidR="00FE44D9" w:rsidRPr="004A4509">
        <w:rPr>
          <w:rFonts w:hint="eastAsia"/>
          <w:color w:val="auto"/>
          <w:sz w:val="21"/>
          <w:szCs w:val="21"/>
        </w:rPr>
        <w:t>具体的な児童</w:t>
      </w:r>
      <w:r w:rsidR="00E14040" w:rsidRPr="004A4509">
        <w:rPr>
          <w:rFonts w:hint="eastAsia"/>
          <w:color w:val="auto"/>
          <w:sz w:val="21"/>
          <w:szCs w:val="21"/>
        </w:rPr>
        <w:t>（</w:t>
      </w:r>
      <w:r w:rsidR="00FE44D9" w:rsidRPr="004A4509">
        <w:rPr>
          <w:rFonts w:hint="eastAsia"/>
          <w:color w:val="auto"/>
          <w:sz w:val="21"/>
          <w:szCs w:val="21"/>
        </w:rPr>
        <w:t>生徒</w:t>
      </w:r>
      <w:r w:rsidR="00E14040" w:rsidRPr="004A4509">
        <w:rPr>
          <w:rFonts w:hint="eastAsia"/>
          <w:color w:val="auto"/>
          <w:sz w:val="21"/>
          <w:szCs w:val="21"/>
        </w:rPr>
        <w:t>）</w:t>
      </w:r>
      <w:r w:rsidRPr="004A4509">
        <w:rPr>
          <w:rFonts w:hint="eastAsia"/>
          <w:color w:val="auto"/>
          <w:sz w:val="21"/>
          <w:szCs w:val="21"/>
        </w:rPr>
        <w:t>の姿</w:t>
      </w:r>
    </w:p>
    <w:tbl>
      <w:tblPr>
        <w:tblW w:w="9468"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94"/>
        <w:gridCol w:w="3515"/>
        <w:gridCol w:w="5159"/>
      </w:tblGrid>
      <w:tr w:rsidR="00EA5CF6" w:rsidRPr="004A4509" w14:paraId="1890B5B9" w14:textId="77777777" w:rsidTr="002D29DB">
        <w:trPr>
          <w:trHeight w:val="750"/>
        </w:trPr>
        <w:tc>
          <w:tcPr>
            <w:tcW w:w="794" w:type="dxa"/>
            <w:tcBorders>
              <w:tl2br w:val="single" w:sz="4" w:space="0" w:color="auto"/>
            </w:tcBorders>
          </w:tcPr>
          <w:p w14:paraId="3EFD7A87" w14:textId="77777777" w:rsidR="006E5471" w:rsidRPr="004A4509" w:rsidRDefault="006E5471" w:rsidP="00B72102">
            <w:pPr>
              <w:rPr>
                <w:color w:val="auto"/>
                <w:sz w:val="21"/>
                <w:szCs w:val="21"/>
              </w:rPr>
            </w:pPr>
          </w:p>
        </w:tc>
        <w:tc>
          <w:tcPr>
            <w:tcW w:w="3515" w:type="dxa"/>
            <w:tcBorders>
              <w:right w:val="single" w:sz="4" w:space="0" w:color="auto"/>
            </w:tcBorders>
          </w:tcPr>
          <w:p w14:paraId="1D52520E" w14:textId="77777777" w:rsidR="006E5471" w:rsidRPr="004A4509" w:rsidRDefault="006E5471" w:rsidP="00B72102">
            <w:pPr>
              <w:ind w:left="130"/>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評価観点</w:t>
            </w:r>
          </w:p>
          <w:p w14:paraId="7A22A1B9" w14:textId="6F4B5EB9" w:rsidR="006E5471" w:rsidRPr="004A4509" w:rsidRDefault="001878C8" w:rsidP="00B72102">
            <w:pPr>
              <w:ind w:left="130"/>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66324C" w:rsidRPr="004A4509">
              <w:rPr>
                <w:rFonts w:ascii="ＭＳ ゴシック" w:eastAsia="ＭＳ ゴシック" w:hAnsi="ＭＳ ゴシック"/>
                <w:color w:val="auto"/>
                <w:sz w:val="21"/>
                <w:szCs w:val="21"/>
              </w:rPr>
              <w:t>思考・判断・表現</w:t>
            </w:r>
            <w:r w:rsidR="006E5471" w:rsidRPr="004A4509">
              <w:rPr>
                <w:rFonts w:ascii="ＭＳ ゴシック" w:eastAsia="ＭＳ ゴシック" w:hAnsi="ＭＳ ゴシック" w:hint="eastAsia"/>
                <w:color w:val="auto"/>
                <w:sz w:val="21"/>
                <w:szCs w:val="21"/>
              </w:rPr>
              <w:t>】</w:t>
            </w:r>
          </w:p>
        </w:tc>
        <w:tc>
          <w:tcPr>
            <w:tcW w:w="5159" w:type="dxa"/>
            <w:tcBorders>
              <w:left w:val="single" w:sz="4" w:space="0" w:color="auto"/>
            </w:tcBorders>
            <w:vAlign w:val="center"/>
          </w:tcPr>
          <w:p w14:paraId="1DA330B8" w14:textId="3DDB12E1" w:rsidR="006E5471" w:rsidRPr="004A4509" w:rsidRDefault="006E5471" w:rsidP="00274315">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具体的な児童</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生徒</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の姿</w:t>
            </w:r>
          </w:p>
        </w:tc>
      </w:tr>
      <w:tr w:rsidR="00EA5CF6" w:rsidRPr="004A4509" w14:paraId="1C7C7174" w14:textId="77777777" w:rsidTr="002D29DB">
        <w:trPr>
          <w:trHeight w:val="682"/>
        </w:trPr>
        <w:tc>
          <w:tcPr>
            <w:tcW w:w="794" w:type="dxa"/>
            <w:vMerge w:val="restart"/>
            <w:textDirection w:val="tbRlV"/>
            <w:vAlign w:val="center"/>
          </w:tcPr>
          <w:p w14:paraId="62A45995" w14:textId="6C5F16A6" w:rsidR="00B5236F" w:rsidRPr="004A4509" w:rsidRDefault="00B5236F" w:rsidP="00C7366F">
            <w:pPr>
              <w:ind w:left="113" w:right="113"/>
              <w:jc w:val="center"/>
              <w:rPr>
                <w:color w:val="auto"/>
                <w:sz w:val="21"/>
                <w:szCs w:val="21"/>
              </w:rPr>
            </w:pPr>
            <w:r w:rsidRPr="004A4509">
              <w:rPr>
                <w:rFonts w:hint="eastAsia"/>
                <w:color w:val="auto"/>
                <w:sz w:val="21"/>
                <w:szCs w:val="21"/>
              </w:rPr>
              <w:t>評</w:t>
            </w:r>
            <w:r w:rsidR="00D46CBF">
              <w:rPr>
                <w:rFonts w:hint="eastAsia"/>
                <w:color w:val="auto"/>
                <w:sz w:val="21"/>
                <w:szCs w:val="21"/>
              </w:rPr>
              <w:t xml:space="preserve">　</w:t>
            </w:r>
            <w:r w:rsidR="006778A4">
              <w:rPr>
                <w:rFonts w:hint="eastAsia"/>
                <w:color w:val="auto"/>
                <w:sz w:val="21"/>
                <w:szCs w:val="21"/>
              </w:rPr>
              <w:t xml:space="preserve">　</w:t>
            </w:r>
            <w:r w:rsidR="00C7366F">
              <w:rPr>
                <w:rFonts w:hint="eastAsia"/>
                <w:color w:val="auto"/>
                <w:sz w:val="21"/>
                <w:szCs w:val="21"/>
              </w:rPr>
              <w:t xml:space="preserve">　</w:t>
            </w:r>
            <w:r w:rsidRPr="004A4509">
              <w:rPr>
                <w:rFonts w:hint="eastAsia"/>
                <w:color w:val="auto"/>
                <w:sz w:val="21"/>
                <w:szCs w:val="21"/>
              </w:rPr>
              <w:t>価</w:t>
            </w:r>
          </w:p>
        </w:tc>
        <w:tc>
          <w:tcPr>
            <w:tcW w:w="3515" w:type="dxa"/>
            <w:tcBorders>
              <w:right w:val="single" w:sz="4" w:space="0" w:color="auto"/>
            </w:tcBorders>
            <w:vAlign w:val="center"/>
          </w:tcPr>
          <w:p w14:paraId="560D81B1" w14:textId="1EA29CAA" w:rsidR="00B5236F" w:rsidRPr="004A4509" w:rsidRDefault="00B5236F" w:rsidP="00B72102">
            <w:pPr>
              <w:rPr>
                <w:color w:val="auto"/>
                <w:sz w:val="21"/>
                <w:szCs w:val="21"/>
              </w:rPr>
            </w:pPr>
            <w:r w:rsidRPr="004A4509">
              <w:rPr>
                <w:rFonts w:hint="eastAsia"/>
                <w:color w:val="auto"/>
                <w:sz w:val="21"/>
                <w:szCs w:val="21"/>
              </w:rPr>
              <w:t>十分満足できる</w:t>
            </w:r>
            <w:r w:rsidR="00E14040" w:rsidRPr="004A4509">
              <w:rPr>
                <w:rFonts w:hint="eastAsia"/>
                <w:color w:val="auto"/>
                <w:sz w:val="21"/>
                <w:szCs w:val="21"/>
              </w:rPr>
              <w:t>（</w:t>
            </w:r>
            <w:r w:rsidRPr="004A4509">
              <w:rPr>
                <w:rFonts w:hint="eastAsia"/>
                <w:color w:val="auto"/>
                <w:sz w:val="21"/>
                <w:szCs w:val="21"/>
              </w:rPr>
              <w:t>A</w:t>
            </w:r>
            <w:r w:rsidR="00E14040" w:rsidRPr="004A4509">
              <w:rPr>
                <w:rFonts w:hint="eastAsia"/>
                <w:color w:val="auto"/>
                <w:sz w:val="21"/>
                <w:szCs w:val="21"/>
              </w:rPr>
              <w:t>）</w:t>
            </w:r>
          </w:p>
        </w:tc>
        <w:tc>
          <w:tcPr>
            <w:tcW w:w="5159" w:type="dxa"/>
            <w:tcBorders>
              <w:left w:val="single" w:sz="4" w:space="0" w:color="auto"/>
            </w:tcBorders>
          </w:tcPr>
          <w:p w14:paraId="5F3557F6" w14:textId="0CD54911" w:rsidR="00B5236F" w:rsidRPr="004A4509" w:rsidRDefault="0066324C" w:rsidP="00B72102">
            <w:pPr>
              <w:ind w:firstLineChars="100" w:firstLine="210"/>
              <w:rPr>
                <w:color w:val="auto"/>
                <w:sz w:val="21"/>
                <w:szCs w:val="21"/>
              </w:rPr>
            </w:pPr>
            <w:r w:rsidRPr="004A4509">
              <w:rPr>
                <w:color w:val="auto"/>
                <w:sz w:val="21"/>
                <w:szCs w:val="21"/>
              </w:rPr>
              <w:t>観察・実験の結果をもとに，力の働きについて科学的な根拠を示しながら自分の考えを詳しく表現している．</w:t>
            </w:r>
          </w:p>
        </w:tc>
      </w:tr>
      <w:tr w:rsidR="002D29DB" w:rsidRPr="004A4509" w14:paraId="0C0B4FA9" w14:textId="77777777" w:rsidTr="002D29DB">
        <w:trPr>
          <w:trHeight w:val="675"/>
        </w:trPr>
        <w:tc>
          <w:tcPr>
            <w:tcW w:w="794" w:type="dxa"/>
            <w:vMerge/>
            <w:vAlign w:val="center"/>
          </w:tcPr>
          <w:p w14:paraId="6D1936FF" w14:textId="77777777" w:rsidR="00B5236F" w:rsidRPr="004A4509" w:rsidRDefault="00B5236F" w:rsidP="00B72102">
            <w:pPr>
              <w:rPr>
                <w:color w:val="auto"/>
                <w:sz w:val="21"/>
                <w:szCs w:val="21"/>
              </w:rPr>
            </w:pPr>
          </w:p>
        </w:tc>
        <w:tc>
          <w:tcPr>
            <w:tcW w:w="3515" w:type="dxa"/>
            <w:tcBorders>
              <w:right w:val="single" w:sz="4" w:space="0" w:color="auto"/>
            </w:tcBorders>
            <w:vAlign w:val="center"/>
          </w:tcPr>
          <w:p w14:paraId="7B5FB5E4" w14:textId="261AEF30" w:rsidR="00B5236F" w:rsidRPr="004A4509" w:rsidRDefault="00B5236F" w:rsidP="00B72102">
            <w:pPr>
              <w:rPr>
                <w:color w:val="auto"/>
                <w:sz w:val="21"/>
                <w:szCs w:val="21"/>
              </w:rPr>
            </w:pPr>
            <w:r w:rsidRPr="004A4509">
              <w:rPr>
                <w:rFonts w:hint="eastAsia"/>
                <w:color w:val="auto"/>
                <w:sz w:val="21"/>
                <w:szCs w:val="21"/>
              </w:rPr>
              <w:t>おおむね満足できる</w:t>
            </w:r>
            <w:r w:rsidR="00E14040" w:rsidRPr="004A4509">
              <w:rPr>
                <w:rFonts w:hint="eastAsia"/>
                <w:color w:val="auto"/>
                <w:sz w:val="21"/>
                <w:szCs w:val="21"/>
              </w:rPr>
              <w:t>（</w:t>
            </w:r>
            <w:r w:rsidRPr="004A4509">
              <w:rPr>
                <w:rFonts w:hint="eastAsia"/>
                <w:color w:val="auto"/>
                <w:sz w:val="21"/>
                <w:szCs w:val="21"/>
              </w:rPr>
              <w:t>B</w:t>
            </w:r>
            <w:r w:rsidR="00E14040" w:rsidRPr="004A4509">
              <w:rPr>
                <w:rFonts w:hint="eastAsia"/>
                <w:color w:val="auto"/>
                <w:sz w:val="21"/>
                <w:szCs w:val="21"/>
              </w:rPr>
              <w:t>）</w:t>
            </w:r>
          </w:p>
        </w:tc>
        <w:tc>
          <w:tcPr>
            <w:tcW w:w="5159" w:type="dxa"/>
            <w:tcBorders>
              <w:left w:val="single" w:sz="4" w:space="0" w:color="auto"/>
            </w:tcBorders>
          </w:tcPr>
          <w:p w14:paraId="21D1E357" w14:textId="23583692" w:rsidR="00FB0EA4" w:rsidRPr="004A4509" w:rsidRDefault="00F627CC" w:rsidP="00B72102">
            <w:pPr>
              <w:ind w:firstLineChars="100" w:firstLine="210"/>
              <w:rPr>
                <w:color w:val="auto"/>
                <w:sz w:val="21"/>
                <w:szCs w:val="21"/>
              </w:rPr>
            </w:pPr>
            <w:r w:rsidRPr="004A4509">
              <w:rPr>
                <w:color w:val="auto"/>
                <w:sz w:val="21"/>
                <w:szCs w:val="21"/>
              </w:rPr>
              <w:t>観察・実験の結果をもとに，力の働きについて自分の考えを表現している．</w:t>
            </w:r>
          </w:p>
        </w:tc>
      </w:tr>
      <w:tr w:rsidR="002D29DB" w:rsidRPr="004A4509" w14:paraId="03C3DEA3" w14:textId="77777777" w:rsidTr="002D29DB">
        <w:trPr>
          <w:trHeight w:val="390"/>
        </w:trPr>
        <w:tc>
          <w:tcPr>
            <w:tcW w:w="794" w:type="dxa"/>
            <w:vMerge/>
            <w:vAlign w:val="center"/>
          </w:tcPr>
          <w:p w14:paraId="28FBABB6" w14:textId="77777777" w:rsidR="00B5236F" w:rsidRPr="004A4509" w:rsidRDefault="00B5236F" w:rsidP="00B72102">
            <w:pPr>
              <w:rPr>
                <w:color w:val="auto"/>
                <w:sz w:val="21"/>
                <w:szCs w:val="21"/>
              </w:rPr>
            </w:pPr>
          </w:p>
        </w:tc>
        <w:tc>
          <w:tcPr>
            <w:tcW w:w="3515" w:type="dxa"/>
            <w:tcBorders>
              <w:right w:val="single" w:sz="4" w:space="0" w:color="auto"/>
            </w:tcBorders>
            <w:vAlign w:val="center"/>
          </w:tcPr>
          <w:p w14:paraId="49606FF5" w14:textId="77777777" w:rsidR="002D29DB" w:rsidRDefault="00E14040" w:rsidP="00B72102">
            <w:pPr>
              <w:jc w:val="left"/>
              <w:rPr>
                <w:color w:val="auto"/>
                <w:sz w:val="21"/>
                <w:szCs w:val="21"/>
              </w:rPr>
            </w:pPr>
            <w:r w:rsidRPr="004A4509">
              <w:rPr>
                <w:rFonts w:hint="eastAsia"/>
                <w:color w:val="auto"/>
                <w:sz w:val="21"/>
                <w:szCs w:val="21"/>
              </w:rPr>
              <w:t>（</w:t>
            </w:r>
            <w:r w:rsidR="00B5236F" w:rsidRPr="004A4509">
              <w:rPr>
                <w:rFonts w:hint="eastAsia"/>
                <w:color w:val="auto"/>
                <w:sz w:val="21"/>
                <w:szCs w:val="21"/>
              </w:rPr>
              <w:t>B</w:t>
            </w:r>
            <w:r w:rsidRPr="004A4509">
              <w:rPr>
                <w:rFonts w:hint="eastAsia"/>
                <w:color w:val="auto"/>
                <w:sz w:val="21"/>
                <w:szCs w:val="21"/>
              </w:rPr>
              <w:t>）</w:t>
            </w:r>
            <w:r w:rsidR="00B5236F" w:rsidRPr="004A4509">
              <w:rPr>
                <w:rFonts w:hint="eastAsia"/>
                <w:color w:val="auto"/>
                <w:sz w:val="21"/>
                <w:szCs w:val="21"/>
              </w:rPr>
              <w:t>を実現するための</w:t>
            </w:r>
          </w:p>
          <w:p w14:paraId="59F72A20" w14:textId="6C4C6235" w:rsidR="00B5236F" w:rsidRPr="004A4509" w:rsidRDefault="00E14040" w:rsidP="00B72102">
            <w:pPr>
              <w:jc w:val="left"/>
              <w:rPr>
                <w:color w:val="auto"/>
                <w:sz w:val="21"/>
                <w:szCs w:val="21"/>
              </w:rPr>
            </w:pPr>
            <w:r w:rsidRPr="004A4509">
              <w:rPr>
                <w:rFonts w:hint="eastAsia"/>
                <w:color w:val="auto"/>
                <w:sz w:val="21"/>
                <w:szCs w:val="21"/>
              </w:rPr>
              <w:t>（</w:t>
            </w:r>
            <w:r w:rsidR="00B5236F" w:rsidRPr="004A4509">
              <w:rPr>
                <w:rFonts w:hint="eastAsia"/>
                <w:color w:val="auto"/>
                <w:sz w:val="21"/>
                <w:szCs w:val="21"/>
              </w:rPr>
              <w:t>C</w:t>
            </w:r>
            <w:r w:rsidRPr="004A4509">
              <w:rPr>
                <w:rFonts w:hint="eastAsia"/>
                <w:color w:val="auto"/>
                <w:sz w:val="21"/>
                <w:szCs w:val="21"/>
              </w:rPr>
              <w:t>）</w:t>
            </w:r>
            <w:r w:rsidR="00B5236F" w:rsidRPr="004A4509">
              <w:rPr>
                <w:rFonts w:hint="eastAsia"/>
                <w:color w:val="auto"/>
                <w:sz w:val="21"/>
                <w:szCs w:val="21"/>
              </w:rPr>
              <w:t>の児童</w:t>
            </w:r>
            <w:r w:rsidRPr="004A4509">
              <w:rPr>
                <w:rFonts w:hint="eastAsia"/>
                <w:color w:val="auto"/>
                <w:sz w:val="21"/>
                <w:szCs w:val="21"/>
              </w:rPr>
              <w:t>（</w:t>
            </w:r>
            <w:r w:rsidR="00B5236F" w:rsidRPr="004A4509">
              <w:rPr>
                <w:rFonts w:hint="eastAsia"/>
                <w:color w:val="auto"/>
                <w:sz w:val="21"/>
                <w:szCs w:val="21"/>
              </w:rPr>
              <w:t>生徒</w:t>
            </w:r>
            <w:r w:rsidRPr="004A4509">
              <w:rPr>
                <w:rFonts w:hint="eastAsia"/>
                <w:color w:val="auto"/>
                <w:sz w:val="21"/>
                <w:szCs w:val="21"/>
              </w:rPr>
              <w:t>）</w:t>
            </w:r>
            <w:r w:rsidR="00B5236F" w:rsidRPr="004A4509">
              <w:rPr>
                <w:rFonts w:hint="eastAsia"/>
                <w:color w:val="auto"/>
                <w:sz w:val="21"/>
                <w:szCs w:val="21"/>
              </w:rPr>
              <w:t>への手立て</w:t>
            </w:r>
          </w:p>
        </w:tc>
        <w:tc>
          <w:tcPr>
            <w:tcW w:w="5159" w:type="dxa"/>
            <w:tcBorders>
              <w:left w:val="single" w:sz="4" w:space="0" w:color="auto"/>
            </w:tcBorders>
          </w:tcPr>
          <w:p w14:paraId="7A17F2A0" w14:textId="662383B3" w:rsidR="00B5236F" w:rsidRPr="004A4509" w:rsidRDefault="00F627CC" w:rsidP="00B72102">
            <w:pPr>
              <w:ind w:firstLineChars="100" w:firstLine="210"/>
              <w:rPr>
                <w:color w:val="auto"/>
                <w:sz w:val="21"/>
                <w:szCs w:val="21"/>
              </w:rPr>
            </w:pPr>
            <w:r w:rsidRPr="004A4509">
              <w:rPr>
                <w:color w:val="auto"/>
                <w:sz w:val="21"/>
                <w:szCs w:val="21"/>
              </w:rPr>
              <w:t>実験結果を整理する時間を十分に確保し，個別に支援を行う．</w:t>
            </w:r>
          </w:p>
        </w:tc>
      </w:tr>
    </w:tbl>
    <w:p w14:paraId="2844B279" w14:textId="77777777" w:rsidR="00F627CC" w:rsidRPr="004A4509" w:rsidRDefault="00F627CC" w:rsidP="00B72102">
      <w:pPr>
        <w:rPr>
          <w:color w:val="auto"/>
          <w:sz w:val="21"/>
          <w:szCs w:val="21"/>
        </w:rPr>
      </w:pPr>
    </w:p>
    <w:p w14:paraId="083CEBBA" w14:textId="15B51AD8" w:rsidR="00150D20" w:rsidRPr="004A4509" w:rsidRDefault="00E14040" w:rsidP="00B72102">
      <w:pPr>
        <w:rPr>
          <w:color w:val="auto"/>
          <w:sz w:val="21"/>
          <w:szCs w:val="21"/>
        </w:rPr>
      </w:pPr>
      <w:r w:rsidRPr="004A4509">
        <w:rPr>
          <w:rFonts w:hint="eastAsia"/>
          <w:color w:val="auto"/>
          <w:sz w:val="21"/>
          <w:szCs w:val="21"/>
        </w:rPr>
        <w:t>（</w:t>
      </w:r>
      <w:r w:rsidR="00150D20" w:rsidRPr="004A4509">
        <w:rPr>
          <w:rFonts w:hint="eastAsia"/>
          <w:color w:val="auto"/>
          <w:sz w:val="21"/>
          <w:szCs w:val="21"/>
        </w:rPr>
        <w:t>３</w:t>
      </w:r>
      <w:r w:rsidRPr="004A4509">
        <w:rPr>
          <w:rFonts w:hint="eastAsia"/>
          <w:color w:val="auto"/>
          <w:sz w:val="21"/>
          <w:szCs w:val="21"/>
        </w:rPr>
        <w:t>）</w:t>
      </w:r>
      <w:r w:rsidR="00150D20" w:rsidRPr="004A4509">
        <w:rPr>
          <w:rFonts w:hint="eastAsia"/>
          <w:color w:val="auto"/>
          <w:sz w:val="21"/>
          <w:szCs w:val="21"/>
        </w:rPr>
        <w:t>学習の展開</w:t>
      </w:r>
    </w:p>
    <w:tbl>
      <w:tblPr>
        <w:tblW w:w="9468"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94"/>
        <w:gridCol w:w="3515"/>
        <w:gridCol w:w="1984"/>
        <w:gridCol w:w="3175"/>
      </w:tblGrid>
      <w:tr w:rsidR="002623E7" w:rsidRPr="004A4509" w14:paraId="79EFB961" w14:textId="77777777" w:rsidTr="00274315">
        <w:trPr>
          <w:trHeight w:val="90"/>
        </w:trPr>
        <w:tc>
          <w:tcPr>
            <w:tcW w:w="794" w:type="dxa"/>
            <w:vAlign w:val="center"/>
          </w:tcPr>
          <w:p w14:paraId="2C478481" w14:textId="22D0FDBC" w:rsidR="00044A69" w:rsidRPr="004A4509" w:rsidRDefault="002623E7"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段階</w:t>
            </w:r>
          </w:p>
        </w:tc>
        <w:tc>
          <w:tcPr>
            <w:tcW w:w="3515" w:type="dxa"/>
            <w:vAlign w:val="center"/>
          </w:tcPr>
          <w:p w14:paraId="242BE370" w14:textId="5F2BBEE7" w:rsidR="00044A69" w:rsidRPr="004A4509" w:rsidRDefault="00044A69" w:rsidP="00B72102">
            <w:pPr>
              <w:jc w:val="left"/>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○学習活動</w:t>
            </w:r>
          </w:p>
          <w:p w14:paraId="42C10140" w14:textId="5353CBBC" w:rsidR="00044A69" w:rsidRPr="004A4509" w:rsidRDefault="00044A69"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rPr>
              <w:t>・予想される児童</w:t>
            </w:r>
            <w:r w:rsidR="00E14040" w:rsidRPr="004A4509">
              <w:rPr>
                <w:rFonts w:ascii="ＭＳ ゴシック" w:eastAsia="ＭＳ ゴシック" w:hAnsi="ＭＳ ゴシック" w:hint="eastAsia"/>
                <w:color w:val="auto"/>
              </w:rPr>
              <w:t>（</w:t>
            </w:r>
            <w:r w:rsidRPr="004A4509">
              <w:rPr>
                <w:rFonts w:ascii="ＭＳ ゴシック" w:eastAsia="ＭＳ ゴシック" w:hAnsi="ＭＳ ゴシック" w:hint="eastAsia"/>
                <w:color w:val="auto"/>
              </w:rPr>
              <w:t>生徒</w:t>
            </w:r>
            <w:r w:rsidR="00E14040" w:rsidRPr="004A4509">
              <w:rPr>
                <w:rFonts w:ascii="ＭＳ ゴシック" w:eastAsia="ＭＳ ゴシック" w:hAnsi="ＭＳ ゴシック" w:hint="eastAsia"/>
                <w:color w:val="auto"/>
              </w:rPr>
              <w:t>）</w:t>
            </w:r>
            <w:r w:rsidRPr="004A4509">
              <w:rPr>
                <w:rFonts w:ascii="ＭＳ ゴシック" w:eastAsia="ＭＳ ゴシック" w:hAnsi="ＭＳ ゴシック" w:hint="eastAsia"/>
                <w:color w:val="auto"/>
              </w:rPr>
              <w:t>の反応</w:t>
            </w:r>
          </w:p>
        </w:tc>
        <w:tc>
          <w:tcPr>
            <w:tcW w:w="1984" w:type="dxa"/>
            <w:tcBorders>
              <w:right w:val="single" w:sz="4" w:space="0" w:color="auto"/>
            </w:tcBorders>
            <w:vAlign w:val="center"/>
          </w:tcPr>
          <w:p w14:paraId="0159CB9F" w14:textId="77777777" w:rsidR="00044A69" w:rsidRPr="004A4509" w:rsidRDefault="00044A69" w:rsidP="00B72102">
            <w:pPr>
              <w:jc w:val="left"/>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○指導上の</w:t>
            </w:r>
            <w:r w:rsidRPr="004A4509">
              <w:rPr>
                <w:rFonts w:ascii="ＭＳ ゴシック" w:eastAsia="ＭＳ ゴシック" w:hAnsi="ＭＳ ゴシック" w:hint="eastAsia"/>
                <w:color w:val="auto"/>
              </w:rPr>
              <w:t>留意点</w:t>
            </w:r>
          </w:p>
        </w:tc>
        <w:tc>
          <w:tcPr>
            <w:tcW w:w="3175" w:type="dxa"/>
            <w:tcBorders>
              <w:left w:val="single" w:sz="4" w:space="0" w:color="auto"/>
            </w:tcBorders>
            <w:vAlign w:val="center"/>
          </w:tcPr>
          <w:p w14:paraId="6CE53E4B" w14:textId="77777777" w:rsidR="00044A69" w:rsidRPr="004A4509" w:rsidRDefault="00044A6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【評価観点】評価規準</w:t>
            </w:r>
          </w:p>
          <w:p w14:paraId="3193B18B" w14:textId="529172D4" w:rsidR="00044A69" w:rsidRPr="004A4509" w:rsidRDefault="00E14040"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044A69" w:rsidRPr="004A4509">
              <w:rPr>
                <w:rFonts w:ascii="ＭＳ ゴシック" w:eastAsia="ＭＳ ゴシック" w:hAnsi="ＭＳ ゴシック" w:hint="eastAsia"/>
                <w:color w:val="auto"/>
                <w:sz w:val="21"/>
                <w:szCs w:val="21"/>
              </w:rPr>
              <w:t>評価方法</w:t>
            </w:r>
            <w:r w:rsidRPr="004A4509">
              <w:rPr>
                <w:rFonts w:ascii="ＭＳ ゴシック" w:eastAsia="ＭＳ ゴシック" w:hAnsi="ＭＳ ゴシック" w:hint="eastAsia"/>
                <w:color w:val="auto"/>
                <w:sz w:val="21"/>
                <w:szCs w:val="21"/>
              </w:rPr>
              <w:t>）</w:t>
            </w:r>
          </w:p>
          <w:p w14:paraId="0A0EEEE7" w14:textId="5F053647" w:rsidR="00044A69" w:rsidRPr="004A4509" w:rsidRDefault="00044A6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☆Ｃの児童</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生徒</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への手立て</w:t>
            </w:r>
          </w:p>
        </w:tc>
      </w:tr>
      <w:tr w:rsidR="00285C8F" w:rsidRPr="004A4509" w14:paraId="37036AF5" w14:textId="77777777" w:rsidTr="00274315">
        <w:trPr>
          <w:trHeight w:val="1064"/>
        </w:trPr>
        <w:tc>
          <w:tcPr>
            <w:tcW w:w="794" w:type="dxa"/>
            <w:vAlign w:val="center"/>
          </w:tcPr>
          <w:p w14:paraId="5DA6A12F" w14:textId="77777777" w:rsidR="00044A69" w:rsidRPr="004A4509" w:rsidRDefault="00FE2E65" w:rsidP="00B72102">
            <w:pPr>
              <w:jc w:val="center"/>
              <w:rPr>
                <w:color w:val="auto"/>
                <w:sz w:val="21"/>
                <w:szCs w:val="21"/>
              </w:rPr>
            </w:pPr>
            <w:r w:rsidRPr="004A4509">
              <w:rPr>
                <w:rFonts w:hint="eastAsia"/>
                <w:color w:val="auto"/>
                <w:sz w:val="21"/>
                <w:szCs w:val="21"/>
              </w:rPr>
              <w:t>導入</w:t>
            </w:r>
          </w:p>
          <w:p w14:paraId="2816BF4B" w14:textId="0B40A8FE" w:rsidR="00FE2E65" w:rsidRPr="004A4509" w:rsidRDefault="00FE2E65" w:rsidP="00B72102">
            <w:pPr>
              <w:jc w:val="center"/>
              <w:rPr>
                <w:color w:val="auto"/>
                <w:sz w:val="21"/>
                <w:szCs w:val="21"/>
              </w:rPr>
            </w:pPr>
            <w:r w:rsidRPr="004A4509">
              <w:rPr>
                <w:rFonts w:hint="eastAsia"/>
                <w:color w:val="auto"/>
                <w:sz w:val="21"/>
                <w:szCs w:val="21"/>
              </w:rPr>
              <w:t>10分</w:t>
            </w:r>
          </w:p>
        </w:tc>
        <w:tc>
          <w:tcPr>
            <w:tcW w:w="3515" w:type="dxa"/>
          </w:tcPr>
          <w:p w14:paraId="0573D0E2" w14:textId="744FB851" w:rsidR="00150D20" w:rsidRPr="004A4509" w:rsidRDefault="001D693A"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１</w:t>
            </w:r>
            <w:r w:rsidR="00881127" w:rsidRPr="004A4509">
              <w:rPr>
                <w:rFonts w:ascii="ＭＳ ゴシック" w:eastAsia="ＭＳ ゴシック" w:hAnsi="ＭＳ ゴシック" w:hint="eastAsia"/>
                <w:color w:val="auto"/>
                <w:sz w:val="21"/>
                <w:szCs w:val="21"/>
              </w:rPr>
              <w:t>前時の振り返りと本時の問題提起</w:t>
            </w:r>
          </w:p>
          <w:p w14:paraId="098D585E" w14:textId="61D8ECC0" w:rsidR="001D693A" w:rsidRPr="004A4509" w:rsidRDefault="007D56A9" w:rsidP="00B72102">
            <w:pPr>
              <w:pStyle w:val="ab"/>
              <w:numPr>
                <w:ilvl w:val="0"/>
                <w:numId w:val="3"/>
              </w:numPr>
              <w:ind w:left="460" w:hanging="250"/>
              <w:rPr>
                <w:color w:val="auto"/>
                <w:sz w:val="21"/>
                <w:szCs w:val="21"/>
              </w:rPr>
            </w:pPr>
            <w:r w:rsidRPr="004A4509">
              <w:rPr>
                <w:rFonts w:hint="eastAsia"/>
                <w:color w:val="auto"/>
                <w:sz w:val="21"/>
                <w:szCs w:val="21"/>
              </w:rPr>
              <w:t>前々回の風船実験の結果を確認</w:t>
            </w:r>
            <w:r w:rsidR="00E70B4A" w:rsidRPr="004A4509">
              <w:rPr>
                <w:rFonts w:hint="eastAsia"/>
                <w:color w:val="auto"/>
                <w:sz w:val="21"/>
                <w:szCs w:val="21"/>
              </w:rPr>
              <w:t>する．</w:t>
            </w:r>
          </w:p>
          <w:p w14:paraId="5D089B8C" w14:textId="3180E37D" w:rsidR="007D56A9" w:rsidRPr="004A4509" w:rsidRDefault="007D56A9" w:rsidP="00B72102">
            <w:pPr>
              <w:pStyle w:val="ab"/>
              <w:numPr>
                <w:ilvl w:val="0"/>
                <w:numId w:val="3"/>
              </w:numPr>
              <w:ind w:left="460" w:hanging="250"/>
              <w:rPr>
                <w:color w:val="auto"/>
                <w:sz w:val="21"/>
                <w:szCs w:val="21"/>
              </w:rPr>
            </w:pPr>
            <w:r w:rsidRPr="004A4509">
              <w:rPr>
                <w:rFonts w:hint="eastAsia"/>
                <w:color w:val="auto"/>
                <w:sz w:val="21"/>
                <w:szCs w:val="21"/>
              </w:rPr>
              <w:t>「大きな石と小さな石，どちらが速く落ちるか」を問いかけ</w:t>
            </w:r>
            <w:r w:rsidR="00E70B4A" w:rsidRPr="004A4509">
              <w:rPr>
                <w:rFonts w:hint="eastAsia"/>
                <w:color w:val="auto"/>
                <w:sz w:val="21"/>
                <w:szCs w:val="21"/>
              </w:rPr>
              <w:t>を行う．</w:t>
            </w:r>
          </w:p>
          <w:p w14:paraId="6D065297" w14:textId="07613920" w:rsidR="007D56A9" w:rsidRPr="004A4509" w:rsidRDefault="00524585"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予想される反応</w:t>
            </w:r>
          </w:p>
          <w:p w14:paraId="7181407D" w14:textId="0F5ABD5E" w:rsidR="00C96C5A" w:rsidRPr="004A4509" w:rsidRDefault="00524585" w:rsidP="00B72102">
            <w:pPr>
              <w:pStyle w:val="ab"/>
              <w:numPr>
                <w:ilvl w:val="0"/>
                <w:numId w:val="4"/>
              </w:numPr>
              <w:ind w:hanging="184"/>
              <w:rPr>
                <w:color w:val="auto"/>
                <w:sz w:val="21"/>
                <w:szCs w:val="21"/>
              </w:rPr>
            </w:pPr>
            <w:r w:rsidRPr="004A4509">
              <w:rPr>
                <w:rFonts w:hint="eastAsia"/>
                <w:color w:val="auto"/>
                <w:sz w:val="21"/>
                <w:szCs w:val="21"/>
              </w:rPr>
              <w:t>「大きい石の方が速い</w:t>
            </w:r>
            <w:r w:rsidR="00F016B1" w:rsidRPr="004A4509">
              <w:rPr>
                <w:rFonts w:hint="eastAsia"/>
                <w:color w:val="auto"/>
                <w:sz w:val="21"/>
                <w:szCs w:val="21"/>
              </w:rPr>
              <w:t>．</w:t>
            </w:r>
            <w:r w:rsidRPr="004A4509">
              <w:rPr>
                <w:rFonts w:hint="eastAsia"/>
                <w:color w:val="auto"/>
                <w:sz w:val="21"/>
                <w:szCs w:val="21"/>
              </w:rPr>
              <w:t>」</w:t>
            </w:r>
          </w:p>
          <w:p w14:paraId="0485530A" w14:textId="1F1F60CC" w:rsidR="00C96C5A" w:rsidRPr="004A4509" w:rsidRDefault="00524585" w:rsidP="00B72102">
            <w:pPr>
              <w:pStyle w:val="ab"/>
              <w:numPr>
                <w:ilvl w:val="0"/>
                <w:numId w:val="4"/>
              </w:numPr>
              <w:ind w:hanging="184"/>
              <w:rPr>
                <w:color w:val="auto"/>
                <w:sz w:val="21"/>
                <w:szCs w:val="21"/>
              </w:rPr>
            </w:pPr>
            <w:r w:rsidRPr="004A4509">
              <w:rPr>
                <w:rFonts w:hint="eastAsia"/>
                <w:color w:val="auto"/>
                <w:sz w:val="21"/>
                <w:szCs w:val="21"/>
              </w:rPr>
              <w:t>「同じ速さ</w:t>
            </w:r>
            <w:r w:rsidR="00F016B1" w:rsidRPr="004A4509">
              <w:rPr>
                <w:rFonts w:hint="eastAsia"/>
                <w:color w:val="auto"/>
                <w:sz w:val="21"/>
                <w:szCs w:val="21"/>
              </w:rPr>
              <w:t>．</w:t>
            </w:r>
            <w:r w:rsidRPr="004A4509">
              <w:rPr>
                <w:rFonts w:hint="eastAsia"/>
                <w:color w:val="auto"/>
                <w:sz w:val="21"/>
                <w:szCs w:val="21"/>
              </w:rPr>
              <w:t>」</w:t>
            </w:r>
          </w:p>
          <w:p w14:paraId="4EB92337" w14:textId="669F3371" w:rsidR="00044A69" w:rsidRPr="004A4509" w:rsidRDefault="00524585" w:rsidP="00B72102">
            <w:pPr>
              <w:pStyle w:val="ab"/>
              <w:numPr>
                <w:ilvl w:val="0"/>
                <w:numId w:val="4"/>
              </w:numPr>
              <w:ind w:hanging="184"/>
              <w:rPr>
                <w:color w:val="auto"/>
                <w:sz w:val="21"/>
                <w:szCs w:val="21"/>
              </w:rPr>
            </w:pPr>
            <w:r w:rsidRPr="004A4509">
              <w:rPr>
                <w:rFonts w:hint="eastAsia"/>
                <w:color w:val="auto"/>
                <w:sz w:val="21"/>
                <w:szCs w:val="21"/>
              </w:rPr>
              <w:t>「重力の大きさが違うから…」</w:t>
            </w:r>
          </w:p>
        </w:tc>
        <w:tc>
          <w:tcPr>
            <w:tcW w:w="1984" w:type="dxa"/>
            <w:tcBorders>
              <w:right w:val="single" w:sz="4" w:space="0" w:color="auto"/>
            </w:tcBorders>
          </w:tcPr>
          <w:p w14:paraId="6AE4BBC9" w14:textId="77777777" w:rsidR="00BC770E" w:rsidRPr="004A4509" w:rsidRDefault="00BC770E" w:rsidP="00B72102">
            <w:pPr>
              <w:rPr>
                <w:sz w:val="21"/>
                <w:szCs w:val="21"/>
              </w:rPr>
            </w:pPr>
          </w:p>
          <w:p w14:paraId="2E5CD062" w14:textId="77777777" w:rsidR="00D36490" w:rsidRPr="004A4509" w:rsidRDefault="00D36490" w:rsidP="00B72102">
            <w:pPr>
              <w:rPr>
                <w:sz w:val="21"/>
                <w:szCs w:val="21"/>
              </w:rPr>
            </w:pPr>
          </w:p>
          <w:p w14:paraId="0B66EAB5" w14:textId="59F530C5" w:rsidR="00C96C5A" w:rsidRPr="004A4509" w:rsidRDefault="007F3633" w:rsidP="00B72102">
            <w:pPr>
              <w:pStyle w:val="ab"/>
              <w:numPr>
                <w:ilvl w:val="0"/>
                <w:numId w:val="5"/>
              </w:numPr>
              <w:ind w:left="349" w:hanging="349"/>
              <w:rPr>
                <w:sz w:val="21"/>
                <w:szCs w:val="21"/>
              </w:rPr>
            </w:pPr>
            <w:r w:rsidRPr="004A4509">
              <w:rPr>
                <w:rFonts w:hint="eastAsia"/>
                <w:sz w:val="21"/>
                <w:szCs w:val="21"/>
              </w:rPr>
              <w:t>生徒の直感的な予想を大切にし，否定せずに受け止める．</w:t>
            </w:r>
          </w:p>
          <w:p w14:paraId="509A7268" w14:textId="77777777" w:rsidR="00F87825" w:rsidRPr="004A4509" w:rsidRDefault="00F87825" w:rsidP="00B72102">
            <w:pPr>
              <w:rPr>
                <w:sz w:val="21"/>
                <w:szCs w:val="21"/>
              </w:rPr>
            </w:pPr>
          </w:p>
          <w:p w14:paraId="7CB55A81" w14:textId="032707E7" w:rsidR="00044A69" w:rsidRPr="004A4509" w:rsidRDefault="007F3633" w:rsidP="00B72102">
            <w:pPr>
              <w:pStyle w:val="ab"/>
              <w:numPr>
                <w:ilvl w:val="0"/>
                <w:numId w:val="5"/>
              </w:numPr>
              <w:ind w:left="349" w:hanging="349"/>
              <w:rPr>
                <w:sz w:val="21"/>
                <w:szCs w:val="21"/>
              </w:rPr>
            </w:pPr>
            <w:r w:rsidRPr="004A4509">
              <w:rPr>
                <w:rFonts w:hint="eastAsia"/>
                <w:sz w:val="21"/>
                <w:szCs w:val="21"/>
              </w:rPr>
              <w:t>多様な意見が出るよう，挙手だけでなくFormを活用</w:t>
            </w:r>
            <w:r w:rsidR="00016397" w:rsidRPr="004A4509">
              <w:rPr>
                <w:rFonts w:hint="eastAsia"/>
                <w:sz w:val="21"/>
                <w:szCs w:val="21"/>
              </w:rPr>
              <w:t>する．</w:t>
            </w:r>
          </w:p>
        </w:tc>
        <w:tc>
          <w:tcPr>
            <w:tcW w:w="3175" w:type="dxa"/>
            <w:tcBorders>
              <w:left w:val="single" w:sz="4" w:space="0" w:color="auto"/>
            </w:tcBorders>
          </w:tcPr>
          <w:p w14:paraId="3550DF3B" w14:textId="408AA348" w:rsidR="00044A69" w:rsidRPr="004A4509" w:rsidRDefault="00F609F3"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w:t>
            </w:r>
            <w:r w:rsidR="00150D20" w:rsidRPr="004A4509">
              <w:rPr>
                <w:rFonts w:ascii="ＭＳ ゴシック" w:eastAsia="ＭＳ ゴシック" w:hAnsi="ＭＳ ゴシック" w:hint="eastAsia"/>
                <w:sz w:val="21"/>
                <w:szCs w:val="21"/>
              </w:rPr>
              <w:t>【</w:t>
            </w:r>
            <w:r w:rsidRPr="004A4509">
              <w:rPr>
                <w:rFonts w:ascii="ＭＳ ゴシック" w:eastAsia="ＭＳ ゴシック" w:hAnsi="ＭＳ ゴシック" w:hint="eastAsia"/>
                <w:sz w:val="21"/>
                <w:szCs w:val="21"/>
              </w:rPr>
              <w:t>態</w:t>
            </w:r>
            <w:r w:rsidR="00044A69" w:rsidRPr="004A4509">
              <w:rPr>
                <w:rFonts w:ascii="ＭＳ ゴシック" w:eastAsia="ＭＳ ゴシック" w:hAnsi="ＭＳ ゴシック" w:hint="eastAsia"/>
                <w:sz w:val="21"/>
                <w:szCs w:val="21"/>
              </w:rPr>
              <w:t>】評価規準</w:t>
            </w:r>
          </w:p>
          <w:p w14:paraId="7A909A7E" w14:textId="308F40BA" w:rsidR="00044A69" w:rsidRPr="004A4509" w:rsidRDefault="00E14040" w:rsidP="00B72102">
            <w:pPr>
              <w:rPr>
                <w:sz w:val="21"/>
                <w:szCs w:val="21"/>
              </w:rPr>
            </w:pPr>
            <w:r w:rsidRPr="004A4509">
              <w:rPr>
                <w:rFonts w:hint="eastAsia"/>
                <w:sz w:val="21"/>
                <w:szCs w:val="21"/>
              </w:rPr>
              <w:t>（</w:t>
            </w:r>
            <w:r w:rsidR="00044A69" w:rsidRPr="004A4509">
              <w:rPr>
                <w:rFonts w:hint="eastAsia"/>
                <w:sz w:val="21"/>
                <w:szCs w:val="21"/>
              </w:rPr>
              <w:t>評価方法</w:t>
            </w:r>
            <w:r w:rsidRPr="004A4509">
              <w:rPr>
                <w:rFonts w:hint="eastAsia"/>
                <w:sz w:val="21"/>
                <w:szCs w:val="21"/>
              </w:rPr>
              <w:t>）</w:t>
            </w:r>
          </w:p>
          <w:p w14:paraId="78093EED" w14:textId="77777777" w:rsidR="006F5E5A" w:rsidRPr="004A4509" w:rsidRDefault="00AC68BC" w:rsidP="00B72102">
            <w:pPr>
              <w:ind w:firstLineChars="100" w:firstLine="210"/>
              <w:rPr>
                <w:sz w:val="21"/>
                <w:szCs w:val="21"/>
              </w:rPr>
            </w:pPr>
            <w:r w:rsidRPr="004A4509">
              <w:rPr>
                <w:rFonts w:hint="eastAsia"/>
                <w:sz w:val="21"/>
                <w:szCs w:val="21"/>
              </w:rPr>
              <w:t>身近な物理現象に主体的に関わろうとしている．</w:t>
            </w:r>
          </w:p>
          <w:p w14:paraId="012D369C" w14:textId="77777777" w:rsidR="006F5E5A" w:rsidRPr="004A4509" w:rsidRDefault="006F5E5A" w:rsidP="00B72102">
            <w:pPr>
              <w:rPr>
                <w:sz w:val="21"/>
                <w:szCs w:val="21"/>
              </w:rPr>
            </w:pPr>
          </w:p>
          <w:p w14:paraId="04C45533" w14:textId="77777777" w:rsidR="0030283E" w:rsidRPr="004A4509" w:rsidRDefault="0030283E"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☆手立て</w:t>
            </w:r>
          </w:p>
          <w:p w14:paraId="721875A9" w14:textId="6DB52051" w:rsidR="00F64AF0" w:rsidRPr="004A4509" w:rsidRDefault="00B279C9" w:rsidP="00B72102">
            <w:pPr>
              <w:pStyle w:val="ab"/>
              <w:numPr>
                <w:ilvl w:val="0"/>
                <w:numId w:val="30"/>
              </w:numPr>
              <w:ind w:hanging="321"/>
              <w:rPr>
                <w:sz w:val="21"/>
                <w:szCs w:val="21"/>
              </w:rPr>
            </w:pPr>
            <w:r w:rsidRPr="004A4509">
              <w:rPr>
                <w:rFonts w:hint="eastAsia"/>
                <w:sz w:val="21"/>
                <w:szCs w:val="21"/>
              </w:rPr>
              <w:t>「大きな石」「小さな石」を実際に手に持たせ，重さの違いを</w:t>
            </w:r>
            <w:r w:rsidR="00306AC3" w:rsidRPr="004A4509">
              <w:rPr>
                <w:rFonts w:hint="eastAsia"/>
                <w:sz w:val="21"/>
                <w:szCs w:val="21"/>
              </w:rPr>
              <w:t>体験</w:t>
            </w:r>
            <w:r w:rsidRPr="004A4509">
              <w:rPr>
                <w:rFonts w:hint="eastAsia"/>
                <w:sz w:val="21"/>
                <w:szCs w:val="21"/>
              </w:rPr>
              <w:t>させてから予想を立てさせる．</w:t>
            </w:r>
          </w:p>
          <w:p w14:paraId="16257B99" w14:textId="1095195C" w:rsidR="00044A69" w:rsidRPr="004A4509" w:rsidRDefault="00F64AF0" w:rsidP="00B72102">
            <w:pPr>
              <w:pStyle w:val="ab"/>
              <w:numPr>
                <w:ilvl w:val="0"/>
                <w:numId w:val="30"/>
              </w:numPr>
              <w:ind w:hanging="321"/>
              <w:rPr>
                <w:sz w:val="21"/>
                <w:szCs w:val="21"/>
              </w:rPr>
            </w:pPr>
            <w:r w:rsidRPr="004A4509">
              <w:rPr>
                <w:rFonts w:hint="eastAsia"/>
                <w:sz w:val="21"/>
                <w:szCs w:val="21"/>
              </w:rPr>
              <w:t>「どちらが速く落ちると思う？」の後に「なぜそう思う？」と根拠も一緒に考えさせる．</w:t>
            </w:r>
          </w:p>
        </w:tc>
      </w:tr>
      <w:tr w:rsidR="00285C8F" w:rsidRPr="004A4509" w14:paraId="36CFC441" w14:textId="77777777" w:rsidTr="00274315">
        <w:trPr>
          <w:trHeight w:val="400"/>
        </w:trPr>
        <w:tc>
          <w:tcPr>
            <w:tcW w:w="794" w:type="dxa"/>
            <w:vAlign w:val="center"/>
          </w:tcPr>
          <w:p w14:paraId="37391FC1" w14:textId="22109348" w:rsidR="00044A69" w:rsidRPr="004A4509" w:rsidRDefault="00FE2E65" w:rsidP="00B72102">
            <w:pPr>
              <w:jc w:val="center"/>
              <w:rPr>
                <w:color w:val="auto"/>
                <w:sz w:val="21"/>
                <w:szCs w:val="21"/>
              </w:rPr>
            </w:pPr>
            <w:r w:rsidRPr="004A4509">
              <w:rPr>
                <w:rFonts w:hint="eastAsia"/>
                <w:color w:val="auto"/>
                <w:sz w:val="21"/>
                <w:szCs w:val="21"/>
              </w:rPr>
              <w:t>展開</w:t>
            </w:r>
            <w:r w:rsidR="00285C8F" w:rsidRPr="004A4509">
              <w:rPr>
                <w:rFonts w:hint="eastAsia"/>
                <w:color w:val="auto"/>
                <w:sz w:val="21"/>
                <w:szCs w:val="21"/>
              </w:rPr>
              <w:t>1</w:t>
            </w:r>
          </w:p>
          <w:p w14:paraId="6383A570" w14:textId="485A45F2" w:rsidR="00FE2E65" w:rsidRPr="004A4509" w:rsidRDefault="005F3FCB" w:rsidP="00B72102">
            <w:pPr>
              <w:jc w:val="center"/>
              <w:rPr>
                <w:color w:val="auto"/>
                <w:sz w:val="21"/>
                <w:szCs w:val="21"/>
              </w:rPr>
            </w:pPr>
            <w:r w:rsidRPr="004A4509">
              <w:rPr>
                <w:rFonts w:hint="eastAsia"/>
                <w:color w:val="auto"/>
                <w:sz w:val="21"/>
                <w:szCs w:val="21"/>
              </w:rPr>
              <w:t>20</w:t>
            </w:r>
            <w:r w:rsidR="00FE2E65" w:rsidRPr="004A4509">
              <w:rPr>
                <w:rFonts w:hint="eastAsia"/>
                <w:color w:val="auto"/>
                <w:sz w:val="21"/>
                <w:szCs w:val="21"/>
              </w:rPr>
              <w:t>分</w:t>
            </w:r>
          </w:p>
        </w:tc>
        <w:tc>
          <w:tcPr>
            <w:tcW w:w="3515" w:type="dxa"/>
          </w:tcPr>
          <w:p w14:paraId="6B797D68" w14:textId="0982C6D3" w:rsidR="007A13F4" w:rsidRPr="004A4509" w:rsidRDefault="007A13F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２</w:t>
            </w:r>
            <w:r w:rsidRPr="004A4509">
              <w:rPr>
                <w:rFonts w:ascii="ＭＳ ゴシック" w:eastAsia="ＭＳ ゴシック" w:hAnsi="ＭＳ ゴシック"/>
                <w:color w:val="auto"/>
                <w:sz w:val="21"/>
                <w:szCs w:val="21"/>
              </w:rPr>
              <w:t>ガリレオの思考実験の体験</w:t>
            </w:r>
          </w:p>
          <w:p w14:paraId="40177798" w14:textId="25B85299" w:rsidR="00E71157" w:rsidRPr="004A4509" w:rsidRDefault="007A13F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2.1</w:t>
            </w:r>
            <w:r w:rsidRPr="004A4509">
              <w:rPr>
                <w:rFonts w:ascii="ＭＳ ゴシック" w:eastAsia="ＭＳ ゴシック" w:hAnsi="ＭＳ ゴシック"/>
                <w:color w:val="auto"/>
                <w:sz w:val="21"/>
                <w:szCs w:val="21"/>
              </w:rPr>
              <w:t xml:space="preserve"> 状況設定</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color w:val="auto"/>
                <w:sz w:val="21"/>
                <w:szCs w:val="21"/>
              </w:rPr>
              <w:t>5分</w:t>
            </w:r>
            <w:r w:rsidR="00E14040" w:rsidRPr="004A4509">
              <w:rPr>
                <w:rFonts w:ascii="ＭＳ ゴシック" w:eastAsia="ＭＳ ゴシック" w:hAnsi="ＭＳ ゴシック" w:hint="eastAsia"/>
                <w:color w:val="auto"/>
                <w:sz w:val="21"/>
                <w:szCs w:val="21"/>
              </w:rPr>
              <w:t>）</w:t>
            </w:r>
          </w:p>
          <w:p w14:paraId="4318E439" w14:textId="26AF35B2" w:rsidR="00E71157" w:rsidRPr="004A4509" w:rsidRDefault="007A13F4" w:rsidP="00B72102">
            <w:pPr>
              <w:pStyle w:val="ab"/>
              <w:numPr>
                <w:ilvl w:val="0"/>
                <w:numId w:val="14"/>
              </w:numPr>
              <w:ind w:hanging="264"/>
              <w:rPr>
                <w:color w:val="auto"/>
                <w:sz w:val="21"/>
                <w:szCs w:val="21"/>
              </w:rPr>
            </w:pPr>
            <w:r w:rsidRPr="004A4509">
              <w:rPr>
                <w:color w:val="auto"/>
                <w:sz w:val="21"/>
                <w:szCs w:val="21"/>
              </w:rPr>
              <w:t>1</w:t>
            </w:r>
            <w:r w:rsidR="00E71157" w:rsidRPr="004A4509">
              <w:rPr>
                <w:rFonts w:hint="eastAsia"/>
                <w:color w:val="auto"/>
                <w:sz w:val="21"/>
                <w:szCs w:val="21"/>
              </w:rPr>
              <w:t xml:space="preserve"> </w:t>
            </w:r>
            <w:r w:rsidRPr="004A4509">
              <w:rPr>
                <w:color w:val="auto"/>
                <w:sz w:val="21"/>
                <w:szCs w:val="21"/>
              </w:rPr>
              <w:t>kg</w:t>
            </w:r>
            <w:r w:rsidR="00723C28" w:rsidRPr="004A4509">
              <w:rPr>
                <w:rFonts w:hint="eastAsia"/>
                <w:color w:val="auto"/>
                <w:sz w:val="21"/>
                <w:szCs w:val="21"/>
              </w:rPr>
              <w:t xml:space="preserve"> </w:t>
            </w:r>
            <w:r w:rsidRPr="004A4509">
              <w:rPr>
                <w:color w:val="auto"/>
                <w:sz w:val="21"/>
                <w:szCs w:val="21"/>
              </w:rPr>
              <w:t>と</w:t>
            </w:r>
            <w:r w:rsidR="00723C28" w:rsidRPr="004A4509">
              <w:rPr>
                <w:rFonts w:hint="eastAsia"/>
                <w:color w:val="auto"/>
                <w:sz w:val="21"/>
                <w:szCs w:val="21"/>
              </w:rPr>
              <w:t xml:space="preserve"> </w:t>
            </w:r>
            <w:r w:rsidRPr="004A4509">
              <w:rPr>
                <w:color w:val="auto"/>
                <w:sz w:val="21"/>
                <w:szCs w:val="21"/>
              </w:rPr>
              <w:t>1</w:t>
            </w:r>
            <w:r w:rsidR="00E71157" w:rsidRPr="004A4509">
              <w:rPr>
                <w:rFonts w:hint="eastAsia"/>
                <w:color w:val="auto"/>
                <w:sz w:val="21"/>
                <w:szCs w:val="21"/>
              </w:rPr>
              <w:t xml:space="preserve">00 </w:t>
            </w:r>
            <w:r w:rsidRPr="004A4509">
              <w:rPr>
                <w:color w:val="auto"/>
                <w:sz w:val="21"/>
                <w:szCs w:val="21"/>
              </w:rPr>
              <w:t>kg</w:t>
            </w:r>
            <w:r w:rsidR="00723C28" w:rsidRPr="004A4509">
              <w:rPr>
                <w:rFonts w:hint="eastAsia"/>
                <w:color w:val="auto"/>
                <w:sz w:val="21"/>
                <w:szCs w:val="21"/>
              </w:rPr>
              <w:t xml:space="preserve"> </w:t>
            </w:r>
            <w:r w:rsidRPr="004A4509">
              <w:rPr>
                <w:color w:val="auto"/>
                <w:sz w:val="21"/>
                <w:szCs w:val="21"/>
              </w:rPr>
              <w:t>の鉄球を同時に落とす状況を設定</w:t>
            </w:r>
            <w:r w:rsidR="00E71157" w:rsidRPr="004A4509">
              <w:rPr>
                <w:rFonts w:hint="eastAsia"/>
                <w:color w:val="auto"/>
                <w:sz w:val="21"/>
                <w:szCs w:val="21"/>
              </w:rPr>
              <w:t>する.</w:t>
            </w:r>
          </w:p>
          <w:p w14:paraId="3C990A74" w14:textId="53BCAECA" w:rsidR="00044A69" w:rsidRPr="004A4509" w:rsidRDefault="007A13F4" w:rsidP="008F6E0B">
            <w:pPr>
              <w:pStyle w:val="ab"/>
              <w:numPr>
                <w:ilvl w:val="0"/>
                <w:numId w:val="14"/>
              </w:numPr>
              <w:ind w:hanging="264"/>
              <w:rPr>
                <w:color w:val="auto"/>
                <w:sz w:val="21"/>
                <w:szCs w:val="21"/>
              </w:rPr>
            </w:pPr>
            <w:r w:rsidRPr="004A4509">
              <w:rPr>
                <w:color w:val="auto"/>
                <w:sz w:val="21"/>
                <w:szCs w:val="21"/>
              </w:rPr>
              <w:t>アリストテレスの考えでは100</w:t>
            </w:r>
            <w:r w:rsidR="00723C28" w:rsidRPr="004A4509">
              <w:rPr>
                <w:rFonts w:hint="eastAsia"/>
                <w:color w:val="auto"/>
                <w:sz w:val="21"/>
                <w:szCs w:val="21"/>
              </w:rPr>
              <w:t xml:space="preserve"> </w:t>
            </w:r>
            <w:r w:rsidRPr="004A4509">
              <w:rPr>
                <w:color w:val="auto"/>
                <w:sz w:val="21"/>
                <w:szCs w:val="21"/>
              </w:rPr>
              <w:t>kg</w:t>
            </w:r>
            <w:r w:rsidR="00723C28" w:rsidRPr="004A4509">
              <w:rPr>
                <w:rFonts w:hint="eastAsia"/>
                <w:color w:val="auto"/>
                <w:sz w:val="21"/>
                <w:szCs w:val="21"/>
              </w:rPr>
              <w:t xml:space="preserve"> </w:t>
            </w:r>
            <w:r w:rsidRPr="004A4509">
              <w:rPr>
                <w:color w:val="auto"/>
                <w:sz w:val="21"/>
                <w:szCs w:val="21"/>
              </w:rPr>
              <w:t>が先に落ちる</w:t>
            </w:r>
            <w:r w:rsidR="00E71157" w:rsidRPr="004A4509">
              <w:rPr>
                <w:rFonts w:hint="eastAsia"/>
                <w:color w:val="auto"/>
                <w:sz w:val="21"/>
                <w:szCs w:val="21"/>
              </w:rPr>
              <w:t>．</w:t>
            </w:r>
          </w:p>
        </w:tc>
        <w:tc>
          <w:tcPr>
            <w:tcW w:w="1984" w:type="dxa"/>
            <w:tcBorders>
              <w:right w:val="single" w:sz="4" w:space="0" w:color="auto"/>
            </w:tcBorders>
          </w:tcPr>
          <w:p w14:paraId="21FE8E1C" w14:textId="77777777" w:rsidR="00D36490" w:rsidRPr="004A4509" w:rsidRDefault="00D36490" w:rsidP="00B72102">
            <w:pPr>
              <w:rPr>
                <w:sz w:val="21"/>
                <w:szCs w:val="21"/>
              </w:rPr>
            </w:pPr>
          </w:p>
          <w:p w14:paraId="5632CEB1" w14:textId="44A5644C" w:rsidR="00044A69" w:rsidRPr="004A4509" w:rsidRDefault="00C6462B" w:rsidP="006C01A1">
            <w:pPr>
              <w:pStyle w:val="ab"/>
              <w:numPr>
                <w:ilvl w:val="0"/>
                <w:numId w:val="25"/>
              </w:numPr>
              <w:ind w:left="349" w:hanging="349"/>
              <w:rPr>
                <w:sz w:val="21"/>
                <w:szCs w:val="21"/>
              </w:rPr>
            </w:pPr>
            <w:r w:rsidRPr="004A4509">
              <w:rPr>
                <w:sz w:val="21"/>
                <w:szCs w:val="21"/>
              </w:rPr>
              <w:t>思考実験の手順を段階的に進め，生徒が論理の流れを追えるよう配慮</w:t>
            </w:r>
            <w:r w:rsidR="00641B6D" w:rsidRPr="004A4509">
              <w:rPr>
                <w:rFonts w:hint="eastAsia"/>
                <w:sz w:val="21"/>
                <w:szCs w:val="21"/>
              </w:rPr>
              <w:t>する．</w:t>
            </w:r>
          </w:p>
        </w:tc>
        <w:tc>
          <w:tcPr>
            <w:tcW w:w="3175" w:type="dxa"/>
            <w:tcBorders>
              <w:left w:val="single" w:sz="4" w:space="0" w:color="auto"/>
            </w:tcBorders>
          </w:tcPr>
          <w:p w14:paraId="33EF9393" w14:textId="172959FB" w:rsidR="004A3FD2" w:rsidRPr="004A4509" w:rsidRDefault="00484993"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w:t>
            </w:r>
            <w:r w:rsidR="004A3FD2" w:rsidRPr="004A4509">
              <w:rPr>
                <w:rFonts w:ascii="ＭＳ ゴシック" w:eastAsia="ＭＳ ゴシック" w:hAnsi="ＭＳ ゴシック"/>
                <w:sz w:val="21"/>
                <w:szCs w:val="21"/>
              </w:rPr>
              <w:t>【思・判・表】評価規準</w:t>
            </w:r>
          </w:p>
          <w:p w14:paraId="00F2AD8B" w14:textId="714AC291" w:rsidR="004A3FD2" w:rsidRPr="004A4509" w:rsidRDefault="00E14040" w:rsidP="00B72102">
            <w:pPr>
              <w:rPr>
                <w:sz w:val="21"/>
                <w:szCs w:val="21"/>
              </w:rPr>
            </w:pPr>
            <w:r w:rsidRPr="004A4509">
              <w:rPr>
                <w:rFonts w:hint="eastAsia"/>
                <w:sz w:val="21"/>
                <w:szCs w:val="21"/>
              </w:rPr>
              <w:t>（</w:t>
            </w:r>
            <w:r w:rsidR="004A3FD2" w:rsidRPr="004A4509">
              <w:rPr>
                <w:rFonts w:hint="eastAsia"/>
                <w:sz w:val="21"/>
                <w:szCs w:val="21"/>
              </w:rPr>
              <w:t>評価方法</w:t>
            </w:r>
            <w:r w:rsidRPr="004A4509">
              <w:rPr>
                <w:rFonts w:hint="eastAsia"/>
                <w:sz w:val="21"/>
                <w:szCs w:val="21"/>
              </w:rPr>
              <w:t>）</w:t>
            </w:r>
          </w:p>
          <w:p w14:paraId="6252B263" w14:textId="02EF809F" w:rsidR="00986A81" w:rsidRPr="004A4509" w:rsidRDefault="004A3FD2" w:rsidP="00B72102">
            <w:pPr>
              <w:ind w:firstLineChars="100" w:firstLine="210"/>
              <w:rPr>
                <w:sz w:val="21"/>
                <w:szCs w:val="21"/>
              </w:rPr>
            </w:pPr>
            <w:r w:rsidRPr="004A4509">
              <w:rPr>
                <w:sz w:val="21"/>
                <w:szCs w:val="21"/>
              </w:rPr>
              <w:t>思考実験の結果から論理的に考察し，自分の考えを表現している</w:t>
            </w:r>
            <w:r w:rsidRPr="004A4509">
              <w:rPr>
                <w:rFonts w:hint="eastAsia"/>
                <w:sz w:val="21"/>
                <w:szCs w:val="21"/>
              </w:rPr>
              <w:t>．</w:t>
            </w:r>
          </w:p>
          <w:p w14:paraId="23225301" w14:textId="77777777" w:rsidR="00FA547F" w:rsidRPr="004A4509" w:rsidRDefault="00FA547F" w:rsidP="00B72102">
            <w:pPr>
              <w:rPr>
                <w:sz w:val="21"/>
                <w:szCs w:val="21"/>
              </w:rPr>
            </w:pPr>
          </w:p>
          <w:p w14:paraId="7630523C" w14:textId="1DAD36D1" w:rsidR="00044A69" w:rsidRPr="004A4509" w:rsidRDefault="00044A69" w:rsidP="00294AFC">
            <w:pPr>
              <w:rPr>
                <w:sz w:val="21"/>
                <w:szCs w:val="21"/>
              </w:rPr>
            </w:pPr>
          </w:p>
        </w:tc>
      </w:tr>
      <w:tr w:rsidR="008F6E0B" w:rsidRPr="004A4509" w14:paraId="72706DD8" w14:textId="77777777" w:rsidTr="00274315">
        <w:trPr>
          <w:trHeight w:val="400"/>
        </w:trPr>
        <w:tc>
          <w:tcPr>
            <w:tcW w:w="794" w:type="dxa"/>
            <w:vAlign w:val="center"/>
          </w:tcPr>
          <w:p w14:paraId="60F9BCC7" w14:textId="77777777" w:rsidR="00294AFC" w:rsidRPr="004A4509" w:rsidRDefault="00294AFC" w:rsidP="00294AFC">
            <w:pPr>
              <w:jc w:val="center"/>
              <w:rPr>
                <w:color w:val="auto"/>
                <w:sz w:val="21"/>
                <w:szCs w:val="21"/>
              </w:rPr>
            </w:pPr>
            <w:r w:rsidRPr="004A4509">
              <w:rPr>
                <w:rFonts w:hint="eastAsia"/>
                <w:color w:val="auto"/>
                <w:sz w:val="21"/>
                <w:szCs w:val="21"/>
              </w:rPr>
              <w:lastRenderedPageBreak/>
              <w:t>展開1</w:t>
            </w:r>
          </w:p>
          <w:p w14:paraId="58DA674A" w14:textId="67CC0431" w:rsidR="008F6E0B" w:rsidRPr="004A4509" w:rsidRDefault="00294AFC" w:rsidP="00294AFC">
            <w:pPr>
              <w:jc w:val="center"/>
              <w:rPr>
                <w:color w:val="auto"/>
                <w:sz w:val="21"/>
                <w:szCs w:val="21"/>
              </w:rPr>
            </w:pPr>
            <w:r w:rsidRPr="004A4509">
              <w:rPr>
                <w:rFonts w:hint="eastAsia"/>
                <w:color w:val="auto"/>
                <w:sz w:val="21"/>
                <w:szCs w:val="21"/>
              </w:rPr>
              <w:t>20分</w:t>
            </w:r>
          </w:p>
        </w:tc>
        <w:tc>
          <w:tcPr>
            <w:tcW w:w="3515" w:type="dxa"/>
          </w:tcPr>
          <w:p w14:paraId="66BFCA7E" w14:textId="77777777" w:rsidR="008F6E0B" w:rsidRPr="004A4509" w:rsidRDefault="008F6E0B" w:rsidP="008F6E0B">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2</w:t>
            </w:r>
            <w:r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color w:val="auto"/>
                <w:sz w:val="21"/>
                <w:szCs w:val="21"/>
              </w:rPr>
              <w:t>2</w:t>
            </w:r>
            <w:r w:rsidRPr="004A4509">
              <w:rPr>
                <w:rFonts w:ascii="ＭＳ ゴシック" w:eastAsia="ＭＳ ゴシック" w:hAnsi="ＭＳ ゴシック" w:hint="eastAsia"/>
                <w:color w:val="auto"/>
                <w:sz w:val="21"/>
                <w:szCs w:val="21"/>
              </w:rPr>
              <w:t xml:space="preserve"> </w:t>
            </w:r>
            <w:r w:rsidRPr="004A4509">
              <w:rPr>
                <w:rFonts w:ascii="ＭＳ ゴシック" w:eastAsia="ＭＳ ゴシック" w:hAnsi="ＭＳ ゴシック"/>
                <w:color w:val="auto"/>
                <w:sz w:val="21"/>
                <w:szCs w:val="21"/>
              </w:rPr>
              <w:t>パラドクスの発見（10分）</w:t>
            </w:r>
          </w:p>
          <w:p w14:paraId="66C82B19" w14:textId="77777777" w:rsidR="008F6E0B" w:rsidRPr="004A4509" w:rsidRDefault="008F6E0B" w:rsidP="008F6E0B">
            <w:pPr>
              <w:pStyle w:val="ab"/>
              <w:numPr>
                <w:ilvl w:val="0"/>
                <w:numId w:val="15"/>
              </w:numPr>
              <w:ind w:left="460" w:hanging="284"/>
              <w:rPr>
                <w:color w:val="auto"/>
                <w:sz w:val="21"/>
                <w:szCs w:val="21"/>
              </w:rPr>
            </w:pPr>
            <w:r w:rsidRPr="004A4509">
              <w:rPr>
                <w:color w:val="auto"/>
                <w:sz w:val="21"/>
                <w:szCs w:val="21"/>
              </w:rPr>
              <w:t>2つの鉄球を糸で繋いで落とすとどうなるか考察</w:t>
            </w:r>
            <w:r w:rsidRPr="004A4509">
              <w:rPr>
                <w:rFonts w:hint="eastAsia"/>
                <w:color w:val="auto"/>
                <w:sz w:val="21"/>
                <w:szCs w:val="21"/>
              </w:rPr>
              <w:t>する．</w:t>
            </w:r>
          </w:p>
          <w:p w14:paraId="282A4A6E" w14:textId="77777777" w:rsidR="008F6E0B" w:rsidRPr="004A4509" w:rsidRDefault="008F6E0B" w:rsidP="008F6E0B">
            <w:pPr>
              <w:pStyle w:val="ab"/>
              <w:numPr>
                <w:ilvl w:val="0"/>
                <w:numId w:val="15"/>
              </w:numPr>
              <w:ind w:left="460" w:hanging="284"/>
              <w:rPr>
                <w:color w:val="auto"/>
                <w:sz w:val="21"/>
                <w:szCs w:val="21"/>
              </w:rPr>
            </w:pPr>
            <w:r w:rsidRPr="004A4509">
              <w:rPr>
                <w:color w:val="auto"/>
                <w:sz w:val="21"/>
                <w:szCs w:val="21"/>
              </w:rPr>
              <w:t>1</w:t>
            </w:r>
            <w:r w:rsidRPr="004A4509">
              <w:rPr>
                <w:rFonts w:hint="eastAsia"/>
                <w:color w:val="auto"/>
                <w:sz w:val="21"/>
                <w:szCs w:val="21"/>
              </w:rPr>
              <w:t xml:space="preserve"> </w:t>
            </w:r>
            <w:r w:rsidRPr="004A4509">
              <w:rPr>
                <w:color w:val="auto"/>
                <w:sz w:val="21"/>
                <w:szCs w:val="21"/>
              </w:rPr>
              <w:t>kg</w:t>
            </w:r>
            <w:r w:rsidRPr="004A4509">
              <w:rPr>
                <w:rFonts w:hint="eastAsia"/>
                <w:color w:val="auto"/>
                <w:sz w:val="21"/>
                <w:szCs w:val="21"/>
              </w:rPr>
              <w:t xml:space="preserve"> </w:t>
            </w:r>
            <w:r w:rsidRPr="004A4509">
              <w:rPr>
                <w:color w:val="auto"/>
                <w:sz w:val="21"/>
                <w:szCs w:val="21"/>
              </w:rPr>
              <w:t>鉄球に引っ張られて遅くなる vs 100</w:t>
            </w:r>
            <w:r w:rsidRPr="004A4509">
              <w:rPr>
                <w:rFonts w:hint="eastAsia"/>
                <w:color w:val="auto"/>
                <w:sz w:val="21"/>
                <w:szCs w:val="21"/>
              </w:rPr>
              <w:t xml:space="preserve"> </w:t>
            </w:r>
            <w:r w:rsidRPr="004A4509">
              <w:rPr>
                <w:color w:val="auto"/>
                <w:sz w:val="21"/>
                <w:szCs w:val="21"/>
              </w:rPr>
              <w:t>kg</w:t>
            </w:r>
            <w:r w:rsidRPr="004A4509">
              <w:rPr>
                <w:rFonts w:hint="eastAsia"/>
                <w:color w:val="auto"/>
                <w:sz w:val="21"/>
                <w:szCs w:val="21"/>
              </w:rPr>
              <w:t xml:space="preserve"> </w:t>
            </w:r>
            <w:r w:rsidRPr="004A4509">
              <w:rPr>
                <w:color w:val="auto"/>
                <w:sz w:val="21"/>
                <w:szCs w:val="21"/>
              </w:rPr>
              <w:t>鉄球に引っ張られて速くなる</w:t>
            </w:r>
            <w:r w:rsidRPr="004A4509">
              <w:rPr>
                <w:rFonts w:hint="eastAsia"/>
                <w:color w:val="auto"/>
                <w:sz w:val="21"/>
                <w:szCs w:val="21"/>
              </w:rPr>
              <w:t>．</w:t>
            </w:r>
          </w:p>
          <w:p w14:paraId="79762A76" w14:textId="77777777" w:rsidR="008F6E0B" w:rsidRPr="004A4509" w:rsidRDefault="008F6E0B" w:rsidP="008F6E0B">
            <w:pPr>
              <w:pStyle w:val="ab"/>
              <w:numPr>
                <w:ilvl w:val="0"/>
                <w:numId w:val="15"/>
              </w:numPr>
              <w:ind w:left="460" w:hanging="284"/>
              <w:rPr>
                <w:color w:val="auto"/>
                <w:sz w:val="21"/>
                <w:szCs w:val="21"/>
              </w:rPr>
            </w:pPr>
            <w:r w:rsidRPr="004A4509">
              <w:rPr>
                <w:color w:val="auto"/>
                <w:sz w:val="21"/>
                <w:szCs w:val="21"/>
              </w:rPr>
              <w:t>論理的矛盾（パラドクス）</w:t>
            </w:r>
            <w:r w:rsidRPr="004A4509">
              <w:rPr>
                <w:rFonts w:hint="eastAsia"/>
                <w:color w:val="auto"/>
                <w:sz w:val="21"/>
                <w:szCs w:val="21"/>
              </w:rPr>
              <w:t>を発見する．</w:t>
            </w:r>
          </w:p>
          <w:p w14:paraId="4547DC2A" w14:textId="77777777" w:rsidR="008F6E0B" w:rsidRPr="004A4509" w:rsidRDefault="008F6E0B" w:rsidP="008F6E0B">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2</w:t>
            </w:r>
            <w:r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color w:val="auto"/>
                <w:sz w:val="21"/>
                <w:szCs w:val="21"/>
              </w:rPr>
              <w:t>3 結論の導出（5分）</w:t>
            </w:r>
          </w:p>
          <w:p w14:paraId="70D6154A" w14:textId="77777777" w:rsidR="008F6E0B" w:rsidRPr="004A4509" w:rsidRDefault="008F6E0B" w:rsidP="008F6E0B">
            <w:pPr>
              <w:pStyle w:val="ab"/>
              <w:numPr>
                <w:ilvl w:val="0"/>
                <w:numId w:val="16"/>
              </w:numPr>
              <w:ind w:hanging="264"/>
              <w:rPr>
                <w:color w:val="auto"/>
                <w:sz w:val="21"/>
                <w:szCs w:val="21"/>
              </w:rPr>
            </w:pPr>
            <w:r w:rsidRPr="004A4509">
              <w:rPr>
                <w:color w:val="auto"/>
                <w:sz w:val="21"/>
                <w:szCs w:val="21"/>
              </w:rPr>
              <w:t>真空中では同時に落ちることを論理的に導く</w:t>
            </w:r>
            <w:r w:rsidRPr="004A4509">
              <w:rPr>
                <w:rFonts w:hint="eastAsia"/>
                <w:color w:val="auto"/>
                <w:sz w:val="21"/>
                <w:szCs w:val="21"/>
              </w:rPr>
              <w:t>．</w:t>
            </w:r>
          </w:p>
          <w:p w14:paraId="5FFBB683" w14:textId="77777777" w:rsidR="008F6E0B" w:rsidRPr="004A4509" w:rsidRDefault="008F6E0B" w:rsidP="008F6E0B">
            <w:pPr>
              <w:pStyle w:val="ab"/>
              <w:numPr>
                <w:ilvl w:val="0"/>
                <w:numId w:val="16"/>
              </w:numPr>
              <w:ind w:hanging="264"/>
              <w:rPr>
                <w:color w:val="auto"/>
                <w:sz w:val="21"/>
                <w:szCs w:val="21"/>
              </w:rPr>
            </w:pPr>
            <w:r w:rsidRPr="004A4509">
              <w:rPr>
                <w:color w:val="auto"/>
                <w:sz w:val="21"/>
                <w:szCs w:val="21"/>
              </w:rPr>
              <w:t>実際の動画で確認</w:t>
            </w:r>
            <w:r w:rsidRPr="004A4509">
              <w:rPr>
                <w:rFonts w:hint="eastAsia"/>
                <w:color w:val="auto"/>
                <w:sz w:val="21"/>
                <w:szCs w:val="21"/>
              </w:rPr>
              <w:t>する．</w:t>
            </w:r>
          </w:p>
          <w:p w14:paraId="56959887" w14:textId="77777777" w:rsidR="008F6E0B" w:rsidRPr="004A4509" w:rsidRDefault="008F6E0B" w:rsidP="008F6E0B">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予想される反応</w:t>
            </w:r>
          </w:p>
          <w:p w14:paraId="4409642F" w14:textId="77777777" w:rsidR="008F6E0B" w:rsidRPr="004A4509" w:rsidRDefault="008F6E0B" w:rsidP="008F6E0B">
            <w:pPr>
              <w:pStyle w:val="ab"/>
              <w:numPr>
                <w:ilvl w:val="0"/>
                <w:numId w:val="17"/>
              </w:numPr>
              <w:ind w:left="318" w:hanging="142"/>
              <w:rPr>
                <w:color w:val="auto"/>
                <w:sz w:val="21"/>
                <w:szCs w:val="21"/>
              </w:rPr>
            </w:pPr>
            <w:r w:rsidRPr="004A4509">
              <w:rPr>
                <w:color w:val="auto"/>
                <w:sz w:val="21"/>
                <w:szCs w:val="21"/>
              </w:rPr>
              <w:t>「あれ？おかしいな</w:t>
            </w:r>
            <w:r w:rsidRPr="004A4509">
              <w:rPr>
                <w:rFonts w:hint="eastAsia"/>
                <w:color w:val="auto"/>
                <w:sz w:val="21"/>
                <w:szCs w:val="21"/>
              </w:rPr>
              <w:t>…</w:t>
            </w:r>
            <w:r w:rsidRPr="004A4509">
              <w:rPr>
                <w:color w:val="auto"/>
                <w:sz w:val="21"/>
                <w:szCs w:val="21"/>
              </w:rPr>
              <w:t>」</w:t>
            </w:r>
          </w:p>
          <w:p w14:paraId="3755438E" w14:textId="77777777" w:rsidR="008F6E0B" w:rsidRPr="004A4509" w:rsidRDefault="008F6E0B" w:rsidP="008F6E0B">
            <w:pPr>
              <w:pStyle w:val="ab"/>
              <w:numPr>
                <w:ilvl w:val="0"/>
                <w:numId w:val="17"/>
              </w:numPr>
              <w:ind w:left="318" w:hanging="142"/>
              <w:rPr>
                <w:color w:val="auto"/>
                <w:sz w:val="21"/>
                <w:szCs w:val="21"/>
              </w:rPr>
            </w:pPr>
            <w:r w:rsidRPr="004A4509">
              <w:rPr>
                <w:color w:val="auto"/>
                <w:sz w:val="21"/>
                <w:szCs w:val="21"/>
              </w:rPr>
              <w:t>「</w:t>
            </w:r>
            <w:r w:rsidRPr="004A4509">
              <w:rPr>
                <w:rFonts w:hint="eastAsia"/>
                <w:color w:val="auto"/>
                <w:sz w:val="21"/>
                <w:szCs w:val="21"/>
              </w:rPr>
              <w:t>矛盾している</w:t>
            </w:r>
            <w:r w:rsidRPr="004A4509">
              <w:rPr>
                <w:color w:val="auto"/>
                <w:sz w:val="21"/>
                <w:szCs w:val="21"/>
              </w:rPr>
              <w:t>！」</w:t>
            </w:r>
          </w:p>
          <w:p w14:paraId="143280C8" w14:textId="77777777" w:rsidR="008F6E0B" w:rsidRPr="004A4509" w:rsidRDefault="008F6E0B" w:rsidP="008F6E0B">
            <w:pPr>
              <w:pStyle w:val="ab"/>
              <w:numPr>
                <w:ilvl w:val="0"/>
                <w:numId w:val="17"/>
              </w:numPr>
              <w:ind w:left="318" w:hanging="142"/>
              <w:rPr>
                <w:color w:val="auto"/>
                <w:sz w:val="21"/>
                <w:szCs w:val="21"/>
              </w:rPr>
            </w:pPr>
            <w:r w:rsidRPr="004A4509">
              <w:rPr>
                <w:color w:val="auto"/>
                <w:sz w:val="21"/>
                <w:szCs w:val="21"/>
              </w:rPr>
              <w:t>「じゃあ同じ速さなのか</w:t>
            </w:r>
            <w:r w:rsidRPr="004A4509">
              <w:rPr>
                <w:rFonts w:hint="eastAsia"/>
                <w:color w:val="auto"/>
                <w:sz w:val="21"/>
                <w:szCs w:val="21"/>
              </w:rPr>
              <w:t>．</w:t>
            </w:r>
            <w:r w:rsidRPr="004A4509">
              <w:rPr>
                <w:color w:val="auto"/>
                <w:sz w:val="21"/>
                <w:szCs w:val="21"/>
              </w:rPr>
              <w:t>」</w:t>
            </w:r>
          </w:p>
          <w:p w14:paraId="4DB96769" w14:textId="600E0068" w:rsidR="008F6E0B" w:rsidRPr="004A4509" w:rsidRDefault="008F6E0B" w:rsidP="008F6E0B">
            <w:pPr>
              <w:pStyle w:val="ab"/>
              <w:numPr>
                <w:ilvl w:val="0"/>
                <w:numId w:val="17"/>
              </w:numPr>
              <w:ind w:left="318" w:hanging="142"/>
              <w:rPr>
                <w:color w:val="auto"/>
                <w:sz w:val="21"/>
                <w:szCs w:val="21"/>
              </w:rPr>
            </w:pPr>
            <w:r w:rsidRPr="004A4509">
              <w:rPr>
                <w:color w:val="auto"/>
                <w:sz w:val="21"/>
                <w:szCs w:val="21"/>
              </w:rPr>
              <w:t>「頭の中で考えただけなのにすごい</w:t>
            </w:r>
            <w:r w:rsidRPr="004A4509">
              <w:rPr>
                <w:rFonts w:hint="eastAsia"/>
                <w:color w:val="auto"/>
                <w:sz w:val="21"/>
                <w:szCs w:val="21"/>
              </w:rPr>
              <w:t>．</w:t>
            </w:r>
            <w:r w:rsidRPr="004A4509">
              <w:rPr>
                <w:color w:val="auto"/>
                <w:sz w:val="21"/>
                <w:szCs w:val="21"/>
              </w:rPr>
              <w:t>」</w:t>
            </w:r>
          </w:p>
        </w:tc>
        <w:tc>
          <w:tcPr>
            <w:tcW w:w="1984" w:type="dxa"/>
            <w:tcBorders>
              <w:right w:val="single" w:sz="4" w:space="0" w:color="auto"/>
            </w:tcBorders>
          </w:tcPr>
          <w:p w14:paraId="57EB2ADA" w14:textId="77777777" w:rsidR="00AA399E" w:rsidRPr="004A4509" w:rsidRDefault="00AA399E" w:rsidP="00AA399E">
            <w:pPr>
              <w:pStyle w:val="ab"/>
              <w:numPr>
                <w:ilvl w:val="0"/>
                <w:numId w:val="34"/>
              </w:numPr>
              <w:ind w:left="355" w:hanging="355"/>
              <w:rPr>
                <w:sz w:val="21"/>
                <w:szCs w:val="21"/>
              </w:rPr>
            </w:pPr>
            <w:r w:rsidRPr="004A4509">
              <w:rPr>
                <w:sz w:val="21"/>
                <w:szCs w:val="21"/>
              </w:rPr>
              <w:t>パラドクスに気づいた時の「あっ！」という驚きを大切にする</w:t>
            </w:r>
            <w:r w:rsidRPr="004A4509">
              <w:rPr>
                <w:rFonts w:hint="eastAsia"/>
                <w:sz w:val="21"/>
                <w:szCs w:val="21"/>
              </w:rPr>
              <w:t>．</w:t>
            </w:r>
          </w:p>
          <w:p w14:paraId="73D7BF04" w14:textId="77777777" w:rsidR="00AA399E" w:rsidRPr="004A4509" w:rsidRDefault="00AA399E" w:rsidP="00AA399E">
            <w:pPr>
              <w:pStyle w:val="ab"/>
              <w:ind w:left="355" w:hanging="355"/>
              <w:rPr>
                <w:sz w:val="21"/>
                <w:szCs w:val="21"/>
              </w:rPr>
            </w:pPr>
          </w:p>
          <w:p w14:paraId="36C7E3C8" w14:textId="77777777" w:rsidR="00AA399E" w:rsidRPr="004A4509" w:rsidRDefault="00AA399E" w:rsidP="00AA399E">
            <w:pPr>
              <w:ind w:left="355" w:hanging="355"/>
              <w:rPr>
                <w:sz w:val="21"/>
                <w:szCs w:val="21"/>
              </w:rPr>
            </w:pPr>
          </w:p>
          <w:p w14:paraId="2D7A35B7" w14:textId="77777777" w:rsidR="00AA399E" w:rsidRPr="004A4509" w:rsidRDefault="00AA399E" w:rsidP="00AA399E">
            <w:pPr>
              <w:ind w:left="355" w:hanging="355"/>
              <w:rPr>
                <w:sz w:val="21"/>
                <w:szCs w:val="21"/>
              </w:rPr>
            </w:pPr>
          </w:p>
          <w:p w14:paraId="446B80F3" w14:textId="77777777" w:rsidR="00AA399E" w:rsidRPr="004A4509" w:rsidRDefault="00AA399E" w:rsidP="00AA399E">
            <w:pPr>
              <w:pStyle w:val="ab"/>
              <w:numPr>
                <w:ilvl w:val="0"/>
                <w:numId w:val="34"/>
              </w:numPr>
              <w:ind w:left="355" w:hanging="355"/>
              <w:rPr>
                <w:sz w:val="21"/>
                <w:szCs w:val="21"/>
              </w:rPr>
            </w:pPr>
            <w:r w:rsidRPr="004A4509">
              <w:rPr>
                <w:sz w:val="21"/>
                <w:szCs w:val="21"/>
              </w:rPr>
              <w:t>実験によらない論理的思考の有効性を実感させる</w:t>
            </w:r>
            <w:r w:rsidRPr="004A4509">
              <w:rPr>
                <w:rFonts w:hint="eastAsia"/>
                <w:sz w:val="21"/>
                <w:szCs w:val="21"/>
              </w:rPr>
              <w:t>．</w:t>
            </w:r>
          </w:p>
          <w:p w14:paraId="6B3ED174" w14:textId="77777777" w:rsidR="00AA399E" w:rsidRPr="004A4509" w:rsidRDefault="00AA399E" w:rsidP="00AA399E">
            <w:pPr>
              <w:ind w:left="355" w:hanging="355"/>
              <w:rPr>
                <w:sz w:val="21"/>
                <w:szCs w:val="21"/>
              </w:rPr>
            </w:pPr>
          </w:p>
          <w:p w14:paraId="5CC105B4" w14:textId="63F62D8C" w:rsidR="008F6E0B" w:rsidRPr="004A4509" w:rsidRDefault="00AA399E" w:rsidP="00AA399E">
            <w:pPr>
              <w:pStyle w:val="ab"/>
              <w:numPr>
                <w:ilvl w:val="0"/>
                <w:numId w:val="34"/>
              </w:numPr>
              <w:ind w:left="355" w:hanging="355"/>
              <w:rPr>
                <w:sz w:val="21"/>
                <w:szCs w:val="21"/>
              </w:rPr>
            </w:pPr>
            <w:r w:rsidRPr="004A4509">
              <w:rPr>
                <w:sz w:val="21"/>
                <w:szCs w:val="21"/>
              </w:rPr>
              <w:t>対照実験の重要性にも触れる</w:t>
            </w:r>
            <w:r w:rsidRPr="004A4509">
              <w:rPr>
                <w:rFonts w:hint="eastAsia"/>
                <w:sz w:val="21"/>
                <w:szCs w:val="21"/>
              </w:rPr>
              <w:t>．</w:t>
            </w:r>
          </w:p>
        </w:tc>
        <w:tc>
          <w:tcPr>
            <w:tcW w:w="3175" w:type="dxa"/>
            <w:tcBorders>
              <w:left w:val="single" w:sz="4" w:space="0" w:color="auto"/>
            </w:tcBorders>
          </w:tcPr>
          <w:p w14:paraId="1082D326" w14:textId="77777777" w:rsidR="006C01A1" w:rsidRPr="004A4509" w:rsidRDefault="006C01A1" w:rsidP="006C01A1">
            <w:pPr>
              <w:rPr>
                <w:rFonts w:ascii="ＭＳ ゴシック" w:eastAsia="ＭＳ ゴシック" w:hAnsi="ＭＳ ゴシック"/>
                <w:sz w:val="21"/>
                <w:szCs w:val="21"/>
              </w:rPr>
            </w:pPr>
            <w:r w:rsidRPr="004A4509">
              <w:rPr>
                <w:rFonts w:ascii="ＭＳ ゴシック" w:eastAsia="ＭＳ ゴシック" w:hAnsi="ＭＳ ゴシック"/>
                <w:sz w:val="21"/>
                <w:szCs w:val="21"/>
              </w:rPr>
              <w:t>☆手立て</w:t>
            </w:r>
          </w:p>
          <w:p w14:paraId="77C34715" w14:textId="77777777" w:rsidR="006C01A1" w:rsidRPr="004A4509" w:rsidRDefault="006C01A1" w:rsidP="006C01A1">
            <w:pPr>
              <w:pStyle w:val="ab"/>
              <w:numPr>
                <w:ilvl w:val="0"/>
                <w:numId w:val="28"/>
              </w:numPr>
              <w:ind w:hanging="321"/>
              <w:rPr>
                <w:sz w:val="21"/>
                <w:szCs w:val="21"/>
              </w:rPr>
            </w:pPr>
            <w:r w:rsidRPr="004A4509">
              <w:rPr>
                <w:sz w:val="21"/>
                <w:szCs w:val="21"/>
              </w:rPr>
              <w:t>図やアニメーションを用いて視覚的に理解を促す</w:t>
            </w:r>
            <w:r w:rsidRPr="004A4509">
              <w:rPr>
                <w:rFonts w:hint="eastAsia"/>
                <w:sz w:val="21"/>
                <w:szCs w:val="21"/>
              </w:rPr>
              <w:t>．</w:t>
            </w:r>
          </w:p>
          <w:p w14:paraId="7404AD11" w14:textId="6A9F2E62" w:rsidR="008F6E0B" w:rsidRPr="004A4509" w:rsidRDefault="006C01A1" w:rsidP="006C01A1">
            <w:pPr>
              <w:pStyle w:val="ab"/>
              <w:numPr>
                <w:ilvl w:val="0"/>
                <w:numId w:val="28"/>
              </w:numPr>
              <w:ind w:hanging="321"/>
              <w:rPr>
                <w:sz w:val="21"/>
                <w:szCs w:val="21"/>
              </w:rPr>
            </w:pPr>
            <w:r w:rsidRPr="004A4509">
              <w:rPr>
                <w:rFonts w:hint="eastAsia"/>
                <w:sz w:val="21"/>
                <w:szCs w:val="21"/>
              </w:rPr>
              <w:t>ペアで話し合う時間を設け，他の生徒の考えを聞いてから自分の意見をまとめられるようにする．</w:t>
            </w:r>
          </w:p>
        </w:tc>
      </w:tr>
      <w:tr w:rsidR="00285C8F" w:rsidRPr="004A4509" w14:paraId="26F6D3CD" w14:textId="77777777" w:rsidTr="00274315">
        <w:trPr>
          <w:trHeight w:val="264"/>
        </w:trPr>
        <w:tc>
          <w:tcPr>
            <w:tcW w:w="794" w:type="dxa"/>
            <w:vAlign w:val="center"/>
          </w:tcPr>
          <w:p w14:paraId="245B923E" w14:textId="17EE2AB7" w:rsidR="00044A69" w:rsidRPr="004A4509" w:rsidRDefault="00285C8F" w:rsidP="00B72102">
            <w:pPr>
              <w:jc w:val="center"/>
              <w:rPr>
                <w:color w:val="auto"/>
                <w:sz w:val="21"/>
                <w:szCs w:val="21"/>
              </w:rPr>
            </w:pPr>
            <w:r w:rsidRPr="004A4509">
              <w:rPr>
                <w:rFonts w:hint="eastAsia"/>
                <w:color w:val="auto"/>
                <w:sz w:val="21"/>
                <w:szCs w:val="21"/>
              </w:rPr>
              <w:t>展開2</w:t>
            </w:r>
          </w:p>
          <w:p w14:paraId="699428BD" w14:textId="59B92098" w:rsidR="00285C8F" w:rsidRPr="004A4509" w:rsidRDefault="006817BA" w:rsidP="00B72102">
            <w:pPr>
              <w:jc w:val="center"/>
              <w:rPr>
                <w:color w:val="auto"/>
                <w:sz w:val="21"/>
                <w:szCs w:val="21"/>
              </w:rPr>
            </w:pPr>
            <w:r w:rsidRPr="004A4509">
              <w:rPr>
                <w:rFonts w:hint="eastAsia"/>
                <w:color w:val="auto"/>
                <w:sz w:val="21"/>
                <w:szCs w:val="21"/>
              </w:rPr>
              <w:t>1</w:t>
            </w:r>
            <w:r w:rsidR="005F3FCB" w:rsidRPr="004A4509">
              <w:rPr>
                <w:rFonts w:hint="eastAsia"/>
                <w:color w:val="auto"/>
                <w:sz w:val="21"/>
                <w:szCs w:val="21"/>
              </w:rPr>
              <w:t>0</w:t>
            </w:r>
            <w:r w:rsidRPr="004A4509">
              <w:rPr>
                <w:rFonts w:hint="eastAsia"/>
                <w:color w:val="auto"/>
                <w:sz w:val="21"/>
                <w:szCs w:val="21"/>
              </w:rPr>
              <w:t>分</w:t>
            </w:r>
          </w:p>
        </w:tc>
        <w:tc>
          <w:tcPr>
            <w:tcW w:w="3515" w:type="dxa"/>
          </w:tcPr>
          <w:p w14:paraId="336EC141" w14:textId="77777777" w:rsidR="00AA3BAD" w:rsidRPr="004A4509" w:rsidRDefault="00AA3BAD"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３</w:t>
            </w:r>
            <w:r w:rsidRPr="004A4509">
              <w:rPr>
                <w:rFonts w:ascii="ＭＳ ゴシック" w:eastAsia="ＭＳ ゴシック" w:hAnsi="ＭＳ ゴシック"/>
                <w:color w:val="auto"/>
                <w:sz w:val="21"/>
                <w:szCs w:val="21"/>
              </w:rPr>
              <w:t>作用・反作用の法則の理解</w:t>
            </w:r>
          </w:p>
          <w:p w14:paraId="7202662F" w14:textId="7D36ECEB" w:rsidR="00AA3BAD" w:rsidRPr="004A4509" w:rsidRDefault="00AA3BAD"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3</w:t>
            </w:r>
            <w:r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color w:val="auto"/>
                <w:sz w:val="21"/>
                <w:szCs w:val="21"/>
              </w:rPr>
              <w:t>1</w:t>
            </w:r>
            <w:r w:rsidRPr="004A4509">
              <w:rPr>
                <w:rFonts w:ascii="ＭＳ ゴシック" w:eastAsia="ＭＳ ゴシック" w:hAnsi="ＭＳ ゴシック" w:hint="eastAsia"/>
                <w:color w:val="auto"/>
                <w:sz w:val="21"/>
                <w:szCs w:val="21"/>
              </w:rPr>
              <w:t xml:space="preserve"> </w:t>
            </w:r>
            <w:r w:rsidRPr="004A4509">
              <w:rPr>
                <w:rFonts w:ascii="ＭＳ ゴシック" w:eastAsia="ＭＳ ゴシック" w:hAnsi="ＭＳ ゴシック"/>
                <w:color w:val="auto"/>
                <w:sz w:val="21"/>
                <w:szCs w:val="21"/>
              </w:rPr>
              <w:t>身近な現象の分析</w:t>
            </w:r>
            <w:r w:rsidR="00E14040" w:rsidRPr="004A4509">
              <w:rPr>
                <w:rFonts w:ascii="ＭＳ ゴシック" w:eastAsia="ＭＳ ゴシック" w:hAnsi="ＭＳ ゴシック"/>
                <w:color w:val="auto"/>
                <w:sz w:val="21"/>
                <w:szCs w:val="21"/>
              </w:rPr>
              <w:t>（</w:t>
            </w:r>
            <w:r w:rsidRPr="004A4509">
              <w:rPr>
                <w:rFonts w:ascii="ＭＳ ゴシック" w:eastAsia="ＭＳ ゴシック" w:hAnsi="ＭＳ ゴシック"/>
                <w:color w:val="auto"/>
                <w:sz w:val="21"/>
                <w:szCs w:val="21"/>
              </w:rPr>
              <w:t>5分</w:t>
            </w:r>
            <w:r w:rsidR="00E14040" w:rsidRPr="004A4509">
              <w:rPr>
                <w:rFonts w:ascii="ＭＳ ゴシック" w:eastAsia="ＭＳ ゴシック" w:hAnsi="ＭＳ ゴシック"/>
                <w:color w:val="auto"/>
                <w:sz w:val="21"/>
                <w:szCs w:val="21"/>
              </w:rPr>
              <w:t>）</w:t>
            </w:r>
          </w:p>
          <w:p w14:paraId="2650EC16" w14:textId="3BC3C63F" w:rsidR="00AA3BAD" w:rsidRPr="004A4509" w:rsidRDefault="00AA3BAD" w:rsidP="00B72102">
            <w:pPr>
              <w:pStyle w:val="ab"/>
              <w:numPr>
                <w:ilvl w:val="0"/>
                <w:numId w:val="18"/>
              </w:numPr>
              <w:ind w:hanging="264"/>
              <w:rPr>
                <w:color w:val="auto"/>
                <w:sz w:val="21"/>
                <w:szCs w:val="21"/>
              </w:rPr>
            </w:pPr>
            <w:r w:rsidRPr="004A4509">
              <w:rPr>
                <w:color w:val="auto"/>
                <w:sz w:val="21"/>
                <w:szCs w:val="21"/>
              </w:rPr>
              <w:t>歩行時になぜ前に進めるのかを考察</w:t>
            </w:r>
            <w:r w:rsidRPr="004A4509">
              <w:rPr>
                <w:rFonts w:hint="eastAsia"/>
                <w:color w:val="auto"/>
                <w:sz w:val="21"/>
                <w:szCs w:val="21"/>
              </w:rPr>
              <w:t>する．</w:t>
            </w:r>
          </w:p>
          <w:p w14:paraId="3A0EBF6D" w14:textId="71CFB9F8" w:rsidR="00AA3BAD" w:rsidRPr="004A4509" w:rsidRDefault="00AA3BAD" w:rsidP="00B72102">
            <w:pPr>
              <w:pStyle w:val="ab"/>
              <w:numPr>
                <w:ilvl w:val="0"/>
                <w:numId w:val="18"/>
              </w:numPr>
              <w:ind w:hanging="264"/>
              <w:rPr>
                <w:color w:val="auto"/>
                <w:sz w:val="21"/>
                <w:szCs w:val="21"/>
              </w:rPr>
            </w:pPr>
            <w:r w:rsidRPr="004A4509">
              <w:rPr>
                <w:color w:val="auto"/>
                <w:sz w:val="21"/>
                <w:szCs w:val="21"/>
              </w:rPr>
              <w:t>地面を蹴る力と地面が足を押し返す力</w:t>
            </w:r>
            <w:r w:rsidR="001B54E8" w:rsidRPr="004A4509">
              <w:rPr>
                <w:rFonts w:hint="eastAsia"/>
                <w:color w:val="auto"/>
                <w:sz w:val="21"/>
                <w:szCs w:val="21"/>
              </w:rPr>
              <w:t>について</w:t>
            </w:r>
            <w:r w:rsidR="00E425FC" w:rsidRPr="004A4509">
              <w:rPr>
                <w:rFonts w:hint="eastAsia"/>
                <w:color w:val="auto"/>
                <w:sz w:val="21"/>
                <w:szCs w:val="21"/>
              </w:rPr>
              <w:t>説明</w:t>
            </w:r>
            <w:r w:rsidR="001B54E8" w:rsidRPr="004A4509">
              <w:rPr>
                <w:rFonts w:hint="eastAsia"/>
                <w:color w:val="auto"/>
                <w:sz w:val="21"/>
                <w:szCs w:val="21"/>
              </w:rPr>
              <w:t>する．</w:t>
            </w:r>
          </w:p>
          <w:p w14:paraId="39250C80" w14:textId="120CD8AB" w:rsidR="0064470F" w:rsidRPr="004A4509" w:rsidRDefault="00AA3BAD"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3</w:t>
            </w:r>
            <w:r w:rsidR="0064470F" w:rsidRPr="004A4509">
              <w:rPr>
                <w:rFonts w:ascii="ＭＳ ゴシック" w:eastAsia="ＭＳ ゴシック" w:hAnsi="ＭＳ ゴシック" w:hint="eastAsia"/>
                <w:color w:val="auto"/>
                <w:sz w:val="21"/>
                <w:szCs w:val="21"/>
              </w:rPr>
              <w:t>.</w:t>
            </w:r>
            <w:r w:rsidR="00D855D8" w:rsidRPr="004A4509">
              <w:rPr>
                <w:rFonts w:ascii="ＭＳ ゴシック" w:eastAsia="ＭＳ ゴシック" w:hAnsi="ＭＳ ゴシック" w:hint="eastAsia"/>
                <w:color w:val="auto"/>
                <w:sz w:val="21"/>
                <w:szCs w:val="21"/>
              </w:rPr>
              <w:t>2</w:t>
            </w:r>
            <w:r w:rsidRPr="004A4509">
              <w:rPr>
                <w:rFonts w:ascii="ＭＳ ゴシック" w:eastAsia="ＭＳ ゴシック" w:hAnsi="ＭＳ ゴシック"/>
                <w:color w:val="auto"/>
                <w:sz w:val="21"/>
                <w:szCs w:val="21"/>
              </w:rPr>
              <w:t xml:space="preserve"> 法則の一般化</w:t>
            </w:r>
            <w:r w:rsidR="00E14040" w:rsidRPr="004A4509">
              <w:rPr>
                <w:rFonts w:ascii="ＭＳ ゴシック" w:eastAsia="ＭＳ ゴシック" w:hAnsi="ＭＳ ゴシック"/>
                <w:color w:val="auto"/>
                <w:sz w:val="21"/>
                <w:szCs w:val="21"/>
              </w:rPr>
              <w:t>（</w:t>
            </w:r>
            <w:r w:rsidRPr="004A4509">
              <w:rPr>
                <w:rFonts w:ascii="ＭＳ ゴシック" w:eastAsia="ＭＳ ゴシック" w:hAnsi="ＭＳ ゴシック"/>
                <w:color w:val="auto"/>
                <w:sz w:val="21"/>
                <w:szCs w:val="21"/>
              </w:rPr>
              <w:t>3分</w:t>
            </w:r>
            <w:r w:rsidR="00E14040" w:rsidRPr="004A4509">
              <w:rPr>
                <w:rFonts w:ascii="ＭＳ ゴシック" w:eastAsia="ＭＳ ゴシック" w:hAnsi="ＭＳ ゴシック"/>
                <w:color w:val="auto"/>
                <w:sz w:val="21"/>
                <w:szCs w:val="21"/>
              </w:rPr>
              <w:t>）</w:t>
            </w:r>
          </w:p>
          <w:p w14:paraId="6FD5D4CC" w14:textId="449E0F38" w:rsidR="0064470F" w:rsidRPr="004A4509" w:rsidRDefault="00AA3BAD" w:rsidP="00B72102">
            <w:pPr>
              <w:pStyle w:val="ab"/>
              <w:numPr>
                <w:ilvl w:val="0"/>
                <w:numId w:val="19"/>
              </w:numPr>
              <w:ind w:hanging="264"/>
              <w:rPr>
                <w:color w:val="auto"/>
                <w:sz w:val="21"/>
                <w:szCs w:val="21"/>
              </w:rPr>
            </w:pPr>
            <w:r w:rsidRPr="004A4509">
              <w:rPr>
                <w:color w:val="auto"/>
                <w:sz w:val="21"/>
                <w:szCs w:val="21"/>
              </w:rPr>
              <w:t>作用・反作用の法則</w:t>
            </w:r>
            <w:r w:rsidR="007D21FC" w:rsidRPr="004A4509">
              <w:rPr>
                <w:rFonts w:hint="eastAsia"/>
                <w:color w:val="auto"/>
                <w:sz w:val="21"/>
                <w:szCs w:val="21"/>
              </w:rPr>
              <w:t>を</w:t>
            </w:r>
            <w:r w:rsidRPr="004A4509">
              <w:rPr>
                <w:color w:val="auto"/>
                <w:sz w:val="21"/>
                <w:szCs w:val="21"/>
              </w:rPr>
              <w:t>定義</w:t>
            </w:r>
            <w:r w:rsidR="001B54E8" w:rsidRPr="004A4509">
              <w:rPr>
                <w:rFonts w:hint="eastAsia"/>
                <w:color w:val="auto"/>
                <w:sz w:val="21"/>
                <w:szCs w:val="21"/>
              </w:rPr>
              <w:t>する．</w:t>
            </w:r>
          </w:p>
          <w:p w14:paraId="5263DD5B" w14:textId="342C7C37" w:rsidR="0064470F" w:rsidRPr="004A4509" w:rsidRDefault="00AA3BAD" w:rsidP="00B72102">
            <w:pPr>
              <w:pStyle w:val="ab"/>
              <w:numPr>
                <w:ilvl w:val="0"/>
                <w:numId w:val="19"/>
              </w:numPr>
              <w:ind w:hanging="264"/>
              <w:rPr>
                <w:color w:val="auto"/>
                <w:sz w:val="21"/>
                <w:szCs w:val="21"/>
              </w:rPr>
            </w:pPr>
            <w:r w:rsidRPr="004A4509">
              <w:rPr>
                <w:color w:val="auto"/>
                <w:sz w:val="21"/>
                <w:szCs w:val="21"/>
              </w:rPr>
              <w:t>同じ大きさ，逆向きの力</w:t>
            </w:r>
            <w:r w:rsidR="00642875" w:rsidRPr="004A4509">
              <w:rPr>
                <w:rFonts w:hint="eastAsia"/>
                <w:color w:val="auto"/>
                <w:sz w:val="21"/>
                <w:szCs w:val="21"/>
              </w:rPr>
              <w:t>であることを</w:t>
            </w:r>
            <w:r w:rsidR="0028167D" w:rsidRPr="004A4509">
              <w:rPr>
                <w:rFonts w:hint="eastAsia"/>
                <w:color w:val="auto"/>
                <w:sz w:val="21"/>
                <w:szCs w:val="21"/>
              </w:rPr>
              <w:t>体験</w:t>
            </w:r>
            <w:r w:rsidR="00642875" w:rsidRPr="004A4509">
              <w:rPr>
                <w:rFonts w:hint="eastAsia"/>
                <w:color w:val="auto"/>
                <w:sz w:val="21"/>
                <w:szCs w:val="21"/>
              </w:rPr>
              <w:t>する．</w:t>
            </w:r>
          </w:p>
          <w:p w14:paraId="75412756" w14:textId="7BB272ED" w:rsidR="0064470F" w:rsidRPr="004A4509" w:rsidRDefault="00AA3BAD"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3</w:t>
            </w:r>
            <w:r w:rsidR="00D855D8" w:rsidRPr="004A4509">
              <w:rPr>
                <w:rFonts w:ascii="ＭＳ ゴシック" w:eastAsia="ＭＳ ゴシック" w:hAnsi="ＭＳ ゴシック" w:hint="eastAsia"/>
                <w:color w:val="auto"/>
                <w:sz w:val="21"/>
                <w:szCs w:val="21"/>
              </w:rPr>
              <w:t xml:space="preserve">.3 </w:t>
            </w:r>
            <w:r w:rsidRPr="004A4509">
              <w:rPr>
                <w:rFonts w:ascii="ＭＳ ゴシック" w:eastAsia="ＭＳ ゴシック" w:hAnsi="ＭＳ ゴシック"/>
                <w:color w:val="auto"/>
                <w:sz w:val="21"/>
                <w:szCs w:val="21"/>
              </w:rPr>
              <w:t>前々回実験との関連</w:t>
            </w:r>
            <w:r w:rsidR="00E14040" w:rsidRPr="004A4509">
              <w:rPr>
                <w:rFonts w:ascii="ＭＳ ゴシック" w:eastAsia="ＭＳ ゴシック" w:hAnsi="ＭＳ ゴシック"/>
                <w:color w:val="auto"/>
                <w:sz w:val="21"/>
                <w:szCs w:val="21"/>
              </w:rPr>
              <w:t>（</w:t>
            </w:r>
            <w:r w:rsidRPr="004A4509">
              <w:rPr>
                <w:rFonts w:ascii="ＭＳ ゴシック" w:eastAsia="ＭＳ ゴシック" w:hAnsi="ＭＳ ゴシック"/>
                <w:color w:val="auto"/>
                <w:sz w:val="21"/>
                <w:szCs w:val="21"/>
              </w:rPr>
              <w:t>2分</w:t>
            </w:r>
            <w:r w:rsidR="00E14040" w:rsidRPr="004A4509">
              <w:rPr>
                <w:rFonts w:ascii="ＭＳ ゴシック" w:eastAsia="ＭＳ ゴシック" w:hAnsi="ＭＳ ゴシック"/>
                <w:color w:val="auto"/>
                <w:sz w:val="21"/>
                <w:szCs w:val="21"/>
              </w:rPr>
              <w:t>）</w:t>
            </w:r>
          </w:p>
          <w:p w14:paraId="5A7426CE" w14:textId="17FC0565" w:rsidR="0064470F" w:rsidRPr="004A4509" w:rsidRDefault="00AA3BAD" w:rsidP="00B72102">
            <w:pPr>
              <w:pStyle w:val="ab"/>
              <w:numPr>
                <w:ilvl w:val="0"/>
                <w:numId w:val="20"/>
              </w:numPr>
              <w:ind w:left="460" w:hanging="284"/>
              <w:rPr>
                <w:color w:val="auto"/>
                <w:sz w:val="21"/>
                <w:szCs w:val="21"/>
              </w:rPr>
            </w:pPr>
            <w:r w:rsidRPr="004A4509">
              <w:rPr>
                <w:color w:val="auto"/>
                <w:sz w:val="21"/>
                <w:szCs w:val="21"/>
              </w:rPr>
              <w:t>風船と本の相互作用を作用・反作用で説明</w:t>
            </w:r>
            <w:r w:rsidR="001B54E8" w:rsidRPr="004A4509">
              <w:rPr>
                <w:rFonts w:hint="eastAsia"/>
                <w:color w:val="auto"/>
                <w:sz w:val="21"/>
                <w:szCs w:val="21"/>
              </w:rPr>
              <w:t>する．</w:t>
            </w:r>
          </w:p>
          <w:p w14:paraId="02278091" w14:textId="77777777" w:rsidR="0064470F" w:rsidRPr="004A4509" w:rsidRDefault="00AA3BAD"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予想される反応</w:t>
            </w:r>
          </w:p>
          <w:p w14:paraId="4DBE7792" w14:textId="0E93C545" w:rsidR="00D855D8" w:rsidRPr="004A4509" w:rsidRDefault="0064470F" w:rsidP="008F6E0B">
            <w:pPr>
              <w:pStyle w:val="ab"/>
              <w:numPr>
                <w:ilvl w:val="0"/>
                <w:numId w:val="21"/>
              </w:numPr>
              <w:ind w:left="319" w:hanging="143"/>
              <w:rPr>
                <w:color w:val="auto"/>
                <w:sz w:val="21"/>
                <w:szCs w:val="21"/>
              </w:rPr>
            </w:pPr>
            <w:r w:rsidRPr="004A4509">
              <w:rPr>
                <w:color w:val="auto"/>
                <w:sz w:val="21"/>
                <w:szCs w:val="21"/>
              </w:rPr>
              <w:t>「</w:t>
            </w:r>
            <w:r w:rsidR="00F016B1" w:rsidRPr="004A4509">
              <w:rPr>
                <w:rFonts w:hint="eastAsia"/>
                <w:color w:val="auto"/>
                <w:sz w:val="21"/>
                <w:szCs w:val="21"/>
              </w:rPr>
              <w:t>地</w:t>
            </w:r>
            <w:r w:rsidR="00AA3BAD" w:rsidRPr="004A4509">
              <w:rPr>
                <w:color w:val="auto"/>
                <w:sz w:val="21"/>
                <w:szCs w:val="21"/>
              </w:rPr>
              <w:t>面が押し返してるのか</w:t>
            </w:r>
            <w:r w:rsidR="00F016B1" w:rsidRPr="004A4509">
              <w:rPr>
                <w:rFonts w:hint="eastAsia"/>
                <w:color w:val="auto"/>
                <w:sz w:val="21"/>
                <w:szCs w:val="21"/>
              </w:rPr>
              <w:t>．</w:t>
            </w:r>
            <w:r w:rsidR="00AA3BAD" w:rsidRPr="004A4509">
              <w:rPr>
                <w:color w:val="auto"/>
                <w:sz w:val="21"/>
                <w:szCs w:val="21"/>
              </w:rPr>
              <w:t>」</w:t>
            </w:r>
          </w:p>
          <w:p w14:paraId="0783959F" w14:textId="3A0C24BD" w:rsidR="00D855D8" w:rsidRPr="004A4509" w:rsidRDefault="00AA3BAD" w:rsidP="008F6E0B">
            <w:pPr>
              <w:pStyle w:val="ab"/>
              <w:numPr>
                <w:ilvl w:val="0"/>
                <w:numId w:val="21"/>
              </w:numPr>
              <w:ind w:left="319" w:hanging="143"/>
              <w:rPr>
                <w:color w:val="auto"/>
                <w:sz w:val="21"/>
                <w:szCs w:val="21"/>
              </w:rPr>
            </w:pPr>
            <w:r w:rsidRPr="004A4509">
              <w:rPr>
                <w:color w:val="auto"/>
                <w:sz w:val="21"/>
                <w:szCs w:val="21"/>
              </w:rPr>
              <w:t>「確かに力を入れないと歩けない</w:t>
            </w:r>
            <w:r w:rsidR="00F016B1" w:rsidRPr="004A4509">
              <w:rPr>
                <w:rFonts w:hint="eastAsia"/>
                <w:color w:val="auto"/>
                <w:sz w:val="21"/>
                <w:szCs w:val="21"/>
              </w:rPr>
              <w:t>．</w:t>
            </w:r>
            <w:r w:rsidRPr="004A4509">
              <w:rPr>
                <w:color w:val="auto"/>
                <w:sz w:val="21"/>
                <w:szCs w:val="21"/>
              </w:rPr>
              <w:t>」</w:t>
            </w:r>
          </w:p>
          <w:p w14:paraId="5449FCAF" w14:textId="0FCF8669" w:rsidR="00D612C2" w:rsidRPr="004A4509" w:rsidRDefault="00AA3BAD" w:rsidP="00D612C2">
            <w:pPr>
              <w:pStyle w:val="ab"/>
              <w:numPr>
                <w:ilvl w:val="0"/>
                <w:numId w:val="21"/>
              </w:numPr>
              <w:ind w:left="319" w:hanging="143"/>
              <w:rPr>
                <w:color w:val="auto"/>
                <w:sz w:val="21"/>
                <w:szCs w:val="21"/>
              </w:rPr>
            </w:pPr>
            <w:r w:rsidRPr="004A4509">
              <w:rPr>
                <w:color w:val="auto"/>
                <w:sz w:val="21"/>
                <w:szCs w:val="21"/>
              </w:rPr>
              <w:t>「風船も本を押し返してたんだ</w:t>
            </w:r>
            <w:r w:rsidR="00F016B1" w:rsidRPr="004A4509">
              <w:rPr>
                <w:rFonts w:hint="eastAsia"/>
                <w:color w:val="auto"/>
                <w:sz w:val="21"/>
                <w:szCs w:val="21"/>
              </w:rPr>
              <w:t>．</w:t>
            </w:r>
            <w:r w:rsidRPr="004A4509">
              <w:rPr>
                <w:color w:val="auto"/>
                <w:sz w:val="21"/>
                <w:szCs w:val="21"/>
              </w:rPr>
              <w:t>」</w:t>
            </w:r>
          </w:p>
        </w:tc>
        <w:tc>
          <w:tcPr>
            <w:tcW w:w="1984" w:type="dxa"/>
            <w:tcBorders>
              <w:right w:val="single" w:sz="4" w:space="0" w:color="auto"/>
            </w:tcBorders>
          </w:tcPr>
          <w:p w14:paraId="69403DF2" w14:textId="77777777" w:rsidR="00F87825" w:rsidRPr="004A4509" w:rsidRDefault="00F87825" w:rsidP="00B72102">
            <w:pPr>
              <w:rPr>
                <w:sz w:val="21"/>
                <w:szCs w:val="21"/>
              </w:rPr>
            </w:pPr>
          </w:p>
          <w:p w14:paraId="6CA4AF32" w14:textId="2931741D" w:rsidR="004715DE" w:rsidRPr="004A4509" w:rsidRDefault="004715DE" w:rsidP="00B72102">
            <w:pPr>
              <w:pStyle w:val="ab"/>
              <w:numPr>
                <w:ilvl w:val="0"/>
                <w:numId w:val="26"/>
              </w:numPr>
              <w:ind w:left="349" w:hanging="349"/>
              <w:rPr>
                <w:sz w:val="21"/>
                <w:szCs w:val="21"/>
              </w:rPr>
            </w:pPr>
            <w:r w:rsidRPr="004A4509">
              <w:rPr>
                <w:sz w:val="21"/>
                <w:szCs w:val="21"/>
              </w:rPr>
              <w:t>日常的な動作を科学的に分析する面白さを感じさせる</w:t>
            </w:r>
            <w:r w:rsidRPr="004A4509">
              <w:rPr>
                <w:rFonts w:hint="eastAsia"/>
                <w:sz w:val="21"/>
                <w:szCs w:val="21"/>
              </w:rPr>
              <w:t>．</w:t>
            </w:r>
          </w:p>
          <w:p w14:paraId="68518875" w14:textId="77777777" w:rsidR="00F87825" w:rsidRPr="004A4509" w:rsidRDefault="00F87825" w:rsidP="00B72102">
            <w:pPr>
              <w:pStyle w:val="ab"/>
              <w:ind w:left="349"/>
              <w:rPr>
                <w:sz w:val="21"/>
                <w:szCs w:val="21"/>
              </w:rPr>
            </w:pPr>
          </w:p>
          <w:p w14:paraId="4D0A6EA1" w14:textId="787EC044" w:rsidR="004715DE" w:rsidRPr="004A4509" w:rsidRDefault="004715DE" w:rsidP="00B72102">
            <w:pPr>
              <w:pStyle w:val="ab"/>
              <w:numPr>
                <w:ilvl w:val="0"/>
                <w:numId w:val="26"/>
              </w:numPr>
              <w:ind w:left="349" w:hanging="349"/>
              <w:rPr>
                <w:sz w:val="21"/>
                <w:szCs w:val="21"/>
              </w:rPr>
            </w:pPr>
            <w:r w:rsidRPr="004A4509">
              <w:rPr>
                <w:sz w:val="21"/>
                <w:szCs w:val="21"/>
              </w:rPr>
              <w:t>力は必ず相互作用として働くことを強調</w:t>
            </w:r>
            <w:r w:rsidRPr="004A4509">
              <w:rPr>
                <w:rFonts w:hint="eastAsia"/>
                <w:sz w:val="21"/>
                <w:szCs w:val="21"/>
              </w:rPr>
              <w:t>する．</w:t>
            </w:r>
          </w:p>
          <w:p w14:paraId="0A04392B" w14:textId="77777777" w:rsidR="00F87825" w:rsidRPr="004A4509" w:rsidRDefault="00F87825" w:rsidP="00B72102">
            <w:pPr>
              <w:rPr>
                <w:sz w:val="21"/>
                <w:szCs w:val="21"/>
              </w:rPr>
            </w:pPr>
          </w:p>
          <w:p w14:paraId="356FB37F" w14:textId="0F60A814" w:rsidR="00044A69" w:rsidRPr="004A4509" w:rsidRDefault="004715DE" w:rsidP="00B72102">
            <w:pPr>
              <w:pStyle w:val="ab"/>
              <w:numPr>
                <w:ilvl w:val="0"/>
                <w:numId w:val="26"/>
              </w:numPr>
              <w:ind w:left="349" w:hanging="349"/>
              <w:rPr>
                <w:sz w:val="21"/>
                <w:szCs w:val="21"/>
              </w:rPr>
            </w:pPr>
            <w:r w:rsidRPr="004A4509">
              <w:rPr>
                <w:sz w:val="21"/>
                <w:szCs w:val="21"/>
              </w:rPr>
              <w:t>前時までの学習内容と関連付けて体系的理解を促す</w:t>
            </w:r>
            <w:r w:rsidRPr="004A4509">
              <w:rPr>
                <w:rFonts w:hint="eastAsia"/>
                <w:sz w:val="21"/>
                <w:szCs w:val="21"/>
              </w:rPr>
              <w:t>．</w:t>
            </w:r>
          </w:p>
        </w:tc>
        <w:tc>
          <w:tcPr>
            <w:tcW w:w="3175" w:type="dxa"/>
            <w:tcBorders>
              <w:left w:val="single" w:sz="4" w:space="0" w:color="auto"/>
            </w:tcBorders>
          </w:tcPr>
          <w:p w14:paraId="21386A8D" w14:textId="0859E46C" w:rsidR="008C5A25" w:rsidRPr="004A4509" w:rsidRDefault="00980BB6" w:rsidP="00B72102">
            <w:pPr>
              <w:rPr>
                <w:sz w:val="21"/>
                <w:szCs w:val="21"/>
              </w:rPr>
            </w:pPr>
            <w:r w:rsidRPr="004A4509">
              <w:rPr>
                <w:rFonts w:ascii="ＭＳ ゴシック" w:eastAsia="ＭＳ ゴシック" w:hAnsi="ＭＳ ゴシック" w:hint="eastAsia"/>
                <w:sz w:val="21"/>
                <w:szCs w:val="21"/>
              </w:rPr>
              <w:t>■</w:t>
            </w:r>
            <w:r w:rsidR="00484993" w:rsidRPr="004A4509">
              <w:rPr>
                <w:rFonts w:ascii="ＭＳ ゴシック" w:eastAsia="ＭＳ ゴシック" w:hAnsi="ＭＳ ゴシック"/>
                <w:sz w:val="21"/>
                <w:szCs w:val="21"/>
              </w:rPr>
              <w:t>【思・判・表】評価規準</w:t>
            </w:r>
          </w:p>
          <w:p w14:paraId="10817592" w14:textId="1A98B185" w:rsidR="008C5A25" w:rsidRPr="004A4509" w:rsidRDefault="00E14040" w:rsidP="00B72102">
            <w:pPr>
              <w:rPr>
                <w:sz w:val="21"/>
                <w:szCs w:val="21"/>
              </w:rPr>
            </w:pPr>
            <w:r w:rsidRPr="004A4509">
              <w:rPr>
                <w:rFonts w:hint="eastAsia"/>
                <w:sz w:val="21"/>
                <w:szCs w:val="21"/>
              </w:rPr>
              <w:t>（</w:t>
            </w:r>
            <w:r w:rsidR="008C5A25" w:rsidRPr="004A4509">
              <w:rPr>
                <w:rFonts w:hint="eastAsia"/>
                <w:sz w:val="21"/>
                <w:szCs w:val="21"/>
              </w:rPr>
              <w:t>評価方法</w:t>
            </w:r>
            <w:r w:rsidRPr="004A4509">
              <w:rPr>
                <w:rFonts w:hint="eastAsia"/>
                <w:sz w:val="21"/>
                <w:szCs w:val="21"/>
              </w:rPr>
              <w:t>）</w:t>
            </w:r>
          </w:p>
          <w:p w14:paraId="443D0B42" w14:textId="028F336C" w:rsidR="00980BB6" w:rsidRPr="004A4509" w:rsidRDefault="00980BB6" w:rsidP="00B72102">
            <w:pPr>
              <w:ind w:firstLineChars="100" w:firstLine="210"/>
              <w:rPr>
                <w:sz w:val="21"/>
                <w:szCs w:val="21"/>
              </w:rPr>
            </w:pPr>
            <w:r w:rsidRPr="004A4509">
              <w:rPr>
                <w:sz w:val="21"/>
                <w:szCs w:val="21"/>
              </w:rPr>
              <w:t>作用・反作用の法則を用いて身近な現象を説明できている</w:t>
            </w:r>
            <w:r w:rsidRPr="004A4509">
              <w:rPr>
                <w:rFonts w:hint="eastAsia"/>
                <w:sz w:val="21"/>
                <w:szCs w:val="21"/>
              </w:rPr>
              <w:t>．</w:t>
            </w:r>
          </w:p>
          <w:p w14:paraId="3510BE32" w14:textId="77777777" w:rsidR="00FA547F" w:rsidRPr="004A4509" w:rsidRDefault="00FA547F" w:rsidP="00B72102">
            <w:pPr>
              <w:rPr>
                <w:sz w:val="21"/>
                <w:szCs w:val="21"/>
              </w:rPr>
            </w:pPr>
          </w:p>
          <w:p w14:paraId="1E438EF9" w14:textId="77777777" w:rsidR="00044A69" w:rsidRPr="004A4509" w:rsidRDefault="008C5A25"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☆手立て</w:t>
            </w:r>
          </w:p>
          <w:p w14:paraId="27D29ED5" w14:textId="77777777" w:rsidR="00FA547F" w:rsidRPr="004A4509" w:rsidRDefault="00FA547F" w:rsidP="00B72102">
            <w:pPr>
              <w:pStyle w:val="ab"/>
              <w:numPr>
                <w:ilvl w:val="0"/>
                <w:numId w:val="29"/>
              </w:numPr>
              <w:ind w:hanging="321"/>
              <w:rPr>
                <w:sz w:val="21"/>
                <w:szCs w:val="21"/>
              </w:rPr>
            </w:pPr>
            <w:r w:rsidRPr="004A4509">
              <w:rPr>
                <w:sz w:val="21"/>
                <w:szCs w:val="21"/>
              </w:rPr>
              <w:t>実際に歩く動作をさせながら説明</w:t>
            </w:r>
            <w:r w:rsidRPr="004A4509">
              <w:rPr>
                <w:rFonts w:hint="eastAsia"/>
                <w:sz w:val="21"/>
                <w:szCs w:val="21"/>
              </w:rPr>
              <w:t>する．</w:t>
            </w:r>
          </w:p>
          <w:p w14:paraId="1945D486" w14:textId="7AED94F4" w:rsidR="00980BB6" w:rsidRPr="004A4509" w:rsidRDefault="00FA547F" w:rsidP="00B72102">
            <w:pPr>
              <w:pStyle w:val="ab"/>
              <w:numPr>
                <w:ilvl w:val="0"/>
                <w:numId w:val="29"/>
              </w:numPr>
              <w:ind w:hanging="321"/>
              <w:rPr>
                <w:sz w:val="21"/>
                <w:szCs w:val="21"/>
              </w:rPr>
            </w:pPr>
            <w:r w:rsidRPr="004A4509">
              <w:rPr>
                <w:sz w:val="21"/>
                <w:szCs w:val="21"/>
              </w:rPr>
              <w:t>力の方向を矢印で図示して視覚化</w:t>
            </w:r>
            <w:r w:rsidRPr="004A4509">
              <w:rPr>
                <w:rFonts w:hint="eastAsia"/>
                <w:sz w:val="21"/>
                <w:szCs w:val="21"/>
              </w:rPr>
              <w:t>する．</w:t>
            </w:r>
          </w:p>
        </w:tc>
      </w:tr>
    </w:tbl>
    <w:p w14:paraId="4C575786" w14:textId="77777777" w:rsidR="008F6E0B" w:rsidRPr="004A4509" w:rsidRDefault="008F6E0B">
      <w:r w:rsidRPr="004A4509">
        <w:br w:type="page"/>
      </w:r>
    </w:p>
    <w:tbl>
      <w:tblPr>
        <w:tblW w:w="9468"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94"/>
        <w:gridCol w:w="3515"/>
        <w:gridCol w:w="1984"/>
        <w:gridCol w:w="3175"/>
      </w:tblGrid>
      <w:tr w:rsidR="00285C8F" w:rsidRPr="004A4509" w14:paraId="196E2AEC" w14:textId="77777777" w:rsidTr="00274315">
        <w:trPr>
          <w:trHeight w:val="56"/>
        </w:trPr>
        <w:tc>
          <w:tcPr>
            <w:tcW w:w="794" w:type="dxa"/>
            <w:vAlign w:val="center"/>
          </w:tcPr>
          <w:p w14:paraId="2A248499" w14:textId="6F05BC67" w:rsidR="00044A69" w:rsidRPr="004A4509" w:rsidRDefault="00274315" w:rsidP="00B72102">
            <w:pPr>
              <w:jc w:val="center"/>
              <w:rPr>
                <w:color w:val="auto"/>
                <w:sz w:val="21"/>
                <w:szCs w:val="21"/>
              </w:rPr>
            </w:pPr>
            <w:r>
              <w:rPr>
                <w:rFonts w:hint="eastAsia"/>
                <w:color w:val="auto"/>
                <w:sz w:val="21"/>
                <w:szCs w:val="21"/>
              </w:rPr>
              <w:lastRenderedPageBreak/>
              <w:t>総括</w:t>
            </w:r>
          </w:p>
          <w:p w14:paraId="1A9682F3" w14:textId="77908699" w:rsidR="006817BA" w:rsidRPr="004A4509" w:rsidRDefault="005F3FCB" w:rsidP="00B72102">
            <w:pPr>
              <w:jc w:val="center"/>
              <w:rPr>
                <w:color w:val="auto"/>
                <w:sz w:val="21"/>
                <w:szCs w:val="21"/>
              </w:rPr>
            </w:pPr>
            <w:r w:rsidRPr="004A4509">
              <w:rPr>
                <w:rFonts w:hint="eastAsia"/>
                <w:color w:val="auto"/>
                <w:sz w:val="21"/>
                <w:szCs w:val="21"/>
              </w:rPr>
              <w:t>10分</w:t>
            </w:r>
          </w:p>
        </w:tc>
        <w:tc>
          <w:tcPr>
            <w:tcW w:w="3515" w:type="dxa"/>
          </w:tcPr>
          <w:p w14:paraId="1E245339" w14:textId="3C36A036" w:rsidR="00275934" w:rsidRPr="004A4509" w:rsidRDefault="0027593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４</w:t>
            </w:r>
            <w:r w:rsidRPr="004A4509">
              <w:rPr>
                <w:rFonts w:ascii="ＭＳ ゴシック" w:eastAsia="ＭＳ ゴシック" w:hAnsi="ＭＳ ゴシック"/>
                <w:color w:val="auto"/>
                <w:sz w:val="21"/>
                <w:szCs w:val="21"/>
              </w:rPr>
              <w:t>学習内容の整理と復習問題</w:t>
            </w:r>
          </w:p>
          <w:p w14:paraId="063EE14E" w14:textId="78CC5B4E" w:rsidR="00275934" w:rsidRPr="004A4509" w:rsidRDefault="0027593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4</w:t>
            </w:r>
            <w:r w:rsidRPr="004A4509">
              <w:rPr>
                <w:rFonts w:ascii="ＭＳ ゴシック" w:eastAsia="ＭＳ ゴシック" w:hAnsi="ＭＳ ゴシック" w:hint="eastAsia"/>
                <w:color w:val="auto"/>
                <w:sz w:val="21"/>
                <w:szCs w:val="21"/>
              </w:rPr>
              <w:t>.1</w:t>
            </w:r>
            <w:r w:rsidRPr="004A4509">
              <w:rPr>
                <w:rFonts w:ascii="ＭＳ ゴシック" w:eastAsia="ＭＳ ゴシック" w:hAnsi="ＭＳ ゴシック"/>
                <w:color w:val="auto"/>
                <w:sz w:val="21"/>
                <w:szCs w:val="21"/>
              </w:rPr>
              <w:t xml:space="preserve"> 復習問題</w:t>
            </w:r>
            <w:r w:rsidR="00E14040" w:rsidRPr="004A4509">
              <w:rPr>
                <w:rFonts w:ascii="ＭＳ ゴシック" w:eastAsia="ＭＳ ゴシック" w:hAnsi="ＭＳ ゴシック"/>
                <w:color w:val="auto"/>
                <w:sz w:val="21"/>
                <w:szCs w:val="21"/>
              </w:rPr>
              <w:t>（</w:t>
            </w:r>
            <w:r w:rsidRPr="004A4509">
              <w:rPr>
                <w:rFonts w:ascii="ＭＳ ゴシック" w:eastAsia="ＭＳ ゴシック" w:hAnsi="ＭＳ ゴシック"/>
                <w:color w:val="auto"/>
                <w:sz w:val="21"/>
                <w:szCs w:val="21"/>
              </w:rPr>
              <w:t>7分</w:t>
            </w:r>
            <w:r w:rsidR="00E14040" w:rsidRPr="004A4509">
              <w:rPr>
                <w:rFonts w:ascii="ＭＳ ゴシック" w:eastAsia="ＭＳ ゴシック" w:hAnsi="ＭＳ ゴシック"/>
                <w:color w:val="auto"/>
                <w:sz w:val="21"/>
                <w:szCs w:val="21"/>
              </w:rPr>
              <w:t>）</w:t>
            </w:r>
          </w:p>
          <w:p w14:paraId="5BA74489" w14:textId="373B4125" w:rsidR="00275934" w:rsidRPr="004A4509" w:rsidRDefault="00275934" w:rsidP="00B72102">
            <w:pPr>
              <w:pStyle w:val="ab"/>
              <w:numPr>
                <w:ilvl w:val="0"/>
                <w:numId w:val="22"/>
              </w:numPr>
              <w:ind w:hanging="264"/>
              <w:rPr>
                <w:color w:val="auto"/>
                <w:sz w:val="21"/>
                <w:szCs w:val="21"/>
              </w:rPr>
            </w:pPr>
            <w:r w:rsidRPr="004A4509">
              <w:rPr>
                <w:color w:val="auto"/>
                <w:sz w:val="21"/>
                <w:szCs w:val="21"/>
              </w:rPr>
              <w:t>力の働き</w:t>
            </w:r>
            <w:r w:rsidR="00E14040" w:rsidRPr="004A4509">
              <w:rPr>
                <w:color w:val="auto"/>
                <w:sz w:val="21"/>
                <w:szCs w:val="21"/>
              </w:rPr>
              <w:t>（</w:t>
            </w:r>
            <w:r w:rsidRPr="004A4509">
              <w:rPr>
                <w:color w:val="auto"/>
                <w:sz w:val="21"/>
                <w:szCs w:val="21"/>
              </w:rPr>
              <w:t>形・動き・支える</w:t>
            </w:r>
            <w:r w:rsidR="00E14040" w:rsidRPr="004A4509">
              <w:rPr>
                <w:color w:val="auto"/>
                <w:sz w:val="21"/>
                <w:szCs w:val="21"/>
              </w:rPr>
              <w:t>）</w:t>
            </w:r>
          </w:p>
          <w:p w14:paraId="5D7545A7" w14:textId="52D6173D" w:rsidR="00275934" w:rsidRPr="004A4509" w:rsidRDefault="00275934" w:rsidP="00B72102">
            <w:pPr>
              <w:pStyle w:val="ab"/>
              <w:numPr>
                <w:ilvl w:val="0"/>
                <w:numId w:val="22"/>
              </w:numPr>
              <w:ind w:hanging="264"/>
              <w:rPr>
                <w:color w:val="auto"/>
                <w:sz w:val="21"/>
                <w:szCs w:val="21"/>
              </w:rPr>
            </w:pPr>
            <w:r w:rsidRPr="004A4509">
              <w:rPr>
                <w:color w:val="auto"/>
                <w:sz w:val="21"/>
                <w:szCs w:val="21"/>
              </w:rPr>
              <w:t>接触以外の力の存在</w:t>
            </w:r>
          </w:p>
          <w:p w14:paraId="356877CE" w14:textId="6BD3F135" w:rsidR="00275934" w:rsidRPr="004A4509" w:rsidRDefault="00275934" w:rsidP="00B72102">
            <w:pPr>
              <w:pStyle w:val="ab"/>
              <w:numPr>
                <w:ilvl w:val="0"/>
                <w:numId w:val="22"/>
              </w:numPr>
              <w:ind w:hanging="264"/>
              <w:rPr>
                <w:color w:val="auto"/>
                <w:sz w:val="21"/>
                <w:szCs w:val="21"/>
              </w:rPr>
            </w:pPr>
            <w:r w:rsidRPr="004A4509">
              <w:rPr>
                <w:color w:val="auto"/>
                <w:sz w:val="21"/>
                <w:szCs w:val="21"/>
              </w:rPr>
              <w:t>対照実験の意義</w:t>
            </w:r>
          </w:p>
          <w:p w14:paraId="77235C08" w14:textId="77777777" w:rsidR="00275934" w:rsidRPr="004A4509" w:rsidRDefault="00275934" w:rsidP="00B72102">
            <w:pPr>
              <w:pStyle w:val="ab"/>
              <w:numPr>
                <w:ilvl w:val="0"/>
                <w:numId w:val="22"/>
              </w:numPr>
              <w:ind w:hanging="264"/>
              <w:rPr>
                <w:color w:val="auto"/>
                <w:sz w:val="21"/>
                <w:szCs w:val="21"/>
              </w:rPr>
            </w:pPr>
            <w:r w:rsidRPr="004A4509">
              <w:rPr>
                <w:color w:val="auto"/>
                <w:sz w:val="21"/>
                <w:szCs w:val="21"/>
              </w:rPr>
              <w:t>力のつり合い条件</w:t>
            </w:r>
          </w:p>
          <w:p w14:paraId="57946F19" w14:textId="2667DA85" w:rsidR="00275934" w:rsidRPr="004A4509" w:rsidRDefault="00275934" w:rsidP="00B72102">
            <w:pPr>
              <w:pStyle w:val="ab"/>
              <w:numPr>
                <w:ilvl w:val="0"/>
                <w:numId w:val="22"/>
              </w:numPr>
              <w:ind w:hanging="264"/>
              <w:rPr>
                <w:color w:val="auto"/>
                <w:sz w:val="21"/>
                <w:szCs w:val="21"/>
              </w:rPr>
            </w:pPr>
            <w:r w:rsidRPr="004A4509">
              <w:rPr>
                <w:color w:val="auto"/>
                <w:sz w:val="21"/>
                <w:szCs w:val="21"/>
              </w:rPr>
              <w:t>ガリレイの名言「科学の言語は数学</w:t>
            </w:r>
            <w:r w:rsidR="00757481" w:rsidRPr="004A4509">
              <w:rPr>
                <w:rFonts w:hint="eastAsia"/>
                <w:color w:val="auto"/>
                <w:sz w:val="21"/>
                <w:szCs w:val="21"/>
              </w:rPr>
              <w:t>である．</w:t>
            </w:r>
            <w:r w:rsidRPr="004A4509">
              <w:rPr>
                <w:color w:val="auto"/>
                <w:sz w:val="21"/>
                <w:szCs w:val="21"/>
              </w:rPr>
              <w:t>」</w:t>
            </w:r>
          </w:p>
          <w:p w14:paraId="5E8700D4" w14:textId="434AE3BD" w:rsidR="00275934" w:rsidRPr="004A4509" w:rsidRDefault="0027593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4</w:t>
            </w:r>
            <w:r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color w:val="auto"/>
                <w:sz w:val="21"/>
                <w:szCs w:val="21"/>
              </w:rPr>
              <w:t>2 本時のまとめ</w:t>
            </w:r>
            <w:r w:rsidR="00E14040" w:rsidRPr="004A4509">
              <w:rPr>
                <w:rFonts w:ascii="ＭＳ ゴシック" w:eastAsia="ＭＳ ゴシック" w:hAnsi="ＭＳ ゴシック"/>
                <w:color w:val="auto"/>
                <w:sz w:val="21"/>
                <w:szCs w:val="21"/>
              </w:rPr>
              <w:t>（</w:t>
            </w:r>
            <w:r w:rsidRPr="004A4509">
              <w:rPr>
                <w:rFonts w:ascii="ＭＳ ゴシック" w:eastAsia="ＭＳ ゴシック" w:hAnsi="ＭＳ ゴシック"/>
                <w:color w:val="auto"/>
                <w:sz w:val="21"/>
                <w:szCs w:val="21"/>
              </w:rPr>
              <w:t>3分</w:t>
            </w:r>
            <w:r w:rsidR="00E14040" w:rsidRPr="004A4509">
              <w:rPr>
                <w:rFonts w:ascii="ＭＳ ゴシック" w:eastAsia="ＭＳ ゴシック" w:hAnsi="ＭＳ ゴシック"/>
                <w:color w:val="auto"/>
                <w:sz w:val="21"/>
                <w:szCs w:val="21"/>
              </w:rPr>
              <w:t>）</w:t>
            </w:r>
          </w:p>
          <w:p w14:paraId="3CF3F227" w14:textId="56B0B23F" w:rsidR="00275934" w:rsidRPr="004A4509" w:rsidRDefault="00275934" w:rsidP="00B72102">
            <w:pPr>
              <w:pStyle w:val="ab"/>
              <w:numPr>
                <w:ilvl w:val="0"/>
                <w:numId w:val="23"/>
              </w:numPr>
              <w:ind w:hanging="264"/>
              <w:rPr>
                <w:color w:val="auto"/>
                <w:sz w:val="21"/>
                <w:szCs w:val="21"/>
              </w:rPr>
            </w:pPr>
            <w:r w:rsidRPr="004A4509">
              <w:rPr>
                <w:color w:val="auto"/>
                <w:sz w:val="21"/>
                <w:szCs w:val="21"/>
              </w:rPr>
              <w:t>思考実験の有効性</w:t>
            </w:r>
          </w:p>
          <w:p w14:paraId="5E3177EB" w14:textId="7D22718B" w:rsidR="00275934" w:rsidRPr="004A4509" w:rsidRDefault="00275934" w:rsidP="00B72102">
            <w:pPr>
              <w:pStyle w:val="ab"/>
              <w:numPr>
                <w:ilvl w:val="0"/>
                <w:numId w:val="23"/>
              </w:numPr>
              <w:ind w:hanging="264"/>
              <w:rPr>
                <w:color w:val="auto"/>
                <w:sz w:val="21"/>
                <w:szCs w:val="21"/>
              </w:rPr>
            </w:pPr>
            <w:r w:rsidRPr="004A4509">
              <w:rPr>
                <w:color w:val="auto"/>
                <w:sz w:val="21"/>
                <w:szCs w:val="21"/>
              </w:rPr>
              <w:t>論理的思考の重要性</w:t>
            </w:r>
          </w:p>
          <w:p w14:paraId="3104593F" w14:textId="0B38F6CA" w:rsidR="00275934" w:rsidRPr="004A4509" w:rsidRDefault="00275934" w:rsidP="00B72102">
            <w:pPr>
              <w:pStyle w:val="ab"/>
              <w:numPr>
                <w:ilvl w:val="0"/>
                <w:numId w:val="23"/>
              </w:numPr>
              <w:ind w:hanging="264"/>
              <w:rPr>
                <w:color w:val="auto"/>
                <w:sz w:val="21"/>
                <w:szCs w:val="21"/>
              </w:rPr>
            </w:pPr>
            <w:r w:rsidRPr="004A4509">
              <w:rPr>
                <w:color w:val="auto"/>
                <w:sz w:val="21"/>
                <w:szCs w:val="21"/>
              </w:rPr>
              <w:t>作用・反作用の法則</w:t>
            </w:r>
          </w:p>
          <w:p w14:paraId="6AC8FB7D" w14:textId="294714BF" w:rsidR="00275934" w:rsidRPr="004A4509" w:rsidRDefault="00275934" w:rsidP="00B72102">
            <w:pPr>
              <w:pStyle w:val="ab"/>
              <w:numPr>
                <w:ilvl w:val="0"/>
                <w:numId w:val="23"/>
              </w:numPr>
              <w:ind w:hanging="264"/>
              <w:rPr>
                <w:color w:val="auto"/>
                <w:sz w:val="21"/>
                <w:szCs w:val="21"/>
              </w:rPr>
            </w:pPr>
            <w:r w:rsidRPr="004A4509">
              <w:rPr>
                <w:color w:val="auto"/>
                <w:sz w:val="21"/>
                <w:szCs w:val="21"/>
              </w:rPr>
              <w:t>科学的探究への関心</w:t>
            </w:r>
          </w:p>
          <w:p w14:paraId="1760C4CE" w14:textId="766AC6E8" w:rsidR="00275934" w:rsidRPr="004A4509" w:rsidRDefault="0027593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予想される反応</w:t>
            </w:r>
          </w:p>
          <w:p w14:paraId="5F7A9F99" w14:textId="3B8DDA0C" w:rsidR="00275934" w:rsidRPr="004A4509" w:rsidRDefault="00275934" w:rsidP="008F6E0B">
            <w:pPr>
              <w:pStyle w:val="ab"/>
              <w:numPr>
                <w:ilvl w:val="0"/>
                <w:numId w:val="24"/>
              </w:numPr>
              <w:ind w:left="319" w:hanging="143"/>
              <w:rPr>
                <w:color w:val="auto"/>
                <w:sz w:val="21"/>
                <w:szCs w:val="21"/>
              </w:rPr>
            </w:pPr>
            <w:r w:rsidRPr="004A4509">
              <w:rPr>
                <w:color w:val="auto"/>
                <w:sz w:val="21"/>
                <w:szCs w:val="21"/>
              </w:rPr>
              <w:t>「思考実験って面白い</w:t>
            </w:r>
            <w:r w:rsidR="00F016B1" w:rsidRPr="004A4509">
              <w:rPr>
                <w:rFonts w:hint="eastAsia"/>
                <w:color w:val="auto"/>
                <w:sz w:val="21"/>
                <w:szCs w:val="21"/>
              </w:rPr>
              <w:t>．</w:t>
            </w:r>
            <w:r w:rsidRPr="004A4509">
              <w:rPr>
                <w:color w:val="auto"/>
                <w:sz w:val="21"/>
                <w:szCs w:val="21"/>
              </w:rPr>
              <w:t>」</w:t>
            </w:r>
          </w:p>
          <w:p w14:paraId="6CCA070D" w14:textId="7E96BD9C" w:rsidR="00275934" w:rsidRPr="004A4509" w:rsidRDefault="00275934" w:rsidP="008F6E0B">
            <w:pPr>
              <w:pStyle w:val="ab"/>
              <w:numPr>
                <w:ilvl w:val="0"/>
                <w:numId w:val="24"/>
              </w:numPr>
              <w:ind w:left="319" w:hanging="143"/>
              <w:rPr>
                <w:color w:val="auto"/>
                <w:sz w:val="21"/>
                <w:szCs w:val="21"/>
              </w:rPr>
            </w:pPr>
            <w:r w:rsidRPr="004A4509">
              <w:rPr>
                <w:color w:val="auto"/>
                <w:sz w:val="21"/>
                <w:szCs w:val="21"/>
              </w:rPr>
              <w:t>「論理的に考えることが大事なんだ</w:t>
            </w:r>
            <w:r w:rsidR="00F016B1" w:rsidRPr="004A4509">
              <w:rPr>
                <w:rFonts w:hint="eastAsia"/>
                <w:color w:val="auto"/>
                <w:sz w:val="21"/>
                <w:szCs w:val="21"/>
              </w:rPr>
              <w:t>！</w:t>
            </w:r>
            <w:r w:rsidRPr="004A4509">
              <w:rPr>
                <w:rFonts w:hint="eastAsia"/>
                <w:color w:val="auto"/>
                <w:sz w:val="21"/>
                <w:szCs w:val="21"/>
              </w:rPr>
              <w:t>」</w:t>
            </w:r>
          </w:p>
          <w:p w14:paraId="390AE2FE" w14:textId="5A10E463" w:rsidR="00044A69" w:rsidRPr="004A4509" w:rsidRDefault="00275934" w:rsidP="008F6E0B">
            <w:pPr>
              <w:pStyle w:val="ab"/>
              <w:numPr>
                <w:ilvl w:val="0"/>
                <w:numId w:val="24"/>
              </w:numPr>
              <w:ind w:left="319" w:hanging="143"/>
              <w:rPr>
                <w:color w:val="auto"/>
                <w:sz w:val="21"/>
                <w:szCs w:val="21"/>
              </w:rPr>
            </w:pPr>
            <w:r w:rsidRPr="004A4509">
              <w:rPr>
                <w:color w:val="auto"/>
                <w:sz w:val="21"/>
                <w:szCs w:val="21"/>
              </w:rPr>
              <w:t>「身の回りにもいろんな力が</w:t>
            </w:r>
            <w:r w:rsidRPr="004A4509">
              <w:rPr>
                <w:rFonts w:hint="eastAsia"/>
                <w:color w:val="auto"/>
                <w:sz w:val="21"/>
                <w:szCs w:val="21"/>
              </w:rPr>
              <w:t>働いている</w:t>
            </w:r>
            <w:r w:rsidR="00F016B1" w:rsidRPr="004A4509">
              <w:rPr>
                <w:rFonts w:hint="eastAsia"/>
                <w:color w:val="auto"/>
                <w:sz w:val="21"/>
                <w:szCs w:val="21"/>
              </w:rPr>
              <w:t>．</w:t>
            </w:r>
            <w:r w:rsidRPr="004A4509">
              <w:rPr>
                <w:color w:val="auto"/>
                <w:sz w:val="21"/>
                <w:szCs w:val="21"/>
              </w:rPr>
              <w:t>」</w:t>
            </w:r>
          </w:p>
        </w:tc>
        <w:tc>
          <w:tcPr>
            <w:tcW w:w="1984" w:type="dxa"/>
            <w:tcBorders>
              <w:right w:val="single" w:sz="4" w:space="0" w:color="auto"/>
            </w:tcBorders>
          </w:tcPr>
          <w:p w14:paraId="7C46FD38" w14:textId="77777777" w:rsidR="001771C0" w:rsidRPr="004A4509" w:rsidRDefault="001771C0" w:rsidP="00B72102">
            <w:pPr>
              <w:rPr>
                <w:sz w:val="21"/>
                <w:szCs w:val="21"/>
              </w:rPr>
            </w:pPr>
          </w:p>
          <w:p w14:paraId="6D2917C3" w14:textId="21BD753A" w:rsidR="007D2FBD" w:rsidRPr="004A4509" w:rsidRDefault="007D2FBD" w:rsidP="00B72102">
            <w:pPr>
              <w:pStyle w:val="ab"/>
              <w:numPr>
                <w:ilvl w:val="0"/>
                <w:numId w:val="27"/>
              </w:numPr>
              <w:ind w:left="349" w:hanging="349"/>
              <w:rPr>
                <w:sz w:val="21"/>
                <w:szCs w:val="21"/>
              </w:rPr>
            </w:pPr>
            <w:r w:rsidRPr="004A4509">
              <w:rPr>
                <w:sz w:val="21"/>
                <w:szCs w:val="21"/>
              </w:rPr>
              <w:t>復習問題は個人で考える時間を確保した後，全体で共有</w:t>
            </w:r>
            <w:r w:rsidRPr="004A4509">
              <w:rPr>
                <w:rFonts w:hint="eastAsia"/>
                <w:sz w:val="21"/>
                <w:szCs w:val="21"/>
              </w:rPr>
              <w:t>する．</w:t>
            </w:r>
          </w:p>
          <w:p w14:paraId="70FCC7A2" w14:textId="77777777" w:rsidR="001771C0" w:rsidRPr="004A4509" w:rsidRDefault="001771C0" w:rsidP="00B72102">
            <w:pPr>
              <w:rPr>
                <w:sz w:val="21"/>
                <w:szCs w:val="21"/>
              </w:rPr>
            </w:pPr>
          </w:p>
          <w:p w14:paraId="70297401" w14:textId="77777777" w:rsidR="001771C0" w:rsidRPr="004A4509" w:rsidRDefault="001771C0" w:rsidP="00B72102">
            <w:pPr>
              <w:rPr>
                <w:sz w:val="21"/>
                <w:szCs w:val="21"/>
              </w:rPr>
            </w:pPr>
          </w:p>
          <w:p w14:paraId="19D18D72" w14:textId="77777777" w:rsidR="001771C0" w:rsidRPr="004A4509" w:rsidRDefault="001771C0" w:rsidP="00B72102">
            <w:pPr>
              <w:rPr>
                <w:sz w:val="21"/>
                <w:szCs w:val="21"/>
              </w:rPr>
            </w:pPr>
          </w:p>
          <w:p w14:paraId="48DBADE4" w14:textId="77777777" w:rsidR="007D2FBD" w:rsidRPr="004A4509" w:rsidRDefault="007D2FBD" w:rsidP="00B72102">
            <w:pPr>
              <w:pStyle w:val="ab"/>
              <w:numPr>
                <w:ilvl w:val="0"/>
                <w:numId w:val="27"/>
              </w:numPr>
              <w:ind w:left="349" w:hanging="349"/>
              <w:rPr>
                <w:sz w:val="21"/>
                <w:szCs w:val="21"/>
              </w:rPr>
            </w:pPr>
            <w:r w:rsidRPr="004A4509">
              <w:rPr>
                <w:sz w:val="21"/>
                <w:szCs w:val="21"/>
              </w:rPr>
              <w:t>本時で学んだ科学的思考法の価値を実感させる</w:t>
            </w:r>
            <w:r w:rsidRPr="004A4509">
              <w:rPr>
                <w:rFonts w:hint="eastAsia"/>
                <w:sz w:val="21"/>
                <w:szCs w:val="21"/>
              </w:rPr>
              <w:t>．</w:t>
            </w:r>
          </w:p>
          <w:p w14:paraId="778B7A05" w14:textId="77777777" w:rsidR="00F37253" w:rsidRPr="004A4509" w:rsidRDefault="00F37253" w:rsidP="00B72102">
            <w:pPr>
              <w:rPr>
                <w:sz w:val="21"/>
                <w:szCs w:val="21"/>
              </w:rPr>
            </w:pPr>
          </w:p>
          <w:p w14:paraId="12DA2054" w14:textId="77777777" w:rsidR="007D2FBD" w:rsidRPr="004A4509" w:rsidRDefault="007D2FBD" w:rsidP="00B72102">
            <w:pPr>
              <w:pStyle w:val="ab"/>
              <w:numPr>
                <w:ilvl w:val="0"/>
                <w:numId w:val="27"/>
              </w:numPr>
              <w:ind w:left="349" w:hanging="349"/>
              <w:rPr>
                <w:sz w:val="21"/>
                <w:szCs w:val="21"/>
              </w:rPr>
            </w:pPr>
            <w:r w:rsidRPr="004A4509">
              <w:rPr>
                <w:sz w:val="21"/>
                <w:szCs w:val="21"/>
              </w:rPr>
              <w:t>次時への興味・関心を高める</w:t>
            </w:r>
            <w:r w:rsidRPr="004A4509">
              <w:rPr>
                <w:rFonts w:hint="eastAsia"/>
                <w:sz w:val="21"/>
                <w:szCs w:val="21"/>
              </w:rPr>
              <w:t>．</w:t>
            </w:r>
          </w:p>
          <w:p w14:paraId="7943D284" w14:textId="77777777" w:rsidR="00F37253" w:rsidRPr="004A4509" w:rsidRDefault="00F37253" w:rsidP="00B72102">
            <w:pPr>
              <w:rPr>
                <w:sz w:val="21"/>
                <w:szCs w:val="21"/>
              </w:rPr>
            </w:pPr>
          </w:p>
          <w:p w14:paraId="71B2FE7D" w14:textId="0C3F2ABC" w:rsidR="00044A69" w:rsidRPr="004A4509" w:rsidRDefault="007D2FBD" w:rsidP="00B72102">
            <w:pPr>
              <w:pStyle w:val="ab"/>
              <w:numPr>
                <w:ilvl w:val="0"/>
                <w:numId w:val="27"/>
              </w:numPr>
              <w:ind w:left="349" w:hanging="349"/>
              <w:rPr>
                <w:sz w:val="21"/>
                <w:szCs w:val="21"/>
              </w:rPr>
            </w:pPr>
            <w:r w:rsidRPr="004A4509">
              <w:rPr>
                <w:sz w:val="21"/>
                <w:szCs w:val="21"/>
              </w:rPr>
              <w:t>学習の成果を実感できるよう肯定的評価を心がける</w:t>
            </w:r>
            <w:r w:rsidRPr="004A4509">
              <w:rPr>
                <w:rFonts w:hint="eastAsia"/>
                <w:sz w:val="21"/>
                <w:szCs w:val="21"/>
              </w:rPr>
              <w:t>．</w:t>
            </w:r>
          </w:p>
        </w:tc>
        <w:tc>
          <w:tcPr>
            <w:tcW w:w="3175" w:type="dxa"/>
            <w:tcBorders>
              <w:left w:val="single" w:sz="4" w:space="0" w:color="auto"/>
            </w:tcBorders>
          </w:tcPr>
          <w:p w14:paraId="446E94A7" w14:textId="575B3981" w:rsidR="00A77DB2" w:rsidRPr="004A4509" w:rsidRDefault="00370F1A"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w:t>
            </w:r>
            <w:r w:rsidR="00A77DB2" w:rsidRPr="004A4509">
              <w:rPr>
                <w:rFonts w:ascii="ＭＳ ゴシック" w:eastAsia="ＭＳ ゴシック" w:hAnsi="ＭＳ ゴシック"/>
                <w:sz w:val="21"/>
                <w:szCs w:val="21"/>
              </w:rPr>
              <w:t>【思・判・表】評価規準</w:t>
            </w:r>
          </w:p>
          <w:p w14:paraId="4BDBC89E" w14:textId="12B82EE6" w:rsidR="00BE5E22" w:rsidRPr="004A4509" w:rsidRDefault="00E14040" w:rsidP="00B72102">
            <w:pPr>
              <w:rPr>
                <w:sz w:val="21"/>
                <w:szCs w:val="21"/>
              </w:rPr>
            </w:pPr>
            <w:r w:rsidRPr="004A4509">
              <w:rPr>
                <w:rFonts w:hint="eastAsia"/>
                <w:sz w:val="21"/>
                <w:szCs w:val="21"/>
              </w:rPr>
              <w:t>（</w:t>
            </w:r>
            <w:r w:rsidR="00BE5E22" w:rsidRPr="004A4509">
              <w:rPr>
                <w:rFonts w:hint="eastAsia"/>
                <w:sz w:val="21"/>
                <w:szCs w:val="21"/>
              </w:rPr>
              <w:t>評価方法</w:t>
            </w:r>
            <w:r w:rsidRPr="004A4509">
              <w:rPr>
                <w:rFonts w:hint="eastAsia"/>
                <w:sz w:val="21"/>
                <w:szCs w:val="21"/>
              </w:rPr>
              <w:t>）</w:t>
            </w:r>
          </w:p>
          <w:p w14:paraId="1DB4D644" w14:textId="47EDEDBC" w:rsidR="00A77DB2" w:rsidRPr="004A4509" w:rsidRDefault="00A77DB2" w:rsidP="00B72102">
            <w:pPr>
              <w:ind w:firstLineChars="100" w:firstLine="210"/>
              <w:rPr>
                <w:sz w:val="21"/>
                <w:szCs w:val="21"/>
              </w:rPr>
            </w:pPr>
            <w:r w:rsidRPr="004A4509">
              <w:rPr>
                <w:sz w:val="21"/>
                <w:szCs w:val="21"/>
              </w:rPr>
              <w:t>本時の学習内容を活用して問題を解決し，学習した内容を適切に表現している</w:t>
            </w:r>
            <w:r w:rsidRPr="004A4509">
              <w:rPr>
                <w:rFonts w:hint="eastAsia"/>
                <w:sz w:val="21"/>
                <w:szCs w:val="21"/>
              </w:rPr>
              <w:t>．</w:t>
            </w:r>
          </w:p>
          <w:p w14:paraId="57255128" w14:textId="77777777" w:rsidR="00A77DB2" w:rsidRPr="004A4509" w:rsidRDefault="00A77DB2" w:rsidP="00B72102">
            <w:pPr>
              <w:rPr>
                <w:sz w:val="21"/>
                <w:szCs w:val="21"/>
              </w:rPr>
            </w:pPr>
          </w:p>
          <w:p w14:paraId="046BD5FA" w14:textId="77777777" w:rsidR="00044A69" w:rsidRPr="004A4509" w:rsidRDefault="00BE5E22"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☆手立て</w:t>
            </w:r>
          </w:p>
          <w:p w14:paraId="18F17754" w14:textId="77777777" w:rsidR="00974187" w:rsidRPr="004A4509" w:rsidRDefault="00974187" w:rsidP="00B72102">
            <w:pPr>
              <w:pStyle w:val="ab"/>
              <w:numPr>
                <w:ilvl w:val="0"/>
                <w:numId w:val="30"/>
              </w:numPr>
              <w:ind w:hanging="321"/>
              <w:rPr>
                <w:sz w:val="21"/>
                <w:szCs w:val="21"/>
              </w:rPr>
            </w:pPr>
            <w:r w:rsidRPr="004A4509">
              <w:rPr>
                <w:sz w:val="21"/>
                <w:szCs w:val="21"/>
              </w:rPr>
              <w:t>復習問題で理解が不十分な生徒には個別支援</w:t>
            </w:r>
            <w:r w:rsidRPr="004A4509">
              <w:rPr>
                <w:rFonts w:hint="eastAsia"/>
                <w:sz w:val="21"/>
                <w:szCs w:val="21"/>
              </w:rPr>
              <w:t>する．</w:t>
            </w:r>
          </w:p>
          <w:p w14:paraId="7ADA07E7" w14:textId="3F827CCB" w:rsidR="00A77DB2" w:rsidRPr="004A4509" w:rsidRDefault="00974187" w:rsidP="00B72102">
            <w:pPr>
              <w:pStyle w:val="ab"/>
              <w:numPr>
                <w:ilvl w:val="0"/>
                <w:numId w:val="30"/>
              </w:numPr>
              <w:ind w:hanging="321"/>
              <w:rPr>
                <w:sz w:val="21"/>
                <w:szCs w:val="21"/>
              </w:rPr>
            </w:pPr>
            <w:r w:rsidRPr="004A4509">
              <w:rPr>
                <w:sz w:val="21"/>
                <w:szCs w:val="21"/>
              </w:rPr>
              <w:t>キーワードを整理したまとめプリントを配布</w:t>
            </w:r>
            <w:r w:rsidRPr="004A4509">
              <w:rPr>
                <w:rFonts w:hint="eastAsia"/>
                <w:sz w:val="21"/>
                <w:szCs w:val="21"/>
              </w:rPr>
              <w:t>する．</w:t>
            </w:r>
          </w:p>
        </w:tc>
      </w:tr>
    </w:tbl>
    <w:p w14:paraId="5C6C3BFB" w14:textId="339282DC" w:rsidR="00737FD8" w:rsidRPr="004A4509" w:rsidRDefault="00E14040" w:rsidP="00B72102">
      <w:pPr>
        <w:wordWrap w:val="0"/>
        <w:jc w:val="right"/>
        <w:rPr>
          <w:sz w:val="21"/>
          <w:szCs w:val="21"/>
        </w:rPr>
      </w:pPr>
      <w:r w:rsidRPr="004A4509">
        <w:rPr>
          <w:rFonts w:hint="eastAsia"/>
          <w:sz w:val="21"/>
          <w:szCs w:val="21"/>
        </w:rPr>
        <w:t>（</w:t>
      </w:r>
      <w:r w:rsidR="00F42CB7" w:rsidRPr="004A4509">
        <w:rPr>
          <w:rFonts w:hint="eastAsia"/>
          <w:sz w:val="21"/>
          <w:szCs w:val="21"/>
        </w:rPr>
        <w:t>「記録に残す評価」</w:t>
      </w:r>
      <w:r w:rsidR="00D91131" w:rsidRPr="004A4509">
        <w:rPr>
          <w:rFonts w:hint="eastAsia"/>
          <w:sz w:val="21"/>
          <w:szCs w:val="21"/>
        </w:rPr>
        <w:t>を</w:t>
      </w:r>
      <w:r w:rsidR="00F42CB7" w:rsidRPr="004A4509">
        <w:rPr>
          <w:rFonts w:hint="eastAsia"/>
          <w:sz w:val="21"/>
          <w:szCs w:val="21"/>
        </w:rPr>
        <w:t>「■」</w:t>
      </w:r>
      <w:r w:rsidR="00D91131" w:rsidRPr="004A4509">
        <w:rPr>
          <w:rFonts w:hint="eastAsia"/>
          <w:sz w:val="21"/>
          <w:szCs w:val="21"/>
        </w:rPr>
        <w:t>，</w:t>
      </w:r>
      <w:r w:rsidR="00F42CB7" w:rsidRPr="004A4509">
        <w:rPr>
          <w:rFonts w:hint="eastAsia"/>
          <w:sz w:val="21"/>
          <w:szCs w:val="21"/>
        </w:rPr>
        <w:t>「指導に生かす評価」</w:t>
      </w:r>
      <w:r w:rsidR="00D91131" w:rsidRPr="004A4509">
        <w:rPr>
          <w:rFonts w:hint="eastAsia"/>
          <w:sz w:val="21"/>
          <w:szCs w:val="21"/>
        </w:rPr>
        <w:t>を</w:t>
      </w:r>
      <w:r w:rsidR="00F42CB7" w:rsidRPr="004A4509">
        <w:rPr>
          <w:rFonts w:hint="eastAsia"/>
          <w:sz w:val="21"/>
          <w:szCs w:val="21"/>
        </w:rPr>
        <w:t>「□」と</w:t>
      </w:r>
      <w:r w:rsidR="00D91131" w:rsidRPr="004A4509">
        <w:rPr>
          <w:rFonts w:hint="eastAsia"/>
          <w:sz w:val="21"/>
          <w:szCs w:val="21"/>
        </w:rPr>
        <w:t>表記</w:t>
      </w:r>
      <w:r w:rsidRPr="004A4509">
        <w:rPr>
          <w:rFonts w:hint="eastAsia"/>
          <w:sz w:val="21"/>
          <w:szCs w:val="21"/>
        </w:rPr>
        <w:t>．）</w:t>
      </w:r>
    </w:p>
    <w:sectPr w:rsidR="00737FD8" w:rsidRPr="004A4509" w:rsidSect="001D0859">
      <w:type w:val="continuous"/>
      <w:pgSz w:w="11906" w:h="16838"/>
      <w:pgMar w:top="1134" w:right="1134" w:bottom="1134" w:left="1134" w:header="1304" w:footer="227"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FDACC" w14:textId="77777777" w:rsidR="002A09F5" w:rsidRDefault="002A09F5">
      <w:r>
        <w:separator/>
      </w:r>
    </w:p>
  </w:endnote>
  <w:endnote w:type="continuationSeparator" w:id="0">
    <w:p w14:paraId="17FF78AF" w14:textId="77777777" w:rsidR="002A09F5" w:rsidRDefault="002A0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7D531" w14:textId="77777777" w:rsidR="002A09F5" w:rsidRDefault="002A09F5">
      <w:r>
        <w:separator/>
      </w:r>
    </w:p>
  </w:footnote>
  <w:footnote w:type="continuationSeparator" w:id="0">
    <w:p w14:paraId="1ECF0264" w14:textId="77777777" w:rsidR="002A09F5" w:rsidRDefault="002A0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07B6D"/>
    <w:multiLevelType w:val="hybridMultilevel"/>
    <w:tmpl w:val="E04EB95E"/>
    <w:lvl w:ilvl="0" w:tplc="8FEE1A14">
      <w:start w:val="1"/>
      <w:numFmt w:val="decimalEnclosedCircle"/>
      <w:lvlText w:val="%1"/>
      <w:lvlJc w:val="left"/>
      <w:pPr>
        <w:ind w:left="360" w:hanging="360"/>
      </w:pPr>
      <w:rPr>
        <w:rFonts w:hint="default"/>
        <w:color w:val="00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796561"/>
    <w:multiLevelType w:val="hybridMultilevel"/>
    <w:tmpl w:val="EF88D998"/>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13C641A7"/>
    <w:multiLevelType w:val="hybridMultilevel"/>
    <w:tmpl w:val="0FC43B66"/>
    <w:lvl w:ilvl="0" w:tplc="F452743A">
      <w:start w:val="2"/>
      <w:numFmt w:val="bullet"/>
      <w:lvlText w:val="-"/>
      <w:lvlJc w:val="left"/>
      <w:pPr>
        <w:ind w:left="360" w:hanging="360"/>
      </w:pPr>
      <w:rPr>
        <w:rFonts w:ascii="ＭＳ 明朝" w:eastAsia="ＭＳ 明朝" w:hAnsi="ＭＳ 明朝" w:cs="ＭＳ 明朝" w:hint="eastAsia"/>
      </w:rPr>
    </w:lvl>
    <w:lvl w:ilvl="1" w:tplc="30A8F824">
      <w:numFmt w:val="bullet"/>
      <w:lvlText w:val="○"/>
      <w:lvlJc w:val="left"/>
      <w:pPr>
        <w:ind w:left="800" w:hanging="360"/>
      </w:pPr>
      <w:rPr>
        <w:rFonts w:ascii="ＭＳ 明朝" w:eastAsia="ＭＳ 明朝" w:hAnsi="ＭＳ 明朝" w:cs="ＭＳ 明朝" w:hint="eastAsia"/>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18B106BF"/>
    <w:multiLevelType w:val="hybridMultilevel"/>
    <w:tmpl w:val="77B83E68"/>
    <w:lvl w:ilvl="0" w:tplc="636A6F78">
      <w:start w:val="1"/>
      <w:numFmt w:val="bullet"/>
      <w:lvlText w:val=""/>
      <w:lvlJc w:val="left"/>
      <w:pPr>
        <w:ind w:left="650" w:hanging="440"/>
      </w:pPr>
      <w:rPr>
        <w:rFonts w:ascii="Wingdings" w:hAnsi="Wingdings" w:hint="default"/>
      </w:rPr>
    </w:lvl>
    <w:lvl w:ilvl="1" w:tplc="FFFFFFFF" w:tentative="1">
      <w:start w:val="1"/>
      <w:numFmt w:val="bullet"/>
      <w:lvlText w:val=""/>
      <w:lvlJc w:val="left"/>
      <w:pPr>
        <w:ind w:left="1090" w:hanging="440"/>
      </w:pPr>
      <w:rPr>
        <w:rFonts w:ascii="Wingdings" w:hAnsi="Wingdings" w:hint="default"/>
      </w:rPr>
    </w:lvl>
    <w:lvl w:ilvl="2" w:tplc="FFFFFFFF" w:tentative="1">
      <w:start w:val="1"/>
      <w:numFmt w:val="bullet"/>
      <w:lvlText w:val=""/>
      <w:lvlJc w:val="left"/>
      <w:pPr>
        <w:ind w:left="1530" w:hanging="440"/>
      </w:pPr>
      <w:rPr>
        <w:rFonts w:ascii="Wingdings" w:hAnsi="Wingdings" w:hint="default"/>
      </w:rPr>
    </w:lvl>
    <w:lvl w:ilvl="3" w:tplc="FFFFFFFF" w:tentative="1">
      <w:start w:val="1"/>
      <w:numFmt w:val="bullet"/>
      <w:lvlText w:val=""/>
      <w:lvlJc w:val="left"/>
      <w:pPr>
        <w:ind w:left="1970" w:hanging="440"/>
      </w:pPr>
      <w:rPr>
        <w:rFonts w:ascii="Wingdings" w:hAnsi="Wingdings" w:hint="default"/>
      </w:rPr>
    </w:lvl>
    <w:lvl w:ilvl="4" w:tplc="FFFFFFFF" w:tentative="1">
      <w:start w:val="1"/>
      <w:numFmt w:val="bullet"/>
      <w:lvlText w:val=""/>
      <w:lvlJc w:val="left"/>
      <w:pPr>
        <w:ind w:left="2410" w:hanging="440"/>
      </w:pPr>
      <w:rPr>
        <w:rFonts w:ascii="Wingdings" w:hAnsi="Wingdings" w:hint="default"/>
      </w:rPr>
    </w:lvl>
    <w:lvl w:ilvl="5" w:tplc="FFFFFFFF" w:tentative="1">
      <w:start w:val="1"/>
      <w:numFmt w:val="bullet"/>
      <w:lvlText w:val=""/>
      <w:lvlJc w:val="left"/>
      <w:pPr>
        <w:ind w:left="2850" w:hanging="440"/>
      </w:pPr>
      <w:rPr>
        <w:rFonts w:ascii="Wingdings" w:hAnsi="Wingdings" w:hint="default"/>
      </w:rPr>
    </w:lvl>
    <w:lvl w:ilvl="6" w:tplc="FFFFFFFF" w:tentative="1">
      <w:start w:val="1"/>
      <w:numFmt w:val="bullet"/>
      <w:lvlText w:val=""/>
      <w:lvlJc w:val="left"/>
      <w:pPr>
        <w:ind w:left="3290" w:hanging="440"/>
      </w:pPr>
      <w:rPr>
        <w:rFonts w:ascii="Wingdings" w:hAnsi="Wingdings" w:hint="default"/>
      </w:rPr>
    </w:lvl>
    <w:lvl w:ilvl="7" w:tplc="FFFFFFFF" w:tentative="1">
      <w:start w:val="1"/>
      <w:numFmt w:val="bullet"/>
      <w:lvlText w:val=""/>
      <w:lvlJc w:val="left"/>
      <w:pPr>
        <w:ind w:left="3730" w:hanging="440"/>
      </w:pPr>
      <w:rPr>
        <w:rFonts w:ascii="Wingdings" w:hAnsi="Wingdings" w:hint="default"/>
      </w:rPr>
    </w:lvl>
    <w:lvl w:ilvl="8" w:tplc="FFFFFFFF" w:tentative="1">
      <w:start w:val="1"/>
      <w:numFmt w:val="bullet"/>
      <w:lvlText w:val=""/>
      <w:lvlJc w:val="left"/>
      <w:pPr>
        <w:ind w:left="4170" w:hanging="440"/>
      </w:pPr>
      <w:rPr>
        <w:rFonts w:ascii="Wingdings" w:hAnsi="Wingdings" w:hint="default"/>
      </w:rPr>
    </w:lvl>
  </w:abstractNum>
  <w:abstractNum w:abstractNumId="4" w15:restartNumberingAfterBreak="0">
    <w:nsid w:val="1A12489C"/>
    <w:multiLevelType w:val="hybridMultilevel"/>
    <w:tmpl w:val="8C1E03AC"/>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1C0D658C"/>
    <w:multiLevelType w:val="hybridMultilevel"/>
    <w:tmpl w:val="ED929632"/>
    <w:lvl w:ilvl="0" w:tplc="CB5AC7E8">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1DB72B77"/>
    <w:multiLevelType w:val="hybridMultilevel"/>
    <w:tmpl w:val="ED022F8E"/>
    <w:lvl w:ilvl="0" w:tplc="636A6F78">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210332A8"/>
    <w:multiLevelType w:val="hybridMultilevel"/>
    <w:tmpl w:val="E78ED454"/>
    <w:lvl w:ilvl="0" w:tplc="522826DE">
      <w:numFmt w:val="bullet"/>
      <w:lvlText w:val="◇"/>
      <w:lvlJc w:val="left"/>
      <w:pPr>
        <w:ind w:left="440" w:hanging="440"/>
      </w:pPr>
      <w:rPr>
        <w:rFonts w:ascii="ＭＳ 明朝" w:eastAsia="ＭＳ 明朝" w:hAnsi="ＭＳ 明朝" w:cs="ＭＳ 明朝" w:hint="eastAsia"/>
      </w:rPr>
    </w:lvl>
    <w:lvl w:ilvl="1" w:tplc="CB5AC7E8">
      <w:numFmt w:val="bullet"/>
      <w:lvlText w:val="◆"/>
      <w:lvlJc w:val="left"/>
      <w:pPr>
        <w:ind w:left="800" w:hanging="360"/>
      </w:pPr>
      <w:rPr>
        <w:rFonts w:ascii="ＭＳ 明朝" w:eastAsia="ＭＳ 明朝" w:hAnsi="ＭＳ 明朝" w:cs="ＭＳ 明朝" w:hint="eastAsia"/>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25FC5DA1"/>
    <w:multiLevelType w:val="hybridMultilevel"/>
    <w:tmpl w:val="783C327A"/>
    <w:lvl w:ilvl="0" w:tplc="30A8F824">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28550ACD"/>
    <w:multiLevelType w:val="hybridMultilevel"/>
    <w:tmpl w:val="28CA240E"/>
    <w:lvl w:ilvl="0" w:tplc="FFFFFFFF">
      <w:start w:val="1"/>
      <w:numFmt w:val="decimal"/>
      <w:lvlText w:val="%1."/>
      <w:lvlJc w:val="left"/>
      <w:pPr>
        <w:ind w:left="360" w:hanging="360"/>
      </w:pPr>
      <w:rPr>
        <w:rFonts w:hint="default"/>
      </w:rPr>
    </w:lvl>
    <w:lvl w:ilvl="1" w:tplc="9B965952">
      <w:numFmt w:val="bullet"/>
      <w:lvlText w:val="◇"/>
      <w:lvlJc w:val="left"/>
      <w:pPr>
        <w:ind w:left="800" w:hanging="360"/>
      </w:pPr>
      <w:rPr>
        <w:rFonts w:ascii="ＭＳ 明朝" w:eastAsia="ＭＳ 明朝" w:hAnsi="ＭＳ 明朝" w:cs="ＭＳ 明朝" w:hint="eastAsia"/>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2A3C69F1"/>
    <w:multiLevelType w:val="hybridMultilevel"/>
    <w:tmpl w:val="3312ACA8"/>
    <w:lvl w:ilvl="0" w:tplc="0409000F">
      <w:start w:val="1"/>
      <w:numFmt w:val="decimal"/>
      <w:lvlText w:val="%1."/>
      <w:lvlJc w:val="left"/>
      <w:pPr>
        <w:ind w:left="654" w:hanging="440"/>
      </w:pPr>
    </w:lvl>
    <w:lvl w:ilvl="1" w:tplc="04090017" w:tentative="1">
      <w:start w:val="1"/>
      <w:numFmt w:val="aiueoFullWidth"/>
      <w:lvlText w:val="(%2)"/>
      <w:lvlJc w:val="left"/>
      <w:pPr>
        <w:ind w:left="1094" w:hanging="440"/>
      </w:pPr>
    </w:lvl>
    <w:lvl w:ilvl="2" w:tplc="04090011" w:tentative="1">
      <w:start w:val="1"/>
      <w:numFmt w:val="decimalEnclosedCircle"/>
      <w:lvlText w:val="%3"/>
      <w:lvlJc w:val="left"/>
      <w:pPr>
        <w:ind w:left="1534" w:hanging="440"/>
      </w:pPr>
    </w:lvl>
    <w:lvl w:ilvl="3" w:tplc="0409000F" w:tentative="1">
      <w:start w:val="1"/>
      <w:numFmt w:val="decimal"/>
      <w:lvlText w:val="%4."/>
      <w:lvlJc w:val="left"/>
      <w:pPr>
        <w:ind w:left="1974" w:hanging="440"/>
      </w:pPr>
    </w:lvl>
    <w:lvl w:ilvl="4" w:tplc="04090017" w:tentative="1">
      <w:start w:val="1"/>
      <w:numFmt w:val="aiueoFullWidth"/>
      <w:lvlText w:val="(%5)"/>
      <w:lvlJc w:val="left"/>
      <w:pPr>
        <w:ind w:left="2414" w:hanging="440"/>
      </w:pPr>
    </w:lvl>
    <w:lvl w:ilvl="5" w:tplc="04090011" w:tentative="1">
      <w:start w:val="1"/>
      <w:numFmt w:val="decimalEnclosedCircle"/>
      <w:lvlText w:val="%6"/>
      <w:lvlJc w:val="left"/>
      <w:pPr>
        <w:ind w:left="2854" w:hanging="440"/>
      </w:pPr>
    </w:lvl>
    <w:lvl w:ilvl="6" w:tplc="0409000F" w:tentative="1">
      <w:start w:val="1"/>
      <w:numFmt w:val="decimal"/>
      <w:lvlText w:val="%7."/>
      <w:lvlJc w:val="left"/>
      <w:pPr>
        <w:ind w:left="3294" w:hanging="440"/>
      </w:pPr>
    </w:lvl>
    <w:lvl w:ilvl="7" w:tplc="04090017" w:tentative="1">
      <w:start w:val="1"/>
      <w:numFmt w:val="aiueoFullWidth"/>
      <w:lvlText w:val="(%8)"/>
      <w:lvlJc w:val="left"/>
      <w:pPr>
        <w:ind w:left="3734" w:hanging="440"/>
      </w:pPr>
    </w:lvl>
    <w:lvl w:ilvl="8" w:tplc="04090011" w:tentative="1">
      <w:start w:val="1"/>
      <w:numFmt w:val="decimalEnclosedCircle"/>
      <w:lvlText w:val="%9"/>
      <w:lvlJc w:val="left"/>
      <w:pPr>
        <w:ind w:left="4174" w:hanging="440"/>
      </w:pPr>
    </w:lvl>
  </w:abstractNum>
  <w:abstractNum w:abstractNumId="11" w15:restartNumberingAfterBreak="0">
    <w:nsid w:val="380C5E69"/>
    <w:multiLevelType w:val="hybridMultilevel"/>
    <w:tmpl w:val="BFC43732"/>
    <w:lvl w:ilvl="0" w:tplc="636A6F78">
      <w:start w:val="1"/>
      <w:numFmt w:val="bullet"/>
      <w:lvlText w:val=""/>
      <w:lvlJc w:val="left"/>
      <w:pPr>
        <w:ind w:left="800" w:hanging="44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12" w15:restartNumberingAfterBreak="0">
    <w:nsid w:val="3BA14E6A"/>
    <w:multiLevelType w:val="hybridMultilevel"/>
    <w:tmpl w:val="9BA0B224"/>
    <w:lvl w:ilvl="0" w:tplc="636A6F78">
      <w:start w:val="1"/>
      <w:numFmt w:val="bullet"/>
      <w:lvlText w:val=""/>
      <w:lvlJc w:val="left"/>
      <w:pPr>
        <w:ind w:left="800" w:hanging="44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13" w15:restartNumberingAfterBreak="0">
    <w:nsid w:val="3CDE4B5D"/>
    <w:multiLevelType w:val="hybridMultilevel"/>
    <w:tmpl w:val="D982EA82"/>
    <w:lvl w:ilvl="0" w:tplc="FFFFFFFF">
      <w:start w:val="1"/>
      <w:numFmt w:val="decimalFullWidth"/>
      <w:lvlText w:val="（%1）"/>
      <w:lvlJc w:val="left"/>
      <w:pPr>
        <w:ind w:left="933" w:hanging="720"/>
      </w:pPr>
      <w:rPr>
        <w:rFonts w:hint="default"/>
      </w:rPr>
    </w:lvl>
    <w:lvl w:ilvl="1" w:tplc="04090017" w:tentative="1">
      <w:start w:val="1"/>
      <w:numFmt w:val="aiueoFullWidth"/>
      <w:lvlText w:val="(%2)"/>
      <w:lvlJc w:val="left"/>
      <w:pPr>
        <w:ind w:left="1093" w:hanging="440"/>
      </w:pPr>
    </w:lvl>
    <w:lvl w:ilvl="2" w:tplc="04090011" w:tentative="1">
      <w:start w:val="1"/>
      <w:numFmt w:val="decimalEnclosedCircle"/>
      <w:lvlText w:val="%3"/>
      <w:lvlJc w:val="left"/>
      <w:pPr>
        <w:ind w:left="1533" w:hanging="440"/>
      </w:pPr>
    </w:lvl>
    <w:lvl w:ilvl="3" w:tplc="0409000F" w:tentative="1">
      <w:start w:val="1"/>
      <w:numFmt w:val="decimal"/>
      <w:lvlText w:val="%4."/>
      <w:lvlJc w:val="left"/>
      <w:pPr>
        <w:ind w:left="1973" w:hanging="440"/>
      </w:pPr>
    </w:lvl>
    <w:lvl w:ilvl="4" w:tplc="04090017" w:tentative="1">
      <w:start w:val="1"/>
      <w:numFmt w:val="aiueoFullWidth"/>
      <w:lvlText w:val="(%5)"/>
      <w:lvlJc w:val="left"/>
      <w:pPr>
        <w:ind w:left="2413" w:hanging="440"/>
      </w:pPr>
    </w:lvl>
    <w:lvl w:ilvl="5" w:tplc="04090011" w:tentative="1">
      <w:start w:val="1"/>
      <w:numFmt w:val="decimalEnclosedCircle"/>
      <w:lvlText w:val="%6"/>
      <w:lvlJc w:val="left"/>
      <w:pPr>
        <w:ind w:left="2853" w:hanging="440"/>
      </w:pPr>
    </w:lvl>
    <w:lvl w:ilvl="6" w:tplc="0409000F" w:tentative="1">
      <w:start w:val="1"/>
      <w:numFmt w:val="decimal"/>
      <w:lvlText w:val="%7."/>
      <w:lvlJc w:val="left"/>
      <w:pPr>
        <w:ind w:left="3293" w:hanging="440"/>
      </w:pPr>
    </w:lvl>
    <w:lvl w:ilvl="7" w:tplc="04090017" w:tentative="1">
      <w:start w:val="1"/>
      <w:numFmt w:val="aiueoFullWidth"/>
      <w:lvlText w:val="(%8)"/>
      <w:lvlJc w:val="left"/>
      <w:pPr>
        <w:ind w:left="3733" w:hanging="440"/>
      </w:pPr>
    </w:lvl>
    <w:lvl w:ilvl="8" w:tplc="04090011" w:tentative="1">
      <w:start w:val="1"/>
      <w:numFmt w:val="decimalEnclosedCircle"/>
      <w:lvlText w:val="%9"/>
      <w:lvlJc w:val="left"/>
      <w:pPr>
        <w:ind w:left="4173" w:hanging="440"/>
      </w:pPr>
    </w:lvl>
  </w:abstractNum>
  <w:abstractNum w:abstractNumId="14" w15:restartNumberingAfterBreak="0">
    <w:nsid w:val="3EE46F61"/>
    <w:multiLevelType w:val="hybridMultilevel"/>
    <w:tmpl w:val="33161A74"/>
    <w:lvl w:ilvl="0" w:tplc="30A8F824">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5" w15:restartNumberingAfterBreak="0">
    <w:nsid w:val="40A70CFA"/>
    <w:multiLevelType w:val="hybridMultilevel"/>
    <w:tmpl w:val="8EB05828"/>
    <w:lvl w:ilvl="0" w:tplc="636A6F78">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4D3D5AC3"/>
    <w:multiLevelType w:val="hybridMultilevel"/>
    <w:tmpl w:val="5608E19C"/>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7" w15:restartNumberingAfterBreak="0">
    <w:nsid w:val="4E5D0F25"/>
    <w:multiLevelType w:val="hybridMultilevel"/>
    <w:tmpl w:val="4F388B10"/>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8" w15:restartNumberingAfterBreak="0">
    <w:nsid w:val="4FA3696E"/>
    <w:multiLevelType w:val="hybridMultilevel"/>
    <w:tmpl w:val="990E4F2E"/>
    <w:lvl w:ilvl="0" w:tplc="636A6F78">
      <w:start w:val="1"/>
      <w:numFmt w:val="bullet"/>
      <w:lvlText w:val=""/>
      <w:lvlJc w:val="left"/>
      <w:pPr>
        <w:ind w:left="800" w:hanging="44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19" w15:restartNumberingAfterBreak="0">
    <w:nsid w:val="529A2B91"/>
    <w:multiLevelType w:val="hybridMultilevel"/>
    <w:tmpl w:val="35405EB2"/>
    <w:lvl w:ilvl="0" w:tplc="30A8F824">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55B01BDA"/>
    <w:multiLevelType w:val="hybridMultilevel"/>
    <w:tmpl w:val="855E10A4"/>
    <w:lvl w:ilvl="0" w:tplc="636A6F78">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1" w15:restartNumberingAfterBreak="0">
    <w:nsid w:val="55BE1DC7"/>
    <w:multiLevelType w:val="hybridMultilevel"/>
    <w:tmpl w:val="056EC132"/>
    <w:lvl w:ilvl="0" w:tplc="F452743A">
      <w:start w:val="2"/>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569672B5"/>
    <w:multiLevelType w:val="hybridMultilevel"/>
    <w:tmpl w:val="593CA798"/>
    <w:lvl w:ilvl="0" w:tplc="636A6F78">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3" w15:restartNumberingAfterBreak="0">
    <w:nsid w:val="570E567F"/>
    <w:multiLevelType w:val="singleLevel"/>
    <w:tmpl w:val="570E567F"/>
    <w:lvl w:ilvl="0">
      <w:start w:val="2"/>
      <w:numFmt w:val="decimalFullWidth"/>
      <w:suff w:val="nothing"/>
      <w:lvlText w:val="（%1）"/>
      <w:lvlJc w:val="left"/>
    </w:lvl>
  </w:abstractNum>
  <w:abstractNum w:abstractNumId="24" w15:restartNumberingAfterBreak="0">
    <w:nsid w:val="57256A91"/>
    <w:multiLevelType w:val="hybridMultilevel"/>
    <w:tmpl w:val="10DE774C"/>
    <w:lvl w:ilvl="0" w:tplc="F452743A">
      <w:start w:val="2"/>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5C9D462E"/>
    <w:multiLevelType w:val="hybridMultilevel"/>
    <w:tmpl w:val="40648986"/>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6" w15:restartNumberingAfterBreak="0">
    <w:nsid w:val="648F0525"/>
    <w:multiLevelType w:val="hybridMultilevel"/>
    <w:tmpl w:val="378A3980"/>
    <w:lvl w:ilvl="0" w:tplc="CB5AC7E8">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7" w15:restartNumberingAfterBreak="0">
    <w:nsid w:val="680E3EBD"/>
    <w:multiLevelType w:val="hybridMultilevel"/>
    <w:tmpl w:val="17AC8256"/>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8" w15:restartNumberingAfterBreak="0">
    <w:nsid w:val="6A725BF7"/>
    <w:multiLevelType w:val="hybridMultilevel"/>
    <w:tmpl w:val="AD4A6CF4"/>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9" w15:restartNumberingAfterBreak="0">
    <w:nsid w:val="6FBD6463"/>
    <w:multiLevelType w:val="hybridMultilevel"/>
    <w:tmpl w:val="0AAEF156"/>
    <w:lvl w:ilvl="0" w:tplc="30A8F824">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0" w15:restartNumberingAfterBreak="0">
    <w:nsid w:val="729B0362"/>
    <w:multiLevelType w:val="hybridMultilevel"/>
    <w:tmpl w:val="F2EE3892"/>
    <w:lvl w:ilvl="0" w:tplc="F452743A">
      <w:start w:val="2"/>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1" w15:restartNumberingAfterBreak="0">
    <w:nsid w:val="74F06050"/>
    <w:multiLevelType w:val="hybridMultilevel"/>
    <w:tmpl w:val="62164A9A"/>
    <w:lvl w:ilvl="0" w:tplc="30A8F824">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2" w15:restartNumberingAfterBreak="0">
    <w:nsid w:val="79C8335C"/>
    <w:multiLevelType w:val="hybridMultilevel"/>
    <w:tmpl w:val="776E2882"/>
    <w:lvl w:ilvl="0" w:tplc="636A6F78">
      <w:start w:val="1"/>
      <w:numFmt w:val="bullet"/>
      <w:lvlText w:val=""/>
      <w:lvlJc w:val="left"/>
      <w:pPr>
        <w:ind w:left="800" w:hanging="44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33" w15:restartNumberingAfterBreak="0">
    <w:nsid w:val="7A236AAA"/>
    <w:multiLevelType w:val="hybridMultilevel"/>
    <w:tmpl w:val="7E8432AC"/>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94113031">
    <w:abstractNumId w:val="23"/>
  </w:num>
  <w:num w:numId="2" w16cid:durableId="2053186845">
    <w:abstractNumId w:val="9"/>
  </w:num>
  <w:num w:numId="3" w16cid:durableId="1865098113">
    <w:abstractNumId w:val="3"/>
  </w:num>
  <w:num w:numId="4" w16cid:durableId="197816036">
    <w:abstractNumId w:val="2"/>
  </w:num>
  <w:num w:numId="5" w16cid:durableId="986667969">
    <w:abstractNumId w:val="19"/>
  </w:num>
  <w:num w:numId="6" w16cid:durableId="1934118954">
    <w:abstractNumId w:val="7"/>
  </w:num>
  <w:num w:numId="7" w16cid:durableId="276452806">
    <w:abstractNumId w:val="26"/>
  </w:num>
  <w:num w:numId="8" w16cid:durableId="1979071865">
    <w:abstractNumId w:val="5"/>
  </w:num>
  <w:num w:numId="9" w16cid:durableId="212431597">
    <w:abstractNumId w:val="15"/>
  </w:num>
  <w:num w:numId="10" w16cid:durableId="674460878">
    <w:abstractNumId w:val="11"/>
  </w:num>
  <w:num w:numId="11" w16cid:durableId="80105805">
    <w:abstractNumId w:val="32"/>
  </w:num>
  <w:num w:numId="12" w16cid:durableId="1719934118">
    <w:abstractNumId w:val="18"/>
  </w:num>
  <w:num w:numId="13" w16cid:durableId="2008752581">
    <w:abstractNumId w:val="12"/>
  </w:num>
  <w:num w:numId="14" w16cid:durableId="212040394">
    <w:abstractNumId w:val="27"/>
  </w:num>
  <w:num w:numId="15" w16cid:durableId="1231385028">
    <w:abstractNumId w:val="22"/>
  </w:num>
  <w:num w:numId="16" w16cid:durableId="1820272127">
    <w:abstractNumId w:val="28"/>
  </w:num>
  <w:num w:numId="17" w16cid:durableId="913127653">
    <w:abstractNumId w:val="21"/>
  </w:num>
  <w:num w:numId="18" w16cid:durableId="630088999">
    <w:abstractNumId w:val="20"/>
  </w:num>
  <w:num w:numId="19" w16cid:durableId="1254511803">
    <w:abstractNumId w:val="25"/>
  </w:num>
  <w:num w:numId="20" w16cid:durableId="156775287">
    <w:abstractNumId w:val="6"/>
  </w:num>
  <w:num w:numId="21" w16cid:durableId="1126462700">
    <w:abstractNumId w:val="24"/>
  </w:num>
  <w:num w:numId="22" w16cid:durableId="2049836745">
    <w:abstractNumId w:val="33"/>
  </w:num>
  <w:num w:numId="23" w16cid:durableId="764768098">
    <w:abstractNumId w:val="17"/>
  </w:num>
  <w:num w:numId="24" w16cid:durableId="766655487">
    <w:abstractNumId w:val="30"/>
  </w:num>
  <w:num w:numId="25" w16cid:durableId="218131150">
    <w:abstractNumId w:val="14"/>
  </w:num>
  <w:num w:numId="26" w16cid:durableId="870411814">
    <w:abstractNumId w:val="31"/>
  </w:num>
  <w:num w:numId="27" w16cid:durableId="625701052">
    <w:abstractNumId w:val="8"/>
  </w:num>
  <w:num w:numId="28" w16cid:durableId="1010834503">
    <w:abstractNumId w:val="1"/>
  </w:num>
  <w:num w:numId="29" w16cid:durableId="166215234">
    <w:abstractNumId w:val="4"/>
  </w:num>
  <w:num w:numId="30" w16cid:durableId="695812999">
    <w:abstractNumId w:val="16"/>
  </w:num>
  <w:num w:numId="31" w16cid:durableId="678193400">
    <w:abstractNumId w:val="0"/>
  </w:num>
  <w:num w:numId="32" w16cid:durableId="1152604410">
    <w:abstractNumId w:val="10"/>
  </w:num>
  <w:num w:numId="33" w16cid:durableId="2139759110">
    <w:abstractNumId w:val="13"/>
  </w:num>
  <w:num w:numId="34" w16cid:durableId="632444415">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WdNiKbHv6cxZzHvxa3LRiqcgL2qB0XWjxXh/DuJr/y3hKu084G33ip75tolo2qrwHlDs04is7erY8ZvtlnP6vQ==" w:salt="TEqE5+mEJLC3FodxeJRcJw=="/>
  <w:defaultTabStop w:val="840"/>
  <w:drawingGridHorizontalSpacing w:val="110"/>
  <w:displayHorizontalDrawingGridEvery w:val="0"/>
  <w:displayVerticalDrawingGridEvery w:val="2"/>
  <w:noPunctuationKerning/>
  <w:characterSpacingControl w:val="doNotCompress"/>
  <w:doNotValidateAgainstSchema/>
  <w:doNotDemarcateInvalidXml/>
  <w:hdrShapeDefaults>
    <o:shapedefaults v:ext="edit" spidmax="2050"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429"/>
    <w:rsid w:val="000031D7"/>
    <w:rsid w:val="000044A0"/>
    <w:rsid w:val="00006B29"/>
    <w:rsid w:val="000111DE"/>
    <w:rsid w:val="00011AEA"/>
    <w:rsid w:val="00012AF5"/>
    <w:rsid w:val="00016397"/>
    <w:rsid w:val="00017345"/>
    <w:rsid w:val="0002020F"/>
    <w:rsid w:val="000275E4"/>
    <w:rsid w:val="000449A5"/>
    <w:rsid w:val="00044A69"/>
    <w:rsid w:val="00050ED7"/>
    <w:rsid w:val="00055EA6"/>
    <w:rsid w:val="000578A3"/>
    <w:rsid w:val="00060C49"/>
    <w:rsid w:val="00060D28"/>
    <w:rsid w:val="00064EBB"/>
    <w:rsid w:val="00065803"/>
    <w:rsid w:val="000677A5"/>
    <w:rsid w:val="00074633"/>
    <w:rsid w:val="00076489"/>
    <w:rsid w:val="00081EAE"/>
    <w:rsid w:val="0008214B"/>
    <w:rsid w:val="000936D2"/>
    <w:rsid w:val="00097B80"/>
    <w:rsid w:val="000A4C40"/>
    <w:rsid w:val="000A536B"/>
    <w:rsid w:val="000A5A01"/>
    <w:rsid w:val="000B11A1"/>
    <w:rsid w:val="000B1D65"/>
    <w:rsid w:val="000B2480"/>
    <w:rsid w:val="000C2445"/>
    <w:rsid w:val="000D299D"/>
    <w:rsid w:val="000E1C1F"/>
    <w:rsid w:val="000E3688"/>
    <w:rsid w:val="000F46E3"/>
    <w:rsid w:val="000F5C0E"/>
    <w:rsid w:val="00103574"/>
    <w:rsid w:val="00110456"/>
    <w:rsid w:val="0011071D"/>
    <w:rsid w:val="00112DEF"/>
    <w:rsid w:val="00116E57"/>
    <w:rsid w:val="00133FE3"/>
    <w:rsid w:val="0014512E"/>
    <w:rsid w:val="001503CC"/>
    <w:rsid w:val="00150D20"/>
    <w:rsid w:val="0015381F"/>
    <w:rsid w:val="00161353"/>
    <w:rsid w:val="00165EA6"/>
    <w:rsid w:val="0016682D"/>
    <w:rsid w:val="00172A27"/>
    <w:rsid w:val="001730F9"/>
    <w:rsid w:val="00175ED8"/>
    <w:rsid w:val="00175EDC"/>
    <w:rsid w:val="001771C0"/>
    <w:rsid w:val="00186005"/>
    <w:rsid w:val="001878C8"/>
    <w:rsid w:val="00196C89"/>
    <w:rsid w:val="001A17F6"/>
    <w:rsid w:val="001A475A"/>
    <w:rsid w:val="001A59A5"/>
    <w:rsid w:val="001B54E8"/>
    <w:rsid w:val="001D0859"/>
    <w:rsid w:val="001D1FDB"/>
    <w:rsid w:val="001D2FC4"/>
    <w:rsid w:val="001D3E1A"/>
    <w:rsid w:val="001D5C5E"/>
    <w:rsid w:val="001D693A"/>
    <w:rsid w:val="001E44BE"/>
    <w:rsid w:val="001E799C"/>
    <w:rsid w:val="0020485B"/>
    <w:rsid w:val="00227624"/>
    <w:rsid w:val="00236323"/>
    <w:rsid w:val="00240A02"/>
    <w:rsid w:val="00241BEA"/>
    <w:rsid w:val="00247176"/>
    <w:rsid w:val="00251717"/>
    <w:rsid w:val="002535D3"/>
    <w:rsid w:val="00256D0C"/>
    <w:rsid w:val="002623E7"/>
    <w:rsid w:val="00263148"/>
    <w:rsid w:val="002633D5"/>
    <w:rsid w:val="00263BAE"/>
    <w:rsid w:val="00274315"/>
    <w:rsid w:val="00275934"/>
    <w:rsid w:val="00280D6C"/>
    <w:rsid w:val="0028167D"/>
    <w:rsid w:val="00282402"/>
    <w:rsid w:val="002845CA"/>
    <w:rsid w:val="00285C8F"/>
    <w:rsid w:val="00291F76"/>
    <w:rsid w:val="0029497E"/>
    <w:rsid w:val="00294AFC"/>
    <w:rsid w:val="00297246"/>
    <w:rsid w:val="002A09F5"/>
    <w:rsid w:val="002A3D4A"/>
    <w:rsid w:val="002D29DB"/>
    <w:rsid w:val="002D50E5"/>
    <w:rsid w:val="002D54DF"/>
    <w:rsid w:val="002E2B53"/>
    <w:rsid w:val="002E52B0"/>
    <w:rsid w:val="002E53F4"/>
    <w:rsid w:val="002E612C"/>
    <w:rsid w:val="002E6230"/>
    <w:rsid w:val="002F02F4"/>
    <w:rsid w:val="002F0881"/>
    <w:rsid w:val="0030283E"/>
    <w:rsid w:val="00303877"/>
    <w:rsid w:val="00304B42"/>
    <w:rsid w:val="00304EA6"/>
    <w:rsid w:val="00306247"/>
    <w:rsid w:val="00306AC3"/>
    <w:rsid w:val="0031060F"/>
    <w:rsid w:val="003176C5"/>
    <w:rsid w:val="003231C9"/>
    <w:rsid w:val="00324737"/>
    <w:rsid w:val="00325B58"/>
    <w:rsid w:val="0033160E"/>
    <w:rsid w:val="00332683"/>
    <w:rsid w:val="00334BD3"/>
    <w:rsid w:val="003415B0"/>
    <w:rsid w:val="003445AC"/>
    <w:rsid w:val="0034785B"/>
    <w:rsid w:val="00351160"/>
    <w:rsid w:val="003553A8"/>
    <w:rsid w:val="0035760A"/>
    <w:rsid w:val="00360DA9"/>
    <w:rsid w:val="00362218"/>
    <w:rsid w:val="00370283"/>
    <w:rsid w:val="00370F1A"/>
    <w:rsid w:val="00371773"/>
    <w:rsid w:val="00375F5F"/>
    <w:rsid w:val="00376CA2"/>
    <w:rsid w:val="00382000"/>
    <w:rsid w:val="00382427"/>
    <w:rsid w:val="00390F82"/>
    <w:rsid w:val="0039219A"/>
    <w:rsid w:val="003929C5"/>
    <w:rsid w:val="00392B14"/>
    <w:rsid w:val="0039477C"/>
    <w:rsid w:val="00396B06"/>
    <w:rsid w:val="003A03C5"/>
    <w:rsid w:val="003A39DC"/>
    <w:rsid w:val="003A3D1A"/>
    <w:rsid w:val="003A4706"/>
    <w:rsid w:val="003A5A8D"/>
    <w:rsid w:val="003B59F8"/>
    <w:rsid w:val="003C01C9"/>
    <w:rsid w:val="003C5134"/>
    <w:rsid w:val="003D4B3C"/>
    <w:rsid w:val="003E2AFC"/>
    <w:rsid w:val="003F1F85"/>
    <w:rsid w:val="00400E02"/>
    <w:rsid w:val="00404446"/>
    <w:rsid w:val="00417501"/>
    <w:rsid w:val="0042785F"/>
    <w:rsid w:val="004309A5"/>
    <w:rsid w:val="00437B75"/>
    <w:rsid w:val="00451786"/>
    <w:rsid w:val="00463E31"/>
    <w:rsid w:val="0046439F"/>
    <w:rsid w:val="00467228"/>
    <w:rsid w:val="004715DE"/>
    <w:rsid w:val="00472645"/>
    <w:rsid w:val="00473733"/>
    <w:rsid w:val="00482142"/>
    <w:rsid w:val="00482A01"/>
    <w:rsid w:val="00484993"/>
    <w:rsid w:val="00494562"/>
    <w:rsid w:val="0049516C"/>
    <w:rsid w:val="004977B9"/>
    <w:rsid w:val="004A2D19"/>
    <w:rsid w:val="004A3FD2"/>
    <w:rsid w:val="004A4509"/>
    <w:rsid w:val="004B5584"/>
    <w:rsid w:val="004D5B8C"/>
    <w:rsid w:val="004D5C15"/>
    <w:rsid w:val="004E0D62"/>
    <w:rsid w:val="004E27C5"/>
    <w:rsid w:val="004F7E50"/>
    <w:rsid w:val="00502B2C"/>
    <w:rsid w:val="00503562"/>
    <w:rsid w:val="005148D9"/>
    <w:rsid w:val="005164EF"/>
    <w:rsid w:val="00521AF7"/>
    <w:rsid w:val="00524585"/>
    <w:rsid w:val="00537682"/>
    <w:rsid w:val="00541EE9"/>
    <w:rsid w:val="00557CEB"/>
    <w:rsid w:val="005613EE"/>
    <w:rsid w:val="005636F2"/>
    <w:rsid w:val="00564DFF"/>
    <w:rsid w:val="005659C5"/>
    <w:rsid w:val="00567645"/>
    <w:rsid w:val="0058599D"/>
    <w:rsid w:val="00595B5B"/>
    <w:rsid w:val="005A07A6"/>
    <w:rsid w:val="005A6E4D"/>
    <w:rsid w:val="005B705C"/>
    <w:rsid w:val="005D1F95"/>
    <w:rsid w:val="005D52FC"/>
    <w:rsid w:val="005E0C2A"/>
    <w:rsid w:val="005E4390"/>
    <w:rsid w:val="005E4A3D"/>
    <w:rsid w:val="005E7669"/>
    <w:rsid w:val="005F3FCB"/>
    <w:rsid w:val="005F4156"/>
    <w:rsid w:val="00603661"/>
    <w:rsid w:val="00624DF5"/>
    <w:rsid w:val="00633A14"/>
    <w:rsid w:val="00636001"/>
    <w:rsid w:val="00641B6D"/>
    <w:rsid w:val="00642875"/>
    <w:rsid w:val="0064470F"/>
    <w:rsid w:val="00646A68"/>
    <w:rsid w:val="00646FCB"/>
    <w:rsid w:val="0064796D"/>
    <w:rsid w:val="006508FE"/>
    <w:rsid w:val="00650CC8"/>
    <w:rsid w:val="006532C9"/>
    <w:rsid w:val="00653DBF"/>
    <w:rsid w:val="006550CB"/>
    <w:rsid w:val="0066324C"/>
    <w:rsid w:val="00665F2F"/>
    <w:rsid w:val="00670BEA"/>
    <w:rsid w:val="006778A4"/>
    <w:rsid w:val="006817BA"/>
    <w:rsid w:val="00687547"/>
    <w:rsid w:val="00692274"/>
    <w:rsid w:val="00695BCE"/>
    <w:rsid w:val="006A025C"/>
    <w:rsid w:val="006A4F63"/>
    <w:rsid w:val="006A601A"/>
    <w:rsid w:val="006B34DC"/>
    <w:rsid w:val="006B3653"/>
    <w:rsid w:val="006B7EA2"/>
    <w:rsid w:val="006C01A1"/>
    <w:rsid w:val="006C12F8"/>
    <w:rsid w:val="006D0E0D"/>
    <w:rsid w:val="006D3EC1"/>
    <w:rsid w:val="006D4082"/>
    <w:rsid w:val="006D522D"/>
    <w:rsid w:val="006D533F"/>
    <w:rsid w:val="006E5471"/>
    <w:rsid w:val="006E6A43"/>
    <w:rsid w:val="006E6CAF"/>
    <w:rsid w:val="006F5E5A"/>
    <w:rsid w:val="0070299D"/>
    <w:rsid w:val="0070346E"/>
    <w:rsid w:val="00710C38"/>
    <w:rsid w:val="0071573C"/>
    <w:rsid w:val="00717710"/>
    <w:rsid w:val="00723C28"/>
    <w:rsid w:val="0072700B"/>
    <w:rsid w:val="007313CE"/>
    <w:rsid w:val="00731E3C"/>
    <w:rsid w:val="00731F3B"/>
    <w:rsid w:val="00737032"/>
    <w:rsid w:val="00737FD8"/>
    <w:rsid w:val="00740A4D"/>
    <w:rsid w:val="00752FB1"/>
    <w:rsid w:val="00753142"/>
    <w:rsid w:val="007543F4"/>
    <w:rsid w:val="00757481"/>
    <w:rsid w:val="007619F8"/>
    <w:rsid w:val="0077132E"/>
    <w:rsid w:val="00781D18"/>
    <w:rsid w:val="007A13F4"/>
    <w:rsid w:val="007B13EA"/>
    <w:rsid w:val="007B3F04"/>
    <w:rsid w:val="007B71FA"/>
    <w:rsid w:val="007C7559"/>
    <w:rsid w:val="007D21FC"/>
    <w:rsid w:val="007D2FBD"/>
    <w:rsid w:val="007D3619"/>
    <w:rsid w:val="007D45A0"/>
    <w:rsid w:val="007D56A9"/>
    <w:rsid w:val="007F3633"/>
    <w:rsid w:val="00803D50"/>
    <w:rsid w:val="008062FA"/>
    <w:rsid w:val="00811285"/>
    <w:rsid w:val="00816884"/>
    <w:rsid w:val="00817DDB"/>
    <w:rsid w:val="008402EC"/>
    <w:rsid w:val="0084733E"/>
    <w:rsid w:val="0084754B"/>
    <w:rsid w:val="008515B3"/>
    <w:rsid w:val="00852DD0"/>
    <w:rsid w:val="00855833"/>
    <w:rsid w:val="00870089"/>
    <w:rsid w:val="00870B2D"/>
    <w:rsid w:val="00870FB2"/>
    <w:rsid w:val="00873212"/>
    <w:rsid w:val="00881127"/>
    <w:rsid w:val="0089021B"/>
    <w:rsid w:val="0089038E"/>
    <w:rsid w:val="00897A19"/>
    <w:rsid w:val="008A011B"/>
    <w:rsid w:val="008A1B0B"/>
    <w:rsid w:val="008B0DBC"/>
    <w:rsid w:val="008C4D45"/>
    <w:rsid w:val="008C5A25"/>
    <w:rsid w:val="008C5A80"/>
    <w:rsid w:val="008C5DB1"/>
    <w:rsid w:val="008D1F8C"/>
    <w:rsid w:val="008D4AA5"/>
    <w:rsid w:val="008D526A"/>
    <w:rsid w:val="008E1862"/>
    <w:rsid w:val="008E2E10"/>
    <w:rsid w:val="008F6E0B"/>
    <w:rsid w:val="00905A12"/>
    <w:rsid w:val="00910C0A"/>
    <w:rsid w:val="00920FD7"/>
    <w:rsid w:val="00922208"/>
    <w:rsid w:val="00926982"/>
    <w:rsid w:val="009316B3"/>
    <w:rsid w:val="0093189F"/>
    <w:rsid w:val="009357E8"/>
    <w:rsid w:val="00942AE7"/>
    <w:rsid w:val="009430D1"/>
    <w:rsid w:val="0094776A"/>
    <w:rsid w:val="0095217A"/>
    <w:rsid w:val="00955171"/>
    <w:rsid w:val="009614A0"/>
    <w:rsid w:val="009633B0"/>
    <w:rsid w:val="009719A4"/>
    <w:rsid w:val="00974187"/>
    <w:rsid w:val="00980BB6"/>
    <w:rsid w:val="00981EDC"/>
    <w:rsid w:val="00986A81"/>
    <w:rsid w:val="00990B2E"/>
    <w:rsid w:val="00993931"/>
    <w:rsid w:val="009A20E0"/>
    <w:rsid w:val="009B1137"/>
    <w:rsid w:val="009B336C"/>
    <w:rsid w:val="009B43B0"/>
    <w:rsid w:val="009D1FB3"/>
    <w:rsid w:val="009D2016"/>
    <w:rsid w:val="009D2399"/>
    <w:rsid w:val="009E0CA2"/>
    <w:rsid w:val="009E14C6"/>
    <w:rsid w:val="009F5455"/>
    <w:rsid w:val="00A053F5"/>
    <w:rsid w:val="00A06D21"/>
    <w:rsid w:val="00A12422"/>
    <w:rsid w:val="00A12B95"/>
    <w:rsid w:val="00A1668A"/>
    <w:rsid w:val="00A20D0F"/>
    <w:rsid w:val="00A22544"/>
    <w:rsid w:val="00A24492"/>
    <w:rsid w:val="00A2485A"/>
    <w:rsid w:val="00A24D79"/>
    <w:rsid w:val="00A2573F"/>
    <w:rsid w:val="00A27303"/>
    <w:rsid w:val="00A30A19"/>
    <w:rsid w:val="00A33A0C"/>
    <w:rsid w:val="00A35B21"/>
    <w:rsid w:val="00A41821"/>
    <w:rsid w:val="00A41FD7"/>
    <w:rsid w:val="00A42AC4"/>
    <w:rsid w:val="00A470A3"/>
    <w:rsid w:val="00A54CB0"/>
    <w:rsid w:val="00A56E00"/>
    <w:rsid w:val="00A6718D"/>
    <w:rsid w:val="00A727CF"/>
    <w:rsid w:val="00A730B3"/>
    <w:rsid w:val="00A7551E"/>
    <w:rsid w:val="00A77DB2"/>
    <w:rsid w:val="00A80A98"/>
    <w:rsid w:val="00A80C7C"/>
    <w:rsid w:val="00A866AE"/>
    <w:rsid w:val="00A869A3"/>
    <w:rsid w:val="00A87196"/>
    <w:rsid w:val="00A943D0"/>
    <w:rsid w:val="00A95185"/>
    <w:rsid w:val="00A960E7"/>
    <w:rsid w:val="00A96CE9"/>
    <w:rsid w:val="00AA0F75"/>
    <w:rsid w:val="00AA399E"/>
    <w:rsid w:val="00AA3BAD"/>
    <w:rsid w:val="00AA40A5"/>
    <w:rsid w:val="00AA71AA"/>
    <w:rsid w:val="00AB2EF0"/>
    <w:rsid w:val="00AB4327"/>
    <w:rsid w:val="00AB5A71"/>
    <w:rsid w:val="00AC6820"/>
    <w:rsid w:val="00AC68BC"/>
    <w:rsid w:val="00AE1A6C"/>
    <w:rsid w:val="00AE38AE"/>
    <w:rsid w:val="00AE75ED"/>
    <w:rsid w:val="00AE7E2B"/>
    <w:rsid w:val="00AF191F"/>
    <w:rsid w:val="00AF5892"/>
    <w:rsid w:val="00AF63AA"/>
    <w:rsid w:val="00B01988"/>
    <w:rsid w:val="00B045A4"/>
    <w:rsid w:val="00B1759F"/>
    <w:rsid w:val="00B2199A"/>
    <w:rsid w:val="00B279C9"/>
    <w:rsid w:val="00B30756"/>
    <w:rsid w:val="00B42B94"/>
    <w:rsid w:val="00B43A22"/>
    <w:rsid w:val="00B45906"/>
    <w:rsid w:val="00B5236F"/>
    <w:rsid w:val="00B53902"/>
    <w:rsid w:val="00B55EDB"/>
    <w:rsid w:val="00B600AE"/>
    <w:rsid w:val="00B60BCE"/>
    <w:rsid w:val="00B71720"/>
    <w:rsid w:val="00B72102"/>
    <w:rsid w:val="00B72964"/>
    <w:rsid w:val="00B72A4B"/>
    <w:rsid w:val="00B76682"/>
    <w:rsid w:val="00B82351"/>
    <w:rsid w:val="00B8375D"/>
    <w:rsid w:val="00B9513F"/>
    <w:rsid w:val="00B95261"/>
    <w:rsid w:val="00B9713A"/>
    <w:rsid w:val="00BB0F3D"/>
    <w:rsid w:val="00BC31B8"/>
    <w:rsid w:val="00BC770E"/>
    <w:rsid w:val="00BD0A03"/>
    <w:rsid w:val="00BD406B"/>
    <w:rsid w:val="00BD4095"/>
    <w:rsid w:val="00BE5E22"/>
    <w:rsid w:val="00BE61F3"/>
    <w:rsid w:val="00BE6738"/>
    <w:rsid w:val="00BF4A8A"/>
    <w:rsid w:val="00BF6625"/>
    <w:rsid w:val="00C157C2"/>
    <w:rsid w:val="00C168EA"/>
    <w:rsid w:val="00C26377"/>
    <w:rsid w:val="00C266DB"/>
    <w:rsid w:val="00C43118"/>
    <w:rsid w:val="00C619BA"/>
    <w:rsid w:val="00C6462B"/>
    <w:rsid w:val="00C67E22"/>
    <w:rsid w:val="00C7366F"/>
    <w:rsid w:val="00C7443E"/>
    <w:rsid w:val="00C76DE1"/>
    <w:rsid w:val="00C9163F"/>
    <w:rsid w:val="00C92ED3"/>
    <w:rsid w:val="00C94D52"/>
    <w:rsid w:val="00C9585D"/>
    <w:rsid w:val="00C96C5A"/>
    <w:rsid w:val="00CD1B19"/>
    <w:rsid w:val="00CD78AD"/>
    <w:rsid w:val="00CE2AC4"/>
    <w:rsid w:val="00CF1981"/>
    <w:rsid w:val="00CF3DDB"/>
    <w:rsid w:val="00CF6559"/>
    <w:rsid w:val="00D03891"/>
    <w:rsid w:val="00D24781"/>
    <w:rsid w:val="00D319E6"/>
    <w:rsid w:val="00D33BD3"/>
    <w:rsid w:val="00D359D4"/>
    <w:rsid w:val="00D36490"/>
    <w:rsid w:val="00D375AD"/>
    <w:rsid w:val="00D46CBF"/>
    <w:rsid w:val="00D509D6"/>
    <w:rsid w:val="00D50ECD"/>
    <w:rsid w:val="00D51435"/>
    <w:rsid w:val="00D54A9F"/>
    <w:rsid w:val="00D612C2"/>
    <w:rsid w:val="00D62DFC"/>
    <w:rsid w:val="00D644AD"/>
    <w:rsid w:val="00D66B18"/>
    <w:rsid w:val="00D855D8"/>
    <w:rsid w:val="00D86BB3"/>
    <w:rsid w:val="00D90458"/>
    <w:rsid w:val="00D91131"/>
    <w:rsid w:val="00D91E4F"/>
    <w:rsid w:val="00DA0019"/>
    <w:rsid w:val="00DA77BB"/>
    <w:rsid w:val="00DA7C44"/>
    <w:rsid w:val="00DB0D34"/>
    <w:rsid w:val="00DC1989"/>
    <w:rsid w:val="00DC21B0"/>
    <w:rsid w:val="00DC2CD5"/>
    <w:rsid w:val="00DC3885"/>
    <w:rsid w:val="00DD0326"/>
    <w:rsid w:val="00DD2003"/>
    <w:rsid w:val="00DE0CA9"/>
    <w:rsid w:val="00DE13C9"/>
    <w:rsid w:val="00DE687A"/>
    <w:rsid w:val="00DE7BD9"/>
    <w:rsid w:val="00DF2CC1"/>
    <w:rsid w:val="00DF7E33"/>
    <w:rsid w:val="00E0234E"/>
    <w:rsid w:val="00E02B5D"/>
    <w:rsid w:val="00E14040"/>
    <w:rsid w:val="00E14316"/>
    <w:rsid w:val="00E17645"/>
    <w:rsid w:val="00E203F0"/>
    <w:rsid w:val="00E245D5"/>
    <w:rsid w:val="00E256A6"/>
    <w:rsid w:val="00E26CCE"/>
    <w:rsid w:val="00E32534"/>
    <w:rsid w:val="00E34F7E"/>
    <w:rsid w:val="00E36BF7"/>
    <w:rsid w:val="00E425FC"/>
    <w:rsid w:val="00E51AB7"/>
    <w:rsid w:val="00E661B5"/>
    <w:rsid w:val="00E70B4A"/>
    <w:rsid w:val="00E71157"/>
    <w:rsid w:val="00E7239A"/>
    <w:rsid w:val="00E75894"/>
    <w:rsid w:val="00E8171D"/>
    <w:rsid w:val="00E82814"/>
    <w:rsid w:val="00E83CAC"/>
    <w:rsid w:val="00E92301"/>
    <w:rsid w:val="00EA1FE3"/>
    <w:rsid w:val="00EA2719"/>
    <w:rsid w:val="00EA295C"/>
    <w:rsid w:val="00EA4B78"/>
    <w:rsid w:val="00EA5CF6"/>
    <w:rsid w:val="00EA6810"/>
    <w:rsid w:val="00EB6519"/>
    <w:rsid w:val="00EB6FCC"/>
    <w:rsid w:val="00ED2B5D"/>
    <w:rsid w:val="00ED3957"/>
    <w:rsid w:val="00ED43C0"/>
    <w:rsid w:val="00ED7FD1"/>
    <w:rsid w:val="00EE408E"/>
    <w:rsid w:val="00EE5F10"/>
    <w:rsid w:val="00EF29A9"/>
    <w:rsid w:val="00EF6635"/>
    <w:rsid w:val="00F00371"/>
    <w:rsid w:val="00F0039D"/>
    <w:rsid w:val="00F00B39"/>
    <w:rsid w:val="00F016B1"/>
    <w:rsid w:val="00F03A07"/>
    <w:rsid w:val="00F03E7A"/>
    <w:rsid w:val="00F07A28"/>
    <w:rsid w:val="00F21984"/>
    <w:rsid w:val="00F250FB"/>
    <w:rsid w:val="00F271A1"/>
    <w:rsid w:val="00F33DF6"/>
    <w:rsid w:val="00F37253"/>
    <w:rsid w:val="00F401CB"/>
    <w:rsid w:val="00F40A4C"/>
    <w:rsid w:val="00F42CB7"/>
    <w:rsid w:val="00F46B24"/>
    <w:rsid w:val="00F609F3"/>
    <w:rsid w:val="00F6253A"/>
    <w:rsid w:val="00F627CC"/>
    <w:rsid w:val="00F64704"/>
    <w:rsid w:val="00F64AF0"/>
    <w:rsid w:val="00F65D77"/>
    <w:rsid w:val="00F81EE8"/>
    <w:rsid w:val="00F87825"/>
    <w:rsid w:val="00F90C12"/>
    <w:rsid w:val="00F94018"/>
    <w:rsid w:val="00F94D6B"/>
    <w:rsid w:val="00F97E81"/>
    <w:rsid w:val="00FA547F"/>
    <w:rsid w:val="00FA6426"/>
    <w:rsid w:val="00FB0EA4"/>
    <w:rsid w:val="00FB2502"/>
    <w:rsid w:val="00FB4762"/>
    <w:rsid w:val="00FC5845"/>
    <w:rsid w:val="00FD0DAA"/>
    <w:rsid w:val="00FD0F49"/>
    <w:rsid w:val="00FD138C"/>
    <w:rsid w:val="00FD6AF0"/>
    <w:rsid w:val="00FE2E65"/>
    <w:rsid w:val="00FE44D9"/>
    <w:rsid w:val="00FF33F8"/>
    <w:rsid w:val="00FF5C03"/>
    <w:rsid w:val="054D38F2"/>
    <w:rsid w:val="669CB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inset="5.85pt,.7pt,5.85pt,.7pt"/>
    </o:shapedefaults>
    <o:shapelayout v:ext="edit">
      <o:idmap v:ext="edit" data="2"/>
    </o:shapelayout>
  </w:shapeDefaults>
  <w:decimalSymbol w:val="."/>
  <w:listSeparator w:val=","/>
  <w14:docId w14:val="4A93C3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94AFC"/>
    <w:pPr>
      <w:widowControl w:val="0"/>
      <w:autoSpaceDE w:val="0"/>
      <w:autoSpaceDN w:val="0"/>
      <w:jc w:val="both"/>
    </w:pPr>
    <w:rPr>
      <w:rFonts w:ascii="ＭＳ 明朝" w:hAnsi="ＭＳ 明朝" w:cs="ＭＳ 明朝"/>
      <w:color w:val="00000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18"/>
      <w:szCs w:val="18"/>
    </w:rPr>
  </w:style>
  <w:style w:type="character" w:styleId="a4">
    <w:name w:val="page number"/>
    <w:basedOn w:val="a0"/>
  </w:style>
  <w:style w:type="character" w:customStyle="1" w:styleId="a5">
    <w:name w:val="フッター (文字)"/>
    <w:link w:val="a6"/>
    <w:uiPriority w:val="99"/>
    <w:rPr>
      <w:rFonts w:ascii="ＭＳ 明朝" w:hAnsi="ＭＳ 明朝" w:cs="ＭＳ 明朝"/>
      <w:color w:val="000000"/>
      <w:sz w:val="22"/>
      <w:szCs w:val="22"/>
    </w:rPr>
  </w:style>
  <w:style w:type="paragraph" w:styleId="a6">
    <w:name w:val="footer"/>
    <w:basedOn w:val="a"/>
    <w:link w:val="a5"/>
    <w:uiPriority w:val="99"/>
    <w:pPr>
      <w:tabs>
        <w:tab w:val="center" w:pos="4252"/>
        <w:tab w:val="right" w:pos="8504"/>
      </w:tabs>
      <w:snapToGrid w:val="0"/>
    </w:pPr>
  </w:style>
  <w:style w:type="paragraph" w:styleId="a7">
    <w:name w:val="header"/>
    <w:basedOn w:val="a"/>
    <w:pPr>
      <w:tabs>
        <w:tab w:val="center" w:pos="4252"/>
        <w:tab w:val="right" w:pos="8504"/>
      </w:tabs>
      <w:snapToGrid w:val="0"/>
    </w:pPr>
  </w:style>
  <w:style w:type="paragraph" w:styleId="a8">
    <w:name w:val="annotation subject"/>
    <w:basedOn w:val="a9"/>
    <w:next w:val="a9"/>
    <w:semiHidden/>
    <w:rPr>
      <w:b/>
      <w:bCs/>
    </w:rPr>
  </w:style>
  <w:style w:type="paragraph" w:styleId="aa">
    <w:name w:val="Balloon Text"/>
    <w:basedOn w:val="a"/>
    <w:semiHidden/>
    <w:rPr>
      <w:rFonts w:ascii="Arial" w:eastAsia="ＭＳ ゴシック" w:hAnsi="Arial" w:cs="Times New Roman"/>
      <w:sz w:val="18"/>
      <w:szCs w:val="18"/>
    </w:rPr>
  </w:style>
  <w:style w:type="paragraph" w:styleId="a9">
    <w:name w:val="annotation text"/>
    <w:basedOn w:val="a"/>
    <w:semiHidden/>
    <w:pPr>
      <w:jc w:val="left"/>
    </w:pPr>
  </w:style>
  <w:style w:type="paragraph" w:styleId="ab">
    <w:name w:val="List Paragraph"/>
    <w:basedOn w:val="a"/>
    <w:uiPriority w:val="34"/>
    <w:qFormat/>
    <w:rsid w:val="00DC2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200199d-23c1-49c4-a04b-0c65fe2d1f20}" enabled="0" method="" siteId="{a200199d-23c1-49c4-a04b-0c65fe2d1f20}"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2416</Words>
  <Characters>2442</Characters>
  <Application>Microsoft Office Word</Application>
  <DocSecurity>8</DocSecurity>
  <PresentationFormat/>
  <Lines>244</Lines>
  <Paragraphs>220</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2025-08-25T19:23:00Z</dcterms:created>
  <dcterms:modified xsi:type="dcterms:W3CDTF">2025-09-29T15:54:00Z</dcterms:modified>
  <cp:category/>
</cp:coreProperties>
</file>