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rPr>
          <w:rFonts w:hint="default"/>
          <w:sz w:val="28"/>
          <w:szCs w:val="28"/>
          <w:lang w:val="en-GB"/>
        </w:rPr>
      </w:pPr>
      <w:r>
        <w:rPr>
          <w:rFonts w:hint="default"/>
          <w:sz w:val="28"/>
          <w:szCs w:val="28"/>
          <w:lang w:val="en-GB"/>
        </w:rPr>
        <w:t>Education is vital in the acquisition of knowledge</w:t>
      </w:r>
    </w:p>
    <w:p>
      <w:pPr>
        <w:numPr>
          <w:ilvl w:val="0"/>
          <w:numId w:val="1"/>
        </w:numPr>
        <w:spacing w:line="360" w:lineRule="auto"/>
        <w:rPr>
          <w:rFonts w:hint="default"/>
          <w:sz w:val="28"/>
          <w:szCs w:val="28"/>
          <w:lang w:val="en-GB"/>
        </w:rPr>
      </w:pPr>
      <w:r>
        <w:rPr>
          <w:rFonts w:hint="default"/>
          <w:sz w:val="28"/>
          <w:szCs w:val="28"/>
          <w:lang w:val="en-GB"/>
        </w:rPr>
        <w:t>Education aims to provide harmonious development</w:t>
      </w:r>
    </w:p>
    <w:p>
      <w:pPr>
        <w:numPr>
          <w:ilvl w:val="0"/>
          <w:numId w:val="1"/>
        </w:numPr>
        <w:spacing w:line="360" w:lineRule="auto"/>
        <w:rPr>
          <w:rFonts w:hint="default"/>
          <w:sz w:val="28"/>
          <w:szCs w:val="28"/>
          <w:lang w:val="en-GB"/>
        </w:rPr>
      </w:pPr>
      <w:r>
        <w:rPr>
          <w:rFonts w:hint="default"/>
          <w:sz w:val="28"/>
          <w:szCs w:val="28"/>
          <w:lang w:val="en-GB"/>
        </w:rPr>
        <w:t>Education aims to equip individuals with vocational skills</w:t>
      </w:r>
    </w:p>
    <w:p>
      <w:pPr>
        <w:numPr>
          <w:ilvl w:val="0"/>
          <w:numId w:val="1"/>
        </w:numPr>
        <w:spacing w:line="360" w:lineRule="auto"/>
        <w:rPr>
          <w:rFonts w:hint="default"/>
          <w:sz w:val="28"/>
          <w:szCs w:val="28"/>
          <w:lang w:val="en-GB"/>
        </w:rPr>
      </w:pPr>
      <w:r>
        <w:rPr>
          <w:rFonts w:hint="default"/>
          <w:sz w:val="28"/>
          <w:szCs w:val="28"/>
          <w:lang w:val="en-GB"/>
        </w:rPr>
        <w:t xml:space="preserve">Education aims to provide us complete living </w:t>
      </w:r>
    </w:p>
    <w:p>
      <w:pPr>
        <w:numPr>
          <w:ilvl w:val="0"/>
          <w:numId w:val="1"/>
        </w:numPr>
        <w:spacing w:line="360" w:lineRule="auto"/>
        <w:rPr>
          <w:rFonts w:hint="default"/>
          <w:sz w:val="28"/>
          <w:szCs w:val="28"/>
          <w:lang w:val="en-GB"/>
        </w:rPr>
      </w:pPr>
      <w:r>
        <w:rPr>
          <w:rFonts w:hint="default"/>
          <w:sz w:val="28"/>
          <w:szCs w:val="28"/>
          <w:lang w:val="en-GB"/>
        </w:rPr>
        <w:t>Education aims to improve upon morality in the society</w:t>
      </w:r>
    </w:p>
    <w:p>
      <w:pPr>
        <w:numPr>
          <w:numId w:val="0"/>
        </w:numPr>
        <w:spacing w:line="360" w:lineRule="auto"/>
        <w:rPr>
          <w:rFonts w:hint="default"/>
          <w:sz w:val="28"/>
          <w:szCs w:val="28"/>
          <w:lang w:val="en-GB"/>
        </w:rPr>
      </w:pPr>
    </w:p>
    <w:p>
      <w:pPr>
        <w:numPr>
          <w:numId w:val="0"/>
        </w:numPr>
        <w:spacing w:line="360" w:lineRule="auto"/>
        <w:rPr>
          <w:rFonts w:hint="default"/>
          <w:sz w:val="28"/>
          <w:szCs w:val="28"/>
          <w:lang w:val="en-GB"/>
        </w:rPr>
      </w:pPr>
    </w:p>
    <w:p>
      <w:pPr>
        <w:numPr>
          <w:numId w:val="0"/>
        </w:numPr>
        <w:spacing w:line="360" w:lineRule="auto"/>
        <w:rPr>
          <w:rFonts w:hint="default"/>
          <w:sz w:val="28"/>
          <w:szCs w:val="28"/>
          <w:lang w:val="en-GB"/>
        </w:rPr>
      </w:pPr>
    </w:p>
    <w:p>
      <w:pPr>
        <w:numPr>
          <w:ilvl w:val="0"/>
          <w:numId w:val="2"/>
        </w:numPr>
        <w:spacing w:line="360" w:lineRule="auto"/>
        <w:rPr>
          <w:rFonts w:hint="default"/>
          <w:b/>
          <w:bCs/>
          <w:sz w:val="28"/>
          <w:szCs w:val="28"/>
          <w:lang w:val="en-GB"/>
        </w:rPr>
      </w:pPr>
      <w:r>
        <w:rPr>
          <w:rFonts w:hint="default"/>
          <w:b/>
          <w:bCs/>
          <w:sz w:val="28"/>
          <w:szCs w:val="28"/>
          <w:lang w:val="en-GB"/>
        </w:rPr>
        <w:t>The knowledge aim</w:t>
      </w:r>
    </w:p>
    <w:p>
      <w:pPr>
        <w:numPr>
          <w:ilvl w:val="0"/>
          <w:numId w:val="0"/>
        </w:numPr>
        <w:spacing w:line="360" w:lineRule="auto"/>
        <w:rPr>
          <w:rFonts w:hint="default" w:ascii="Georgia" w:hAnsi="Georgia" w:cs="Georgia"/>
          <w:b w:val="0"/>
          <w:bCs w:val="0"/>
          <w:sz w:val="24"/>
          <w:szCs w:val="24"/>
          <w:lang w:val="en-GB"/>
        </w:rPr>
      </w:pPr>
      <w:r>
        <w:rPr>
          <w:rFonts w:hint="default" w:ascii="Georgia" w:hAnsi="Georgia" w:cs="Georgia"/>
          <w:b w:val="0"/>
          <w:bCs w:val="0"/>
          <w:sz w:val="24"/>
          <w:szCs w:val="24"/>
          <w:lang w:val="en-GB"/>
        </w:rPr>
        <w:t xml:space="preserve">Through education, people have acquired knowledge and have been able discover and achieve a lot of things, many things that seems impossible two or three centuries ago. Like the many inversions that have been made. As it is said that knowledge is power.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4"/>
          <w:szCs w:val="24"/>
          <w:shd w:val="clear" w:fill="FFFFFF"/>
          <w:vertAlign w:val="baseline"/>
          <w:lang w:val="en-GB"/>
        </w:rPr>
      </w:pPr>
      <w:r>
        <w:rPr>
          <w:rFonts w:hint="default" w:ascii="Georgia" w:hAnsi="Georgia" w:eastAsia="Georgia" w:cs="Georgia"/>
          <w:i w:val="0"/>
          <w:caps w:val="0"/>
          <w:color w:val="424142"/>
          <w:spacing w:val="0"/>
          <w:sz w:val="24"/>
          <w:szCs w:val="24"/>
          <w:shd w:val="clear" w:fill="FFFFFF"/>
          <w:lang w:val="en-GB"/>
        </w:rPr>
        <w:t>F</w:t>
      </w:r>
      <w:r>
        <w:rPr>
          <w:rFonts w:hint="default" w:ascii="Georgia" w:hAnsi="Georgia" w:eastAsia="Georgia" w:cs="Georgia"/>
          <w:i w:val="0"/>
          <w:caps w:val="0"/>
          <w:color w:val="424142"/>
          <w:spacing w:val="0"/>
          <w:sz w:val="24"/>
          <w:szCs w:val="24"/>
          <w:shd w:val="clear" w:fill="FFFFFF"/>
        </w:rPr>
        <w:t>or this reason</w:t>
      </w:r>
      <w:r>
        <w:rPr>
          <w:rFonts w:hint="default" w:ascii="Georgia" w:hAnsi="Georgia" w:eastAsia="Georgia" w:cs="Georgia"/>
          <w:i w:val="0"/>
          <w:caps w:val="0"/>
          <w:color w:val="424142"/>
          <w:spacing w:val="0"/>
          <w:sz w:val="24"/>
          <w:szCs w:val="24"/>
          <w:shd w:val="clear" w:fill="FFFFFF"/>
          <w:lang w:val="en-GB"/>
        </w:rPr>
        <w:t>,</w:t>
      </w:r>
      <w:r>
        <w:rPr>
          <w:rFonts w:hint="default" w:ascii="Georgia" w:hAnsi="Georgia" w:eastAsia="Georgia" w:cs="Georgia"/>
          <w:i w:val="0"/>
          <w:caps w:val="0"/>
          <w:color w:val="424142"/>
          <w:spacing w:val="0"/>
          <w:sz w:val="24"/>
          <w:szCs w:val="24"/>
          <w:shd w:val="clear" w:fill="FFFFFF"/>
        </w:rPr>
        <w:t xml:space="preserve"> many educationists consider</w:t>
      </w:r>
      <w:r>
        <w:rPr>
          <w:rFonts w:hint="default" w:ascii="Georgia" w:hAnsi="Georgia" w:eastAsia="Georgia" w:cs="Georgia"/>
          <w:i w:val="0"/>
          <w:caps w:val="0"/>
          <w:color w:val="424142"/>
          <w:spacing w:val="0"/>
          <w:sz w:val="24"/>
          <w:szCs w:val="24"/>
          <w:shd w:val="clear" w:fill="FFFFFF"/>
          <w:lang w:val="en-GB"/>
        </w:rPr>
        <w:t xml:space="preserve"> the</w:t>
      </w:r>
      <w:r>
        <w:rPr>
          <w:rFonts w:hint="default" w:ascii="Georgia" w:hAnsi="Georgia" w:eastAsia="Georgia" w:cs="Georgia"/>
          <w:i w:val="0"/>
          <w:caps w:val="0"/>
          <w:color w:val="424142"/>
          <w:spacing w:val="0"/>
          <w:sz w:val="24"/>
          <w:szCs w:val="24"/>
          <w:shd w:val="clear" w:fill="FFFFFF"/>
        </w:rPr>
        <w:t xml:space="preserve"> imparting of knowledge to people an important aim. </w:t>
      </w:r>
      <w:r>
        <w:rPr>
          <w:rFonts w:hint="default" w:ascii="Georgia" w:hAnsi="Georgia" w:eastAsia="Georgia" w:cs="Georgia"/>
          <w:i w:val="0"/>
          <w:caps w:val="0"/>
          <w:color w:val="424142"/>
          <w:spacing w:val="0"/>
          <w:sz w:val="24"/>
          <w:szCs w:val="24"/>
          <w:shd w:val="clear" w:fill="FFFFFF"/>
          <w:lang w:val="en-GB"/>
        </w:rPr>
        <w:t>As a result,</w:t>
      </w:r>
      <w:r>
        <w:rPr>
          <w:rFonts w:hint="default" w:ascii="Georgia" w:hAnsi="Georgia" w:eastAsia="Georgia" w:cs="Georgia"/>
          <w:i w:val="0"/>
          <w:caps w:val="0"/>
          <w:color w:val="424142"/>
          <w:spacing w:val="0"/>
          <w:sz w:val="24"/>
          <w:szCs w:val="24"/>
          <w:shd w:val="clear" w:fill="FFFFFF"/>
        </w:rPr>
        <w:t xml:space="preserve"> schools have </w:t>
      </w:r>
      <w:r>
        <w:rPr>
          <w:rFonts w:hint="default" w:ascii="Georgia" w:hAnsi="Georgia" w:eastAsia="Georgia" w:cs="Georgia"/>
          <w:i w:val="0"/>
          <w:caps w:val="0"/>
          <w:color w:val="424142"/>
          <w:spacing w:val="0"/>
          <w:sz w:val="24"/>
          <w:szCs w:val="24"/>
          <w:shd w:val="clear" w:fill="FFFFFF"/>
          <w:lang w:val="en-GB"/>
        </w:rPr>
        <w:t>organized their</w:t>
      </w:r>
      <w:r>
        <w:rPr>
          <w:rFonts w:hint="default" w:ascii="Georgia" w:hAnsi="Georgia" w:eastAsia="Georgia" w:cs="Georgia"/>
          <w:i w:val="0"/>
          <w:caps w:val="0"/>
          <w:color w:val="424142"/>
          <w:spacing w:val="0"/>
          <w:sz w:val="24"/>
          <w:szCs w:val="24"/>
          <w:shd w:val="clear" w:fill="FFFFFF"/>
        </w:rPr>
        <w:t xml:space="preserve"> syllabus for children of different ages and classes. Different subjects are</w:t>
      </w:r>
      <w:r>
        <w:rPr>
          <w:rFonts w:hint="default" w:ascii="Georgia" w:hAnsi="Georgia" w:eastAsia="Georgia" w:cs="Georgia"/>
          <w:i w:val="0"/>
          <w:caps w:val="0"/>
          <w:color w:val="424142"/>
          <w:spacing w:val="0"/>
          <w:sz w:val="24"/>
          <w:szCs w:val="24"/>
          <w:shd w:val="clear" w:fill="FFFFFF"/>
          <w:lang w:val="en-GB"/>
        </w:rPr>
        <w:t xml:space="preserve"> being</w:t>
      </w:r>
      <w:r>
        <w:rPr>
          <w:rFonts w:hint="default" w:ascii="Georgia" w:hAnsi="Georgia" w:eastAsia="Georgia" w:cs="Georgia"/>
          <w:i w:val="0"/>
          <w:caps w:val="0"/>
          <w:color w:val="424142"/>
          <w:spacing w:val="0"/>
          <w:sz w:val="24"/>
          <w:szCs w:val="24"/>
          <w:shd w:val="clear" w:fill="FFFFFF"/>
        </w:rPr>
        <w:t xml:space="preserve"> taught in </w:t>
      </w:r>
      <w:bookmarkStart w:id="0" w:name="_GoBack"/>
      <w:r>
        <w:rPr>
          <w:rFonts w:hint="default" w:ascii="Georgia" w:hAnsi="Georgia" w:eastAsia="Georgia" w:cs="Georgia"/>
          <w:i w:val="0"/>
          <w:caps w:val="0"/>
          <w:color w:val="424142"/>
          <w:spacing w:val="0"/>
          <w:sz w:val="24"/>
          <w:szCs w:val="24"/>
          <w:shd w:val="clear" w:fill="FFFFFF"/>
        </w:rPr>
        <w:t>the schools as different aspects of knowledge</w:t>
      </w:r>
      <w:r>
        <w:rPr>
          <w:rFonts w:hint="default" w:ascii="Georgia" w:hAnsi="Georgia" w:eastAsia="Georgia" w:cs="Georgia"/>
          <w:i w:val="0"/>
          <w:caps w:val="0"/>
          <w:color w:val="424142"/>
          <w:spacing w:val="0"/>
          <w:sz w:val="24"/>
          <w:szCs w:val="24"/>
          <w:shd w:val="clear" w:fill="FFFFFF"/>
          <w:lang w:val="en-GB"/>
        </w:rPr>
        <w:t>.If not all, most of the</w:t>
      </w:r>
      <w:r>
        <w:rPr>
          <w:rFonts w:hint="default" w:ascii="Georgia" w:hAnsi="Georgia" w:eastAsia="Georgia" w:cs="Georgia"/>
          <w:caps w:val="0"/>
          <w:color w:val="424142"/>
          <w:spacing w:val="0"/>
          <w:sz w:val="24"/>
          <w:szCs w:val="24"/>
          <w:shd w:val="clear" w:fill="FFFFFF"/>
          <w:vertAlign w:val="baseline"/>
        </w:rPr>
        <w:t xml:space="preserve"> teaching </w:t>
      </w:r>
      <w:bookmarkEnd w:id="0"/>
      <w:r>
        <w:rPr>
          <w:rFonts w:hint="default" w:ascii="Georgia" w:hAnsi="Georgia" w:eastAsia="Georgia" w:cs="Georgia"/>
          <w:caps w:val="0"/>
          <w:color w:val="424142"/>
          <w:spacing w:val="0"/>
          <w:sz w:val="24"/>
          <w:szCs w:val="24"/>
          <w:shd w:val="clear" w:fill="FFFFFF"/>
          <w:vertAlign w:val="baseline"/>
        </w:rPr>
        <w:t>strategies developed for</w:t>
      </w:r>
      <w:r>
        <w:rPr>
          <w:rFonts w:hint="default" w:ascii="Georgia" w:hAnsi="Georgia" w:eastAsia="Georgia" w:cs="Georgia"/>
          <w:caps w:val="0"/>
          <w:color w:val="424142"/>
          <w:spacing w:val="0"/>
          <w:sz w:val="24"/>
          <w:szCs w:val="24"/>
          <w:shd w:val="clear" w:fill="FFFFFF"/>
          <w:vertAlign w:val="baseline"/>
          <w:lang w:val="en-GB"/>
        </w:rPr>
        <w:t xml:space="preserve"> the</w:t>
      </w:r>
      <w:r>
        <w:rPr>
          <w:rFonts w:hint="default" w:ascii="Georgia" w:hAnsi="Georgia" w:eastAsia="Georgia" w:cs="Georgia"/>
          <w:caps w:val="0"/>
          <w:color w:val="424142"/>
          <w:spacing w:val="0"/>
          <w:sz w:val="24"/>
          <w:szCs w:val="24"/>
          <w:shd w:val="clear" w:fill="FFFFFF"/>
          <w:vertAlign w:val="baseline"/>
        </w:rPr>
        <w:t xml:space="preserve"> </w:t>
      </w:r>
      <w:r>
        <w:rPr>
          <w:rFonts w:hint="default" w:ascii="Georgia" w:hAnsi="Georgia" w:eastAsia="Georgia" w:cs="Georgia"/>
          <w:caps w:val="0"/>
          <w:color w:val="424142"/>
          <w:spacing w:val="0"/>
          <w:sz w:val="24"/>
          <w:szCs w:val="24"/>
          <w:shd w:val="clear" w:fill="FFFFFF"/>
          <w:vertAlign w:val="baseline"/>
          <w:lang w:val="en-GB"/>
        </w:rPr>
        <w:t xml:space="preserve">aim of knowledge impart, over the years. </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leftChars="0" w:right="0" w:firstLine="0" w:firstLineChars="0"/>
        <w:textAlignment w:val="baseline"/>
        <w:rPr>
          <w:rFonts w:ascii="Georgia" w:hAnsi="Georgia" w:eastAsia="Georgia" w:cs="Georgia"/>
          <w:b/>
          <w:bCs/>
          <w:caps w:val="0"/>
          <w:color w:val="424142"/>
          <w:spacing w:val="0"/>
          <w:sz w:val="28"/>
          <w:szCs w:val="28"/>
        </w:rPr>
      </w:pPr>
      <w:r>
        <w:rPr>
          <w:rFonts w:hint="default" w:ascii="Georgia" w:hAnsi="Georgia" w:eastAsia="Georgia" w:cs="Georgia"/>
          <w:b/>
          <w:bCs/>
          <w:caps w:val="0"/>
          <w:color w:val="424142"/>
          <w:spacing w:val="0"/>
          <w:sz w:val="28"/>
          <w:szCs w:val="28"/>
          <w:shd w:val="clear" w:fill="FFFFFF"/>
          <w:vertAlign w:val="baseline"/>
          <w:lang w:val="en-GB"/>
        </w:rPr>
        <w:t xml:space="preserve">Harmonious development aim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ascii="Georgia" w:hAnsi="Georgia" w:eastAsia="Georgia" w:cs="Georgia"/>
          <w:caps w:val="0"/>
          <w:color w:val="424142"/>
          <w:spacing w:val="0"/>
          <w:sz w:val="24"/>
          <w:szCs w:val="24"/>
        </w:rPr>
      </w:pPr>
      <w:r>
        <w:rPr>
          <w:rFonts w:hint="default" w:ascii="Georgia" w:hAnsi="Georgia" w:eastAsia="Georgia" w:cs="Georgia"/>
          <w:caps w:val="0"/>
          <w:color w:val="424142"/>
          <w:spacing w:val="0"/>
          <w:sz w:val="24"/>
          <w:szCs w:val="24"/>
          <w:shd w:val="clear" w:fill="FFFFFF"/>
          <w:vertAlign w:val="baseline"/>
          <w:lang w:val="en-GB"/>
        </w:rPr>
        <w:t xml:space="preserve">Another goal of education is to improve on the development of the personality of individuals harmoniously. </w:t>
      </w:r>
      <w:r>
        <w:rPr>
          <w:rFonts w:hint="default" w:ascii="Georgia" w:hAnsi="Georgia" w:eastAsia="Georgia" w:cs="Georgia"/>
          <w:color w:val="424142"/>
          <w:spacing w:val="0"/>
          <w:sz w:val="24"/>
          <w:szCs w:val="24"/>
          <w:shd w:val="clear" w:fill="FFFFFF"/>
          <w:vertAlign w:val="baseline"/>
          <w:lang w:val="en-GB"/>
        </w:rPr>
        <w:t>T</w:t>
      </w:r>
      <w:r>
        <w:rPr>
          <w:rFonts w:hint="default" w:ascii="Georgia" w:hAnsi="Georgia" w:eastAsia="Georgia" w:cs="Georgia"/>
          <w:caps w:val="0"/>
          <w:color w:val="424142"/>
          <w:spacing w:val="0"/>
          <w:sz w:val="24"/>
          <w:szCs w:val="24"/>
          <w:shd w:val="clear" w:fill="FFFFFF"/>
          <w:vertAlign w:val="baseline"/>
          <w:lang w:val="en-GB"/>
        </w:rPr>
        <w:t xml:space="preserve">his personality means a lot of things. </w:t>
      </w:r>
      <w:r>
        <w:rPr>
          <w:rFonts w:hint="default" w:ascii="Georgia" w:hAnsi="Georgia" w:eastAsia="Georgia" w:cs="Georgia"/>
          <w:color w:val="424142"/>
          <w:spacing w:val="0"/>
          <w:sz w:val="24"/>
          <w:szCs w:val="24"/>
          <w:shd w:val="clear" w:fill="FFFFFF"/>
          <w:vertAlign w:val="baseline"/>
          <w:lang w:val="en-GB"/>
        </w:rPr>
        <w:t>T</w:t>
      </w:r>
      <w:r>
        <w:rPr>
          <w:rFonts w:hint="default" w:ascii="Georgia" w:hAnsi="Georgia" w:eastAsia="Georgia" w:cs="Georgia"/>
          <w:caps w:val="0"/>
          <w:color w:val="424142"/>
          <w:spacing w:val="0"/>
          <w:sz w:val="24"/>
          <w:szCs w:val="24"/>
          <w:shd w:val="clear" w:fill="FFFFFF"/>
          <w:vertAlign w:val="baseline"/>
          <w:lang w:val="en-GB"/>
        </w:rPr>
        <w:t xml:space="preserve">hese include the development of cognitive and intellectual abilities, emotional development,values, attitudes and interest among others. Education also helps in the development of skills such as adaptability to the environment, social behaviors, and desirable habits and actions.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ascii="Georgia" w:hAnsi="Georgia" w:eastAsia="Georgia" w:cs="Georgia"/>
          <w:caps w:val="0"/>
          <w:color w:val="424142"/>
          <w:spacing w:val="0"/>
          <w:sz w:val="28"/>
          <w:szCs w:val="28"/>
        </w:rPr>
      </w:pPr>
      <w:r>
        <w:rPr>
          <w:rStyle w:val="4"/>
          <w:rFonts w:hint="default" w:ascii="Georgia" w:hAnsi="Georgia" w:eastAsia="Georgia" w:cs="Georgia"/>
          <w:b/>
          <w:caps w:val="0"/>
          <w:color w:val="424142"/>
          <w:spacing w:val="0"/>
          <w:sz w:val="28"/>
          <w:szCs w:val="28"/>
          <w:shd w:val="clear" w:fill="FFFFFF"/>
          <w:vertAlign w:val="baseline"/>
        </w:rPr>
        <w:t>3. Vocational Aim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4"/>
          <w:szCs w:val="24"/>
          <w:shd w:val="clear" w:fill="FFFFFF"/>
          <w:vertAlign w:val="baseline"/>
          <w:lang w:val="en-GB"/>
        </w:rPr>
      </w:pPr>
      <w:r>
        <w:rPr>
          <w:rFonts w:hint="default" w:ascii="Georgia" w:hAnsi="Georgia" w:eastAsia="Georgia" w:cs="Georgia"/>
          <w:caps w:val="0"/>
          <w:color w:val="424142"/>
          <w:spacing w:val="0"/>
          <w:sz w:val="24"/>
          <w:szCs w:val="24"/>
          <w:shd w:val="clear" w:fill="FFFFFF"/>
          <w:vertAlign w:val="baseline"/>
        </w:rPr>
        <w:t>This</w:t>
      </w:r>
      <w:r>
        <w:rPr>
          <w:rFonts w:hint="default" w:ascii="Georgia" w:hAnsi="Georgia" w:eastAsia="Georgia" w:cs="Georgia"/>
          <w:caps w:val="0"/>
          <w:color w:val="424142"/>
          <w:spacing w:val="0"/>
          <w:sz w:val="24"/>
          <w:szCs w:val="24"/>
          <w:shd w:val="clear" w:fill="FFFFFF"/>
          <w:vertAlign w:val="baseline"/>
          <w:lang w:val="en-GB"/>
        </w:rPr>
        <w:t xml:space="preserve"> is a job-oriented education that aims to equip individuals with skills that enable them to work and earn a living satisfactorily. It is sometimes referred to as the ‘ bread and butter’ aim of education. As </w:t>
      </w:r>
      <w:r>
        <w:rPr>
          <w:rFonts w:hint="default" w:ascii="Georgia" w:hAnsi="Georgia" w:eastAsia="Georgia" w:cs="Georgia"/>
          <w:caps w:val="0"/>
          <w:color w:val="424142"/>
          <w:spacing w:val="0"/>
          <w:sz w:val="24"/>
          <w:szCs w:val="24"/>
          <w:shd w:val="clear" w:fill="FFFFFF"/>
          <w:vertAlign w:val="baseline"/>
        </w:rPr>
        <w:t>Mahatma Gandhi</w:t>
      </w:r>
      <w:r>
        <w:rPr>
          <w:rFonts w:hint="default" w:ascii="Georgia" w:hAnsi="Georgia" w:eastAsia="Georgia" w:cs="Georgia"/>
          <w:caps w:val="0"/>
          <w:color w:val="424142"/>
          <w:spacing w:val="0"/>
          <w:sz w:val="24"/>
          <w:szCs w:val="24"/>
          <w:shd w:val="clear" w:fill="FFFFFF"/>
          <w:vertAlign w:val="baseline"/>
          <w:lang w:val="en-GB"/>
        </w:rPr>
        <w:t xml:space="preserve"> said </w:t>
      </w:r>
      <w:r>
        <w:rPr>
          <w:rFonts w:hint="default" w:ascii="Georgia" w:hAnsi="Georgia" w:eastAsia="Georgia" w:cs="Georgia"/>
          <w:caps w:val="0"/>
          <w:color w:val="424142"/>
          <w:spacing w:val="0"/>
          <w:sz w:val="24"/>
          <w:szCs w:val="24"/>
          <w:shd w:val="clear" w:fill="FFFFFF"/>
          <w:vertAlign w:val="baseline"/>
        </w:rPr>
        <w:t>“Everybody should be a producer as well as a good citizen and not a sponge on another person”.</w:t>
      </w:r>
      <w:r>
        <w:rPr>
          <w:rFonts w:hint="default" w:ascii="Georgia" w:hAnsi="Georgia" w:eastAsia="Georgia" w:cs="Georgia"/>
          <w:caps w:val="0"/>
          <w:color w:val="424142"/>
          <w:spacing w:val="0"/>
          <w:sz w:val="24"/>
          <w:szCs w:val="24"/>
          <w:shd w:val="clear" w:fill="FFFFFF"/>
          <w:vertAlign w:val="baseline"/>
          <w:lang w:val="en-GB"/>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ascii="Georgia" w:hAnsi="Georgia" w:eastAsia="Georgia" w:cs="Georgia"/>
          <w:caps w:val="0"/>
          <w:color w:val="424142"/>
          <w:spacing w:val="0"/>
          <w:sz w:val="20"/>
          <w:szCs w:val="20"/>
        </w:rPr>
      </w:pPr>
      <w:r>
        <w:rPr>
          <w:rStyle w:val="4"/>
          <w:rFonts w:hint="default" w:ascii="Georgia" w:hAnsi="Georgia" w:eastAsia="Georgia" w:cs="Georgia"/>
          <w:b/>
          <w:caps w:val="0"/>
          <w:color w:val="424142"/>
          <w:spacing w:val="0"/>
          <w:sz w:val="20"/>
          <w:szCs w:val="20"/>
          <w:shd w:val="clear" w:fill="FFFFFF"/>
          <w:vertAlign w:val="baseline"/>
        </w:rPr>
        <w:t>4. Complete Living Aim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4"/>
          <w:szCs w:val="24"/>
          <w:lang w:val="en-GB"/>
        </w:rPr>
      </w:pPr>
      <w:r>
        <w:rPr>
          <w:rFonts w:hint="default" w:ascii="Georgia" w:hAnsi="Georgia" w:eastAsia="Georgia" w:cs="Georgia"/>
          <w:caps w:val="0"/>
          <w:color w:val="424142"/>
          <w:spacing w:val="0"/>
          <w:sz w:val="24"/>
          <w:szCs w:val="24"/>
          <w:shd w:val="clear" w:fill="FFFFFF"/>
          <w:vertAlign w:val="baseline"/>
        </w:rPr>
        <w:t xml:space="preserve">This aim </w:t>
      </w:r>
      <w:r>
        <w:rPr>
          <w:rFonts w:hint="default" w:ascii="Georgia" w:hAnsi="Georgia" w:eastAsia="Georgia" w:cs="Georgia"/>
          <w:caps w:val="0"/>
          <w:color w:val="424142"/>
          <w:spacing w:val="0"/>
          <w:sz w:val="24"/>
          <w:szCs w:val="24"/>
          <w:shd w:val="clear" w:fill="FFFFFF"/>
          <w:vertAlign w:val="baseline"/>
          <w:lang w:val="en-GB"/>
        </w:rPr>
        <w:t xml:space="preserve">of education </w:t>
      </w:r>
      <w:r>
        <w:rPr>
          <w:rFonts w:hint="default" w:ascii="Georgia" w:hAnsi="Georgia" w:eastAsia="Georgia" w:cs="Georgia"/>
          <w:caps w:val="0"/>
          <w:color w:val="424142"/>
          <w:spacing w:val="0"/>
          <w:sz w:val="24"/>
          <w:szCs w:val="24"/>
          <w:shd w:val="clear" w:fill="FFFFFF"/>
          <w:vertAlign w:val="baseline"/>
        </w:rPr>
        <w:t>prepar</w:t>
      </w:r>
      <w:r>
        <w:rPr>
          <w:rFonts w:hint="default" w:ascii="Georgia" w:hAnsi="Georgia" w:eastAsia="Georgia" w:cs="Georgia"/>
          <w:caps w:val="0"/>
          <w:color w:val="424142"/>
          <w:spacing w:val="0"/>
          <w:sz w:val="24"/>
          <w:szCs w:val="24"/>
          <w:shd w:val="clear" w:fill="FFFFFF"/>
          <w:vertAlign w:val="baseline"/>
          <w:lang w:val="en-GB"/>
        </w:rPr>
        <w:t>es</w:t>
      </w:r>
      <w:r>
        <w:rPr>
          <w:rFonts w:hint="default" w:ascii="Georgia" w:hAnsi="Georgia" w:eastAsia="Georgia" w:cs="Georgia"/>
          <w:caps w:val="0"/>
          <w:color w:val="424142"/>
          <w:spacing w:val="0"/>
          <w:sz w:val="24"/>
          <w:szCs w:val="24"/>
          <w:shd w:val="clear" w:fill="FFFFFF"/>
          <w:vertAlign w:val="baseline"/>
        </w:rPr>
        <w:t xml:space="preserve"> the individuals for life</w:t>
      </w:r>
      <w:r>
        <w:rPr>
          <w:rFonts w:hint="default" w:ascii="Georgia" w:hAnsi="Georgia" w:eastAsia="Georgia" w:cs="Georgia"/>
          <w:caps w:val="0"/>
          <w:color w:val="424142"/>
          <w:spacing w:val="0"/>
          <w:sz w:val="24"/>
          <w:szCs w:val="24"/>
          <w:shd w:val="clear" w:fill="FFFFFF"/>
          <w:vertAlign w:val="baseline"/>
          <w:lang w:val="en-GB"/>
        </w:rPr>
        <w:t>. That is to say it trains individuals to live a full and complete life. Thus, the individual uses all within his capacity and his abilities to improve on his or her well-being.  He or she is able to exercise, keep good health and develop a sound mind and uses it for the benefit of life’s amenities to become an efficient person. Being employed and living a good citizen life are characteristics of a complete living. That is the individual should carryout life activities successfully.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4"/>
          <w:szCs w:val="24"/>
          <w:shd w:val="clear" w:fill="FFFFFF"/>
          <w:vertAlign w:val="baseline"/>
        </w:rPr>
      </w:pPr>
      <w:r>
        <w:rPr>
          <w:rFonts w:hint="default" w:ascii="Georgia" w:hAnsi="Georgia" w:eastAsia="Georgia" w:cs="Georgia"/>
          <w:caps w:val="0"/>
          <w:color w:val="424142"/>
          <w:spacing w:val="0"/>
          <w:sz w:val="28"/>
          <w:szCs w:val="28"/>
          <w:shd w:val="clear" w:fill="FFFFFF"/>
          <w:vertAlign w:val="baseline"/>
        </w:rPr>
        <w:t xml:space="preserve"> </w:t>
      </w:r>
      <w:r>
        <w:rPr>
          <w:rStyle w:val="4"/>
          <w:rFonts w:hint="default" w:ascii="Georgia" w:hAnsi="Georgia" w:eastAsia="Georgia" w:cs="Georgia"/>
          <w:b/>
          <w:caps w:val="0"/>
          <w:color w:val="424142"/>
          <w:spacing w:val="0"/>
          <w:sz w:val="28"/>
          <w:szCs w:val="28"/>
          <w:shd w:val="clear" w:fill="FFFFFF"/>
          <w:vertAlign w:val="baseline"/>
        </w:rPr>
        <w:t>5. The Moral Aim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4"/>
          <w:szCs w:val="24"/>
        </w:rPr>
      </w:pPr>
      <w:r>
        <w:rPr>
          <w:rFonts w:hint="default" w:ascii="Georgia" w:hAnsi="Georgia" w:eastAsia="Georgia" w:cs="Georgia"/>
          <w:caps w:val="0"/>
          <w:color w:val="424142"/>
          <w:spacing w:val="0"/>
          <w:sz w:val="24"/>
          <w:szCs w:val="24"/>
          <w:shd w:val="clear" w:fill="FFFFFF"/>
          <w:vertAlign w:val="baseline"/>
          <w:lang w:val="en-GB"/>
        </w:rPr>
        <w:t>This aim seeks to improve the moral values of people and the society at large. It</w:t>
      </w:r>
      <w:r>
        <w:rPr>
          <w:rFonts w:hint="default" w:ascii="Georgia" w:hAnsi="Georgia" w:eastAsia="Georgia" w:cs="Georgia"/>
          <w:caps w:val="0"/>
          <w:color w:val="424142"/>
          <w:spacing w:val="0"/>
          <w:sz w:val="24"/>
          <w:szCs w:val="24"/>
          <w:shd w:val="clear" w:fill="FFFFFF"/>
          <w:vertAlign w:val="baseline"/>
        </w:rPr>
        <w:t xml:space="preserve"> lays stress on the ethical development of the people. Character-formation and learning of social and moral values are the focus of this aim. Gandhiji termed this as “purity of heart”. Vivekananda’s “man-making” function of education also means the same thing. Dewey said “all education forms character-moral and mental”.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4"/>
          <w:szCs w:val="24"/>
        </w:rPr>
      </w:pPr>
      <w:r>
        <w:rPr>
          <w:rFonts w:hint="default" w:ascii="Georgia" w:hAnsi="Georgia" w:eastAsia="Georgia" w:cs="Georgia"/>
          <w:caps w:val="0"/>
          <w:color w:val="424142"/>
          <w:spacing w:val="0"/>
          <w:sz w:val="24"/>
          <w:szCs w:val="24"/>
          <w:shd w:val="clear" w:fill="FFFFFF"/>
          <w:vertAlign w:val="baseline"/>
        </w:rPr>
        <w:t>This, in other words, means emphasizing the moral aim of education. Raymont also considered “cultivation of strength and purity of character” as an important aim of education. Herbart said “the whole work of education could be summed up in the concept of morality.”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4"/>
          <w:szCs w:val="24"/>
          <w:shd w:val="clear" w:fill="FFFFFF"/>
          <w:vertAlign w:val="baseline"/>
        </w:rPr>
      </w:pPr>
      <w:r>
        <w:rPr>
          <w:rFonts w:hint="default" w:ascii="Georgia" w:hAnsi="Georgia" w:eastAsia="Georgia" w:cs="Georgia"/>
          <w:caps w:val="0"/>
          <w:color w:val="424142"/>
          <w:spacing w:val="0"/>
          <w:sz w:val="24"/>
          <w:szCs w:val="24"/>
          <w:shd w:val="clear" w:fill="FFFFFF"/>
          <w:vertAlign w:val="baseline"/>
        </w:rPr>
        <w:t>The idealist philosophers supported the moral aim as an ultimate aim of education. National Policy on Education of 1986 also said that education should be made a “forceful tool for the cultivation of social and moral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b/>
          <w:bCs/>
          <w:caps w:val="0"/>
          <w:color w:val="424142"/>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0"/>
          <w:szCs w:val="20"/>
          <w:shd w:val="clear" w:fill="FFFFFF"/>
          <w:vertAlign w:val="baseline"/>
          <w:lang w:val="en-GB"/>
        </w:rPr>
      </w:pPr>
      <w:r>
        <w:rPr>
          <w:rFonts w:hint="default" w:ascii="Georgia" w:hAnsi="Georgia" w:eastAsia="Georgia" w:cs="Georgia"/>
          <w:b/>
          <w:bCs/>
          <w:caps w:val="0"/>
          <w:color w:val="424142"/>
          <w:spacing w:val="0"/>
          <w:sz w:val="22"/>
          <w:szCs w:val="22"/>
          <w:shd w:val="clear" w:fill="FFFFFF"/>
          <w:vertAlign w:val="baseline"/>
          <w:lang w:val="en-GB"/>
        </w:rPr>
        <w:t>Reference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0"/>
          <w:szCs w:val="20"/>
          <w:shd w:val="clear" w:fill="FFFFFF"/>
          <w:vertAlign w:val="baseline"/>
          <w:lang w:val="en-GB"/>
        </w:rPr>
      </w:pPr>
      <w:r>
        <w:rPr>
          <w:rFonts w:hint="default" w:ascii="Georgia" w:hAnsi="Georgia" w:eastAsia="Georgia" w:cs="Georgia"/>
          <w:color w:val="424142"/>
          <w:spacing w:val="0"/>
          <w:sz w:val="20"/>
          <w:szCs w:val="20"/>
          <w:shd w:val="clear" w:fill="FFFFFF"/>
          <w:vertAlign w:val="baseline"/>
          <w:lang w:val="en-GB"/>
        </w:rPr>
        <w:t>P</w:t>
      </w:r>
      <w:r>
        <w:rPr>
          <w:rFonts w:hint="default" w:ascii="Georgia" w:hAnsi="Georgia" w:eastAsia="Georgia" w:cs="Georgia"/>
          <w:caps w:val="0"/>
          <w:color w:val="424142"/>
          <w:spacing w:val="0"/>
          <w:sz w:val="20"/>
          <w:szCs w:val="20"/>
          <w:shd w:val="clear" w:fill="FFFFFF"/>
          <w:vertAlign w:val="baseline"/>
          <w:lang w:val="en-GB"/>
        </w:rPr>
        <w:t>ublishyourarticle.net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60" w:lineRule="auto"/>
        <w:ind w:left="0" w:right="0" w:firstLine="0"/>
        <w:textAlignment w:val="baseline"/>
        <w:rPr>
          <w:rFonts w:hint="default" w:ascii="Georgia" w:hAnsi="Georgia" w:eastAsia="Georgia" w:cs="Georgia"/>
          <w:caps w:val="0"/>
          <w:color w:val="424142"/>
          <w:spacing w:val="0"/>
          <w:sz w:val="20"/>
          <w:szCs w:val="20"/>
          <w:lang w:val="en-GB"/>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Georgia" w:hAnsi="Georgia" w:eastAsia="Georgia" w:cs="Georgia"/>
          <w:caps w:val="0"/>
          <w:color w:val="424142"/>
          <w:spacing w:val="0"/>
          <w:sz w:val="20"/>
          <w:szCs w:val="2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Chars="0" w:right="0" w:rightChars="0"/>
        <w:textAlignment w:val="baseline"/>
        <w:rPr>
          <w:rFonts w:ascii="Georgia" w:hAnsi="Georgia" w:eastAsia="Georgia" w:cs="Georgia"/>
          <w:b/>
          <w:bCs/>
          <w:caps w:val="0"/>
          <w:color w:val="424142"/>
          <w:spacing w:val="0"/>
          <w:sz w:val="32"/>
          <w:szCs w:val="3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2" w:afterAutospacing="0" w:line="315" w:lineRule="atLeast"/>
        <w:ind w:left="0" w:right="0" w:firstLine="0"/>
        <w:textAlignment w:val="baseline"/>
        <w:rPr>
          <w:rFonts w:hint="default" w:ascii="Georgia" w:hAnsi="Georgia" w:eastAsia="Georgia" w:cs="Georgia"/>
          <w:caps w:val="0"/>
          <w:color w:val="424142"/>
          <w:spacing w:val="0"/>
          <w:sz w:val="28"/>
          <w:szCs w:val="28"/>
          <w:lang w:val="en-GB"/>
        </w:rPr>
      </w:pPr>
    </w:p>
    <w:p>
      <w:pPr>
        <w:numPr>
          <w:numId w:val="0"/>
        </w:numPr>
        <w:rPr>
          <w:rFonts w:hint="default"/>
          <w:sz w:val="28"/>
          <w:szCs w:val="2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A8BDD2"/>
    <w:multiLevelType w:val="singleLevel"/>
    <w:tmpl w:val="E3A8BDD2"/>
    <w:lvl w:ilvl="0" w:tentative="0">
      <w:start w:val="1"/>
      <w:numFmt w:val="decimal"/>
      <w:suff w:val="space"/>
      <w:lvlText w:val="%1."/>
      <w:lvlJc w:val="left"/>
    </w:lvl>
  </w:abstractNum>
  <w:abstractNum w:abstractNumId="1">
    <w:nsid w:val="24C0E0E5"/>
    <w:multiLevelType w:val="singleLevel"/>
    <w:tmpl w:val="24C0E0E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B780B"/>
    <w:rsid w:val="7A9B7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2019-10-05T12:36:00Z</dcterms:created>
  <dc:creator>Perry Hedman</dc:creator>
  <cp:lastModifiedBy>Perry Hedman</cp:lastModifiedBy>
  <dcterms:modified xsi:type="dcterms:W3CDTF">2019-10-05T14:56:38Z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