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6FB" w:rsidRDefault="004C7046" w:rsidP="004C7046">
      <w:pPr>
        <w:jc w:val="center"/>
        <w:rPr>
          <w:rStyle w:val="fontstyle21"/>
        </w:rPr>
      </w:pPr>
      <w:r>
        <w:rPr>
          <w:rStyle w:val="fontstyle01"/>
        </w:rPr>
        <w:t xml:space="preserve">ECE 588 – PROJECT </w:t>
      </w:r>
      <w:r w:rsidR="006D6893">
        <w:rPr>
          <w:rStyle w:val="fontstyle01"/>
        </w:rPr>
        <w:t>Progress Report</w:t>
      </w:r>
      <w:r>
        <w:rPr>
          <w:rFonts w:ascii="Calibri" w:hAnsi="Calibri" w:cs="Calibri"/>
          <w:b/>
          <w:bCs/>
          <w:color w:val="17365D"/>
          <w:sz w:val="48"/>
          <w:szCs w:val="48"/>
        </w:rPr>
        <w:br/>
      </w:r>
      <w:r>
        <w:rPr>
          <w:rStyle w:val="fontstyle01"/>
          <w:color w:val="548DD4"/>
          <w:sz w:val="28"/>
          <w:szCs w:val="28"/>
        </w:rPr>
        <w:t>Project Name: Parallel Graphics Rendering using CUDA</w:t>
      </w:r>
      <w:r>
        <w:rPr>
          <w:rFonts w:ascii="Calibri" w:hAnsi="Calibri" w:cs="Calibri"/>
          <w:b/>
          <w:bCs/>
          <w:color w:val="548DD4"/>
          <w:sz w:val="28"/>
          <w:szCs w:val="28"/>
        </w:rPr>
        <w:br/>
      </w:r>
      <w:r>
        <w:rPr>
          <w:rStyle w:val="fontstyle21"/>
        </w:rPr>
        <w:t>Samant Yadnesh (ysamant@pdx.edu)</w:t>
      </w:r>
      <w:r>
        <w:rPr>
          <w:rFonts w:ascii="Calibri" w:hAnsi="Calibri" w:cs="Calibri"/>
          <w:color w:val="95B3D7"/>
        </w:rPr>
        <w:br/>
      </w:r>
      <w:r>
        <w:rPr>
          <w:rStyle w:val="fontstyle21"/>
        </w:rPr>
        <w:t>Jacob Joel (</w:t>
      </w:r>
      <w:hyperlink r:id="rId6" w:history="1">
        <w:r w:rsidRPr="006D6893">
          <w:rPr>
            <w:rStyle w:val="fontstyle21"/>
          </w:rPr>
          <w:t>jj8@pdx.edu</w:t>
        </w:r>
      </w:hyperlink>
      <w:r>
        <w:rPr>
          <w:rStyle w:val="fontstyle21"/>
        </w:rPr>
        <w:t>)</w:t>
      </w:r>
    </w:p>
    <w:p w:rsidR="004C7046" w:rsidRDefault="004C7046" w:rsidP="004C7046">
      <w:pPr>
        <w:jc w:val="center"/>
        <w:rPr>
          <w:rStyle w:val="fontstyle21"/>
        </w:rPr>
      </w:pPr>
    </w:p>
    <w:p w:rsidR="004C7046" w:rsidRPr="00260794" w:rsidRDefault="004C7046" w:rsidP="004C7046">
      <w:pPr>
        <w:rPr>
          <w:rStyle w:val="fontstyle21"/>
          <w:b/>
          <w:color w:val="auto"/>
        </w:rPr>
      </w:pPr>
      <w:r w:rsidRPr="00260794">
        <w:rPr>
          <w:rStyle w:val="fontstyle21"/>
          <w:b/>
          <w:color w:val="auto"/>
        </w:rPr>
        <w:t>Project Status:</w:t>
      </w:r>
    </w:p>
    <w:p w:rsidR="006D6893" w:rsidRDefault="004C7046" w:rsidP="006D6893">
      <w:pPr>
        <w:pStyle w:val="ListParagraph"/>
        <w:numPr>
          <w:ilvl w:val="0"/>
          <w:numId w:val="1"/>
        </w:numPr>
        <w:rPr>
          <w:rStyle w:val="fontstyle21"/>
          <w:color w:val="auto"/>
        </w:rPr>
      </w:pPr>
      <w:r w:rsidRPr="00F30D30">
        <w:rPr>
          <w:rStyle w:val="fontstyle21"/>
          <w:color w:val="auto"/>
        </w:rPr>
        <w:t>We order</w:t>
      </w:r>
      <w:r w:rsidR="006D6893">
        <w:rPr>
          <w:rStyle w:val="fontstyle21"/>
          <w:color w:val="auto"/>
        </w:rPr>
        <w:t xml:space="preserve">ed the </w:t>
      </w:r>
      <w:proofErr w:type="spellStart"/>
      <w:r w:rsidR="006D6893">
        <w:rPr>
          <w:rStyle w:val="fontstyle21"/>
          <w:color w:val="auto"/>
        </w:rPr>
        <w:t>Nvidia</w:t>
      </w:r>
      <w:proofErr w:type="spellEnd"/>
      <w:r w:rsidR="006D6893">
        <w:rPr>
          <w:rStyle w:val="fontstyle21"/>
          <w:color w:val="auto"/>
        </w:rPr>
        <w:t xml:space="preserve"> Jetson</w:t>
      </w:r>
      <w:r w:rsidRPr="00F30D30">
        <w:rPr>
          <w:rStyle w:val="fontstyle21"/>
          <w:color w:val="auto"/>
        </w:rPr>
        <w:t xml:space="preserve"> TX-1 Development board.</w:t>
      </w:r>
    </w:p>
    <w:p w:rsidR="006D6893" w:rsidRPr="006D6893" w:rsidRDefault="006D6893" w:rsidP="006D6893">
      <w:pPr>
        <w:pStyle w:val="ListParagraph"/>
        <w:ind w:left="360"/>
        <w:rPr>
          <w:rStyle w:val="fontstyle21"/>
          <w:color w:val="auto"/>
        </w:rPr>
      </w:pPr>
      <w:r>
        <w:rPr>
          <w:rStyle w:val="fontstyle21"/>
          <w:color w:val="auto"/>
        </w:rPr>
        <w:t xml:space="preserve">We have been able to </w:t>
      </w:r>
      <w:r w:rsidR="00365B01">
        <w:rPr>
          <w:rStyle w:val="fontstyle21"/>
          <w:color w:val="auto"/>
        </w:rPr>
        <w:t>setup the</w:t>
      </w:r>
      <w:r>
        <w:rPr>
          <w:rStyle w:val="fontstyle21"/>
          <w:color w:val="auto"/>
        </w:rPr>
        <w:t xml:space="preserve"> CUDA Development toolkit, run some samples and get the environment up and running smoothly. This part took a little work.</w:t>
      </w:r>
    </w:p>
    <w:p w:rsidR="004C7046" w:rsidRDefault="006D6893" w:rsidP="00F30D30">
      <w:pPr>
        <w:pStyle w:val="ListParagraph"/>
        <w:numPr>
          <w:ilvl w:val="0"/>
          <w:numId w:val="1"/>
        </w:numPr>
        <w:rPr>
          <w:rStyle w:val="fontstyle21"/>
          <w:color w:val="auto"/>
        </w:rPr>
      </w:pPr>
      <w:r>
        <w:rPr>
          <w:rStyle w:val="fontstyle21"/>
          <w:color w:val="auto"/>
        </w:rPr>
        <w:t xml:space="preserve">The toolkit contains the </w:t>
      </w:r>
      <w:proofErr w:type="spellStart"/>
      <w:r>
        <w:rPr>
          <w:rStyle w:val="fontstyle21"/>
          <w:color w:val="auto"/>
        </w:rPr>
        <w:t>Nsight</w:t>
      </w:r>
      <w:proofErr w:type="spellEnd"/>
      <w:r>
        <w:rPr>
          <w:rStyle w:val="fontstyle21"/>
          <w:color w:val="auto"/>
        </w:rPr>
        <w:t xml:space="preserve"> CUDA Debugging tool. We had to setup the remote debugger because there is no native compiler</w:t>
      </w:r>
      <w:r w:rsidR="00365B01">
        <w:rPr>
          <w:rStyle w:val="fontstyle21"/>
          <w:color w:val="auto"/>
        </w:rPr>
        <w:t>,</w:t>
      </w:r>
      <w:r>
        <w:rPr>
          <w:rStyle w:val="fontstyle21"/>
          <w:color w:val="auto"/>
        </w:rPr>
        <w:t xml:space="preserve"> for the ARM processor </w:t>
      </w:r>
      <w:r w:rsidR="00365B01">
        <w:rPr>
          <w:rStyle w:val="fontstyle21"/>
          <w:color w:val="auto"/>
        </w:rPr>
        <w:t>on</w:t>
      </w:r>
      <w:r>
        <w:rPr>
          <w:rStyle w:val="fontstyle21"/>
          <w:color w:val="auto"/>
        </w:rPr>
        <w:t xml:space="preserve"> the Jetson board.</w:t>
      </w:r>
    </w:p>
    <w:p w:rsidR="006D6893" w:rsidRDefault="006D6893" w:rsidP="006D6893">
      <w:pPr>
        <w:pStyle w:val="ListParagraph"/>
        <w:ind w:left="360"/>
        <w:rPr>
          <w:rStyle w:val="fontstyle21"/>
          <w:color w:val="auto"/>
        </w:rPr>
      </w:pPr>
      <w:r>
        <w:rPr>
          <w:rStyle w:val="fontstyle21"/>
          <w:color w:val="auto"/>
        </w:rPr>
        <w:t xml:space="preserve">We thus, cross compile our programs on the host machine (laptop) and then remotely debug the application on the development board. We make use of </w:t>
      </w:r>
      <w:proofErr w:type="spellStart"/>
      <w:r>
        <w:rPr>
          <w:rStyle w:val="fontstyle21"/>
          <w:color w:val="auto"/>
        </w:rPr>
        <w:t>git</w:t>
      </w:r>
      <w:proofErr w:type="spellEnd"/>
      <w:r>
        <w:rPr>
          <w:rStyle w:val="fontstyle21"/>
          <w:color w:val="auto"/>
        </w:rPr>
        <w:t xml:space="preserve"> and the debugger tools to synchronize source and compilation files.</w:t>
      </w:r>
    </w:p>
    <w:p w:rsidR="00193646" w:rsidRPr="00F30D30" w:rsidRDefault="00193646" w:rsidP="00193646">
      <w:pPr>
        <w:pStyle w:val="ListParagraph"/>
        <w:numPr>
          <w:ilvl w:val="0"/>
          <w:numId w:val="1"/>
        </w:numPr>
        <w:rPr>
          <w:rStyle w:val="fontstyle21"/>
          <w:color w:val="auto"/>
        </w:rPr>
      </w:pPr>
      <w:r>
        <w:rPr>
          <w:rStyle w:val="fontstyle21"/>
          <w:color w:val="auto"/>
        </w:rPr>
        <w:t>We performed a study of sample programs</w:t>
      </w:r>
      <w:r w:rsidR="00EC5089">
        <w:rPr>
          <w:rStyle w:val="fontstyle21"/>
          <w:color w:val="auto"/>
        </w:rPr>
        <w:t xml:space="preserve"> and parallel processing algorithms</w:t>
      </w:r>
      <w:r>
        <w:rPr>
          <w:rStyle w:val="fontstyle21"/>
          <w:color w:val="auto"/>
        </w:rPr>
        <w:t xml:space="preserve"> and the general architecture</w:t>
      </w:r>
      <w:r w:rsidR="00EC5089">
        <w:rPr>
          <w:rStyle w:val="fontstyle21"/>
          <w:color w:val="auto"/>
        </w:rPr>
        <w:t xml:space="preserve"> and structure of CUDA programs,</w:t>
      </w:r>
    </w:p>
    <w:p w:rsidR="00193646" w:rsidRPr="00F30D30" w:rsidRDefault="00E94347" w:rsidP="00F30D30">
      <w:pPr>
        <w:pStyle w:val="ListParagraph"/>
        <w:numPr>
          <w:ilvl w:val="0"/>
          <w:numId w:val="1"/>
        </w:numPr>
        <w:rPr>
          <w:rStyle w:val="fontstyle21"/>
          <w:color w:val="auto"/>
        </w:rPr>
      </w:pPr>
      <w:r>
        <w:rPr>
          <w:rStyle w:val="fontstyle21"/>
          <w:color w:val="auto"/>
        </w:rPr>
        <w:t>We then</w:t>
      </w:r>
      <w:r w:rsidR="00EC5089">
        <w:rPr>
          <w:rStyle w:val="fontstyle21"/>
          <w:color w:val="auto"/>
        </w:rPr>
        <w:t xml:space="preserve"> </w:t>
      </w:r>
      <w:r w:rsidR="00260794">
        <w:rPr>
          <w:rStyle w:val="fontstyle21"/>
          <w:color w:val="auto"/>
        </w:rPr>
        <w:t>successfully proceeded</w:t>
      </w:r>
      <w:r w:rsidRPr="00F30D30">
        <w:rPr>
          <w:rStyle w:val="fontstyle21"/>
          <w:color w:val="auto"/>
        </w:rPr>
        <w:t xml:space="preserve"> </w:t>
      </w:r>
      <w:r w:rsidR="00EC5089">
        <w:rPr>
          <w:rStyle w:val="fontstyle21"/>
          <w:color w:val="auto"/>
        </w:rPr>
        <w:t>to</w:t>
      </w:r>
      <w:r w:rsidRPr="00F30D30">
        <w:rPr>
          <w:rStyle w:val="fontstyle21"/>
          <w:color w:val="auto"/>
        </w:rPr>
        <w:t xml:space="preserve"> setup </w:t>
      </w:r>
      <w:r>
        <w:rPr>
          <w:rStyle w:val="fontstyle21"/>
          <w:color w:val="auto"/>
        </w:rPr>
        <w:t>a test program</w:t>
      </w:r>
      <w:r w:rsidR="00193646">
        <w:rPr>
          <w:rStyle w:val="fontstyle21"/>
          <w:color w:val="auto"/>
        </w:rPr>
        <w:t xml:space="preserve"> to generate random circles and render them </w:t>
      </w:r>
      <w:r>
        <w:rPr>
          <w:rStyle w:val="fontstyle21"/>
          <w:color w:val="auto"/>
        </w:rPr>
        <w:t xml:space="preserve">using CUDA </w:t>
      </w:r>
      <w:r w:rsidR="00365B01">
        <w:rPr>
          <w:rStyle w:val="fontstyle21"/>
          <w:color w:val="auto"/>
        </w:rPr>
        <w:t>cores on</w:t>
      </w:r>
      <w:r>
        <w:rPr>
          <w:rStyle w:val="fontstyle21"/>
          <w:color w:val="auto"/>
        </w:rPr>
        <w:t xml:space="preserve"> the Jetson Tx1.</w:t>
      </w:r>
      <w:r w:rsidR="006E122B">
        <w:rPr>
          <w:rStyle w:val="fontstyle21"/>
          <w:color w:val="auto"/>
        </w:rPr>
        <w:t xml:space="preserve"> </w:t>
      </w:r>
    </w:p>
    <w:p w:rsidR="004C7046" w:rsidRDefault="00E94347" w:rsidP="004C7046">
      <w:pPr>
        <w:pStyle w:val="ListParagraph"/>
        <w:numPr>
          <w:ilvl w:val="0"/>
          <w:numId w:val="1"/>
        </w:numPr>
        <w:rPr>
          <w:rStyle w:val="fontstyle21"/>
          <w:color w:val="auto"/>
        </w:rPr>
      </w:pPr>
      <w:r>
        <w:rPr>
          <w:rStyle w:val="fontstyle21"/>
          <w:color w:val="auto"/>
        </w:rPr>
        <w:t>Using some of</w:t>
      </w:r>
      <w:r w:rsidR="00260794">
        <w:rPr>
          <w:rStyle w:val="fontstyle21"/>
          <w:color w:val="auto"/>
        </w:rPr>
        <w:t xml:space="preserve"> the CUDA</w:t>
      </w:r>
      <w:r>
        <w:rPr>
          <w:rStyle w:val="fontstyle21"/>
          <w:color w:val="auto"/>
        </w:rPr>
        <w:t xml:space="preserve"> API</w:t>
      </w:r>
      <w:r w:rsidR="00260794">
        <w:rPr>
          <w:rStyle w:val="fontstyle21"/>
          <w:color w:val="auto"/>
        </w:rPr>
        <w:t>’s</w:t>
      </w:r>
      <w:r>
        <w:rPr>
          <w:rStyle w:val="fontstyle21"/>
          <w:color w:val="auto"/>
        </w:rPr>
        <w:t xml:space="preserve"> we are able</w:t>
      </w:r>
      <w:r w:rsidR="004C7046" w:rsidRPr="00F30D30">
        <w:rPr>
          <w:rStyle w:val="fontstyle21"/>
          <w:color w:val="auto"/>
        </w:rPr>
        <w:t xml:space="preserve"> to </w:t>
      </w:r>
      <w:r>
        <w:rPr>
          <w:rStyle w:val="fontstyle21"/>
          <w:color w:val="auto"/>
        </w:rPr>
        <w:t>obtain</w:t>
      </w:r>
      <w:r w:rsidR="004C7046" w:rsidRPr="00F30D30">
        <w:rPr>
          <w:rStyle w:val="fontstyle21"/>
          <w:color w:val="auto"/>
        </w:rPr>
        <w:t xml:space="preserve"> </w:t>
      </w:r>
      <w:r>
        <w:rPr>
          <w:rStyle w:val="fontstyle21"/>
          <w:color w:val="auto"/>
        </w:rPr>
        <w:t>technical data regarding the number of</w:t>
      </w:r>
      <w:r w:rsidR="004C7046" w:rsidRPr="00F30D30">
        <w:rPr>
          <w:rStyle w:val="fontstyle21"/>
          <w:color w:val="auto"/>
        </w:rPr>
        <w:t xml:space="preserve"> SM</w:t>
      </w:r>
      <w:r>
        <w:rPr>
          <w:rStyle w:val="fontstyle21"/>
          <w:color w:val="auto"/>
        </w:rPr>
        <w:t>’s (Streaming Multiprocessors)</w:t>
      </w:r>
      <w:r w:rsidR="004C7046" w:rsidRPr="00F30D30">
        <w:rPr>
          <w:rStyle w:val="fontstyle21"/>
          <w:color w:val="auto"/>
        </w:rPr>
        <w:t xml:space="preserve"> and CUDA threads </w:t>
      </w:r>
      <w:r>
        <w:rPr>
          <w:rStyle w:val="fontstyle21"/>
          <w:color w:val="auto"/>
        </w:rPr>
        <w:t>being used.</w:t>
      </w:r>
    </w:p>
    <w:p w:rsidR="00260794" w:rsidRPr="00260794" w:rsidRDefault="00260794" w:rsidP="00260794">
      <w:pPr>
        <w:pStyle w:val="ListParagraph"/>
        <w:ind w:left="360"/>
        <w:rPr>
          <w:rStyle w:val="fontstyle21"/>
          <w:color w:val="auto"/>
        </w:rPr>
      </w:pPr>
    </w:p>
    <w:p w:rsidR="004C7046" w:rsidRPr="00260794" w:rsidRDefault="004C7046" w:rsidP="004C7046">
      <w:pPr>
        <w:rPr>
          <w:rStyle w:val="fontstyle21"/>
          <w:b/>
          <w:color w:val="auto"/>
        </w:rPr>
      </w:pPr>
      <w:r w:rsidRPr="00260794">
        <w:rPr>
          <w:rStyle w:val="fontstyle21"/>
          <w:b/>
          <w:color w:val="auto"/>
        </w:rPr>
        <w:t>Work</w:t>
      </w:r>
      <w:r w:rsidR="006E122B" w:rsidRPr="00260794">
        <w:rPr>
          <w:rStyle w:val="fontstyle21"/>
          <w:b/>
          <w:color w:val="auto"/>
        </w:rPr>
        <w:t xml:space="preserve"> yet to be done</w:t>
      </w:r>
      <w:r w:rsidRPr="00260794">
        <w:rPr>
          <w:rStyle w:val="fontstyle21"/>
          <w:b/>
          <w:color w:val="auto"/>
        </w:rPr>
        <w:t>:</w:t>
      </w:r>
    </w:p>
    <w:p w:rsidR="006E122B" w:rsidRDefault="006E122B" w:rsidP="006E122B">
      <w:pPr>
        <w:pStyle w:val="ListParagraph"/>
        <w:numPr>
          <w:ilvl w:val="0"/>
          <w:numId w:val="3"/>
        </w:numPr>
        <w:rPr>
          <w:rStyle w:val="fontstyle21"/>
          <w:color w:val="auto"/>
        </w:rPr>
      </w:pPr>
      <w:r>
        <w:rPr>
          <w:rStyle w:val="fontstyle21"/>
          <w:color w:val="auto"/>
        </w:rPr>
        <w:t>We are currently working on setting up a performance</w:t>
      </w:r>
      <w:r w:rsidRPr="006E122B">
        <w:rPr>
          <w:rStyle w:val="fontstyle21"/>
          <w:color w:val="auto"/>
        </w:rPr>
        <w:t xml:space="preserve"> </w:t>
      </w:r>
      <w:r>
        <w:rPr>
          <w:rStyle w:val="fontstyle21"/>
          <w:color w:val="auto"/>
        </w:rPr>
        <w:t>comparison</w:t>
      </w:r>
      <w:r>
        <w:rPr>
          <w:rStyle w:val="fontstyle21"/>
          <w:color w:val="auto"/>
        </w:rPr>
        <w:t xml:space="preserve"> </w:t>
      </w:r>
      <w:r w:rsidR="00365B01">
        <w:rPr>
          <w:rStyle w:val="fontstyle21"/>
          <w:color w:val="auto"/>
        </w:rPr>
        <w:t>between running</w:t>
      </w:r>
      <w:r>
        <w:rPr>
          <w:rStyle w:val="fontstyle21"/>
          <w:color w:val="auto"/>
        </w:rPr>
        <w:t xml:space="preserve"> the sample</w:t>
      </w:r>
      <w:r w:rsidR="00365B01">
        <w:rPr>
          <w:rStyle w:val="fontstyle21"/>
          <w:color w:val="auto"/>
        </w:rPr>
        <w:t xml:space="preserve"> program</w:t>
      </w:r>
      <w:r>
        <w:rPr>
          <w:rStyle w:val="fontstyle21"/>
          <w:color w:val="auto"/>
        </w:rPr>
        <w:t xml:space="preserve"> </w:t>
      </w:r>
      <w:r>
        <w:rPr>
          <w:rStyle w:val="fontstyle21"/>
          <w:color w:val="auto"/>
        </w:rPr>
        <w:t>sequential</w:t>
      </w:r>
      <w:r>
        <w:rPr>
          <w:rStyle w:val="fontstyle21"/>
          <w:color w:val="auto"/>
        </w:rPr>
        <w:t>ly and</w:t>
      </w:r>
      <w:r>
        <w:rPr>
          <w:rStyle w:val="fontstyle21"/>
          <w:color w:val="auto"/>
        </w:rPr>
        <w:t xml:space="preserve"> </w:t>
      </w:r>
      <w:r w:rsidR="00365B01">
        <w:rPr>
          <w:rStyle w:val="fontstyle21"/>
          <w:color w:val="auto"/>
        </w:rPr>
        <w:t>on CUDA</w:t>
      </w:r>
      <w:r>
        <w:rPr>
          <w:rStyle w:val="fontstyle21"/>
          <w:color w:val="auto"/>
        </w:rPr>
        <w:t xml:space="preserve"> cores</w:t>
      </w:r>
      <w:r w:rsidR="00661736">
        <w:rPr>
          <w:rStyle w:val="fontstyle21"/>
          <w:color w:val="auto"/>
        </w:rPr>
        <w:t xml:space="preserve"> (</w:t>
      </w:r>
      <w:r w:rsidR="00260794">
        <w:rPr>
          <w:rStyle w:val="fontstyle21"/>
          <w:color w:val="auto"/>
        </w:rPr>
        <w:t>Parallel</w:t>
      </w:r>
      <w:r w:rsidR="00661736">
        <w:rPr>
          <w:rStyle w:val="fontstyle21"/>
          <w:color w:val="auto"/>
        </w:rPr>
        <w:t>)</w:t>
      </w:r>
      <w:r>
        <w:rPr>
          <w:rStyle w:val="fontstyle21"/>
          <w:color w:val="auto"/>
        </w:rPr>
        <w:t>.</w:t>
      </w:r>
    </w:p>
    <w:p w:rsidR="00365B01" w:rsidRPr="006E122B" w:rsidRDefault="00365B01" w:rsidP="006E122B">
      <w:pPr>
        <w:pStyle w:val="ListParagraph"/>
        <w:numPr>
          <w:ilvl w:val="0"/>
          <w:numId w:val="3"/>
        </w:numPr>
        <w:rPr>
          <w:rStyle w:val="fontstyle21"/>
          <w:color w:val="auto"/>
        </w:rPr>
      </w:pPr>
      <w:r>
        <w:rPr>
          <w:rStyle w:val="fontstyle21"/>
          <w:color w:val="auto"/>
        </w:rPr>
        <w:t>W</w:t>
      </w:r>
      <w:r w:rsidR="00260794">
        <w:rPr>
          <w:rStyle w:val="fontstyle21"/>
          <w:color w:val="auto"/>
        </w:rPr>
        <w:t xml:space="preserve">e are considering tweaking our </w:t>
      </w:r>
      <w:r w:rsidR="00EE51FF">
        <w:rPr>
          <w:rStyle w:val="fontstyle21"/>
          <w:color w:val="auto"/>
        </w:rPr>
        <w:t xml:space="preserve">program code by researching similar implementations </w:t>
      </w:r>
      <w:r w:rsidR="00BA6644">
        <w:rPr>
          <w:rStyle w:val="fontstyle21"/>
          <w:color w:val="auto"/>
        </w:rPr>
        <w:t>online and</w:t>
      </w:r>
      <w:r w:rsidR="00EE51FF">
        <w:rPr>
          <w:rStyle w:val="fontstyle21"/>
          <w:color w:val="auto"/>
        </w:rPr>
        <w:t xml:space="preserve"> checking out pre-existing samples. </w:t>
      </w:r>
    </w:p>
    <w:p w:rsidR="00BA6644" w:rsidRDefault="004C7046" w:rsidP="00F30D30">
      <w:pPr>
        <w:pStyle w:val="ListParagraph"/>
        <w:numPr>
          <w:ilvl w:val="0"/>
          <w:numId w:val="2"/>
        </w:numPr>
        <w:rPr>
          <w:rStyle w:val="fontstyle21"/>
          <w:color w:val="auto"/>
        </w:rPr>
      </w:pPr>
      <w:r w:rsidRPr="00F30D30">
        <w:rPr>
          <w:rStyle w:val="fontstyle21"/>
          <w:color w:val="auto"/>
        </w:rPr>
        <w:t xml:space="preserve">Implementation of </w:t>
      </w:r>
      <w:r w:rsidR="00365B01">
        <w:rPr>
          <w:rStyle w:val="fontstyle21"/>
          <w:color w:val="auto"/>
        </w:rPr>
        <w:t xml:space="preserve">the </w:t>
      </w:r>
      <w:r w:rsidRPr="00F30D30">
        <w:rPr>
          <w:rStyle w:val="fontstyle21"/>
          <w:color w:val="auto"/>
        </w:rPr>
        <w:t>display module.</w:t>
      </w:r>
      <w:r w:rsidR="00365B01">
        <w:rPr>
          <w:rStyle w:val="fontstyle21"/>
          <w:color w:val="auto"/>
        </w:rPr>
        <w:t xml:space="preserve"> </w:t>
      </w:r>
    </w:p>
    <w:p w:rsidR="004C7046" w:rsidRPr="00F30D30" w:rsidRDefault="00365B01" w:rsidP="00BA6644">
      <w:pPr>
        <w:pStyle w:val="ListParagraph"/>
        <w:ind w:left="360"/>
        <w:rPr>
          <w:rStyle w:val="fontstyle21"/>
          <w:color w:val="auto"/>
        </w:rPr>
      </w:pPr>
      <w:r>
        <w:rPr>
          <w:rStyle w:val="fontstyle21"/>
          <w:color w:val="auto"/>
        </w:rPr>
        <w:t>Although the images are being rendered</w:t>
      </w:r>
      <w:r w:rsidR="00BA6644">
        <w:rPr>
          <w:rStyle w:val="fontstyle21"/>
          <w:color w:val="auto"/>
        </w:rPr>
        <w:t xml:space="preserve"> successfully,</w:t>
      </w:r>
      <w:r>
        <w:rPr>
          <w:rStyle w:val="fontstyle21"/>
          <w:color w:val="auto"/>
        </w:rPr>
        <w:t xml:space="preserve"> we are having some difficulty displaying them. There is to be some interoperability between CUDA and OpenGL. We are trying to figure out the specifics of OpenGL (Its quite buggy!) to get this working in our remote debugging environment.</w:t>
      </w:r>
      <w:bookmarkStart w:id="0" w:name="_GoBack"/>
      <w:bookmarkEnd w:id="0"/>
    </w:p>
    <w:p w:rsidR="0061424A" w:rsidRPr="00800091" w:rsidRDefault="0061424A" w:rsidP="004C7046">
      <w:pPr>
        <w:rPr>
          <w:rStyle w:val="fontstyle21"/>
          <w:color w:val="auto"/>
        </w:rPr>
      </w:pPr>
    </w:p>
    <w:p w:rsidR="0061424A" w:rsidRPr="00260794" w:rsidRDefault="0061424A" w:rsidP="004C7046">
      <w:pPr>
        <w:rPr>
          <w:rStyle w:val="fontstyle21"/>
          <w:b/>
          <w:color w:val="auto"/>
        </w:rPr>
      </w:pPr>
      <w:r w:rsidRPr="00260794">
        <w:rPr>
          <w:rStyle w:val="fontstyle21"/>
          <w:b/>
          <w:color w:val="auto"/>
        </w:rPr>
        <w:t>Add-ons</w:t>
      </w:r>
      <w:r w:rsidR="00365B01" w:rsidRPr="00260794">
        <w:rPr>
          <w:rStyle w:val="fontstyle21"/>
          <w:b/>
          <w:color w:val="auto"/>
        </w:rPr>
        <w:t xml:space="preserve"> (time-permitting)</w:t>
      </w:r>
      <w:r w:rsidRPr="00260794">
        <w:rPr>
          <w:rStyle w:val="fontstyle21"/>
          <w:b/>
          <w:color w:val="auto"/>
        </w:rPr>
        <w:t>:</w:t>
      </w:r>
    </w:p>
    <w:p w:rsidR="00365B01" w:rsidRPr="00365B01" w:rsidRDefault="00365B01" w:rsidP="00BA6DC7">
      <w:pPr>
        <w:pStyle w:val="ListParagraph"/>
        <w:numPr>
          <w:ilvl w:val="0"/>
          <w:numId w:val="2"/>
        </w:numPr>
        <w:rPr>
          <w:rStyle w:val="fontstyle21"/>
          <w:rFonts w:asciiTheme="minorHAnsi" w:hAnsiTheme="minorHAnsi" w:cstheme="minorBidi"/>
          <w:color w:val="auto"/>
          <w:sz w:val="22"/>
          <w:szCs w:val="22"/>
        </w:rPr>
      </w:pPr>
      <w:r>
        <w:rPr>
          <w:rStyle w:val="fontstyle21"/>
          <w:color w:val="auto"/>
        </w:rPr>
        <w:t>Render more images using different parallel algorithms.</w:t>
      </w:r>
    </w:p>
    <w:p w:rsidR="00365B01" w:rsidRPr="00800091" w:rsidRDefault="00365B01" w:rsidP="00365B01">
      <w:pPr>
        <w:pStyle w:val="ListParagraph"/>
        <w:numPr>
          <w:ilvl w:val="0"/>
          <w:numId w:val="2"/>
        </w:numPr>
      </w:pPr>
      <w:r>
        <w:rPr>
          <w:rStyle w:val="fontstyle21"/>
          <w:color w:val="auto"/>
        </w:rPr>
        <w:t xml:space="preserve">Use the </w:t>
      </w:r>
      <w:proofErr w:type="spellStart"/>
      <w:r>
        <w:rPr>
          <w:rStyle w:val="fontstyle21"/>
          <w:color w:val="auto"/>
        </w:rPr>
        <w:t>Nsight</w:t>
      </w:r>
      <w:proofErr w:type="spellEnd"/>
      <w:r>
        <w:rPr>
          <w:rStyle w:val="fontstyle21"/>
          <w:color w:val="auto"/>
        </w:rPr>
        <w:t xml:space="preserve"> profiler to obtain more statistical and analytical data regarding out program performance.</w:t>
      </w:r>
    </w:p>
    <w:sectPr w:rsidR="00365B01" w:rsidRPr="00800091" w:rsidSect="004C704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1838"/>
    <w:multiLevelType w:val="hybridMultilevel"/>
    <w:tmpl w:val="B33EE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C02C30"/>
    <w:multiLevelType w:val="hybridMultilevel"/>
    <w:tmpl w:val="D6843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716401"/>
    <w:multiLevelType w:val="hybridMultilevel"/>
    <w:tmpl w:val="7FC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94"/>
    <w:rsid w:val="001926FB"/>
    <w:rsid w:val="00193646"/>
    <w:rsid w:val="00260794"/>
    <w:rsid w:val="00365B01"/>
    <w:rsid w:val="004C7046"/>
    <w:rsid w:val="0061424A"/>
    <w:rsid w:val="00661736"/>
    <w:rsid w:val="006D6893"/>
    <w:rsid w:val="006E122B"/>
    <w:rsid w:val="00800091"/>
    <w:rsid w:val="00AF1494"/>
    <w:rsid w:val="00BA6644"/>
    <w:rsid w:val="00BA6DC7"/>
    <w:rsid w:val="00E94347"/>
    <w:rsid w:val="00EC5089"/>
    <w:rsid w:val="00EE51FF"/>
    <w:rsid w:val="00F30D30"/>
    <w:rsid w:val="00FE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0238"/>
  <w15:chartTrackingRefBased/>
  <w15:docId w15:val="{C4CA7EA6-464D-49DB-9C19-BB0EBCE5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C7046"/>
    <w:rPr>
      <w:rFonts w:ascii="Calibri" w:hAnsi="Calibri" w:cs="Calibri" w:hint="default"/>
      <w:b/>
      <w:bCs/>
      <w:i w:val="0"/>
      <w:iCs w:val="0"/>
      <w:color w:val="17365D"/>
      <w:sz w:val="48"/>
      <w:szCs w:val="48"/>
    </w:rPr>
  </w:style>
  <w:style w:type="character" w:customStyle="1" w:styleId="fontstyle21">
    <w:name w:val="fontstyle21"/>
    <w:basedOn w:val="DefaultParagraphFont"/>
    <w:rsid w:val="004C7046"/>
    <w:rPr>
      <w:rFonts w:ascii="Calibri" w:hAnsi="Calibri" w:cs="Calibri" w:hint="default"/>
      <w:b w:val="0"/>
      <w:bCs w:val="0"/>
      <w:i w:val="0"/>
      <w:iCs w:val="0"/>
      <w:color w:val="95B3D7"/>
      <w:sz w:val="24"/>
      <w:szCs w:val="24"/>
    </w:rPr>
  </w:style>
  <w:style w:type="character" w:styleId="Hyperlink">
    <w:name w:val="Hyperlink"/>
    <w:basedOn w:val="DefaultParagraphFont"/>
    <w:uiPriority w:val="99"/>
    <w:unhideWhenUsed/>
    <w:rsid w:val="004C7046"/>
    <w:rPr>
      <w:color w:val="0563C1" w:themeColor="hyperlink"/>
      <w:u w:val="single"/>
    </w:rPr>
  </w:style>
  <w:style w:type="paragraph" w:styleId="ListParagraph">
    <w:name w:val="List Paragraph"/>
    <w:basedOn w:val="Normal"/>
    <w:uiPriority w:val="34"/>
    <w:qFormat/>
    <w:rsid w:val="00F30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j8@pdx.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E8D0A-FC0D-46A5-B253-07B18820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samant</dc:creator>
  <cp:keywords/>
  <dc:description/>
  <cp:lastModifiedBy>Joel Jacob</cp:lastModifiedBy>
  <cp:revision>12</cp:revision>
  <dcterms:created xsi:type="dcterms:W3CDTF">2017-02-27T08:08:00Z</dcterms:created>
  <dcterms:modified xsi:type="dcterms:W3CDTF">2017-02-27T21:48:00Z</dcterms:modified>
</cp:coreProperties>
</file>