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8266" w14:textId="77777777" w:rsidR="00DD2785" w:rsidRDefault="00C510F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Príkaz SELECT sa používa pre výber dát z databázy. Výsledok je uložený v tabuľke výsledkov – dátovom liste.</w:t>
      </w:r>
    </w:p>
    <w:p w14:paraId="48177EC3" w14:textId="77777777" w:rsidR="009245D3" w:rsidRPr="00703D8F" w:rsidRDefault="009245D3" w:rsidP="009245D3">
      <w:pPr>
        <w:pBdr>
          <w:top w:val="single" w:sz="4" w:space="1" w:color="auto"/>
        </w:pBdr>
        <w:rPr>
          <w:b/>
        </w:rPr>
      </w:pPr>
      <w:r w:rsidRPr="00703D8F">
        <w:rPr>
          <w:b/>
        </w:rPr>
        <w:t>ZÁKLADNÝ FORMÁT DOTAZU</w:t>
      </w:r>
    </w:p>
    <w:p w14:paraId="4866D468" w14:textId="77777777" w:rsidR="004E611C" w:rsidRDefault="004E611C" w:rsidP="009245D3"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t>stĺpec 1, stĺpec 2...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t>meno tabuľky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14:paraId="2BEF8442" w14:textId="77777777" w:rsidR="00DD2785" w:rsidRDefault="00DD2785">
      <w:pPr>
        <w:rPr>
          <w:i/>
        </w:rPr>
      </w:pPr>
      <w:r w:rsidRPr="004E611C">
        <w:rPr>
          <w:rFonts w:ascii="Consolas" w:hAnsi="Consolas" w:cs="Consolas"/>
          <w:color w:val="0000CD"/>
          <w:shd w:val="clear" w:color="auto" w:fill="FFFFFF"/>
        </w:rPr>
        <w:t>SELECT</w:t>
      </w:r>
      <w:r>
        <w:t xml:space="preserve"> * </w:t>
      </w:r>
      <w:r w:rsidRPr="004E611C">
        <w:rPr>
          <w:rFonts w:ascii="Consolas" w:hAnsi="Consolas" w:cs="Consolas"/>
          <w:color w:val="0000CD"/>
          <w:shd w:val="clear" w:color="auto" w:fill="FFFFFF"/>
        </w:rPr>
        <w:t>FROM</w:t>
      </w:r>
      <w:r>
        <w:t xml:space="preserve"> </w:t>
      </w:r>
      <w:r w:rsidRPr="00DD2785">
        <w:rPr>
          <w:i/>
        </w:rPr>
        <w:t>názov tabuľky</w:t>
      </w:r>
    </w:p>
    <w:p w14:paraId="1EB18FBA" w14:textId="77777777" w:rsidR="00DD2785" w:rsidRDefault="00DD2785" w:rsidP="00EC4D6F">
      <w:pPr>
        <w:pStyle w:val="Odsekzoznamu"/>
        <w:numPr>
          <w:ilvl w:val="0"/>
          <w:numId w:val="2"/>
        </w:numPr>
        <w:spacing w:after="0"/>
        <w:ind w:left="1066"/>
      </w:pPr>
      <w:r>
        <w:t>Zobrazte všetky záznamy z tabuľky city</w:t>
      </w:r>
    </w:p>
    <w:p w14:paraId="606942B8" w14:textId="77777777" w:rsidR="00DD2785" w:rsidRDefault="00DD2785" w:rsidP="00EC4D6F">
      <w:pPr>
        <w:pStyle w:val="Odsekzoznamu"/>
        <w:numPr>
          <w:ilvl w:val="0"/>
          <w:numId w:val="2"/>
        </w:numPr>
        <w:spacing w:after="0"/>
        <w:ind w:left="1066"/>
      </w:pPr>
      <w:r>
        <w:t>Vyberte všetky záznamy z tabuľky city. Vo výbere budú iba stĺpce názov mesta a populácia.</w:t>
      </w:r>
    </w:p>
    <w:p w14:paraId="20B2C870" w14:textId="77777777" w:rsidR="009245D3" w:rsidRPr="00703D8F" w:rsidRDefault="009245D3" w:rsidP="007E18E5">
      <w:pPr>
        <w:pBdr>
          <w:top w:val="single" w:sz="4" w:space="1" w:color="auto"/>
        </w:pBdr>
        <w:rPr>
          <w:b/>
        </w:rPr>
      </w:pPr>
      <w:r w:rsidRPr="00703D8F">
        <w:rPr>
          <w:b/>
        </w:rPr>
        <w:t>ELIMINÁCIA DUPLICITNÝCH ZÁZNAMOV</w:t>
      </w:r>
    </w:p>
    <w:p w14:paraId="05C02511" w14:textId="77777777" w:rsidR="007E18E5" w:rsidRDefault="007E18E5" w:rsidP="007E18E5">
      <w:pPr>
        <w:pBdr>
          <w:top w:val="single" w:sz="4" w:space="1" w:color="auto"/>
        </w:pBdr>
        <w:rPr>
          <w:rFonts w:ascii="Consolas" w:hAnsi="Consolas" w:cs="Consolas"/>
          <w:color w:val="0000CD"/>
          <w:shd w:val="clear" w:color="auto" w:fill="FFFFFF"/>
        </w:rPr>
      </w:pPr>
      <w:r w:rsidRPr="007E18E5">
        <w:t>V tabuľkách sa často nachádzajú opakujúce sa hodnoty. V prípade, že chceme vidieť iba každú z nich iba raz, použijeme klauzulu</w:t>
      </w:r>
      <w:r w:rsidRPr="007E18E5">
        <w:rPr>
          <w:rFonts w:ascii="Consolas" w:hAnsi="Consolas" w:cs="Consolas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SELECT DISTINCT.</w:t>
      </w:r>
    </w:p>
    <w:p w14:paraId="375AAF61" w14:textId="77777777" w:rsidR="004E611C" w:rsidRDefault="004E611C" w:rsidP="007E18E5">
      <w:pPr>
        <w:pBdr>
          <w:top w:val="single" w:sz="4" w:space="1" w:color="auto"/>
        </w:pBd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 w:rsidRPr="004E611C">
        <w:rPr>
          <w:rFonts w:ascii="Consolas" w:hAnsi="Consolas" w:cs="Consolas"/>
          <w:color w:val="0000CD"/>
          <w:shd w:val="clear" w:color="auto" w:fill="FFFFFF"/>
        </w:rPr>
        <w:t>DISTINCT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t>stĺpec 1, stĺpec 2...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t>meno tabuľky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14:paraId="2D06EA8A" w14:textId="77777777" w:rsidR="004E611C" w:rsidRDefault="004E611C" w:rsidP="00F84652">
      <w:pPr>
        <w:pStyle w:val="Odsekzoznamu"/>
        <w:numPr>
          <w:ilvl w:val="0"/>
          <w:numId w:val="2"/>
        </w:numPr>
        <w:spacing w:after="0"/>
        <w:ind w:left="709"/>
      </w:pPr>
      <w:r>
        <w:t>Zobrazte kódy krajín z tabuľky city tak, aby sa každý kód uvádzal iba raz.</w:t>
      </w:r>
    </w:p>
    <w:p w14:paraId="7A88D369" w14:textId="77777777" w:rsidR="004E611C" w:rsidRDefault="004E611C" w:rsidP="00EC4D6F"/>
    <w:p w14:paraId="6E236AD6" w14:textId="77777777" w:rsidR="009245D3" w:rsidRPr="00703D8F" w:rsidRDefault="009245D3" w:rsidP="009245D3">
      <w:pPr>
        <w:pBdr>
          <w:top w:val="single" w:sz="4" w:space="1" w:color="auto"/>
        </w:pBdr>
        <w:rPr>
          <w:b/>
        </w:rPr>
      </w:pPr>
      <w:r w:rsidRPr="00703D8F">
        <w:rPr>
          <w:b/>
        </w:rPr>
        <w:t>PODMIENKY V</w:t>
      </w:r>
      <w:r w:rsidR="00032A8D">
        <w:rPr>
          <w:b/>
        </w:rPr>
        <w:t> </w:t>
      </w:r>
      <w:r w:rsidRPr="00703D8F">
        <w:rPr>
          <w:b/>
        </w:rPr>
        <w:t>DOTAZOCH</w:t>
      </w:r>
      <w:r w:rsidR="00032A8D">
        <w:rPr>
          <w:b/>
        </w:rPr>
        <w:t xml:space="preserve"> </w:t>
      </w:r>
    </w:p>
    <w:p w14:paraId="5FC69225" w14:textId="77777777" w:rsidR="00DD2785" w:rsidRDefault="00E1742B" w:rsidP="005C5D6C">
      <w:r w:rsidRPr="005C5D6C">
        <w:t>Klauzula</w:t>
      </w:r>
      <w:r>
        <w:t xml:space="preserve"> </w:t>
      </w:r>
      <w:r w:rsidRPr="00E1742B"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Pr="00E1742B">
        <w:t>sa  používa vtedy, ak pre vyhľ</w:t>
      </w:r>
      <w:r>
        <w:t>a</w:t>
      </w:r>
      <w:r w:rsidRPr="00E1742B">
        <w:t>dávanie v tabuľke sú stanovené určité podmienky alebo kritériá.</w:t>
      </w:r>
    </w:p>
    <w:p w14:paraId="5FE17FC3" w14:textId="77777777" w:rsidR="00A00670" w:rsidRDefault="00A00670" w:rsidP="00A00670">
      <w:pPr>
        <w:rPr>
          <w:rFonts w:ascii="Consolas" w:hAnsi="Consolas" w:cs="Consolas"/>
          <w:i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t>stĺpec 1, stĺpec 2...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t xml:space="preserve">meno tabuľky 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br/>
      </w:r>
      <w:r w:rsidRPr="00A00670"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Pr="00A00670">
        <w:rPr>
          <w:rFonts w:ascii="Consolas" w:hAnsi="Consolas" w:cs="Consolas"/>
          <w:i/>
          <w:shd w:val="clear" w:color="auto" w:fill="FFFFFF"/>
        </w:rPr>
        <w:t>logická podmienka</w:t>
      </w:r>
    </w:p>
    <w:p w14:paraId="68EF5260" w14:textId="77777777" w:rsidR="005C5D6C" w:rsidRPr="005C5D6C" w:rsidRDefault="005C5D6C" w:rsidP="00A00670">
      <w:r w:rsidRPr="00D154B4">
        <w:t>Logická podmienka je výraz, ktorého výsledok môže byť pravda alebo nepravda. V logickej podmienke sa používajú relačné operátory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5008"/>
      </w:tblGrid>
      <w:tr w:rsidR="005C5D6C" w:rsidRPr="005C5D6C" w14:paraId="1A5F35A9" w14:textId="77777777" w:rsidTr="00687B3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38145A" w14:textId="77777777" w:rsidR="005C5D6C" w:rsidRPr="00EA4ACD" w:rsidRDefault="005C5D6C" w:rsidP="005C5D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71949D" w14:textId="77777777" w:rsidR="005C5D6C" w:rsidRPr="00EA4ACD" w:rsidRDefault="005C5D6C" w:rsidP="005C5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porovnanie</w:t>
            </w:r>
          </w:p>
        </w:tc>
      </w:tr>
      <w:tr w:rsidR="005C5D6C" w:rsidRPr="005C5D6C" w14:paraId="763E2164" w14:textId="77777777" w:rsidTr="00687B3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9A5A14" w14:textId="77777777" w:rsidR="005C5D6C" w:rsidRPr="00EA4ACD" w:rsidRDefault="005C5D6C" w:rsidP="005C5D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7E8842" w14:textId="77777777" w:rsidR="005C5D6C" w:rsidRPr="00EA4ACD" w:rsidRDefault="005C5D6C" w:rsidP="005C5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väčší alebo rovný</w:t>
            </w:r>
          </w:p>
        </w:tc>
      </w:tr>
      <w:tr w:rsidR="005C5D6C" w:rsidRPr="005C5D6C" w14:paraId="679EA496" w14:textId="77777777" w:rsidTr="00687B3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93FC3A" w14:textId="77777777" w:rsidR="005C5D6C" w:rsidRPr="00EA4ACD" w:rsidRDefault="005C5D6C" w:rsidP="005C5D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40237F" w14:textId="77777777" w:rsidR="005C5D6C" w:rsidRPr="00EA4ACD" w:rsidRDefault="005C5D6C" w:rsidP="005C5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väčší</w:t>
            </w:r>
          </w:p>
        </w:tc>
      </w:tr>
      <w:tr w:rsidR="005C5D6C" w:rsidRPr="005C5D6C" w14:paraId="6D98EBB1" w14:textId="77777777" w:rsidTr="00687B3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1D0C99" w14:textId="77777777" w:rsidR="005C5D6C" w:rsidRPr="00EA4ACD" w:rsidRDefault="005C5D6C" w:rsidP="005C5D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917F6" w14:textId="77777777" w:rsidR="005C5D6C" w:rsidRPr="00EA4ACD" w:rsidRDefault="005C5D6C" w:rsidP="005C5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menší alebo rovný</w:t>
            </w:r>
          </w:p>
        </w:tc>
      </w:tr>
      <w:tr w:rsidR="005C5D6C" w:rsidRPr="00D154B4" w14:paraId="6ED9F669" w14:textId="77777777" w:rsidTr="00687B3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6CF67" w14:textId="77777777" w:rsidR="005C5D6C" w:rsidRPr="00EA4ACD" w:rsidRDefault="005C5D6C" w:rsidP="005C5D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9F5DB0" w14:textId="77777777" w:rsidR="005C5D6C" w:rsidRPr="00EA4ACD" w:rsidRDefault="005C5D6C" w:rsidP="005C5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menší</w:t>
            </w:r>
          </w:p>
        </w:tc>
      </w:tr>
      <w:tr w:rsidR="00F84652" w:rsidRPr="005C5D6C" w14:paraId="5072EFE7" w14:textId="77777777" w:rsidTr="00BF6CC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F134E" w14:textId="77777777" w:rsidR="00F84652" w:rsidRPr="00EA4ACD" w:rsidRDefault="00F84652" w:rsidP="005C5D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IS NULL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24663D" w14:textId="77777777" w:rsidR="00F84652" w:rsidRPr="00EA4ACD" w:rsidRDefault="00F84652" w:rsidP="005C5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Test na hodnotu NULL</w:t>
            </w:r>
          </w:p>
        </w:tc>
      </w:tr>
      <w:tr w:rsidR="00F84652" w:rsidRPr="005C5D6C" w14:paraId="5902FB90" w14:textId="77777777" w:rsidTr="00BF6CC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46A3E2B" w14:textId="77777777" w:rsidR="00F84652" w:rsidRPr="00EA4ACD" w:rsidRDefault="00F84652" w:rsidP="00BF6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IS NOT NULL</w:t>
            </w:r>
          </w:p>
        </w:tc>
        <w:tc>
          <w:tcPr>
            <w:tcW w:w="0" w:type="auto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ADFDBE0" w14:textId="77777777" w:rsidR="00F84652" w:rsidRPr="00EA4ACD" w:rsidRDefault="00F84652" w:rsidP="00BF6C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</w:p>
        </w:tc>
      </w:tr>
      <w:tr w:rsidR="005C5D6C" w:rsidRPr="005C5D6C" w14:paraId="7169BA52" w14:textId="77777777" w:rsidTr="00687B3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99F53" w14:textId="77777777" w:rsidR="005C5D6C" w:rsidRPr="00EA4ACD" w:rsidRDefault="005C5D6C" w:rsidP="005C5D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E20F16" w14:textId="77777777" w:rsidR="005C5D6C" w:rsidRPr="00EA4ACD" w:rsidRDefault="005C5D6C" w:rsidP="005C5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 xml:space="preserve">Test na logickú hodnotu </w:t>
            </w:r>
            <w:proofErr w:type="spellStart"/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true</w:t>
            </w:r>
            <w:proofErr w:type="spellEnd"/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/</w:t>
            </w:r>
            <w:proofErr w:type="spellStart"/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false</w:t>
            </w:r>
            <w:proofErr w:type="spellEnd"/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 xml:space="preserve"> alebo na hodnotu NULL</w:t>
            </w:r>
          </w:p>
        </w:tc>
      </w:tr>
      <w:tr w:rsidR="005C5D6C" w:rsidRPr="005C5D6C" w14:paraId="1F025E0D" w14:textId="77777777" w:rsidTr="00687B3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1DDB65" w14:textId="77777777" w:rsidR="005C5D6C" w:rsidRPr="00EA4ACD" w:rsidRDefault="005C5D6C" w:rsidP="005C5D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!=, &lt;&gt;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76720F" w14:textId="77777777" w:rsidR="005C5D6C" w:rsidRPr="00EA4ACD" w:rsidRDefault="005C5D6C" w:rsidP="005C5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EA4AC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Operátor nerovnosti</w:t>
            </w:r>
          </w:p>
        </w:tc>
      </w:tr>
    </w:tbl>
    <w:p w14:paraId="38DEEE33" w14:textId="77777777" w:rsidR="003C2093" w:rsidRDefault="003C2093" w:rsidP="003C2093">
      <w:pPr>
        <w:rPr>
          <w:b/>
        </w:rPr>
      </w:pPr>
    </w:p>
    <w:p w14:paraId="668A0EEE" w14:textId="77777777" w:rsidR="000D7EAB" w:rsidRDefault="000D7EAB" w:rsidP="003C2093">
      <w:pPr>
        <w:rPr>
          <w:b/>
        </w:rPr>
      </w:pPr>
    </w:p>
    <w:p w14:paraId="156C2FB3" w14:textId="77777777" w:rsidR="000D7EAB" w:rsidRDefault="000D7EAB" w:rsidP="003C2093">
      <w:pPr>
        <w:rPr>
          <w:b/>
        </w:rPr>
      </w:pPr>
    </w:p>
    <w:p w14:paraId="5B64DF89" w14:textId="77777777" w:rsidR="00A00670" w:rsidRPr="003C2093" w:rsidRDefault="00846056" w:rsidP="003C2093">
      <w:pPr>
        <w:rPr>
          <w:b/>
        </w:rPr>
      </w:pPr>
      <w:r>
        <w:rPr>
          <w:b/>
        </w:rPr>
        <w:lastRenderedPageBreak/>
        <w:t>Porovnávanie</w:t>
      </w:r>
    </w:p>
    <w:p w14:paraId="47E06FC6" w14:textId="77777777" w:rsidR="000A7935" w:rsidRDefault="000A7935" w:rsidP="00EC4D6F">
      <w:pPr>
        <w:pStyle w:val="Odsekzoznamu"/>
        <w:numPr>
          <w:ilvl w:val="0"/>
          <w:numId w:val="3"/>
        </w:numPr>
        <w:spacing w:after="0"/>
      </w:pPr>
      <w:r>
        <w:t>Vyberte všetky stĺpce tabuľky city, kde platí, že kód krajiny je SVK</w:t>
      </w:r>
    </w:p>
    <w:p w14:paraId="3AAA5911" w14:textId="77777777" w:rsidR="000A7935" w:rsidRDefault="000A7935" w:rsidP="00EC4D6F">
      <w:pPr>
        <w:pStyle w:val="Odsekzoznamu"/>
        <w:numPr>
          <w:ilvl w:val="0"/>
          <w:numId w:val="3"/>
        </w:numPr>
        <w:spacing w:after="0"/>
      </w:pPr>
      <w:r>
        <w:t>Vyberte všetky stĺpce tabuľky city, kde platí, že populácia je väčšia ako 50 000</w:t>
      </w:r>
    </w:p>
    <w:p w14:paraId="3A9B7292" w14:textId="77777777" w:rsidR="00D154B4" w:rsidRDefault="00D154B4" w:rsidP="00D154B4">
      <w:pPr>
        <w:pStyle w:val="Odsekzoznamu"/>
        <w:numPr>
          <w:ilvl w:val="0"/>
          <w:numId w:val="3"/>
        </w:numPr>
        <w:spacing w:after="0"/>
      </w:pPr>
      <w:r>
        <w:t>Vyberte z tabuľky country všetky stĺpce, kde platí, že rozloha je väčšia alebo rovná 100 000</w:t>
      </w:r>
    </w:p>
    <w:p w14:paraId="71A1D44C" w14:textId="77777777" w:rsidR="00D154B4" w:rsidRDefault="00D154B4" w:rsidP="001B3030">
      <w:pPr>
        <w:pStyle w:val="Odsekzoznamu"/>
        <w:numPr>
          <w:ilvl w:val="0"/>
          <w:numId w:val="3"/>
        </w:numPr>
        <w:spacing w:after="0"/>
      </w:pPr>
      <w:r>
        <w:t xml:space="preserve">Vyberte všetky stĺpce tabuľky, kde platí, že </w:t>
      </w:r>
      <w:proofErr w:type="spellStart"/>
      <w:r>
        <w:t>region</w:t>
      </w:r>
      <w:proofErr w:type="spellEnd"/>
      <w:r>
        <w:t xml:space="preserve"> nie je </w:t>
      </w:r>
      <w:proofErr w:type="spellStart"/>
      <w:r w:rsidRPr="00D154B4">
        <w:t>Caribbean</w:t>
      </w:r>
      <w:proofErr w:type="spellEnd"/>
    </w:p>
    <w:p w14:paraId="6F53280C" w14:textId="77777777" w:rsidR="00703D8F" w:rsidRDefault="00703D8F" w:rsidP="00703D8F">
      <w:pPr>
        <w:pStyle w:val="Odsekzoznamu"/>
        <w:numPr>
          <w:ilvl w:val="0"/>
          <w:numId w:val="3"/>
        </w:numPr>
        <w:spacing w:after="0"/>
      </w:pPr>
      <w:r>
        <w:t>Vyberte z tabuľky country všetky stĺpce, kde rok nezávislosti nie je uvedený</w:t>
      </w:r>
    </w:p>
    <w:p w14:paraId="465ACCF5" w14:textId="77777777" w:rsidR="00134A32" w:rsidRDefault="00134A32" w:rsidP="00134A32">
      <w:pPr>
        <w:pStyle w:val="Odsekzoznamu"/>
        <w:numPr>
          <w:ilvl w:val="0"/>
          <w:numId w:val="3"/>
        </w:numPr>
        <w:spacing w:after="0"/>
      </w:pPr>
      <w:r>
        <w:t>Vyberte z tabuľky country všetky stĺpce, kde rok nezávislosti je uvedený</w:t>
      </w:r>
    </w:p>
    <w:p w14:paraId="54182DC0" w14:textId="77777777" w:rsidR="003C2093" w:rsidRDefault="003C2093" w:rsidP="003C2093">
      <w:pPr>
        <w:spacing w:after="0"/>
        <w:rPr>
          <w:b/>
        </w:rPr>
      </w:pPr>
    </w:p>
    <w:p w14:paraId="3E9FEEC6" w14:textId="77777777" w:rsidR="00E64111" w:rsidRDefault="00E64111" w:rsidP="003C2093">
      <w:pPr>
        <w:spacing w:after="0"/>
        <w:rPr>
          <w:b/>
        </w:rPr>
      </w:pPr>
      <w:r>
        <w:rPr>
          <w:b/>
        </w:rPr>
        <w:t xml:space="preserve">Operátor </w:t>
      </w:r>
      <w:proofErr w:type="spellStart"/>
      <w:r>
        <w:rPr>
          <w:b/>
        </w:rPr>
        <w:t>Like</w:t>
      </w:r>
      <w:proofErr w:type="spellEnd"/>
    </w:p>
    <w:p w14:paraId="1897FB79" w14:textId="77777777" w:rsidR="00E64111" w:rsidRDefault="00E64111" w:rsidP="003C2093">
      <w:pPr>
        <w:spacing w:after="0"/>
      </w:pPr>
      <w:r w:rsidRPr="00E64111">
        <w:t>Operátor LIKE sa používa v klauzule WHERE na vyhľadanie zadaného vzoru v stĺpci.</w:t>
      </w:r>
    </w:p>
    <w:p w14:paraId="199706C2" w14:textId="77777777" w:rsidR="00E64111" w:rsidRDefault="00E64111" w:rsidP="003C2093">
      <w:pPr>
        <w:spacing w:after="0"/>
      </w:pPr>
      <w:r w:rsidRPr="00E64111">
        <w:t>V spojení s operátorom LIKE sa používajú dva zástupné znaky: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86"/>
        <w:gridCol w:w="7976"/>
      </w:tblGrid>
      <w:tr w:rsidR="00CF1F03" w:rsidRPr="00CF1F03" w14:paraId="4241AAC2" w14:textId="77777777" w:rsidTr="00CF1F03">
        <w:tc>
          <w:tcPr>
            <w:tcW w:w="1101" w:type="dxa"/>
            <w:vAlign w:val="center"/>
          </w:tcPr>
          <w:p w14:paraId="51EB03FC" w14:textId="77777777" w:rsidR="00CF1F03" w:rsidRPr="00CF1F03" w:rsidRDefault="00CF1F03" w:rsidP="00CF1F03">
            <w:r w:rsidRPr="00CF1F03">
              <w:rPr>
                <w:b/>
              </w:rPr>
              <w:t>%</w:t>
            </w:r>
            <w:r w:rsidRPr="00CF1F03">
              <w:t xml:space="preserve"> </w:t>
            </w:r>
          </w:p>
        </w:tc>
        <w:tc>
          <w:tcPr>
            <w:tcW w:w="8111" w:type="dxa"/>
          </w:tcPr>
          <w:p w14:paraId="4004CDA3" w14:textId="77777777" w:rsidR="00CF1F03" w:rsidRDefault="00CF1F03" w:rsidP="00BF6CC4">
            <w:r w:rsidRPr="00CF1F03">
              <w:t xml:space="preserve"> znamienko percenta predstavuje nula, jeden alebo viac znakov</w:t>
            </w:r>
          </w:p>
          <w:p w14:paraId="1351C00F" w14:textId="77777777" w:rsidR="002E0B20" w:rsidRPr="00CF1F03" w:rsidRDefault="002E0B20" w:rsidP="00BF6CC4">
            <w:r>
              <w:t>Ak je percento súčasťou vyhľadávania píše pred neho !</w:t>
            </w:r>
          </w:p>
        </w:tc>
      </w:tr>
      <w:tr w:rsidR="00CF1F03" w14:paraId="2317BC21" w14:textId="77777777" w:rsidTr="004666C8">
        <w:trPr>
          <w:trHeight w:val="495"/>
        </w:trPr>
        <w:tc>
          <w:tcPr>
            <w:tcW w:w="1101" w:type="dxa"/>
            <w:vAlign w:val="center"/>
          </w:tcPr>
          <w:p w14:paraId="6C40ADDD" w14:textId="77777777" w:rsidR="00CF1F03" w:rsidRPr="00CF1F03" w:rsidRDefault="00CF1F03" w:rsidP="00CF1F03">
            <w:r w:rsidRPr="00CF1F03">
              <w:rPr>
                <w:b/>
              </w:rPr>
              <w:t>_</w:t>
            </w:r>
            <w:r w:rsidRPr="00CF1F03">
              <w:t xml:space="preserve"> </w:t>
            </w:r>
          </w:p>
        </w:tc>
        <w:tc>
          <w:tcPr>
            <w:tcW w:w="8111" w:type="dxa"/>
            <w:vAlign w:val="center"/>
          </w:tcPr>
          <w:p w14:paraId="085AEBE1" w14:textId="77777777" w:rsidR="00CF1F03" w:rsidRDefault="00CF1F03" w:rsidP="00F84652">
            <w:r w:rsidRPr="00CF1F03">
              <w:t xml:space="preserve"> podčiarknutie </w:t>
            </w:r>
            <w:r w:rsidRPr="00E64111">
              <w:t>predstavuje jeden znak</w:t>
            </w:r>
          </w:p>
        </w:tc>
      </w:tr>
    </w:tbl>
    <w:p w14:paraId="609909F7" w14:textId="77777777" w:rsidR="00B967FF" w:rsidRDefault="00B967FF" w:rsidP="007135B8">
      <w:pPr>
        <w:pStyle w:val="Odsekzoznamu"/>
        <w:numPr>
          <w:ilvl w:val="0"/>
          <w:numId w:val="3"/>
        </w:numPr>
        <w:spacing w:after="0"/>
      </w:pPr>
      <w:r>
        <w:t>Nájdite všetky mestá, ktoré končia na</w:t>
      </w:r>
      <w:r w:rsidR="007135B8">
        <w:t xml:space="preserve"> „a“</w:t>
      </w:r>
    </w:p>
    <w:p w14:paraId="6EE9408D" w14:textId="77777777" w:rsidR="007135B8" w:rsidRDefault="007135B8" w:rsidP="007135B8">
      <w:pPr>
        <w:pStyle w:val="Odsekzoznamu"/>
        <w:numPr>
          <w:ilvl w:val="0"/>
          <w:numId w:val="3"/>
        </w:numPr>
        <w:spacing w:after="0"/>
      </w:pPr>
      <w:r>
        <w:t>Vyberte všetky mestá, ktoré začínajú na „a“</w:t>
      </w:r>
    </w:p>
    <w:p w14:paraId="102B6B97" w14:textId="77777777" w:rsidR="003F0C53" w:rsidRDefault="003F0C53" w:rsidP="007135B8">
      <w:pPr>
        <w:pStyle w:val="Odsekzoznamu"/>
        <w:numPr>
          <w:ilvl w:val="0"/>
          <w:numId w:val="3"/>
        </w:numPr>
        <w:spacing w:after="0"/>
      </w:pPr>
      <w:r>
        <w:t xml:space="preserve">Nájdite všetky mestá, ktoré obsahujú </w:t>
      </w:r>
      <w:r w:rsidR="007135B8">
        <w:t>„</w:t>
      </w:r>
      <w:proofErr w:type="spellStart"/>
      <w:r w:rsidR="007135B8">
        <w:t>bra</w:t>
      </w:r>
      <w:proofErr w:type="spellEnd"/>
      <w:r w:rsidR="007135B8">
        <w:t>“ na ľubovoľnom mieste</w:t>
      </w:r>
    </w:p>
    <w:p w14:paraId="4B8E2944" w14:textId="77777777" w:rsidR="007135B8" w:rsidRDefault="007135B8" w:rsidP="007135B8">
      <w:pPr>
        <w:pStyle w:val="Odsekzoznamu"/>
        <w:numPr>
          <w:ilvl w:val="0"/>
          <w:numId w:val="3"/>
        </w:numPr>
        <w:spacing w:after="0"/>
      </w:pPr>
      <w:r>
        <w:t>Nájdite všetky mestá, ktoré majú v názve písmeno „r“ na druhej pozícii</w:t>
      </w:r>
    </w:p>
    <w:p w14:paraId="3AA34765" w14:textId="77777777" w:rsidR="00052324" w:rsidRDefault="00052324" w:rsidP="00052324">
      <w:pPr>
        <w:pStyle w:val="Odsekzoznamu"/>
        <w:numPr>
          <w:ilvl w:val="0"/>
          <w:numId w:val="3"/>
        </w:numPr>
        <w:spacing w:after="0"/>
      </w:pPr>
      <w:r>
        <w:t>nájdite všetky mestá, ktoré majú v názve na začiatku písmeno a </w:t>
      </w:r>
      <w:proofErr w:type="spellStart"/>
      <w:r>
        <w:t>a</w:t>
      </w:r>
      <w:proofErr w:type="spellEnd"/>
      <w:r>
        <w:t> dĺžku minimálne 3 znaky</w:t>
      </w:r>
    </w:p>
    <w:p w14:paraId="29320B03" w14:textId="77777777" w:rsidR="00052324" w:rsidRDefault="00052324" w:rsidP="00052324">
      <w:pPr>
        <w:pStyle w:val="Odsekzoznamu"/>
        <w:numPr>
          <w:ilvl w:val="0"/>
          <w:numId w:val="3"/>
        </w:numPr>
        <w:spacing w:after="0"/>
      </w:pPr>
      <w:r>
        <w:t>nájdite všetky mestá, ktorých názov začína na písmeno „a“ a končí na písmeno „t“</w:t>
      </w:r>
    </w:p>
    <w:p w14:paraId="46AB42F2" w14:textId="77777777" w:rsidR="00263B7E" w:rsidRDefault="00263B7E" w:rsidP="00263B7E">
      <w:pPr>
        <w:pStyle w:val="Odsekzoznamu"/>
        <w:numPr>
          <w:ilvl w:val="0"/>
          <w:numId w:val="3"/>
        </w:numPr>
        <w:spacing w:after="0"/>
      </w:pPr>
      <w:r>
        <w:t>zobrazte krajiny, ktorých názov obsahuje „United“</w:t>
      </w:r>
    </w:p>
    <w:p w14:paraId="724C0417" w14:textId="77777777" w:rsidR="00B967FF" w:rsidRDefault="00B967FF" w:rsidP="003C2093">
      <w:pPr>
        <w:spacing w:after="0"/>
        <w:rPr>
          <w:b/>
        </w:rPr>
      </w:pPr>
    </w:p>
    <w:p w14:paraId="6945DEEA" w14:textId="77777777" w:rsidR="003C2093" w:rsidRDefault="00EA4ACD" w:rsidP="003C2093">
      <w:pPr>
        <w:spacing w:after="0"/>
        <w:rPr>
          <w:b/>
        </w:rPr>
      </w:pPr>
      <w:r w:rsidRPr="003C2093">
        <w:rPr>
          <w:b/>
        </w:rPr>
        <w:t>Logické operátory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3"/>
        <w:gridCol w:w="2271"/>
        <w:gridCol w:w="4528"/>
      </w:tblGrid>
      <w:tr w:rsidR="00ED3F37" w:rsidRPr="003C2093" w14:paraId="12BF9316" w14:textId="77777777" w:rsidTr="00ED3F37">
        <w:tc>
          <w:tcPr>
            <w:tcW w:w="2303" w:type="dxa"/>
            <w:vAlign w:val="center"/>
          </w:tcPr>
          <w:p w14:paraId="38859AE3" w14:textId="77777777" w:rsidR="00ED3F37" w:rsidRPr="003C2093" w:rsidRDefault="00ED3F37" w:rsidP="00ED3F37">
            <w:pPr>
              <w:spacing w:after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3C209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AND</w:t>
            </w:r>
          </w:p>
        </w:tc>
        <w:tc>
          <w:tcPr>
            <w:tcW w:w="2303" w:type="dxa"/>
            <w:vAlign w:val="center"/>
          </w:tcPr>
          <w:p w14:paraId="7893D52C" w14:textId="77777777" w:rsidR="00ED3F37" w:rsidRPr="003C2093" w:rsidRDefault="00ED3F37" w:rsidP="00ED3F37">
            <w:pPr>
              <w:spacing w:after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a súčasne</w:t>
            </w:r>
          </w:p>
        </w:tc>
        <w:tc>
          <w:tcPr>
            <w:tcW w:w="4606" w:type="dxa"/>
          </w:tcPr>
          <w:p w14:paraId="5A65E99A" w14:textId="77777777" w:rsidR="00ED3F37" w:rsidRPr="003C2093" w:rsidRDefault="00ED3F37" w:rsidP="00BF6CC4">
            <w:pPr>
              <w:spacing w:after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3C2093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Výraz </w:t>
            </w:r>
            <w:r w:rsidRPr="003C2093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sk-SK"/>
              </w:rPr>
              <w:t>x AND y</w:t>
            </w:r>
            <w:r w:rsidRPr="003C2093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 je pravdivý vtedy a len vtedy ak je pravdivý výrok </w:t>
            </w:r>
            <w:r w:rsidRPr="003C2093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sk-SK"/>
              </w:rPr>
              <w:t>x</w:t>
            </w:r>
            <w:r w:rsidRPr="003C2093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 a zároveň je pravdivý výrok </w:t>
            </w:r>
            <w:r w:rsidRPr="003C2093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sk-SK"/>
              </w:rPr>
              <w:t>y</w:t>
            </w:r>
            <w:r w:rsidRPr="003C2093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.</w:t>
            </w:r>
          </w:p>
        </w:tc>
      </w:tr>
      <w:tr w:rsidR="00ED3F37" w:rsidRPr="003C2093" w14:paraId="32ED6146" w14:textId="77777777" w:rsidTr="00ED3F37">
        <w:tc>
          <w:tcPr>
            <w:tcW w:w="2303" w:type="dxa"/>
            <w:vAlign w:val="center"/>
          </w:tcPr>
          <w:p w14:paraId="5A7A7A2C" w14:textId="77777777" w:rsidR="00ED3F37" w:rsidRPr="003C2093" w:rsidRDefault="00ED3F37" w:rsidP="00ED3F37">
            <w:pPr>
              <w:spacing w:after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3C209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OR</w:t>
            </w:r>
          </w:p>
        </w:tc>
        <w:tc>
          <w:tcPr>
            <w:tcW w:w="2303" w:type="dxa"/>
            <w:vAlign w:val="center"/>
          </w:tcPr>
          <w:p w14:paraId="27ADD941" w14:textId="77777777" w:rsidR="00ED3F37" w:rsidRPr="003C2093" w:rsidRDefault="00ED3F37" w:rsidP="00ED3F37">
            <w:pPr>
              <w:spacing w:after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alebo</w:t>
            </w:r>
          </w:p>
        </w:tc>
        <w:tc>
          <w:tcPr>
            <w:tcW w:w="4606" w:type="dxa"/>
          </w:tcPr>
          <w:p w14:paraId="53746256" w14:textId="77777777" w:rsidR="00ED3F37" w:rsidRPr="003C2093" w:rsidRDefault="00ED3F37" w:rsidP="00BF6CC4">
            <w:pPr>
              <w:spacing w:after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 w:rsidRPr="003C2093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Výraz </w:t>
            </w:r>
            <w:r w:rsidRPr="003C2093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sk-SK"/>
              </w:rPr>
              <w:t>x OR y</w:t>
            </w:r>
            <w:r w:rsidRPr="003C2093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 je pravdivý vtedy ak je pravdivý výrok </w:t>
            </w:r>
            <w:r w:rsidRPr="003C2093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sk-SK"/>
              </w:rPr>
              <w:t>x</w:t>
            </w:r>
            <w:r w:rsidRPr="003C2093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 alebo je pravdivý výrok </w:t>
            </w:r>
            <w:r w:rsidRPr="003C2093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sk-SK"/>
              </w:rPr>
              <w:t>y</w:t>
            </w:r>
            <w:r w:rsidRPr="003C2093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.</w:t>
            </w:r>
          </w:p>
        </w:tc>
      </w:tr>
      <w:tr w:rsidR="0097326B" w:rsidRPr="003C2093" w14:paraId="1CB44408" w14:textId="77777777" w:rsidTr="00DE581B">
        <w:trPr>
          <w:trHeight w:val="397"/>
        </w:trPr>
        <w:tc>
          <w:tcPr>
            <w:tcW w:w="2303" w:type="dxa"/>
            <w:vAlign w:val="center"/>
          </w:tcPr>
          <w:p w14:paraId="57B980B6" w14:textId="77777777" w:rsidR="0097326B" w:rsidRPr="003C2093" w:rsidRDefault="0097326B" w:rsidP="00ED3F37">
            <w:pPr>
              <w:spacing w:after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NOT</w:t>
            </w:r>
          </w:p>
        </w:tc>
        <w:tc>
          <w:tcPr>
            <w:tcW w:w="2303" w:type="dxa"/>
            <w:vAlign w:val="center"/>
          </w:tcPr>
          <w:p w14:paraId="028BAE7F" w14:textId="77777777" w:rsidR="0097326B" w:rsidRDefault="0097326B" w:rsidP="00ED3F37">
            <w:pPr>
              <w:spacing w:after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sk-SK"/>
              </w:rPr>
              <w:t>logická negácia</w:t>
            </w:r>
          </w:p>
        </w:tc>
        <w:tc>
          <w:tcPr>
            <w:tcW w:w="4606" w:type="dxa"/>
            <w:vAlign w:val="center"/>
          </w:tcPr>
          <w:p w14:paraId="43B1F296" w14:textId="77777777" w:rsidR="0097326B" w:rsidRPr="003C2093" w:rsidRDefault="0097326B" w:rsidP="00DE581B">
            <w:pPr>
              <w:spacing w:after="24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Zobrazí záznamy, ktoré danú podmienku nespĺňajú</w:t>
            </w:r>
          </w:p>
        </w:tc>
      </w:tr>
    </w:tbl>
    <w:p w14:paraId="4AA2A1BA" w14:textId="77777777" w:rsidR="003C2093" w:rsidRDefault="003C2093" w:rsidP="003C2093">
      <w:pPr>
        <w:spacing w:after="0"/>
        <w:rPr>
          <w:b/>
        </w:rPr>
      </w:pPr>
    </w:p>
    <w:p w14:paraId="5C232699" w14:textId="77777777" w:rsidR="003C2093" w:rsidRPr="003C2093" w:rsidRDefault="003C2093" w:rsidP="003C2093">
      <w:pPr>
        <w:spacing w:after="0"/>
        <w:rPr>
          <w:b/>
        </w:rPr>
      </w:pPr>
    </w:p>
    <w:p w14:paraId="4B8CA71B" w14:textId="77777777" w:rsidR="00134A32" w:rsidRDefault="004E22A6" w:rsidP="000E2F2F">
      <w:pPr>
        <w:pStyle w:val="Odsekzoznamu"/>
        <w:numPr>
          <w:ilvl w:val="0"/>
          <w:numId w:val="3"/>
        </w:numPr>
        <w:spacing w:after="0"/>
      </w:pPr>
      <w:r>
        <w:t>Vyberte z tabuľky city mestá v USA, ktoré majú menej ako 100000 obyvateľov</w:t>
      </w:r>
    </w:p>
    <w:p w14:paraId="320438DE" w14:textId="77777777" w:rsidR="004E22A6" w:rsidRDefault="004E22A6" w:rsidP="000E2F2F">
      <w:pPr>
        <w:pStyle w:val="Odsekzoznamu"/>
        <w:numPr>
          <w:ilvl w:val="0"/>
          <w:numId w:val="3"/>
        </w:numPr>
        <w:spacing w:after="0"/>
      </w:pPr>
      <w:r>
        <w:t>Vyberte z tabuľky city mestá, ktoré sa nachádzajú v krajine SVK alebo CZE.</w:t>
      </w:r>
    </w:p>
    <w:p w14:paraId="7E022AD2" w14:textId="77777777" w:rsidR="003F0C53" w:rsidRDefault="003F0C53" w:rsidP="000E2F2F">
      <w:pPr>
        <w:pStyle w:val="Odsekzoznamu"/>
        <w:numPr>
          <w:ilvl w:val="0"/>
          <w:numId w:val="3"/>
        </w:numPr>
        <w:spacing w:after="0"/>
      </w:pPr>
      <w:r>
        <w:t>Vyberte z tabuľky city mestá v krajine SVK alebo CZE, ktoré majú viac ako 100000 obyvateľov</w:t>
      </w:r>
    </w:p>
    <w:p w14:paraId="717ED485" w14:textId="77777777" w:rsidR="00895B04" w:rsidRDefault="00895B04" w:rsidP="000E2F2F">
      <w:pPr>
        <w:pStyle w:val="Odsekzoznamu"/>
        <w:numPr>
          <w:ilvl w:val="0"/>
          <w:numId w:val="3"/>
        </w:numPr>
        <w:spacing w:after="0"/>
        <w:ind w:left="708"/>
      </w:pPr>
      <w:r>
        <w:t xml:space="preserve">Vyberte z tabuľky city mestá, ktoré sa nenachádzajú v krajine SVK </w:t>
      </w:r>
    </w:p>
    <w:p w14:paraId="42646295" w14:textId="77777777" w:rsidR="009A2135" w:rsidRDefault="009A2135" w:rsidP="009A2135">
      <w:pPr>
        <w:pStyle w:val="Odsekzoznamu"/>
        <w:numPr>
          <w:ilvl w:val="0"/>
          <w:numId w:val="3"/>
        </w:numPr>
        <w:spacing w:after="0"/>
      </w:pPr>
      <w:r>
        <w:t>nájdite všetky kódy krajín v tabuľke city, ktoré obsahujú na ľubovoľnej pozícii písmená „a“ a „n“</w:t>
      </w:r>
    </w:p>
    <w:p w14:paraId="08D57DA9" w14:textId="77777777" w:rsidR="000E2F2F" w:rsidRDefault="000E2F2F" w:rsidP="000E2F2F">
      <w:pPr>
        <w:rPr>
          <w:b/>
        </w:rPr>
      </w:pPr>
    </w:p>
    <w:p w14:paraId="01426FF3" w14:textId="77777777" w:rsidR="003F0C53" w:rsidRDefault="000E2F2F" w:rsidP="000E2F2F">
      <w:pPr>
        <w:rPr>
          <w:b/>
        </w:rPr>
      </w:pPr>
      <w:r w:rsidRPr="000E2F2F">
        <w:rPr>
          <w:b/>
        </w:rPr>
        <w:t>Operátor IN</w:t>
      </w:r>
      <w:r>
        <w:rPr>
          <w:b/>
        </w:rPr>
        <w:t xml:space="preserve"> a BETWEEN</w:t>
      </w:r>
    </w:p>
    <w:p w14:paraId="6CCD6F8D" w14:textId="77777777" w:rsidR="000E2F2F" w:rsidRPr="000E2F2F" w:rsidRDefault="000E2F2F" w:rsidP="000E2F2F">
      <w:pPr>
        <w:spacing w:after="0"/>
      </w:pPr>
      <w:r w:rsidRPr="000E2F2F">
        <w:t>Operátor IN vám umožňuje špecifikovať viaceré hodnoty v klauzule WHERE.</w:t>
      </w:r>
    </w:p>
    <w:p w14:paraId="203D6FDC" w14:textId="77777777" w:rsidR="000E2F2F" w:rsidRDefault="000E2F2F" w:rsidP="000E2F2F">
      <w:pPr>
        <w:spacing w:after="0"/>
      </w:pPr>
      <w:r w:rsidRPr="000E2F2F">
        <w:t>Operátor IN je skratkou pre viac podmienok OR.</w:t>
      </w:r>
    </w:p>
    <w:p w14:paraId="6FF8FEB2" w14:textId="1B14783B" w:rsidR="000E2F2F" w:rsidRDefault="000D7EAB" w:rsidP="000E2F2F">
      <w:pPr>
        <w:spacing w:after="0"/>
      </w:pPr>
      <w:r>
        <w:t>O</w:t>
      </w:r>
      <w:r w:rsidR="000E2F2F">
        <w:t xml:space="preserve">perátor </w:t>
      </w:r>
      <w:proofErr w:type="spellStart"/>
      <w:r w:rsidR="000E2F2F">
        <w:t>Between</w:t>
      </w:r>
      <w:proofErr w:type="spellEnd"/>
      <w:r w:rsidR="000E2F2F">
        <w:t xml:space="preserve"> vyberá hodnoty z daného intervalu</w:t>
      </w:r>
    </w:p>
    <w:p w14:paraId="3E4FE036" w14:textId="77777777" w:rsidR="000E2F2F" w:rsidRDefault="000E2F2F" w:rsidP="000E2F2F"/>
    <w:p w14:paraId="195940AD" w14:textId="77777777" w:rsidR="000E2F2F" w:rsidRDefault="000E2F2F" w:rsidP="000E2F2F">
      <w:pPr>
        <w:pStyle w:val="Odsekzoznamu"/>
        <w:numPr>
          <w:ilvl w:val="0"/>
          <w:numId w:val="3"/>
        </w:numPr>
        <w:spacing w:after="0"/>
      </w:pPr>
      <w:r>
        <w:lastRenderedPageBreak/>
        <w:t>Vyberte z tabuľky city mestá, ktoré sa nachádzajú v krajine SVK alebo CZE.</w:t>
      </w:r>
    </w:p>
    <w:p w14:paraId="3FC73B3B" w14:textId="77777777" w:rsidR="000E2F2F" w:rsidRDefault="000E2F2F" w:rsidP="000E2F2F">
      <w:pPr>
        <w:pStyle w:val="Odsekzoznamu"/>
        <w:numPr>
          <w:ilvl w:val="0"/>
          <w:numId w:val="3"/>
        </w:numPr>
        <w:spacing w:after="0"/>
      </w:pPr>
      <w:r>
        <w:t>Vyberte všetky stĺpce tabuľky city, kde platí, že populácia je rozmedzí 180 000 až 200 000</w:t>
      </w:r>
    </w:p>
    <w:p w14:paraId="56696F90" w14:textId="77777777" w:rsidR="00A775FF" w:rsidRDefault="00A775FF" w:rsidP="00A775FF"/>
    <w:p w14:paraId="25E9BF48" w14:textId="77777777" w:rsidR="00A775FF" w:rsidRDefault="00A775FF" w:rsidP="003D400C">
      <w:pPr>
        <w:pBdr>
          <w:top w:val="single" w:sz="4" w:space="1" w:color="auto"/>
        </w:pBdr>
        <w:rPr>
          <w:b/>
        </w:rPr>
      </w:pPr>
      <w:r w:rsidRPr="00A775FF">
        <w:rPr>
          <w:b/>
        </w:rPr>
        <w:t>Aritmetické operácie</w:t>
      </w:r>
      <w:r w:rsidR="00A26967">
        <w:rPr>
          <w:b/>
        </w:rPr>
        <w:t xml:space="preserve"> a aliasy </w:t>
      </w:r>
    </w:p>
    <w:p w14:paraId="135BEA13" w14:textId="77777777" w:rsidR="00A775FF" w:rsidRDefault="00A775FF" w:rsidP="00263B7E">
      <w:pPr>
        <w:pStyle w:val="Odsekzoznamu"/>
        <w:numPr>
          <w:ilvl w:val="0"/>
          <w:numId w:val="5"/>
        </w:numPr>
        <w:spacing w:after="0"/>
      </w:pPr>
      <w:r>
        <w:t>Na základe údajov z tabuľky country vypočítajte rozlohu na 1 obyvateľa.</w:t>
      </w:r>
    </w:p>
    <w:p w14:paraId="6755A44A" w14:textId="77777777" w:rsidR="00BF6CC4" w:rsidRDefault="004E1182" w:rsidP="00263B7E">
      <w:pPr>
        <w:pStyle w:val="Odsekzoznamu"/>
        <w:numPr>
          <w:ilvl w:val="0"/>
          <w:numId w:val="5"/>
        </w:numPr>
        <w:spacing w:after="0"/>
      </w:pPr>
      <w:r>
        <w:t>Krajinám, ktoré sa nachádzajú sa zvýšil kapitál o 10 %</w:t>
      </w:r>
    </w:p>
    <w:p w14:paraId="3E21E173" w14:textId="77777777" w:rsidR="004E1182" w:rsidRDefault="00A26967" w:rsidP="00263B7E">
      <w:pPr>
        <w:pStyle w:val="Odsekzoznamu"/>
        <w:numPr>
          <w:ilvl w:val="0"/>
          <w:numId w:val="5"/>
        </w:numPr>
        <w:spacing w:after="0"/>
      </w:pPr>
      <w:r>
        <w:t>V európskych krajinách sa zvýšila priemerná dĺžka života o 2 roky</w:t>
      </w:r>
    </w:p>
    <w:p w14:paraId="16B02B88" w14:textId="77777777" w:rsidR="00A26967" w:rsidRDefault="00A26967" w:rsidP="00263B7E">
      <w:pPr>
        <w:pStyle w:val="Odsekzoznamu"/>
        <w:numPr>
          <w:ilvl w:val="0"/>
          <w:numId w:val="5"/>
        </w:numPr>
        <w:spacing w:after="0"/>
      </w:pPr>
      <w:r>
        <w:t xml:space="preserve">Počet obyvateľov </w:t>
      </w:r>
      <w:proofErr w:type="spellStart"/>
      <w:r>
        <w:t>japonska</w:t>
      </w:r>
      <w:proofErr w:type="spellEnd"/>
      <w:r>
        <w:t xml:space="preserve"> poklesol o 5 </w:t>
      </w:r>
      <w:proofErr w:type="spellStart"/>
      <w:r>
        <w:t>mil</w:t>
      </w:r>
      <w:proofErr w:type="spellEnd"/>
    </w:p>
    <w:p w14:paraId="7D04E1EC" w14:textId="77777777" w:rsidR="00263B7E" w:rsidRDefault="00263B7E" w:rsidP="00263B7E">
      <w:pPr>
        <w:pStyle w:val="Odsekzoznamu"/>
        <w:numPr>
          <w:ilvl w:val="0"/>
          <w:numId w:val="5"/>
        </w:numPr>
        <w:spacing w:after="0"/>
      </w:pPr>
      <w:r>
        <w:t xml:space="preserve">Zobrazte v tabuľke country stĺpec </w:t>
      </w:r>
      <w:proofErr w:type="spellStart"/>
      <w:r>
        <w:t>name</w:t>
      </w:r>
      <w:proofErr w:type="spellEnd"/>
      <w:r>
        <w:t xml:space="preserve"> ako názov a stĺpec </w:t>
      </w:r>
      <w:proofErr w:type="spellStart"/>
      <w:r>
        <w:t>continent</w:t>
      </w:r>
      <w:proofErr w:type="spellEnd"/>
      <w:r>
        <w:t xml:space="preserve"> ako svetadiel</w:t>
      </w:r>
    </w:p>
    <w:p w14:paraId="4C5CB11B" w14:textId="77777777" w:rsidR="003D400C" w:rsidRDefault="003D400C" w:rsidP="003D400C">
      <w:pPr>
        <w:spacing w:after="0"/>
      </w:pPr>
    </w:p>
    <w:p w14:paraId="1B0332E0" w14:textId="77777777" w:rsidR="003D400C" w:rsidRDefault="003D400C" w:rsidP="003D400C">
      <w:pPr>
        <w:pBdr>
          <w:top w:val="single" w:sz="4" w:space="1" w:color="auto"/>
        </w:pBdr>
        <w:spacing w:after="0"/>
        <w:rPr>
          <w:b/>
        </w:rPr>
      </w:pPr>
      <w:r w:rsidRPr="00846056">
        <w:rPr>
          <w:b/>
        </w:rPr>
        <w:t>ZORAĎOVANIE VÝSLEDKOV</w:t>
      </w:r>
      <w:r>
        <w:rPr>
          <w:b/>
        </w:rPr>
        <w:t xml:space="preserve"> – klauzula ORDER BY</w:t>
      </w:r>
    </w:p>
    <w:p w14:paraId="64C37B96" w14:textId="77777777" w:rsidR="003D400C" w:rsidRDefault="003D400C" w:rsidP="003D400C">
      <w:pPr>
        <w:pBdr>
          <w:top w:val="single" w:sz="4" w:space="1" w:color="auto"/>
        </w:pBdr>
        <w:spacing w:after="0"/>
      </w:pPr>
      <w:r w:rsidRPr="00846056">
        <w:t>Výsledok výberu môžeme usporiadať podľa ľubovoľného stĺpca a to zostupne alebo vzostupne</w:t>
      </w:r>
      <w:r>
        <w:t>. Poradie je určené slovom ASC (</w:t>
      </w:r>
      <w:proofErr w:type="spellStart"/>
      <w:r w:rsidRPr="00846056">
        <w:t>ascending</w:t>
      </w:r>
      <w:proofErr w:type="spellEnd"/>
      <w:r>
        <w:t xml:space="preserve"> – vzostupne)  alebo DESC (</w:t>
      </w:r>
      <w:proofErr w:type="spellStart"/>
      <w:r w:rsidRPr="00846056">
        <w:t>descending</w:t>
      </w:r>
      <w:proofErr w:type="spellEnd"/>
      <w:r>
        <w:t xml:space="preserve"> – zostupne). Klauzula sa uvádza vždy na konci dotazu.</w:t>
      </w:r>
    </w:p>
    <w:p w14:paraId="3A691CE2" w14:textId="77777777" w:rsidR="003D400C" w:rsidRDefault="003D400C" w:rsidP="003D400C">
      <w:pPr>
        <w:pBdr>
          <w:top w:val="single" w:sz="4" w:space="1" w:color="auto"/>
        </w:pBdr>
        <w:spacing w:after="0"/>
      </w:pPr>
      <w:r>
        <w:t>(ASC nie je potrebné uvádzať)</w:t>
      </w:r>
    </w:p>
    <w:p w14:paraId="6D85D973" w14:textId="77777777" w:rsidR="003D400C" w:rsidRPr="00846056" w:rsidRDefault="003D400C" w:rsidP="003D400C">
      <w:pPr>
        <w:pBdr>
          <w:top w:val="single" w:sz="4" w:space="1" w:color="auto"/>
        </w:pBdr>
        <w:spacing w:after="0"/>
      </w:pPr>
    </w:p>
    <w:p w14:paraId="42F3F854" w14:textId="77777777" w:rsidR="003D400C" w:rsidRDefault="003D400C" w:rsidP="003D400C">
      <w:pPr>
        <w:spacing w:after="0"/>
        <w:rPr>
          <w:rFonts w:ascii="Consolas" w:hAnsi="Consolas" w:cs="Consolas"/>
          <w:i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t>stĺpec 1, stĺpec 2...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t xml:space="preserve">meno tabuľky </w:t>
      </w:r>
      <w:r>
        <w:rPr>
          <w:rStyle w:val="Zvraznenie"/>
          <w:rFonts w:ascii="Consolas" w:hAnsi="Consolas" w:cs="Consolas"/>
          <w:color w:val="000000"/>
          <w:shd w:val="clear" w:color="auto" w:fill="FFFFFF"/>
        </w:rPr>
        <w:br/>
      </w:r>
      <w:r w:rsidRPr="00A00670">
        <w:rPr>
          <w:rFonts w:ascii="Consolas" w:hAnsi="Consolas" w:cs="Consolas"/>
          <w:color w:val="0000CD"/>
          <w:shd w:val="clear" w:color="auto" w:fill="FFFFFF"/>
        </w:rPr>
        <w:t>WHERE</w:t>
      </w:r>
      <w:r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Pr="00A00670">
        <w:rPr>
          <w:rFonts w:ascii="Consolas" w:hAnsi="Consolas" w:cs="Consolas"/>
          <w:i/>
          <w:shd w:val="clear" w:color="auto" w:fill="FFFFFF"/>
        </w:rPr>
        <w:t>logická podmienka</w:t>
      </w:r>
    </w:p>
    <w:p w14:paraId="248A898E" w14:textId="77777777" w:rsidR="003D400C" w:rsidRPr="00F156B1" w:rsidRDefault="003D400C" w:rsidP="003D400C">
      <w:pPr>
        <w:spacing w:after="0"/>
        <w:rPr>
          <w:rFonts w:ascii="Consolas" w:hAnsi="Consolas" w:cs="Consolas"/>
          <w:color w:val="0000CD"/>
          <w:shd w:val="clear" w:color="auto" w:fill="FFFFFF"/>
        </w:rPr>
      </w:pPr>
      <w:r w:rsidRPr="00846056">
        <w:rPr>
          <w:rFonts w:ascii="Consolas" w:hAnsi="Consolas" w:cs="Consolas"/>
          <w:color w:val="0000CD"/>
          <w:shd w:val="clear" w:color="auto" w:fill="FFFFFF"/>
        </w:rPr>
        <w:t>ORDER BY</w:t>
      </w:r>
      <w:r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Pr="00846056">
        <w:rPr>
          <w:rFonts w:ascii="Consolas" w:hAnsi="Consolas" w:cs="Consolas"/>
          <w:i/>
          <w:shd w:val="clear" w:color="auto" w:fill="FFFFFF"/>
        </w:rPr>
        <w:t>meno stĺpca</w:t>
      </w:r>
      <w:r>
        <w:rPr>
          <w:rFonts w:ascii="Consolas" w:hAnsi="Consolas" w:cs="Consolas"/>
          <w:i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ASC</w:t>
      </w:r>
      <w:r w:rsidRPr="008851F5">
        <w:rPr>
          <w:rFonts w:ascii="Consolas" w:hAnsi="Consolas" w:cs="Consolas"/>
          <w:color w:val="0000CD"/>
          <w:shd w:val="clear" w:color="auto" w:fill="FFFFFF"/>
        </w:rPr>
        <w:t>|</w:t>
      </w:r>
      <w:r w:rsidRPr="00F156B1">
        <w:rPr>
          <w:rFonts w:ascii="Consolas" w:hAnsi="Consolas" w:cs="Consolas"/>
          <w:color w:val="0000CD"/>
          <w:shd w:val="clear" w:color="auto" w:fill="FFFFFF"/>
        </w:rPr>
        <w:t>D</w:t>
      </w:r>
      <w:r>
        <w:rPr>
          <w:rFonts w:ascii="Consolas" w:hAnsi="Consolas" w:cs="Consolas"/>
          <w:color w:val="0000CD"/>
          <w:shd w:val="clear" w:color="auto" w:fill="FFFFFF"/>
        </w:rPr>
        <w:t>E</w:t>
      </w:r>
      <w:r w:rsidRPr="00F156B1">
        <w:rPr>
          <w:rFonts w:ascii="Consolas" w:hAnsi="Consolas" w:cs="Consolas"/>
          <w:color w:val="0000CD"/>
          <w:shd w:val="clear" w:color="auto" w:fill="FFFFFF"/>
        </w:rPr>
        <w:t>SC</w:t>
      </w:r>
      <w:r>
        <w:rPr>
          <w:rFonts w:ascii="Consolas" w:hAnsi="Consolas" w:cs="Consolas"/>
          <w:color w:val="0000CD"/>
          <w:shd w:val="clear" w:color="auto" w:fill="FFFFFF"/>
        </w:rPr>
        <w:t>;</w:t>
      </w:r>
    </w:p>
    <w:p w14:paraId="71CBDAA9" w14:textId="77777777" w:rsidR="003D400C" w:rsidRDefault="003D400C" w:rsidP="003D400C">
      <w:pPr>
        <w:spacing w:after="0"/>
      </w:pPr>
    </w:p>
    <w:p w14:paraId="34906993" w14:textId="77777777" w:rsidR="003D400C" w:rsidRDefault="003D400C" w:rsidP="003D400C">
      <w:pPr>
        <w:pStyle w:val="Odsekzoznamu"/>
        <w:numPr>
          <w:ilvl w:val="0"/>
          <w:numId w:val="3"/>
        </w:numPr>
        <w:spacing w:after="0"/>
      </w:pPr>
      <w:r>
        <w:t>Vyberte z tabuľky country všetky krajiny ktorých meno začína na písmeno K a údaje o populácii. výsledky zoraďte podľa počtu obyvateľov zostupne</w:t>
      </w:r>
    </w:p>
    <w:p w14:paraId="5E959460" w14:textId="44D02130" w:rsidR="003D400C" w:rsidRDefault="003D400C" w:rsidP="003D400C">
      <w:pPr>
        <w:pStyle w:val="Odsekzoznamu"/>
        <w:numPr>
          <w:ilvl w:val="0"/>
          <w:numId w:val="3"/>
        </w:numPr>
        <w:spacing w:after="0"/>
      </w:pPr>
      <w:r>
        <w:t>Vyberte z tabuľky country záznamy, kde meno krajiny končí na písmeno „a“ a populácia je väčšia ako 10 000 000. Dátový list zoraďte podľa populácie vzostupne.</w:t>
      </w:r>
    </w:p>
    <w:p w14:paraId="2B6A15C5" w14:textId="77777777" w:rsidR="003D400C" w:rsidRDefault="003D400C" w:rsidP="003D400C">
      <w:pPr>
        <w:pStyle w:val="Odsekzoznamu"/>
        <w:numPr>
          <w:ilvl w:val="0"/>
          <w:numId w:val="3"/>
        </w:numPr>
        <w:spacing w:after="0"/>
      </w:pPr>
      <w:r>
        <w:t xml:space="preserve">Vyberte údaje z tabuľky city, okrem záznamov, kde </w:t>
      </w:r>
      <w:proofErr w:type="spellStart"/>
      <w:r>
        <w:t>countrycode</w:t>
      </w:r>
      <w:proofErr w:type="spellEnd"/>
      <w:r>
        <w:t xml:space="preserve"> je USA alebo GBR a zoraďte ich podľa populácie.</w:t>
      </w:r>
    </w:p>
    <w:p w14:paraId="49674027" w14:textId="77777777" w:rsidR="003D400C" w:rsidRDefault="003D400C" w:rsidP="003D400C"/>
    <w:p w14:paraId="1914EBCA" w14:textId="77777777" w:rsidR="003D400C" w:rsidRPr="004E178A" w:rsidRDefault="004E178A" w:rsidP="004E178A">
      <w:pPr>
        <w:pBdr>
          <w:top w:val="single" w:sz="4" w:space="1" w:color="auto"/>
        </w:pBdr>
        <w:rPr>
          <w:b/>
        </w:rPr>
      </w:pPr>
      <w:r w:rsidRPr="004E178A">
        <w:rPr>
          <w:b/>
        </w:rPr>
        <w:t>LIMIT</w:t>
      </w:r>
    </w:p>
    <w:p w14:paraId="52A67322" w14:textId="77777777" w:rsidR="004E178A" w:rsidRPr="003C47CA" w:rsidRDefault="004E178A" w:rsidP="003C47CA">
      <w:pPr>
        <w:pStyle w:val="Default"/>
        <w:numPr>
          <w:ilvl w:val="0"/>
          <w:numId w:val="7"/>
        </w:numPr>
        <w:rPr>
          <w:rFonts w:asciiTheme="minorHAnsi" w:hAnsiTheme="minorHAnsi"/>
          <w:sz w:val="23"/>
          <w:szCs w:val="23"/>
        </w:rPr>
      </w:pPr>
      <w:r w:rsidRPr="003C47CA">
        <w:rPr>
          <w:rFonts w:asciiTheme="minorHAnsi" w:hAnsiTheme="minorHAnsi"/>
          <w:sz w:val="23"/>
          <w:szCs w:val="23"/>
        </w:rPr>
        <w:t xml:space="preserve">Zobrazí sa prvých 10 výsledkov z tabuľky city. </w:t>
      </w:r>
    </w:p>
    <w:p w14:paraId="569BB585" w14:textId="77777777" w:rsidR="003D400C" w:rsidRPr="003C47CA" w:rsidRDefault="004E178A" w:rsidP="003C47CA">
      <w:pPr>
        <w:ind w:left="708"/>
      </w:pPr>
      <w:r w:rsidRPr="003C47CA">
        <w:rPr>
          <w:rFonts w:cs="Courier New"/>
          <w:sz w:val="20"/>
          <w:szCs w:val="20"/>
        </w:rPr>
        <w:t>SELECT * FROM city LIMIT 0, 10</w:t>
      </w:r>
    </w:p>
    <w:p w14:paraId="2E8F84D0" w14:textId="77777777" w:rsidR="004E178A" w:rsidRPr="003C47CA" w:rsidRDefault="004E178A" w:rsidP="003C47CA">
      <w:pPr>
        <w:pStyle w:val="Default"/>
        <w:numPr>
          <w:ilvl w:val="0"/>
          <w:numId w:val="7"/>
        </w:numPr>
        <w:rPr>
          <w:rFonts w:asciiTheme="minorHAnsi" w:hAnsiTheme="minorHAnsi"/>
          <w:sz w:val="23"/>
          <w:szCs w:val="23"/>
        </w:rPr>
      </w:pPr>
      <w:r w:rsidRPr="003C47CA">
        <w:rPr>
          <w:rFonts w:asciiTheme="minorHAnsi" w:hAnsiTheme="minorHAnsi"/>
          <w:sz w:val="23"/>
          <w:szCs w:val="23"/>
        </w:rPr>
        <w:t xml:space="preserve">Zobrazí 8 záznamov z tabuľky city, pričom prvý vrátený záznam bude 5-ty z celkového poradia. Teda vráti záznamy 4, 5, 6, 7, 8, 9, 10 a 11. Prvý záznam má vždy poradové číslo 0. </w:t>
      </w:r>
    </w:p>
    <w:p w14:paraId="52E6DCB4" w14:textId="77777777" w:rsidR="003D400C" w:rsidRDefault="004E178A" w:rsidP="00D3449B">
      <w:pPr>
        <w:ind w:left="708"/>
        <w:rPr>
          <w:rFonts w:cs="Courier New"/>
          <w:sz w:val="20"/>
          <w:szCs w:val="20"/>
        </w:rPr>
      </w:pPr>
      <w:r w:rsidRPr="003C47CA">
        <w:rPr>
          <w:rFonts w:cs="Courier New"/>
          <w:sz w:val="20"/>
          <w:szCs w:val="20"/>
        </w:rPr>
        <w:t>SELECT * FROM city LIMIT 5, 8</w:t>
      </w:r>
    </w:p>
    <w:sectPr w:rsidR="003D4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9F5"/>
    <w:multiLevelType w:val="multilevel"/>
    <w:tmpl w:val="53787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5E60"/>
    <w:multiLevelType w:val="hybridMultilevel"/>
    <w:tmpl w:val="166A2BE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1D4A1B"/>
    <w:multiLevelType w:val="hybridMultilevel"/>
    <w:tmpl w:val="5EFA2E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33056"/>
    <w:multiLevelType w:val="hybridMultilevel"/>
    <w:tmpl w:val="ABEC32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64107"/>
    <w:multiLevelType w:val="hybridMultilevel"/>
    <w:tmpl w:val="04AE0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55EFB"/>
    <w:multiLevelType w:val="hybridMultilevel"/>
    <w:tmpl w:val="155A6B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809BA"/>
    <w:multiLevelType w:val="hybridMultilevel"/>
    <w:tmpl w:val="995A9B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435807">
    <w:abstractNumId w:val="0"/>
  </w:num>
  <w:num w:numId="2" w16cid:durableId="70856600">
    <w:abstractNumId w:val="1"/>
  </w:num>
  <w:num w:numId="3" w16cid:durableId="2017683481">
    <w:abstractNumId w:val="3"/>
  </w:num>
  <w:num w:numId="4" w16cid:durableId="242568474">
    <w:abstractNumId w:val="2"/>
  </w:num>
  <w:num w:numId="5" w16cid:durableId="317225500">
    <w:abstractNumId w:val="5"/>
  </w:num>
  <w:num w:numId="6" w16cid:durableId="771707528">
    <w:abstractNumId w:val="6"/>
  </w:num>
  <w:num w:numId="7" w16cid:durableId="659189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85"/>
    <w:rsid w:val="00026B74"/>
    <w:rsid w:val="00032A8D"/>
    <w:rsid w:val="00042ADE"/>
    <w:rsid w:val="00052324"/>
    <w:rsid w:val="000A7935"/>
    <w:rsid w:val="000D7EAB"/>
    <w:rsid w:val="000E07D1"/>
    <w:rsid w:val="000E2F2F"/>
    <w:rsid w:val="000E57CE"/>
    <w:rsid w:val="001253D4"/>
    <w:rsid w:val="00134A32"/>
    <w:rsid w:val="00180828"/>
    <w:rsid w:val="001A0C79"/>
    <w:rsid w:val="001B3030"/>
    <w:rsid w:val="00263B7E"/>
    <w:rsid w:val="002E0B20"/>
    <w:rsid w:val="0031532B"/>
    <w:rsid w:val="00385751"/>
    <w:rsid w:val="003C2093"/>
    <w:rsid w:val="003C47CA"/>
    <w:rsid w:val="003D400C"/>
    <w:rsid w:val="003F0C53"/>
    <w:rsid w:val="00453514"/>
    <w:rsid w:val="004666C8"/>
    <w:rsid w:val="004A3D57"/>
    <w:rsid w:val="004E1182"/>
    <w:rsid w:val="004E178A"/>
    <w:rsid w:val="004E22A6"/>
    <w:rsid w:val="004E2D0C"/>
    <w:rsid w:val="004E611C"/>
    <w:rsid w:val="00565B45"/>
    <w:rsid w:val="005C5D6C"/>
    <w:rsid w:val="006419FB"/>
    <w:rsid w:val="006516B2"/>
    <w:rsid w:val="00687B39"/>
    <w:rsid w:val="006F0657"/>
    <w:rsid w:val="00703D8F"/>
    <w:rsid w:val="007135B8"/>
    <w:rsid w:val="00742888"/>
    <w:rsid w:val="00767F3D"/>
    <w:rsid w:val="007C3CF7"/>
    <w:rsid w:val="007E18E5"/>
    <w:rsid w:val="00806AC8"/>
    <w:rsid w:val="00822349"/>
    <w:rsid w:val="00846056"/>
    <w:rsid w:val="008648D9"/>
    <w:rsid w:val="008851F5"/>
    <w:rsid w:val="00895B04"/>
    <w:rsid w:val="008B07E2"/>
    <w:rsid w:val="00921DF4"/>
    <w:rsid w:val="009245D3"/>
    <w:rsid w:val="0097326B"/>
    <w:rsid w:val="0097397C"/>
    <w:rsid w:val="009A2135"/>
    <w:rsid w:val="00A00670"/>
    <w:rsid w:val="00A26967"/>
    <w:rsid w:val="00A77592"/>
    <w:rsid w:val="00A775FF"/>
    <w:rsid w:val="00A9101C"/>
    <w:rsid w:val="00B10ADC"/>
    <w:rsid w:val="00B33A4F"/>
    <w:rsid w:val="00B6590A"/>
    <w:rsid w:val="00B92579"/>
    <w:rsid w:val="00B967FF"/>
    <w:rsid w:val="00BF6CC4"/>
    <w:rsid w:val="00C34858"/>
    <w:rsid w:val="00C510FE"/>
    <w:rsid w:val="00C7607A"/>
    <w:rsid w:val="00CA0625"/>
    <w:rsid w:val="00CB6EC8"/>
    <w:rsid w:val="00CC6DFC"/>
    <w:rsid w:val="00CF1F03"/>
    <w:rsid w:val="00CF3DD1"/>
    <w:rsid w:val="00D154B4"/>
    <w:rsid w:val="00D3449B"/>
    <w:rsid w:val="00D95772"/>
    <w:rsid w:val="00DA0944"/>
    <w:rsid w:val="00DD2785"/>
    <w:rsid w:val="00DE581B"/>
    <w:rsid w:val="00E1742B"/>
    <w:rsid w:val="00E20A29"/>
    <w:rsid w:val="00E64111"/>
    <w:rsid w:val="00EA21D1"/>
    <w:rsid w:val="00EA4ACD"/>
    <w:rsid w:val="00EC4D6F"/>
    <w:rsid w:val="00ED3F37"/>
    <w:rsid w:val="00EE7957"/>
    <w:rsid w:val="00F125C9"/>
    <w:rsid w:val="00F156B1"/>
    <w:rsid w:val="00F8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617A"/>
  <w15:docId w15:val="{35789712-EB6D-4D7B-89E7-5EC63FBB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D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D2785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kw1">
    <w:name w:val="kw1"/>
    <w:basedOn w:val="Predvolenpsmoodseku"/>
    <w:rsid w:val="00DD2785"/>
  </w:style>
  <w:style w:type="character" w:customStyle="1" w:styleId="br0">
    <w:name w:val="br0"/>
    <w:basedOn w:val="Predvolenpsmoodseku"/>
    <w:rsid w:val="00DD2785"/>
  </w:style>
  <w:style w:type="character" w:customStyle="1" w:styleId="sy0">
    <w:name w:val="sy0"/>
    <w:basedOn w:val="Predvolenpsmoodseku"/>
    <w:rsid w:val="00DD2785"/>
  </w:style>
  <w:style w:type="character" w:customStyle="1" w:styleId="st0">
    <w:name w:val="st0"/>
    <w:basedOn w:val="Predvolenpsmoodseku"/>
    <w:rsid w:val="00DD2785"/>
  </w:style>
  <w:style w:type="character" w:styleId="Zvraznenie">
    <w:name w:val="Emphasis"/>
    <w:basedOn w:val="Predvolenpsmoodseku"/>
    <w:uiPriority w:val="20"/>
    <w:qFormat/>
    <w:rsid w:val="004E611C"/>
    <w:rPr>
      <w:i/>
      <w:iCs/>
    </w:rPr>
  </w:style>
  <w:style w:type="paragraph" w:styleId="Odsekzoznamu">
    <w:name w:val="List Paragraph"/>
    <w:basedOn w:val="Normlny"/>
    <w:uiPriority w:val="34"/>
    <w:qFormat/>
    <w:rsid w:val="007E18E5"/>
    <w:pPr>
      <w:ind w:left="720"/>
      <w:contextualSpacing/>
    </w:pPr>
  </w:style>
  <w:style w:type="table" w:styleId="Mriekatabuky">
    <w:name w:val="Table Grid"/>
    <w:basedOn w:val="Normlnatabuka"/>
    <w:uiPriority w:val="59"/>
    <w:rsid w:val="003C2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dHTML">
    <w:name w:val="HTML Code"/>
    <w:basedOn w:val="Predvolenpsmoodseku"/>
    <w:uiPriority w:val="99"/>
    <w:semiHidden/>
    <w:unhideWhenUsed/>
    <w:rsid w:val="00CF3DD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E17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7549">
                  <w:marLeft w:val="1440"/>
                  <w:marRight w:val="0"/>
                  <w:marTop w:val="0"/>
                  <w:marBottom w:val="0"/>
                  <w:divBdr>
                    <w:top w:val="single" w:sz="6" w:space="3" w:color="auto"/>
                    <w:left w:val="single" w:sz="6" w:space="3" w:color="auto"/>
                    <w:bottom w:val="single" w:sz="6" w:space="3" w:color="auto"/>
                    <w:right w:val="single" w:sz="6" w:space="3" w:color="auto"/>
                  </w:divBdr>
                </w:div>
              </w:divsChild>
            </w:div>
          </w:divsChild>
        </w:div>
      </w:divsChild>
    </w:div>
    <w:div w:id="1074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kabinet</dc:creator>
  <cp:lastModifiedBy>kramarova</cp:lastModifiedBy>
  <cp:revision>5</cp:revision>
  <dcterms:created xsi:type="dcterms:W3CDTF">2023-09-11T18:02:00Z</dcterms:created>
  <dcterms:modified xsi:type="dcterms:W3CDTF">2023-09-11T18:07:00Z</dcterms:modified>
</cp:coreProperties>
</file>