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D078A" w14:textId="77777777" w:rsidR="00B86807" w:rsidRPr="00B86807" w:rsidRDefault="00B86807" w:rsidP="00B86807">
      <w:pPr>
        <w:rPr>
          <w:b/>
          <w:bCs/>
        </w:rPr>
      </w:pPr>
      <w:r w:rsidRPr="00B86807">
        <w:rPr>
          <w:b/>
          <w:bCs/>
        </w:rPr>
        <w:t>Rapport de Modifications - Galerie d'Images</w:t>
      </w:r>
    </w:p>
    <w:p w14:paraId="2ED71AEA" w14:textId="77777777" w:rsidR="00B86807" w:rsidRPr="00B86807" w:rsidRDefault="00B86807" w:rsidP="00B86807">
      <w:r w:rsidRPr="00B86807">
        <w:rPr>
          <w:b/>
          <w:bCs/>
        </w:rPr>
        <w:t>Objectif des Modifications</w:t>
      </w:r>
      <w:r w:rsidRPr="00B86807">
        <w:t xml:space="preserve"> : Les modifications apportées ont pour but d'ajouter des fonctionnalités de navigation "Précédent" et "Suivant" dans la </w:t>
      </w:r>
      <w:proofErr w:type="spellStart"/>
      <w:r w:rsidRPr="00B86807">
        <w:t>lightbox</w:t>
      </w:r>
      <w:proofErr w:type="spellEnd"/>
      <w:r w:rsidRPr="00B86807">
        <w:t xml:space="preserve"> de la galerie d'images, tout en préservant la structure existante de gestion des images, des tags et des autres fonctionnalités.</w:t>
      </w:r>
    </w:p>
    <w:p w14:paraId="0D305E6C" w14:textId="77777777" w:rsidR="00B86807" w:rsidRPr="00B86807" w:rsidRDefault="00B86807" w:rsidP="00B86807">
      <w:r w:rsidRPr="00B86807">
        <w:pict w14:anchorId="461D2977">
          <v:rect id="_x0000_i1061" style="width:0;height:1.5pt" o:hralign="center" o:hrstd="t" o:hr="t" fillcolor="#a0a0a0" stroked="f"/>
        </w:pict>
      </w:r>
    </w:p>
    <w:p w14:paraId="13A31FCB" w14:textId="77777777" w:rsidR="00B86807" w:rsidRPr="00B86807" w:rsidRDefault="00B86807" w:rsidP="00B86807">
      <w:pPr>
        <w:rPr>
          <w:b/>
          <w:bCs/>
        </w:rPr>
      </w:pPr>
      <w:r w:rsidRPr="00B86807">
        <w:rPr>
          <w:b/>
          <w:bCs/>
        </w:rPr>
        <w:t>1. Ajout des Boutons de Navigation (Précédent et Suivant)</w:t>
      </w:r>
    </w:p>
    <w:p w14:paraId="740757F4" w14:textId="77777777" w:rsidR="00B86807" w:rsidRPr="00B86807" w:rsidRDefault="00B86807" w:rsidP="00B86807">
      <w:r w:rsidRPr="00B86807">
        <w:t xml:space="preserve">Dans le code original, la fonctionnalité de navigation entre les images dans la </w:t>
      </w:r>
      <w:proofErr w:type="spellStart"/>
      <w:r w:rsidRPr="00B86807">
        <w:t>lightbox</w:t>
      </w:r>
      <w:proofErr w:type="spellEnd"/>
      <w:r w:rsidRPr="00B86807">
        <w:t xml:space="preserve"> était absente. Nous avons ajouté deux boutons permettant de naviguer vers l'image précédente et l'image suivante :</w:t>
      </w:r>
    </w:p>
    <w:p w14:paraId="58C62818" w14:textId="77777777" w:rsidR="00B86807" w:rsidRPr="00B86807" w:rsidRDefault="00B86807" w:rsidP="00B86807">
      <w:pPr>
        <w:numPr>
          <w:ilvl w:val="0"/>
          <w:numId w:val="1"/>
        </w:numPr>
      </w:pPr>
      <w:r w:rsidRPr="00B86807">
        <w:rPr>
          <w:b/>
          <w:bCs/>
        </w:rPr>
        <w:t>Méthodes ajoutées</w:t>
      </w:r>
      <w:r w:rsidRPr="00B86807">
        <w:t xml:space="preserve"> : </w:t>
      </w:r>
    </w:p>
    <w:p w14:paraId="44FD15AF" w14:textId="77777777" w:rsidR="00B86807" w:rsidRPr="00B86807" w:rsidRDefault="00B86807" w:rsidP="00B86807">
      <w:pPr>
        <w:numPr>
          <w:ilvl w:val="1"/>
          <w:numId w:val="1"/>
        </w:numPr>
      </w:pPr>
      <w:proofErr w:type="spellStart"/>
      <w:proofErr w:type="gramStart"/>
      <w:r w:rsidRPr="00B86807">
        <w:rPr>
          <w:b/>
          <w:bCs/>
        </w:rPr>
        <w:t>prevImage</w:t>
      </w:r>
      <w:proofErr w:type="spellEnd"/>
      <w:r w:rsidRPr="00B86807">
        <w:rPr>
          <w:b/>
          <w:bCs/>
        </w:rPr>
        <w:t>(</w:t>
      </w:r>
      <w:proofErr w:type="gramEnd"/>
      <w:r w:rsidRPr="00B86807">
        <w:rPr>
          <w:b/>
          <w:bCs/>
        </w:rPr>
        <w:t>)</w:t>
      </w:r>
      <w:r w:rsidRPr="00B86807">
        <w:t xml:space="preserve"> : Cette méthode permet de naviguer vers l'image précédente dans la galerie, en prenant en compte le tag actif (si un filtre par tag est appliqué).</w:t>
      </w:r>
    </w:p>
    <w:p w14:paraId="3C35A2CE" w14:textId="77777777" w:rsidR="00B86807" w:rsidRPr="00B86807" w:rsidRDefault="00B86807" w:rsidP="00B86807">
      <w:pPr>
        <w:numPr>
          <w:ilvl w:val="1"/>
          <w:numId w:val="1"/>
        </w:numPr>
      </w:pPr>
      <w:proofErr w:type="spellStart"/>
      <w:proofErr w:type="gramStart"/>
      <w:r w:rsidRPr="00B86807">
        <w:rPr>
          <w:b/>
          <w:bCs/>
        </w:rPr>
        <w:t>nextImage</w:t>
      </w:r>
      <w:proofErr w:type="spellEnd"/>
      <w:r w:rsidRPr="00B86807">
        <w:rPr>
          <w:b/>
          <w:bCs/>
        </w:rPr>
        <w:t>(</w:t>
      </w:r>
      <w:proofErr w:type="gramEnd"/>
      <w:r w:rsidRPr="00B86807">
        <w:rPr>
          <w:b/>
          <w:bCs/>
        </w:rPr>
        <w:t>)</w:t>
      </w:r>
      <w:r w:rsidRPr="00B86807">
        <w:t xml:space="preserve"> : Cette méthode permet de naviguer vers l'image suivante de la même manière.</w:t>
      </w:r>
    </w:p>
    <w:p w14:paraId="70B39692" w14:textId="77777777" w:rsidR="00B86807" w:rsidRPr="00B86807" w:rsidRDefault="00B86807" w:rsidP="00B86807">
      <w:pPr>
        <w:numPr>
          <w:ilvl w:val="0"/>
          <w:numId w:val="1"/>
        </w:numPr>
      </w:pPr>
      <w:r w:rsidRPr="00B86807">
        <w:rPr>
          <w:b/>
          <w:bCs/>
        </w:rPr>
        <w:t xml:space="preserve">Boutons "Précédent" et "Suivant" dans la </w:t>
      </w:r>
      <w:proofErr w:type="spellStart"/>
      <w:r w:rsidRPr="00B86807">
        <w:rPr>
          <w:b/>
          <w:bCs/>
        </w:rPr>
        <w:t>Lightbox</w:t>
      </w:r>
      <w:proofErr w:type="spellEnd"/>
      <w:r w:rsidRPr="00B86807">
        <w:t xml:space="preserve"> : </w:t>
      </w:r>
    </w:p>
    <w:p w14:paraId="34A441CC" w14:textId="77777777" w:rsidR="00B86807" w:rsidRPr="00B86807" w:rsidRDefault="00B86807" w:rsidP="00B86807">
      <w:pPr>
        <w:numPr>
          <w:ilvl w:val="1"/>
          <w:numId w:val="1"/>
        </w:numPr>
      </w:pPr>
      <w:r w:rsidRPr="00B86807">
        <w:t xml:space="preserve">Les boutons sont créés dans la méthode </w:t>
      </w:r>
      <w:proofErr w:type="spellStart"/>
      <w:proofErr w:type="gramStart"/>
      <w:r w:rsidRPr="00B86807">
        <w:rPr>
          <w:b/>
          <w:bCs/>
        </w:rPr>
        <w:t>createLightBox</w:t>
      </w:r>
      <w:proofErr w:type="spellEnd"/>
      <w:r w:rsidRPr="00B86807">
        <w:rPr>
          <w:b/>
          <w:bCs/>
        </w:rPr>
        <w:t>(</w:t>
      </w:r>
      <w:proofErr w:type="gramEnd"/>
      <w:r w:rsidRPr="00B86807">
        <w:rPr>
          <w:b/>
          <w:bCs/>
        </w:rPr>
        <w:t>)</w:t>
      </w:r>
      <w:r w:rsidRPr="00B86807">
        <w:t xml:space="preserve">. Ces boutons sont ajoutés avec un style personnalisé, positionnés respectivement à gauche et à droite de l'image dans la </w:t>
      </w:r>
      <w:proofErr w:type="spellStart"/>
      <w:r w:rsidRPr="00B86807">
        <w:t>lightbox</w:t>
      </w:r>
      <w:proofErr w:type="spellEnd"/>
      <w:r w:rsidRPr="00B86807">
        <w:t>.</w:t>
      </w:r>
    </w:p>
    <w:p w14:paraId="1C7CF22C" w14:textId="77777777" w:rsidR="00B86807" w:rsidRPr="00B86807" w:rsidRDefault="00B86807" w:rsidP="00B86807">
      <w:pPr>
        <w:numPr>
          <w:ilvl w:val="1"/>
          <w:numId w:val="1"/>
        </w:numPr>
      </w:pPr>
      <w:r w:rsidRPr="00B86807">
        <w:t>La visibilité de ces boutons dépend de l'option navigation dans les paramètres. Si cette option est activée, les boutons seront affichés.</w:t>
      </w:r>
    </w:p>
    <w:p w14:paraId="00634B45" w14:textId="77777777" w:rsidR="00B86807" w:rsidRPr="00B86807" w:rsidRDefault="00B86807" w:rsidP="00B86807">
      <w:r w:rsidRPr="00B86807">
        <w:pict w14:anchorId="67CC9292">
          <v:rect id="_x0000_i1062" style="width:0;height:1.5pt" o:hralign="center" o:hrstd="t" o:hr="t" fillcolor="#a0a0a0" stroked="f"/>
        </w:pict>
      </w:r>
    </w:p>
    <w:p w14:paraId="7C4B3BE7" w14:textId="77777777" w:rsidR="00B86807" w:rsidRPr="00B86807" w:rsidRDefault="00B86807" w:rsidP="00B86807">
      <w:pPr>
        <w:rPr>
          <w:b/>
          <w:bCs/>
        </w:rPr>
      </w:pPr>
      <w:r w:rsidRPr="00B86807">
        <w:rPr>
          <w:b/>
          <w:bCs/>
        </w:rPr>
        <w:t>2. Gestion Dynamique des Tags Actifs</w:t>
      </w:r>
    </w:p>
    <w:p w14:paraId="6D4602B4" w14:textId="77777777" w:rsidR="00B86807" w:rsidRPr="00B86807" w:rsidRDefault="00B86807" w:rsidP="00B86807">
      <w:r w:rsidRPr="00B86807">
        <w:t xml:space="preserve">Pour assurer que la navigation fonctionne correctement en fonction des filtres par tag appliqués, les méthodes </w:t>
      </w:r>
      <w:proofErr w:type="spellStart"/>
      <w:proofErr w:type="gramStart"/>
      <w:r w:rsidRPr="00B86807">
        <w:rPr>
          <w:b/>
          <w:bCs/>
        </w:rPr>
        <w:t>prevImage</w:t>
      </w:r>
      <w:proofErr w:type="spellEnd"/>
      <w:r w:rsidRPr="00B86807">
        <w:rPr>
          <w:b/>
          <w:bCs/>
        </w:rPr>
        <w:t>(</w:t>
      </w:r>
      <w:proofErr w:type="gramEnd"/>
      <w:r w:rsidRPr="00B86807">
        <w:rPr>
          <w:b/>
          <w:bCs/>
        </w:rPr>
        <w:t>)</w:t>
      </w:r>
      <w:r w:rsidRPr="00B86807">
        <w:t xml:space="preserve"> et </w:t>
      </w:r>
      <w:proofErr w:type="spellStart"/>
      <w:r w:rsidRPr="00B86807">
        <w:rPr>
          <w:b/>
          <w:bCs/>
        </w:rPr>
        <w:t>nextImage</w:t>
      </w:r>
      <w:proofErr w:type="spellEnd"/>
      <w:r w:rsidRPr="00B86807">
        <w:rPr>
          <w:b/>
          <w:bCs/>
        </w:rPr>
        <w:t>()</w:t>
      </w:r>
      <w:r w:rsidRPr="00B86807">
        <w:t xml:space="preserve"> ont été modifiées afin de vérifier le tag actif.</w:t>
      </w:r>
    </w:p>
    <w:p w14:paraId="31E2B04C" w14:textId="77777777" w:rsidR="00B86807" w:rsidRPr="00B86807" w:rsidRDefault="00B86807" w:rsidP="00B86807">
      <w:pPr>
        <w:numPr>
          <w:ilvl w:val="0"/>
          <w:numId w:val="2"/>
        </w:numPr>
      </w:pPr>
      <w:r w:rsidRPr="00B86807">
        <w:rPr>
          <w:b/>
          <w:bCs/>
        </w:rPr>
        <w:t>Filtrage des Images par Tag</w:t>
      </w:r>
      <w:r w:rsidRPr="00B86807">
        <w:t xml:space="preserve"> : </w:t>
      </w:r>
    </w:p>
    <w:p w14:paraId="609225A7" w14:textId="77777777" w:rsidR="00B86807" w:rsidRPr="00B86807" w:rsidRDefault="00B86807" w:rsidP="00B86807">
      <w:pPr>
        <w:numPr>
          <w:ilvl w:val="1"/>
          <w:numId w:val="2"/>
        </w:numPr>
      </w:pPr>
      <w:r w:rsidRPr="00B86807">
        <w:t>Lorsque l'utilisateur clique sur un tag (par exemple, "Tous" ou un tag spécifique), seules les images correspondant à ce tag sont prises en compte pour la navigation.</w:t>
      </w:r>
    </w:p>
    <w:p w14:paraId="61BB73E6" w14:textId="77777777" w:rsidR="00B86807" w:rsidRPr="00B86807" w:rsidRDefault="00B86807" w:rsidP="00B86807">
      <w:pPr>
        <w:numPr>
          <w:ilvl w:val="1"/>
          <w:numId w:val="2"/>
        </w:numPr>
      </w:pPr>
      <w:r w:rsidRPr="00B86807">
        <w:t xml:space="preserve">Si le tag actif est </w:t>
      </w:r>
      <w:r w:rsidRPr="00B86807">
        <w:rPr>
          <w:b/>
          <w:bCs/>
        </w:rPr>
        <w:t>"all"</w:t>
      </w:r>
      <w:r w:rsidRPr="00B86807">
        <w:t>, toutes les images sont disponibles pour la navigation.</w:t>
      </w:r>
    </w:p>
    <w:p w14:paraId="6F5A1E89" w14:textId="77777777" w:rsidR="00B86807" w:rsidRPr="00B86807" w:rsidRDefault="00B86807" w:rsidP="00B86807">
      <w:pPr>
        <w:numPr>
          <w:ilvl w:val="1"/>
          <w:numId w:val="2"/>
        </w:numPr>
      </w:pPr>
      <w:r w:rsidRPr="00B86807">
        <w:t>Si un tag spécifique est sélectionné, seules les images avec ce tag sont utilisées lors de la navigation.</w:t>
      </w:r>
    </w:p>
    <w:p w14:paraId="6F5261C2" w14:textId="77777777" w:rsidR="00B86807" w:rsidRPr="00B86807" w:rsidRDefault="00B86807" w:rsidP="00B86807">
      <w:r w:rsidRPr="00B86807">
        <w:pict w14:anchorId="2E1FCACD">
          <v:rect id="_x0000_i1063" style="width:0;height:1.5pt" o:hralign="center" o:hrstd="t" o:hr="t" fillcolor="#a0a0a0" stroked="f"/>
        </w:pict>
      </w:r>
    </w:p>
    <w:p w14:paraId="467D3035" w14:textId="77777777" w:rsidR="00B86807" w:rsidRPr="00B86807" w:rsidRDefault="00B86807" w:rsidP="00B86807">
      <w:pPr>
        <w:rPr>
          <w:b/>
          <w:bCs/>
        </w:rPr>
      </w:pPr>
      <w:r w:rsidRPr="00B86807">
        <w:rPr>
          <w:b/>
          <w:bCs/>
        </w:rPr>
        <w:t>3. Modification des Méthodes de Navigation</w:t>
      </w:r>
    </w:p>
    <w:p w14:paraId="4BAF4E46" w14:textId="77777777" w:rsidR="00B86807" w:rsidRPr="00B86807" w:rsidRDefault="00B86807" w:rsidP="00B86807">
      <w:r w:rsidRPr="00B86807">
        <w:t xml:space="preserve">Les méthodes </w:t>
      </w:r>
      <w:proofErr w:type="spellStart"/>
      <w:proofErr w:type="gramStart"/>
      <w:r w:rsidRPr="00B86807">
        <w:rPr>
          <w:b/>
          <w:bCs/>
        </w:rPr>
        <w:t>prevImage</w:t>
      </w:r>
      <w:proofErr w:type="spellEnd"/>
      <w:r w:rsidRPr="00B86807">
        <w:rPr>
          <w:b/>
          <w:bCs/>
        </w:rPr>
        <w:t>(</w:t>
      </w:r>
      <w:proofErr w:type="gramEnd"/>
      <w:r w:rsidRPr="00B86807">
        <w:rPr>
          <w:b/>
          <w:bCs/>
        </w:rPr>
        <w:t>)</w:t>
      </w:r>
      <w:r w:rsidRPr="00B86807">
        <w:t xml:space="preserve"> et </w:t>
      </w:r>
      <w:proofErr w:type="spellStart"/>
      <w:r w:rsidRPr="00B86807">
        <w:rPr>
          <w:b/>
          <w:bCs/>
        </w:rPr>
        <w:t>nextImage</w:t>
      </w:r>
      <w:proofErr w:type="spellEnd"/>
      <w:r w:rsidRPr="00B86807">
        <w:rPr>
          <w:b/>
          <w:bCs/>
        </w:rPr>
        <w:t>()</w:t>
      </w:r>
      <w:r w:rsidRPr="00B86807">
        <w:t xml:space="preserve"> ont été refactorisées pour naviguer correctement entre les images :</w:t>
      </w:r>
    </w:p>
    <w:p w14:paraId="1F5AB849" w14:textId="77777777" w:rsidR="00B86807" w:rsidRPr="00B86807" w:rsidRDefault="00B86807" w:rsidP="00B86807">
      <w:pPr>
        <w:numPr>
          <w:ilvl w:val="0"/>
          <w:numId w:val="3"/>
        </w:numPr>
      </w:pPr>
      <w:r w:rsidRPr="00B86807">
        <w:rPr>
          <w:b/>
          <w:bCs/>
        </w:rPr>
        <w:lastRenderedPageBreak/>
        <w:t>Logiciel de Navigation</w:t>
      </w:r>
      <w:r w:rsidRPr="00B86807">
        <w:t xml:space="preserve"> : </w:t>
      </w:r>
    </w:p>
    <w:p w14:paraId="765C8EB9" w14:textId="77777777" w:rsidR="00B86807" w:rsidRPr="00B86807" w:rsidRDefault="00B86807" w:rsidP="00B86807">
      <w:pPr>
        <w:numPr>
          <w:ilvl w:val="1"/>
          <w:numId w:val="3"/>
        </w:numPr>
      </w:pPr>
      <w:r w:rsidRPr="00B86807">
        <w:t>Lors de la navigation vers l'image précédente ou suivante, une collection d'images est récupérée en fonction du tag actif.</w:t>
      </w:r>
    </w:p>
    <w:p w14:paraId="57DC56FA" w14:textId="77777777" w:rsidR="00B86807" w:rsidRPr="00B86807" w:rsidRDefault="00B86807" w:rsidP="00B86807">
      <w:pPr>
        <w:numPr>
          <w:ilvl w:val="1"/>
          <w:numId w:val="3"/>
        </w:numPr>
      </w:pPr>
      <w:r w:rsidRPr="00B86807">
        <w:t>Ensuite, l'index de l'image actuellement affichée est trouvé, et l'image suivante ou précédente est déterminée.</w:t>
      </w:r>
    </w:p>
    <w:p w14:paraId="3B0193C1" w14:textId="77777777" w:rsidR="00B86807" w:rsidRPr="00B86807" w:rsidRDefault="00B86807" w:rsidP="00B86807">
      <w:pPr>
        <w:numPr>
          <w:ilvl w:val="1"/>
          <w:numId w:val="3"/>
        </w:numPr>
      </w:pPr>
      <w:r w:rsidRPr="00B86807">
        <w:t>Si la fin de la collection est atteinte, la navigation recommence depuis la première image (pour le bouton "Suivant") ou la dernière image (pour le bouton "Précédent").</w:t>
      </w:r>
    </w:p>
    <w:p w14:paraId="468E3246" w14:textId="77777777" w:rsidR="00B86807" w:rsidRPr="00B86807" w:rsidRDefault="00B86807" w:rsidP="00B86807">
      <w:r w:rsidRPr="00B86807">
        <w:pict w14:anchorId="14B3D332">
          <v:rect id="_x0000_i1064" style="width:0;height:1.5pt" o:hralign="center" o:hrstd="t" o:hr="t" fillcolor="#a0a0a0" stroked="f"/>
        </w:pict>
      </w:r>
    </w:p>
    <w:p w14:paraId="582B7521" w14:textId="77777777" w:rsidR="00B86807" w:rsidRPr="00B86807" w:rsidRDefault="00B86807" w:rsidP="00B86807">
      <w:pPr>
        <w:rPr>
          <w:b/>
          <w:bCs/>
        </w:rPr>
      </w:pPr>
      <w:r w:rsidRPr="00B86807">
        <w:rPr>
          <w:b/>
          <w:bCs/>
        </w:rPr>
        <w:t xml:space="preserve">4. Création de la </w:t>
      </w:r>
      <w:proofErr w:type="spellStart"/>
      <w:r w:rsidRPr="00B86807">
        <w:rPr>
          <w:b/>
          <w:bCs/>
        </w:rPr>
        <w:t>Lightbox</w:t>
      </w:r>
      <w:proofErr w:type="spellEnd"/>
      <w:r w:rsidRPr="00B86807">
        <w:rPr>
          <w:b/>
          <w:bCs/>
        </w:rPr>
        <w:t xml:space="preserve"> avec Navigation</w:t>
      </w:r>
    </w:p>
    <w:p w14:paraId="16395AB1" w14:textId="77777777" w:rsidR="00B86807" w:rsidRPr="00B86807" w:rsidRDefault="00B86807" w:rsidP="00B86807">
      <w:r w:rsidRPr="00B86807">
        <w:t xml:space="preserve">La méthode </w:t>
      </w:r>
      <w:proofErr w:type="spellStart"/>
      <w:proofErr w:type="gramStart"/>
      <w:r w:rsidRPr="00B86807">
        <w:rPr>
          <w:b/>
          <w:bCs/>
        </w:rPr>
        <w:t>createLightBox</w:t>
      </w:r>
      <w:proofErr w:type="spellEnd"/>
      <w:r w:rsidRPr="00B86807">
        <w:rPr>
          <w:b/>
          <w:bCs/>
        </w:rPr>
        <w:t>(</w:t>
      </w:r>
      <w:proofErr w:type="gramEnd"/>
      <w:r w:rsidRPr="00B86807">
        <w:rPr>
          <w:b/>
          <w:bCs/>
        </w:rPr>
        <w:t>)</w:t>
      </w:r>
      <w:r w:rsidRPr="00B86807">
        <w:t xml:space="preserve"> a été modifiée pour inclure les boutons de navigation :</w:t>
      </w:r>
    </w:p>
    <w:p w14:paraId="3158FAC3" w14:textId="77777777" w:rsidR="00B86807" w:rsidRPr="00B86807" w:rsidRDefault="00B86807" w:rsidP="00B86807">
      <w:pPr>
        <w:numPr>
          <w:ilvl w:val="0"/>
          <w:numId w:val="4"/>
        </w:numPr>
      </w:pPr>
      <w:r w:rsidRPr="00B86807">
        <w:rPr>
          <w:b/>
          <w:bCs/>
        </w:rPr>
        <w:t>Positionnement des Boutons</w:t>
      </w:r>
      <w:r w:rsidRPr="00B86807">
        <w:t xml:space="preserve"> : Les boutons "Précédent" et "Suivant" sont positionnés en absolu sur les côtés gauche et droit de l'image dans la </w:t>
      </w:r>
      <w:proofErr w:type="spellStart"/>
      <w:r w:rsidRPr="00B86807">
        <w:t>lightbox</w:t>
      </w:r>
      <w:proofErr w:type="spellEnd"/>
      <w:r w:rsidRPr="00B86807">
        <w:t>, respectivement, et sont cachés si l'option navigation est désactivée.</w:t>
      </w:r>
    </w:p>
    <w:p w14:paraId="3D98E91A" w14:textId="77777777" w:rsidR="00B86807" w:rsidRPr="00B86807" w:rsidRDefault="00B86807" w:rsidP="00B86807">
      <w:pPr>
        <w:numPr>
          <w:ilvl w:val="0"/>
          <w:numId w:val="4"/>
        </w:numPr>
      </w:pPr>
      <w:r w:rsidRPr="00B86807">
        <w:rPr>
          <w:b/>
          <w:bCs/>
        </w:rPr>
        <w:t xml:space="preserve">Structure HTML de la </w:t>
      </w:r>
      <w:proofErr w:type="spellStart"/>
      <w:r w:rsidRPr="00B86807">
        <w:rPr>
          <w:b/>
          <w:bCs/>
        </w:rPr>
        <w:t>Lightbox</w:t>
      </w:r>
      <w:proofErr w:type="spellEnd"/>
      <w:r w:rsidRPr="00B86807">
        <w:t xml:space="preserve"> : L'HTML de la </w:t>
      </w:r>
      <w:proofErr w:type="spellStart"/>
      <w:r w:rsidRPr="00B86807">
        <w:t>lightbox</w:t>
      </w:r>
      <w:proofErr w:type="spellEnd"/>
      <w:r w:rsidRPr="00B86807">
        <w:t xml:space="preserve"> a été ajusté pour contenir ces boutons, en veillant à ce que le style et la logique de positionnement soient adaptés à l'expérience utilisateur.</w:t>
      </w:r>
    </w:p>
    <w:p w14:paraId="2E335141" w14:textId="77777777" w:rsidR="00B86807" w:rsidRPr="00B86807" w:rsidRDefault="00B86807" w:rsidP="00B86807">
      <w:r w:rsidRPr="00B86807">
        <w:pict w14:anchorId="51B9EBE5">
          <v:rect id="_x0000_i1065" style="width:0;height:1.5pt" o:hralign="center" o:hrstd="t" o:hr="t" fillcolor="#a0a0a0" stroked="f"/>
        </w:pict>
      </w:r>
    </w:p>
    <w:p w14:paraId="01C0F70B" w14:textId="77777777" w:rsidR="00B86807" w:rsidRPr="00B86807" w:rsidRDefault="00B86807" w:rsidP="00B86807">
      <w:pPr>
        <w:rPr>
          <w:b/>
          <w:bCs/>
        </w:rPr>
      </w:pPr>
      <w:r w:rsidRPr="00B86807">
        <w:rPr>
          <w:b/>
          <w:bCs/>
        </w:rPr>
        <w:t>5. Autres Ajustements</w:t>
      </w:r>
    </w:p>
    <w:p w14:paraId="62D21EF6" w14:textId="77777777" w:rsidR="00B86807" w:rsidRPr="00B86807" w:rsidRDefault="00B86807" w:rsidP="00B86807">
      <w:r w:rsidRPr="00B86807">
        <w:t>Les autres fonctionnalités du code n'ont pas été modifiées :</w:t>
      </w:r>
    </w:p>
    <w:p w14:paraId="31FAA587" w14:textId="77777777" w:rsidR="00B86807" w:rsidRPr="00B86807" w:rsidRDefault="00B86807" w:rsidP="00B86807">
      <w:pPr>
        <w:numPr>
          <w:ilvl w:val="0"/>
          <w:numId w:val="5"/>
        </w:numPr>
      </w:pPr>
      <w:r w:rsidRPr="00B86807">
        <w:rPr>
          <w:b/>
          <w:bCs/>
        </w:rPr>
        <w:t>Responsive Design</w:t>
      </w:r>
      <w:r w:rsidRPr="00B86807">
        <w:t xml:space="preserve"> : Les images restent réactives avec la classe </w:t>
      </w:r>
      <w:proofErr w:type="spellStart"/>
      <w:r w:rsidRPr="00B86807">
        <w:t>img-fluid</w:t>
      </w:r>
      <w:proofErr w:type="spellEnd"/>
      <w:r w:rsidRPr="00B86807">
        <w:t xml:space="preserve"> ajoutée à chaque image dans la galerie.</w:t>
      </w:r>
    </w:p>
    <w:p w14:paraId="77ACF492" w14:textId="77777777" w:rsidR="00B86807" w:rsidRPr="00B86807" w:rsidRDefault="00B86807" w:rsidP="00B86807">
      <w:pPr>
        <w:numPr>
          <w:ilvl w:val="0"/>
          <w:numId w:val="5"/>
        </w:numPr>
      </w:pPr>
      <w:r w:rsidRPr="00B86807">
        <w:rPr>
          <w:b/>
          <w:bCs/>
        </w:rPr>
        <w:t>Tags</w:t>
      </w:r>
      <w:r w:rsidRPr="00B86807">
        <w:t xml:space="preserve"> : Les images sont toujours filtrées par tag, et l'affichage des tags peut être positionné en haut ou en bas de la galerie, selon la préférence de l'utilisateur.</w:t>
      </w:r>
    </w:p>
    <w:p w14:paraId="412F7EA6" w14:textId="77777777" w:rsidR="00B86807" w:rsidRPr="00B86807" w:rsidRDefault="00B86807" w:rsidP="00B86807">
      <w:r w:rsidRPr="00B86807">
        <w:pict w14:anchorId="649B9C03">
          <v:rect id="_x0000_i1066" style="width:0;height:1.5pt" o:hralign="center" o:hrstd="t" o:hr="t" fillcolor="#a0a0a0" stroked="f"/>
        </w:pict>
      </w:r>
    </w:p>
    <w:p w14:paraId="561A78A6" w14:textId="77777777" w:rsidR="00B86807" w:rsidRPr="00B86807" w:rsidRDefault="00B86807" w:rsidP="00B86807">
      <w:pPr>
        <w:rPr>
          <w:b/>
          <w:bCs/>
        </w:rPr>
      </w:pPr>
      <w:r w:rsidRPr="00B86807">
        <w:rPr>
          <w:b/>
          <w:bCs/>
        </w:rPr>
        <w:t>Conclusion</w:t>
      </w:r>
    </w:p>
    <w:p w14:paraId="50936A0C" w14:textId="77777777" w:rsidR="00B86807" w:rsidRPr="00B86807" w:rsidRDefault="00B86807" w:rsidP="00B86807">
      <w:r w:rsidRPr="00B86807">
        <w:t xml:space="preserve">Les modifications apportées ont permis d'ajouter une fonctionnalité de navigation efficace au sein de la </w:t>
      </w:r>
      <w:proofErr w:type="spellStart"/>
      <w:r w:rsidRPr="00B86807">
        <w:t>lightbox</w:t>
      </w:r>
      <w:proofErr w:type="spellEnd"/>
      <w:r w:rsidRPr="00B86807">
        <w:t xml:space="preserve">, tout en préservant les fonctionnalités existantes de gestion des tags et de disposition des images. L'expérience utilisateur est améliorée avec la possibilité de naviguer entre les images en fonction du tag actif, et les boutons de navigation sont présentés de manière intuitive dans la </w:t>
      </w:r>
      <w:proofErr w:type="spellStart"/>
      <w:r w:rsidRPr="00B86807">
        <w:t>lightbox</w:t>
      </w:r>
      <w:proofErr w:type="spellEnd"/>
      <w:r w:rsidRPr="00B86807">
        <w:t>.</w:t>
      </w:r>
    </w:p>
    <w:p w14:paraId="1BC57019" w14:textId="77777777" w:rsidR="00B96B64" w:rsidRDefault="00B96B64"/>
    <w:sectPr w:rsidR="00B96B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9534F2"/>
    <w:multiLevelType w:val="multilevel"/>
    <w:tmpl w:val="EA40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02531F"/>
    <w:multiLevelType w:val="multilevel"/>
    <w:tmpl w:val="409A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F19B4"/>
    <w:multiLevelType w:val="multilevel"/>
    <w:tmpl w:val="7808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C2A48"/>
    <w:multiLevelType w:val="multilevel"/>
    <w:tmpl w:val="A48C2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693FBA"/>
    <w:multiLevelType w:val="multilevel"/>
    <w:tmpl w:val="F3DE4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4170776">
    <w:abstractNumId w:val="3"/>
  </w:num>
  <w:num w:numId="2" w16cid:durableId="1767843127">
    <w:abstractNumId w:val="1"/>
  </w:num>
  <w:num w:numId="3" w16cid:durableId="439762993">
    <w:abstractNumId w:val="4"/>
  </w:num>
  <w:num w:numId="4" w16cid:durableId="2102792657">
    <w:abstractNumId w:val="2"/>
  </w:num>
  <w:num w:numId="5" w16cid:durableId="1339891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807"/>
    <w:rsid w:val="00070FB2"/>
    <w:rsid w:val="00576E8E"/>
    <w:rsid w:val="006D24F4"/>
    <w:rsid w:val="00A273A1"/>
    <w:rsid w:val="00B86807"/>
    <w:rsid w:val="00B96B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B54E"/>
  <w15:chartTrackingRefBased/>
  <w15:docId w15:val="{23DFD63C-A97A-449D-87D9-7EDA3858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86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86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8680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8680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8680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868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868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868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868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8680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8680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8680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8680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8680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868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868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868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86807"/>
    <w:rPr>
      <w:rFonts w:eastAsiaTheme="majorEastAsia" w:cstheme="majorBidi"/>
      <w:color w:val="272727" w:themeColor="text1" w:themeTint="D8"/>
    </w:rPr>
  </w:style>
  <w:style w:type="paragraph" w:styleId="Titre">
    <w:name w:val="Title"/>
    <w:basedOn w:val="Normal"/>
    <w:next w:val="Normal"/>
    <w:link w:val="TitreCar"/>
    <w:uiPriority w:val="10"/>
    <w:qFormat/>
    <w:rsid w:val="00B86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68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868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868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86807"/>
    <w:pPr>
      <w:spacing w:before="160"/>
      <w:jc w:val="center"/>
    </w:pPr>
    <w:rPr>
      <w:i/>
      <w:iCs/>
      <w:color w:val="404040" w:themeColor="text1" w:themeTint="BF"/>
    </w:rPr>
  </w:style>
  <w:style w:type="character" w:customStyle="1" w:styleId="CitationCar">
    <w:name w:val="Citation Car"/>
    <w:basedOn w:val="Policepardfaut"/>
    <w:link w:val="Citation"/>
    <w:uiPriority w:val="29"/>
    <w:rsid w:val="00B86807"/>
    <w:rPr>
      <w:i/>
      <w:iCs/>
      <w:color w:val="404040" w:themeColor="text1" w:themeTint="BF"/>
    </w:rPr>
  </w:style>
  <w:style w:type="paragraph" w:styleId="Paragraphedeliste">
    <w:name w:val="List Paragraph"/>
    <w:basedOn w:val="Normal"/>
    <w:uiPriority w:val="34"/>
    <w:qFormat/>
    <w:rsid w:val="00B86807"/>
    <w:pPr>
      <w:ind w:left="720"/>
      <w:contextualSpacing/>
    </w:pPr>
  </w:style>
  <w:style w:type="character" w:styleId="Accentuationintense">
    <w:name w:val="Intense Emphasis"/>
    <w:basedOn w:val="Policepardfaut"/>
    <w:uiPriority w:val="21"/>
    <w:qFormat/>
    <w:rsid w:val="00B86807"/>
    <w:rPr>
      <w:i/>
      <w:iCs/>
      <w:color w:val="0F4761" w:themeColor="accent1" w:themeShade="BF"/>
    </w:rPr>
  </w:style>
  <w:style w:type="paragraph" w:styleId="Citationintense">
    <w:name w:val="Intense Quote"/>
    <w:basedOn w:val="Normal"/>
    <w:next w:val="Normal"/>
    <w:link w:val="CitationintenseCar"/>
    <w:uiPriority w:val="30"/>
    <w:qFormat/>
    <w:rsid w:val="00B86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86807"/>
    <w:rPr>
      <w:i/>
      <w:iCs/>
      <w:color w:val="0F4761" w:themeColor="accent1" w:themeShade="BF"/>
    </w:rPr>
  </w:style>
  <w:style w:type="character" w:styleId="Rfrenceintense">
    <w:name w:val="Intense Reference"/>
    <w:basedOn w:val="Policepardfaut"/>
    <w:uiPriority w:val="32"/>
    <w:qFormat/>
    <w:rsid w:val="00B86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8268574">
      <w:bodyDiv w:val="1"/>
      <w:marLeft w:val="0"/>
      <w:marRight w:val="0"/>
      <w:marTop w:val="0"/>
      <w:marBottom w:val="0"/>
      <w:divBdr>
        <w:top w:val="none" w:sz="0" w:space="0" w:color="auto"/>
        <w:left w:val="none" w:sz="0" w:space="0" w:color="auto"/>
        <w:bottom w:val="none" w:sz="0" w:space="0" w:color="auto"/>
        <w:right w:val="none" w:sz="0" w:space="0" w:color="auto"/>
      </w:divBdr>
    </w:div>
    <w:div w:id="20556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580</Words>
  <Characters>3196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Yougo Sadali</dc:creator>
  <cp:keywords/>
  <dc:description/>
  <cp:lastModifiedBy>Yougo Sadali</cp:lastModifiedBy>
  <cp:revision>1</cp:revision>
  <dcterms:created xsi:type="dcterms:W3CDTF">2025-03-13T15:34:00Z</dcterms:created>
  <dcterms:modified xsi:type="dcterms:W3CDTF">2025-03-13T15:52:00Z</dcterms:modified>
</cp:coreProperties>
</file>