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5B3A">
      <w:r>
        <w:t xml:space="preserve">MADHU </w:t>
      </w:r>
    </w:p>
    <w:p w:rsidR="006D5B3A" w:rsidRDefault="006D5B3A">
      <w:r>
        <w:t>Y19EC086</w:t>
      </w:r>
    </w:p>
    <w:p w:rsidR="006D5B3A" w:rsidRDefault="006D5B3A">
      <w:r>
        <w:t xml:space="preserve">ECE </w:t>
      </w:r>
    </w:p>
    <w:p w:rsidR="006D5B3A" w:rsidRDefault="006D5B3A">
      <w:r>
        <w:t>RVRJC COLLEGE OF ENGINEERING</w:t>
      </w:r>
    </w:p>
    <w:sectPr w:rsidR="006D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5B3A"/>
    <w:rsid w:val="006D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APSSDC-RVRJC</dc:creator>
  <cp:keywords/>
  <dc:description/>
  <cp:lastModifiedBy>APSSDC-RVRJC</cp:lastModifiedBy>
  <cp:revision>2</cp:revision>
  <dcterms:created xsi:type="dcterms:W3CDTF">2021-01-26T05:27:00Z</dcterms:created>
  <dcterms:modified xsi:type="dcterms:W3CDTF">2021-01-26T05:28:00Z</dcterms:modified>
</cp:coreProperties>
</file>