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sz w:val="24"/>
          <w:szCs w:val="24"/>
        </w:rPr>
        <w:id w:val="-946992857"/>
        <w:docPartObj>
          <w:docPartGallery w:val="Cover Pages"/>
          <w:docPartUnique/>
        </w:docPartObj>
      </w:sdtPr>
      <w:sdtEndPr/>
      <w:sdtContent>
        <w:p w14:paraId="5ABC80EB" w14:textId="56D9275C" w:rsidR="0023636C" w:rsidRPr="00EB3826" w:rsidRDefault="0023636C" w:rsidP="00881FEA">
          <w:pPr>
            <w:jc w:val="both"/>
            <w:rPr>
              <w:rFonts w:cstheme="minorHAnsi"/>
              <w:sz w:val="24"/>
              <w:szCs w:val="24"/>
            </w:rPr>
          </w:pPr>
          <w:r w:rsidRPr="00EB3826">
            <w:rPr>
              <w:rFonts w:cstheme="minorHAnsi"/>
              <w:noProof/>
              <w:sz w:val="24"/>
              <w:szCs w:val="24"/>
              <w:lang w:val="tr-TR" w:eastAsia="tr-TR"/>
            </w:rPr>
            <mc:AlternateContent>
              <mc:Choice Requires="wps">
                <w:drawing>
                  <wp:anchor distT="0" distB="0" distL="114300" distR="114300" simplePos="0" relativeHeight="251659264" behindDoc="0" locked="0" layoutInCell="1" allowOverlap="1" wp14:anchorId="774ED125" wp14:editId="71C79622">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29"/>
                                  <w:gridCol w:w="5077"/>
                                </w:tblGrid>
                                <w:tr w:rsidR="00F531A2" w:rsidRPr="00EB3826" w14:paraId="559BA762" w14:textId="77777777">
                                  <w:trPr>
                                    <w:jc w:val="center"/>
                                  </w:trPr>
                                  <w:tc>
                                    <w:tcPr>
                                      <w:tcW w:w="2568" w:type="pct"/>
                                      <w:vAlign w:val="center"/>
                                    </w:tcPr>
                                    <w:p w14:paraId="0691964B" w14:textId="1969D72C" w:rsidR="00F531A2" w:rsidRDefault="00F531A2">
                                      <w:pPr>
                                        <w:jc w:val="right"/>
                                      </w:pPr>
                                      <w:r>
                                        <w:rPr>
                                          <w:noProof/>
                                          <w:lang w:val="tr-TR" w:eastAsia="tr-TR"/>
                                        </w:rPr>
                                        <w:drawing>
                                          <wp:inline distT="0" distB="0" distL="0" distR="0" wp14:anchorId="3A871FAC" wp14:editId="5214E3A4">
                                            <wp:extent cx="3625849" cy="2039816"/>
                                            <wp:effectExtent l="0" t="0" r="0" b="0"/>
                                            <wp:docPr id="1" name="Picture 1" descr="The best-selling luxury car brands in the US in 2019 - Motor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st-selling luxury car brands in the US in 2019 - Motor Illust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1608" cy="2048681"/>
                                                    </a:xfrm>
                                                    <a:prstGeom prst="rect">
                                                      <a:avLst/>
                                                    </a:prstGeom>
                                                    <a:noFill/>
                                                    <a:ln>
                                                      <a:noFill/>
                                                    </a:ln>
                                                  </pic:spPr>
                                                </pic:pic>
                                              </a:graphicData>
                                            </a:graphic>
                                          </wp:inline>
                                        </w:drawing>
                                      </w:r>
                                    </w:p>
                                    <w:sdt>
                                      <w:sdtPr>
                                        <w:rPr>
                                          <w:caps/>
                                          <w:color w:val="191919" w:themeColor="text1" w:themeTint="E6"/>
                                          <w:sz w:val="72"/>
                                          <w:szCs w:val="72"/>
                                          <w:lang w:val="fr-FR"/>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A3F6E46" w14:textId="5D35D30A" w:rsidR="00F531A2" w:rsidRPr="009C76BB" w:rsidRDefault="00F531A2">
                                          <w:pPr>
                                            <w:pStyle w:val="AralkYok"/>
                                            <w:spacing w:line="312" w:lineRule="auto"/>
                                            <w:jc w:val="right"/>
                                            <w:rPr>
                                              <w:caps/>
                                              <w:color w:val="191919" w:themeColor="text1" w:themeTint="E6"/>
                                              <w:sz w:val="72"/>
                                              <w:szCs w:val="72"/>
                                              <w:lang w:val="fr-FR"/>
                                            </w:rPr>
                                          </w:pPr>
                                          <w:r w:rsidRPr="009C76BB">
                                            <w:rPr>
                                              <w:caps/>
                                              <w:color w:val="191919" w:themeColor="text1" w:themeTint="E6"/>
                                              <w:sz w:val="72"/>
                                              <w:szCs w:val="72"/>
                                              <w:lang w:val="fr-FR"/>
                                            </w:rPr>
                                            <w:t>X-</w:t>
                                          </w:r>
                                          <w:r>
                                            <w:rPr>
                                              <w:caps/>
                                              <w:color w:val="191919" w:themeColor="text1" w:themeTint="E6"/>
                                              <w:sz w:val="72"/>
                                              <w:szCs w:val="72"/>
                                              <w:lang w:val="fr-FR"/>
                                            </w:rPr>
                                            <w:t>y</w:t>
                                          </w:r>
                                          <w:r>
                                            <w:rPr>
                                              <w:color w:val="191919" w:themeColor="text1" w:themeTint="E6"/>
                                              <w:sz w:val="72"/>
                                              <w:szCs w:val="72"/>
                                              <w:lang w:val="fr-FR"/>
                                            </w:rPr>
                                            <w:t>o</w:t>
                                          </w:r>
                                          <w:r w:rsidRPr="009C76BB">
                                            <w:rPr>
                                              <w:caps/>
                                              <w:color w:val="191919" w:themeColor="text1" w:themeTint="E6"/>
                                              <w:sz w:val="72"/>
                                              <w:szCs w:val="72"/>
                                              <w:lang w:val="fr-FR"/>
                                            </w:rPr>
                                            <w:t>V gu</w:t>
                                          </w:r>
                                          <w:r>
                                            <w:rPr>
                                              <w:caps/>
                                              <w:color w:val="191919" w:themeColor="text1" w:themeTint="E6"/>
                                              <w:sz w:val="72"/>
                                              <w:szCs w:val="72"/>
                                              <w:lang w:val="fr-FR"/>
                                            </w:rPr>
                                            <w:t>ide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E7641A8" w14:textId="3354363C" w:rsidR="00F531A2" w:rsidRPr="009C76BB" w:rsidRDefault="00F531A2">
                                          <w:pPr>
                                            <w:jc w:val="right"/>
                                            <w:rPr>
                                              <w:sz w:val="24"/>
                                              <w:szCs w:val="24"/>
                                              <w:lang w:val="fr-FR"/>
                                            </w:rPr>
                                          </w:pPr>
                                          <w:r>
                                            <w:rPr>
                                              <w:color w:val="000000" w:themeColor="text1"/>
                                              <w:sz w:val="24"/>
                                              <w:szCs w:val="24"/>
                                            </w:rPr>
                                            <w:t>v1.0</w:t>
                                          </w:r>
                                        </w:p>
                                      </w:sdtContent>
                                    </w:sdt>
                                  </w:tc>
                                  <w:tc>
                                    <w:tcPr>
                                      <w:tcW w:w="2432" w:type="pct"/>
                                      <w:vAlign w:val="center"/>
                                    </w:tcPr>
                                    <w:p w14:paraId="69C195C8" w14:textId="46ABE48C" w:rsidR="00F531A2" w:rsidRDefault="00F531A2">
                                      <w:pPr>
                                        <w:pStyle w:val="AralkYok"/>
                                        <w:rPr>
                                          <w:caps/>
                                          <w:color w:val="ED7D31" w:themeColor="accent2"/>
                                          <w:sz w:val="26"/>
                                          <w:szCs w:val="26"/>
                                          <w:lang w:val="fr-FR"/>
                                        </w:rPr>
                                      </w:pPr>
                                      <w:r>
                                        <w:rPr>
                                          <w:caps/>
                                          <w:color w:val="ED7D31" w:themeColor="accent2"/>
                                          <w:sz w:val="26"/>
                                          <w:szCs w:val="26"/>
                                          <w:lang w:val="fr-FR"/>
                                        </w:rPr>
                                        <w:t>ÖZET</w:t>
                                      </w:r>
                                    </w:p>
                                    <w:p w14:paraId="4B6B9DD5" w14:textId="7A92DF73" w:rsidR="00F531A2" w:rsidRDefault="00F531A2">
                                      <w:pPr>
                                        <w:pStyle w:val="AralkYok"/>
                                        <w:rPr>
                                          <w:caps/>
                                          <w:color w:val="ED7D31" w:themeColor="accent2"/>
                                          <w:sz w:val="26"/>
                                          <w:szCs w:val="26"/>
                                          <w:lang w:val="fr-FR"/>
                                        </w:rPr>
                                      </w:pPr>
                                    </w:p>
                                    <w:sdt>
                                      <w:sdtPr>
                                        <w:rPr>
                                          <w:rFonts w:cstheme="minorHAnsi"/>
                                          <w:color w:val="333333"/>
                                          <w:sz w:val="24"/>
                                          <w:szCs w:val="24"/>
                                        </w:rPr>
                                        <w:alias w:val="Abstract"/>
                                        <w:tag w:val=""/>
                                        <w:id w:val="-2036181933"/>
                                        <w:dataBinding w:prefixMappings="xmlns:ns0='http://schemas.microsoft.com/office/2006/coverPageProps' " w:xpath="/ns0:CoverPageProperties[1]/ns0:Abstract[1]" w:storeItemID="{55AF091B-3C7A-41E3-B477-F2FDAA23CFDA}"/>
                                        <w:text/>
                                      </w:sdtPr>
                                      <w:sdtEndPr/>
                                      <w:sdtContent>
                                        <w:p w14:paraId="429C0BFF" w14:textId="4017E0FB" w:rsidR="00F531A2" w:rsidRPr="00413ABB" w:rsidRDefault="00F531A2" w:rsidP="009C76BB">
                                          <w:pPr>
                                            <w:jc w:val="both"/>
                                            <w:rPr>
                                              <w:color w:val="000000" w:themeColor="text1"/>
                                            </w:rPr>
                                          </w:pPr>
                                          <w:r w:rsidRPr="00467997">
                                            <w:rPr>
                                              <w:rFonts w:cstheme="minorHAnsi"/>
                                              <w:color w:val="333333"/>
                                              <w:sz w:val="24"/>
                                              <w:szCs w:val="24"/>
                                            </w:rPr>
                                            <w:t>Bu kılavuz; yurt dışı daimî kadrolarda görevli kamu personelinin, görev dönüşü beraberinde getirdiği arabasını, gümrükleme ve ruhsat/plaka alma işlemlerini</w:t>
                                          </w:r>
                                          <w:r w:rsidR="00001F36" w:rsidRPr="00467997">
                                            <w:rPr>
                                              <w:rFonts w:cstheme="minorHAnsi"/>
                                              <w:color w:val="333333"/>
                                              <w:sz w:val="24"/>
                                              <w:szCs w:val="24"/>
                                            </w:rPr>
                                            <w:t xml:space="preserve"> </w:t>
                                          </w:r>
                                          <w:r w:rsidRPr="00467997">
                                            <w:rPr>
                                              <w:rFonts w:cstheme="minorHAnsi"/>
                                              <w:color w:val="333333"/>
                                              <w:sz w:val="24"/>
                                              <w:szCs w:val="24"/>
                                            </w:rPr>
                                            <w:t xml:space="preserve">kendisinin yapabilmesi için </w:t>
                                          </w:r>
                                          <w:r w:rsidR="00001F36" w:rsidRPr="00467997">
                                            <w:rPr>
                                              <w:rFonts w:cstheme="minorHAnsi"/>
                                              <w:color w:val="333333"/>
                                              <w:sz w:val="24"/>
                                              <w:szCs w:val="24"/>
                                            </w:rPr>
                                            <w:t>“</w:t>
                                          </w:r>
                                          <w:r w:rsidRPr="00467997">
                                            <w:rPr>
                                              <w:rFonts w:cstheme="minorHAnsi"/>
                                              <w:color w:val="333333"/>
                                              <w:sz w:val="24"/>
                                              <w:szCs w:val="24"/>
                                            </w:rPr>
                                            <w:t>pro bono</w:t>
                                          </w:r>
                                          <w:r w:rsidR="00001F36" w:rsidRPr="00467997">
                                            <w:rPr>
                                              <w:rFonts w:cstheme="minorHAnsi"/>
                                              <w:color w:val="333333"/>
                                              <w:sz w:val="24"/>
                                              <w:szCs w:val="24"/>
                                            </w:rPr>
                                            <w:t>”</w:t>
                                          </w:r>
                                          <w:r w:rsidRPr="00467997">
                                            <w:rPr>
                                              <w:rFonts w:cstheme="minorHAnsi"/>
                                              <w:color w:val="333333"/>
                                              <w:sz w:val="24"/>
                                              <w:szCs w:val="24"/>
                                            </w:rPr>
                                            <w:t xml:space="preserve"> olarak hazırlanmıştır. Herhangi bir maddi/manevi kâr amacı gütmemektedir.</w:t>
                                          </w:r>
                                        </w:p>
                                      </w:sdtContent>
                                    </w:sdt>
                                    <w:p w14:paraId="63C75E2E" w14:textId="77777777" w:rsidR="00F531A2" w:rsidRPr="00413ABB" w:rsidRDefault="00F531A2">
                                      <w:pPr>
                                        <w:pStyle w:val="AralkYok"/>
                                        <w:rPr>
                                          <w:color w:val="ED7D31" w:themeColor="accent2"/>
                                          <w:sz w:val="26"/>
                                          <w:szCs w:val="26"/>
                                        </w:rPr>
                                      </w:pPr>
                                    </w:p>
                                    <w:p w14:paraId="7ADF1167" w14:textId="5AAB913B" w:rsidR="00F531A2" w:rsidRDefault="00F531A2">
                                      <w:pPr>
                                        <w:pStyle w:val="AralkYok"/>
                                        <w:rPr>
                                          <w:color w:val="ED7D31" w:themeColor="accent2"/>
                                          <w:sz w:val="26"/>
                                          <w:szCs w:val="26"/>
                                        </w:rPr>
                                      </w:pPr>
                                    </w:p>
                                    <w:p w14:paraId="02EF652C" w14:textId="77777777" w:rsidR="00F531A2" w:rsidRPr="00413ABB" w:rsidRDefault="00F531A2">
                                      <w:pPr>
                                        <w:pStyle w:val="AralkYok"/>
                                        <w:rPr>
                                          <w:color w:val="ED7D31" w:themeColor="accent2"/>
                                          <w:sz w:val="26"/>
                                          <w:szCs w:val="26"/>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7851684" w14:textId="19DA40ED" w:rsidR="00F531A2" w:rsidRPr="00413ABB" w:rsidRDefault="00F531A2">
                                          <w:pPr>
                                            <w:pStyle w:val="AralkYok"/>
                                            <w:rPr>
                                              <w:color w:val="ED7D31" w:themeColor="accent2"/>
                                              <w:sz w:val="26"/>
                                              <w:szCs w:val="26"/>
                                            </w:rPr>
                                          </w:pPr>
                                          <w:r w:rsidRPr="00413ABB">
                                            <w:rPr>
                                              <w:color w:val="ED7D31" w:themeColor="accent2"/>
                                              <w:sz w:val="26"/>
                                              <w:szCs w:val="26"/>
                                            </w:rPr>
                                            <w:t>Y1LM42_02TURX</w:t>
                                          </w:r>
                                        </w:p>
                                      </w:sdtContent>
                                    </w:sdt>
                                    <w:p w14:paraId="47BDC0D6" w14:textId="6E7F3DFF" w:rsidR="00F531A2" w:rsidRPr="00413ABB" w:rsidRDefault="00E87A50">
                                      <w:pPr>
                                        <w:pStyle w:val="AralkYok"/>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531A2" w:rsidRPr="00413ABB">
                                            <w:rPr>
                                              <w:color w:val="44546A" w:themeColor="text2"/>
                                            </w:rPr>
                                            <w:t>@Consult_ylmz</w:t>
                                          </w:r>
                                        </w:sdtContent>
                                      </w:sdt>
                                    </w:p>
                                  </w:tc>
                                </w:tr>
                              </w:tbl>
                              <w:p w14:paraId="4F714C0B" w14:textId="77777777" w:rsidR="00F531A2" w:rsidRPr="00413ABB" w:rsidRDefault="00F531A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4ED125"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29"/>
                            <w:gridCol w:w="5077"/>
                          </w:tblGrid>
                          <w:tr w:rsidR="00F531A2" w:rsidRPr="00EB3826" w14:paraId="559BA762" w14:textId="77777777">
                            <w:trPr>
                              <w:jc w:val="center"/>
                            </w:trPr>
                            <w:tc>
                              <w:tcPr>
                                <w:tcW w:w="2568" w:type="pct"/>
                                <w:vAlign w:val="center"/>
                              </w:tcPr>
                              <w:p w14:paraId="0691964B" w14:textId="1969D72C" w:rsidR="00F531A2" w:rsidRDefault="00F531A2">
                                <w:pPr>
                                  <w:jc w:val="right"/>
                                </w:pPr>
                                <w:r>
                                  <w:rPr>
                                    <w:noProof/>
                                    <w:lang w:val="tr-TR" w:eastAsia="tr-TR"/>
                                  </w:rPr>
                                  <w:drawing>
                                    <wp:inline distT="0" distB="0" distL="0" distR="0" wp14:anchorId="3A871FAC" wp14:editId="5214E3A4">
                                      <wp:extent cx="3625849" cy="2039816"/>
                                      <wp:effectExtent l="0" t="0" r="0" b="0"/>
                                      <wp:docPr id="1" name="Picture 1" descr="The best-selling luxury car brands in the US in 2019 - Motor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st-selling luxury car brands in the US in 2019 - Motor Illust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1608" cy="2048681"/>
                                              </a:xfrm>
                                              <a:prstGeom prst="rect">
                                                <a:avLst/>
                                              </a:prstGeom>
                                              <a:noFill/>
                                              <a:ln>
                                                <a:noFill/>
                                              </a:ln>
                                            </pic:spPr>
                                          </pic:pic>
                                        </a:graphicData>
                                      </a:graphic>
                                    </wp:inline>
                                  </w:drawing>
                                </w:r>
                              </w:p>
                              <w:sdt>
                                <w:sdtPr>
                                  <w:rPr>
                                    <w:caps/>
                                    <w:color w:val="191919" w:themeColor="text1" w:themeTint="E6"/>
                                    <w:sz w:val="72"/>
                                    <w:szCs w:val="72"/>
                                    <w:lang w:val="fr-FR"/>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A3F6E46" w14:textId="5D35D30A" w:rsidR="00F531A2" w:rsidRPr="009C76BB" w:rsidRDefault="00F531A2">
                                    <w:pPr>
                                      <w:pStyle w:val="AralkYok"/>
                                      <w:spacing w:line="312" w:lineRule="auto"/>
                                      <w:jc w:val="right"/>
                                      <w:rPr>
                                        <w:caps/>
                                        <w:color w:val="191919" w:themeColor="text1" w:themeTint="E6"/>
                                        <w:sz w:val="72"/>
                                        <w:szCs w:val="72"/>
                                        <w:lang w:val="fr-FR"/>
                                      </w:rPr>
                                    </w:pPr>
                                    <w:r w:rsidRPr="009C76BB">
                                      <w:rPr>
                                        <w:caps/>
                                        <w:color w:val="191919" w:themeColor="text1" w:themeTint="E6"/>
                                        <w:sz w:val="72"/>
                                        <w:szCs w:val="72"/>
                                        <w:lang w:val="fr-FR"/>
                                      </w:rPr>
                                      <w:t>X-</w:t>
                                    </w:r>
                                    <w:r>
                                      <w:rPr>
                                        <w:caps/>
                                        <w:color w:val="191919" w:themeColor="text1" w:themeTint="E6"/>
                                        <w:sz w:val="72"/>
                                        <w:szCs w:val="72"/>
                                        <w:lang w:val="fr-FR"/>
                                      </w:rPr>
                                      <w:t>y</w:t>
                                    </w:r>
                                    <w:r>
                                      <w:rPr>
                                        <w:color w:val="191919" w:themeColor="text1" w:themeTint="E6"/>
                                        <w:sz w:val="72"/>
                                        <w:szCs w:val="72"/>
                                        <w:lang w:val="fr-FR"/>
                                      </w:rPr>
                                      <w:t>o</w:t>
                                    </w:r>
                                    <w:r w:rsidRPr="009C76BB">
                                      <w:rPr>
                                        <w:caps/>
                                        <w:color w:val="191919" w:themeColor="text1" w:themeTint="E6"/>
                                        <w:sz w:val="72"/>
                                        <w:szCs w:val="72"/>
                                        <w:lang w:val="fr-FR"/>
                                      </w:rPr>
                                      <w:t>V gu</w:t>
                                    </w:r>
                                    <w:r>
                                      <w:rPr>
                                        <w:caps/>
                                        <w:color w:val="191919" w:themeColor="text1" w:themeTint="E6"/>
                                        <w:sz w:val="72"/>
                                        <w:szCs w:val="72"/>
                                        <w:lang w:val="fr-FR"/>
                                      </w:rPr>
                                      <w:t>ide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E7641A8" w14:textId="3354363C" w:rsidR="00F531A2" w:rsidRPr="009C76BB" w:rsidRDefault="00F531A2">
                                    <w:pPr>
                                      <w:jc w:val="right"/>
                                      <w:rPr>
                                        <w:sz w:val="24"/>
                                        <w:szCs w:val="24"/>
                                        <w:lang w:val="fr-FR"/>
                                      </w:rPr>
                                    </w:pPr>
                                    <w:r>
                                      <w:rPr>
                                        <w:color w:val="000000" w:themeColor="text1"/>
                                        <w:sz w:val="24"/>
                                        <w:szCs w:val="24"/>
                                      </w:rPr>
                                      <w:t>v1.0</w:t>
                                    </w:r>
                                  </w:p>
                                </w:sdtContent>
                              </w:sdt>
                            </w:tc>
                            <w:tc>
                              <w:tcPr>
                                <w:tcW w:w="2432" w:type="pct"/>
                                <w:vAlign w:val="center"/>
                              </w:tcPr>
                              <w:p w14:paraId="69C195C8" w14:textId="46ABE48C" w:rsidR="00F531A2" w:rsidRDefault="00F531A2">
                                <w:pPr>
                                  <w:pStyle w:val="AralkYok"/>
                                  <w:rPr>
                                    <w:caps/>
                                    <w:color w:val="ED7D31" w:themeColor="accent2"/>
                                    <w:sz w:val="26"/>
                                    <w:szCs w:val="26"/>
                                    <w:lang w:val="fr-FR"/>
                                  </w:rPr>
                                </w:pPr>
                                <w:r>
                                  <w:rPr>
                                    <w:caps/>
                                    <w:color w:val="ED7D31" w:themeColor="accent2"/>
                                    <w:sz w:val="26"/>
                                    <w:szCs w:val="26"/>
                                    <w:lang w:val="fr-FR"/>
                                  </w:rPr>
                                  <w:t>ÖZET</w:t>
                                </w:r>
                              </w:p>
                              <w:p w14:paraId="4B6B9DD5" w14:textId="7A92DF73" w:rsidR="00F531A2" w:rsidRDefault="00F531A2">
                                <w:pPr>
                                  <w:pStyle w:val="AralkYok"/>
                                  <w:rPr>
                                    <w:caps/>
                                    <w:color w:val="ED7D31" w:themeColor="accent2"/>
                                    <w:sz w:val="26"/>
                                    <w:szCs w:val="26"/>
                                    <w:lang w:val="fr-FR"/>
                                  </w:rPr>
                                </w:pPr>
                              </w:p>
                              <w:sdt>
                                <w:sdtPr>
                                  <w:rPr>
                                    <w:rFonts w:cstheme="minorHAnsi"/>
                                    <w:color w:val="333333"/>
                                    <w:sz w:val="24"/>
                                    <w:szCs w:val="24"/>
                                  </w:rPr>
                                  <w:alias w:val="Abstract"/>
                                  <w:tag w:val=""/>
                                  <w:id w:val="-2036181933"/>
                                  <w:dataBinding w:prefixMappings="xmlns:ns0='http://schemas.microsoft.com/office/2006/coverPageProps' " w:xpath="/ns0:CoverPageProperties[1]/ns0:Abstract[1]" w:storeItemID="{55AF091B-3C7A-41E3-B477-F2FDAA23CFDA}"/>
                                  <w:text/>
                                </w:sdtPr>
                                <w:sdtEndPr/>
                                <w:sdtContent>
                                  <w:p w14:paraId="429C0BFF" w14:textId="4017E0FB" w:rsidR="00F531A2" w:rsidRPr="00413ABB" w:rsidRDefault="00F531A2" w:rsidP="009C76BB">
                                    <w:pPr>
                                      <w:jc w:val="both"/>
                                      <w:rPr>
                                        <w:color w:val="000000" w:themeColor="text1"/>
                                      </w:rPr>
                                    </w:pPr>
                                    <w:r w:rsidRPr="00467997">
                                      <w:rPr>
                                        <w:rFonts w:cstheme="minorHAnsi"/>
                                        <w:color w:val="333333"/>
                                        <w:sz w:val="24"/>
                                        <w:szCs w:val="24"/>
                                      </w:rPr>
                                      <w:t>Bu kılavuz; yurt dışı daimî kadrolarda görevli kamu personelinin, görev dönüşü beraberinde getirdiği arabasını, gümrükleme ve ruhsat/plaka alma işlemlerini</w:t>
                                    </w:r>
                                    <w:r w:rsidR="00001F36" w:rsidRPr="00467997">
                                      <w:rPr>
                                        <w:rFonts w:cstheme="minorHAnsi"/>
                                        <w:color w:val="333333"/>
                                        <w:sz w:val="24"/>
                                        <w:szCs w:val="24"/>
                                      </w:rPr>
                                      <w:t xml:space="preserve"> </w:t>
                                    </w:r>
                                    <w:r w:rsidRPr="00467997">
                                      <w:rPr>
                                        <w:rFonts w:cstheme="minorHAnsi"/>
                                        <w:color w:val="333333"/>
                                        <w:sz w:val="24"/>
                                        <w:szCs w:val="24"/>
                                      </w:rPr>
                                      <w:t xml:space="preserve">kendisinin yapabilmesi için </w:t>
                                    </w:r>
                                    <w:r w:rsidR="00001F36" w:rsidRPr="00467997">
                                      <w:rPr>
                                        <w:rFonts w:cstheme="minorHAnsi"/>
                                        <w:color w:val="333333"/>
                                        <w:sz w:val="24"/>
                                        <w:szCs w:val="24"/>
                                      </w:rPr>
                                      <w:t>“</w:t>
                                    </w:r>
                                    <w:r w:rsidRPr="00467997">
                                      <w:rPr>
                                        <w:rFonts w:cstheme="minorHAnsi"/>
                                        <w:color w:val="333333"/>
                                        <w:sz w:val="24"/>
                                        <w:szCs w:val="24"/>
                                      </w:rPr>
                                      <w:t>pro bono</w:t>
                                    </w:r>
                                    <w:r w:rsidR="00001F36" w:rsidRPr="00467997">
                                      <w:rPr>
                                        <w:rFonts w:cstheme="minorHAnsi"/>
                                        <w:color w:val="333333"/>
                                        <w:sz w:val="24"/>
                                        <w:szCs w:val="24"/>
                                      </w:rPr>
                                      <w:t>”</w:t>
                                    </w:r>
                                    <w:r w:rsidRPr="00467997">
                                      <w:rPr>
                                        <w:rFonts w:cstheme="minorHAnsi"/>
                                        <w:color w:val="333333"/>
                                        <w:sz w:val="24"/>
                                        <w:szCs w:val="24"/>
                                      </w:rPr>
                                      <w:t xml:space="preserve"> olarak hazırlanmıştır. Herhangi bir maddi/manevi kâr amacı gütmemektedir.</w:t>
                                    </w:r>
                                  </w:p>
                                </w:sdtContent>
                              </w:sdt>
                              <w:p w14:paraId="63C75E2E" w14:textId="77777777" w:rsidR="00F531A2" w:rsidRPr="00413ABB" w:rsidRDefault="00F531A2">
                                <w:pPr>
                                  <w:pStyle w:val="AralkYok"/>
                                  <w:rPr>
                                    <w:color w:val="ED7D31" w:themeColor="accent2"/>
                                    <w:sz w:val="26"/>
                                    <w:szCs w:val="26"/>
                                  </w:rPr>
                                </w:pPr>
                              </w:p>
                              <w:p w14:paraId="7ADF1167" w14:textId="5AAB913B" w:rsidR="00F531A2" w:rsidRDefault="00F531A2">
                                <w:pPr>
                                  <w:pStyle w:val="AralkYok"/>
                                  <w:rPr>
                                    <w:color w:val="ED7D31" w:themeColor="accent2"/>
                                    <w:sz w:val="26"/>
                                    <w:szCs w:val="26"/>
                                  </w:rPr>
                                </w:pPr>
                              </w:p>
                              <w:p w14:paraId="02EF652C" w14:textId="77777777" w:rsidR="00F531A2" w:rsidRPr="00413ABB" w:rsidRDefault="00F531A2">
                                <w:pPr>
                                  <w:pStyle w:val="AralkYok"/>
                                  <w:rPr>
                                    <w:color w:val="ED7D31" w:themeColor="accent2"/>
                                    <w:sz w:val="26"/>
                                    <w:szCs w:val="26"/>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7851684" w14:textId="19DA40ED" w:rsidR="00F531A2" w:rsidRPr="00413ABB" w:rsidRDefault="00F531A2">
                                    <w:pPr>
                                      <w:pStyle w:val="AralkYok"/>
                                      <w:rPr>
                                        <w:color w:val="ED7D31" w:themeColor="accent2"/>
                                        <w:sz w:val="26"/>
                                        <w:szCs w:val="26"/>
                                      </w:rPr>
                                    </w:pPr>
                                    <w:r w:rsidRPr="00413ABB">
                                      <w:rPr>
                                        <w:color w:val="ED7D31" w:themeColor="accent2"/>
                                        <w:sz w:val="26"/>
                                        <w:szCs w:val="26"/>
                                      </w:rPr>
                                      <w:t>Y1LM42_02TURX</w:t>
                                    </w:r>
                                  </w:p>
                                </w:sdtContent>
                              </w:sdt>
                              <w:p w14:paraId="47BDC0D6" w14:textId="6E7F3DFF" w:rsidR="00F531A2" w:rsidRPr="00413ABB" w:rsidRDefault="00E87A50">
                                <w:pPr>
                                  <w:pStyle w:val="AralkYok"/>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531A2" w:rsidRPr="00413ABB">
                                      <w:rPr>
                                        <w:color w:val="44546A" w:themeColor="text2"/>
                                      </w:rPr>
                                      <w:t>@Consult_ylmz</w:t>
                                    </w:r>
                                  </w:sdtContent>
                                </w:sdt>
                              </w:p>
                            </w:tc>
                          </w:tr>
                        </w:tbl>
                        <w:p w14:paraId="4F714C0B" w14:textId="77777777" w:rsidR="00F531A2" w:rsidRPr="00413ABB" w:rsidRDefault="00F531A2"/>
                      </w:txbxContent>
                    </v:textbox>
                    <w10:wrap anchorx="page" anchory="page"/>
                  </v:shape>
                </w:pict>
              </mc:Fallback>
            </mc:AlternateContent>
          </w:r>
          <w:r w:rsidRPr="00EB3826">
            <w:rPr>
              <w:rFonts w:cstheme="minorHAnsi"/>
              <w:sz w:val="24"/>
              <w:szCs w:val="24"/>
            </w:rPr>
            <w:br w:type="page"/>
          </w:r>
        </w:p>
      </w:sdtContent>
    </w:sdt>
    <w:sdt>
      <w:sdtPr>
        <w:rPr>
          <w:rFonts w:asciiTheme="minorHAnsi" w:eastAsiaTheme="minorHAnsi" w:hAnsiTheme="minorHAnsi" w:cstheme="minorHAnsi"/>
          <w:color w:val="auto"/>
          <w:sz w:val="24"/>
          <w:szCs w:val="24"/>
        </w:rPr>
        <w:id w:val="1606619065"/>
        <w:docPartObj>
          <w:docPartGallery w:val="Table of Contents"/>
          <w:docPartUnique/>
        </w:docPartObj>
      </w:sdtPr>
      <w:sdtEndPr>
        <w:rPr>
          <w:b/>
          <w:bCs/>
          <w:noProof/>
        </w:rPr>
      </w:sdtEndPr>
      <w:sdtContent>
        <w:p w14:paraId="2061EEE6" w14:textId="6AAC3038" w:rsidR="00FB4BC4" w:rsidRPr="006A2972" w:rsidRDefault="006A2972" w:rsidP="00881FEA">
          <w:pPr>
            <w:pStyle w:val="TBal"/>
            <w:jc w:val="both"/>
            <w:rPr>
              <w:rFonts w:asciiTheme="minorHAnsi" w:hAnsiTheme="minorHAnsi" w:cstheme="minorHAnsi"/>
              <w:b/>
              <w:bCs/>
              <w:sz w:val="36"/>
              <w:szCs w:val="36"/>
            </w:rPr>
          </w:pPr>
          <w:r w:rsidRPr="006A2972">
            <w:rPr>
              <w:rFonts w:asciiTheme="minorHAnsi" w:hAnsiTheme="minorHAnsi" w:cstheme="minorHAnsi"/>
              <w:b/>
              <w:bCs/>
              <w:sz w:val="36"/>
              <w:szCs w:val="36"/>
            </w:rPr>
            <w:t xml:space="preserve">X-YoV </w:t>
          </w:r>
          <w:r w:rsidRPr="006A2972">
            <w:rPr>
              <w:rFonts w:asciiTheme="minorHAnsi" w:hAnsiTheme="minorHAnsi" w:cstheme="minorHAnsi"/>
              <w:b/>
              <w:bCs/>
              <w:noProof/>
              <w:sz w:val="36"/>
              <w:szCs w:val="36"/>
              <w:lang w:val="tr-TR" w:eastAsia="tr-TR"/>
            </w:rPr>
            <mc:AlternateContent>
              <mc:Choice Requires="wpg">
                <w:drawing>
                  <wp:anchor distT="0" distB="0" distL="228600" distR="228600" simplePos="0" relativeHeight="251661312" behindDoc="0" locked="0" layoutInCell="1" allowOverlap="1" wp14:anchorId="339F3206" wp14:editId="30B5FA1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696210" cy="9052560"/>
                    <wp:effectExtent l="0" t="0" r="8890" b="7620"/>
                    <wp:wrapSquare wrapText="bothSides"/>
                    <wp:docPr id="50" name="Group 50"/>
                    <wp:cNvGraphicFramePr/>
                    <a:graphic xmlns:a="http://schemas.openxmlformats.org/drawingml/2006/main">
                      <a:graphicData uri="http://schemas.microsoft.com/office/word/2010/wordprocessingGroup">
                        <wpg:wgp>
                          <wpg:cNvGrpSpPr/>
                          <wpg:grpSpPr>
                            <a:xfrm>
                              <a:off x="0" y="0"/>
                              <a:ext cx="2696307" cy="9052560"/>
                              <a:chOff x="0" y="0"/>
                              <a:chExt cx="2753415" cy="8229600"/>
                            </a:xfrm>
                          </wpg:grpSpPr>
                          <wps:wsp>
                            <wps:cNvPr id="51" name="Text Box 51"/>
                            <wps:cNvSpPr txBox="1"/>
                            <wps:spPr>
                              <a:xfrm>
                                <a:off x="193478" y="0"/>
                                <a:ext cx="2559937"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18E69E5" w14:textId="382C2F93" w:rsidR="00F531A2" w:rsidRDefault="00F531A2" w:rsidP="0085268B">
                                  <w:pPr>
                                    <w:jc w:val="both"/>
                                    <w:rPr>
                                      <w:color w:val="595959" w:themeColor="text1" w:themeTint="A6"/>
                                      <w:sz w:val="20"/>
                                      <w:szCs w:val="20"/>
                                    </w:rPr>
                                  </w:pPr>
                                </w:p>
                                <w:p w14:paraId="20B7430F" w14:textId="6777988B" w:rsidR="00F531A2" w:rsidRDefault="00F531A2" w:rsidP="0085268B">
                                  <w:pPr>
                                    <w:pStyle w:val="ListeParagraf"/>
                                    <w:numPr>
                                      <w:ilvl w:val="0"/>
                                      <w:numId w:val="6"/>
                                    </w:numPr>
                                    <w:tabs>
                                      <w:tab w:val="left" w:pos="360"/>
                                    </w:tabs>
                                    <w:ind w:left="0" w:firstLine="0"/>
                                    <w:jc w:val="both"/>
                                    <w:rPr>
                                      <w:color w:val="595959" w:themeColor="text1" w:themeTint="A6"/>
                                      <w:sz w:val="20"/>
                                      <w:szCs w:val="20"/>
                                    </w:rPr>
                                  </w:pPr>
                                  <w:r w:rsidRPr="0085268B">
                                    <w:rPr>
                                      <w:color w:val="595959" w:themeColor="text1" w:themeTint="A6"/>
                                      <w:sz w:val="20"/>
                                      <w:szCs w:val="20"/>
                                    </w:rPr>
                                    <w:t>Bu kılavuz</w:t>
                                  </w:r>
                                  <w:r w:rsidR="006A2972">
                                    <w:rPr>
                                      <w:color w:val="595959" w:themeColor="text1" w:themeTint="A6"/>
                                      <w:sz w:val="20"/>
                                      <w:szCs w:val="20"/>
                                    </w:rPr>
                                    <w:t xml:space="preserve">; </w:t>
                                  </w:r>
                                  <w:r w:rsidRPr="0085268B">
                                    <w:rPr>
                                      <w:color w:val="595959" w:themeColor="text1" w:themeTint="A6"/>
                                      <w:sz w:val="20"/>
                                      <w:szCs w:val="20"/>
                                    </w:rPr>
                                    <w:t>yurtdışı görevden dönerken beraberinde arabasını getiren</w:t>
                                  </w:r>
                                  <w:r w:rsidR="006A2972">
                                    <w:rPr>
                                      <w:color w:val="595959" w:themeColor="text1" w:themeTint="A6"/>
                                      <w:sz w:val="20"/>
                                      <w:szCs w:val="20"/>
                                    </w:rPr>
                                    <w:t xml:space="preserve"> kamu </w:t>
                                  </w:r>
                                  <w:r w:rsidRPr="0085268B">
                                    <w:rPr>
                                      <w:color w:val="595959" w:themeColor="text1" w:themeTint="A6"/>
                                      <w:sz w:val="20"/>
                                      <w:szCs w:val="20"/>
                                    </w:rPr>
                                    <w:t>personel</w:t>
                                  </w:r>
                                  <w:r w:rsidR="006A2972">
                                    <w:rPr>
                                      <w:color w:val="595959" w:themeColor="text1" w:themeTint="A6"/>
                                      <w:sz w:val="20"/>
                                      <w:szCs w:val="20"/>
                                    </w:rPr>
                                    <w:t>in</w:t>
                                  </w:r>
                                  <w:r>
                                    <w:rPr>
                                      <w:color w:val="595959" w:themeColor="text1" w:themeTint="A6"/>
                                      <w:sz w:val="20"/>
                                      <w:szCs w:val="20"/>
                                    </w:rPr>
                                    <w:t>e</w:t>
                                  </w:r>
                                  <w:r w:rsidRPr="0085268B">
                                    <w:rPr>
                                      <w:color w:val="595959" w:themeColor="text1" w:themeTint="A6"/>
                                      <w:sz w:val="20"/>
                                      <w:szCs w:val="20"/>
                                    </w:rPr>
                                    <w:t xml:space="preserve"> kolaylık olması </w:t>
                                  </w:r>
                                  <w:r>
                                    <w:rPr>
                                      <w:color w:val="595959" w:themeColor="text1" w:themeTint="A6"/>
                                      <w:sz w:val="20"/>
                                      <w:szCs w:val="20"/>
                                    </w:rPr>
                                    <w:t xml:space="preserve">ve gümrük işlemlerini kendilerinin yapabilmesi için </w:t>
                                  </w:r>
                                  <w:r w:rsidR="00383871">
                                    <w:rPr>
                                      <w:color w:val="595959" w:themeColor="text1" w:themeTint="A6"/>
                                      <w:sz w:val="20"/>
                                      <w:szCs w:val="20"/>
                                    </w:rPr>
                                    <w:t>“</w:t>
                                  </w:r>
                                  <w:r>
                                    <w:rPr>
                                      <w:color w:val="595959" w:themeColor="text1" w:themeTint="A6"/>
                                      <w:sz w:val="20"/>
                                      <w:szCs w:val="20"/>
                                    </w:rPr>
                                    <w:t>pro bono</w:t>
                                  </w:r>
                                  <w:r w:rsidR="00383871">
                                    <w:rPr>
                                      <w:color w:val="595959" w:themeColor="text1" w:themeTint="A6"/>
                                      <w:sz w:val="20"/>
                                      <w:szCs w:val="20"/>
                                    </w:rPr>
                                    <w:t>”</w:t>
                                  </w:r>
                                  <w:r>
                                    <w:rPr>
                                      <w:color w:val="595959" w:themeColor="text1" w:themeTint="A6"/>
                                      <w:sz w:val="20"/>
                                      <w:szCs w:val="20"/>
                                    </w:rPr>
                                    <w:t xml:space="preserve"> olarak </w:t>
                                  </w:r>
                                  <w:r w:rsidRPr="0085268B">
                                    <w:rPr>
                                      <w:color w:val="595959" w:themeColor="text1" w:themeTint="A6"/>
                                      <w:sz w:val="20"/>
                                      <w:szCs w:val="20"/>
                                    </w:rPr>
                                    <w:t>hazırlanmış olup hiç bir kâr amacı gütmemetekdir.</w:t>
                                  </w:r>
                                </w:p>
                                <w:p w14:paraId="5F5FFF33" w14:textId="77777777" w:rsidR="0087422B" w:rsidRDefault="0087422B" w:rsidP="0087422B">
                                  <w:pPr>
                                    <w:pStyle w:val="ListeParagraf"/>
                                    <w:tabs>
                                      <w:tab w:val="left" w:pos="360"/>
                                    </w:tabs>
                                    <w:ind w:left="0"/>
                                    <w:jc w:val="both"/>
                                    <w:rPr>
                                      <w:color w:val="595959" w:themeColor="text1" w:themeTint="A6"/>
                                      <w:sz w:val="20"/>
                                      <w:szCs w:val="20"/>
                                    </w:rPr>
                                  </w:pPr>
                                </w:p>
                                <w:p w14:paraId="016FC8BD" w14:textId="003CBE07" w:rsidR="00F531A2" w:rsidRDefault="00F531A2" w:rsidP="0085268B">
                                  <w:pPr>
                                    <w:pStyle w:val="ListeParagraf"/>
                                    <w:numPr>
                                      <w:ilvl w:val="0"/>
                                      <w:numId w:val="6"/>
                                    </w:numPr>
                                    <w:tabs>
                                      <w:tab w:val="left" w:pos="360"/>
                                    </w:tabs>
                                    <w:ind w:left="0" w:firstLine="0"/>
                                    <w:jc w:val="both"/>
                                    <w:rPr>
                                      <w:color w:val="595959" w:themeColor="text1" w:themeTint="A6"/>
                                      <w:sz w:val="20"/>
                                      <w:szCs w:val="20"/>
                                    </w:rPr>
                                  </w:pPr>
                                  <w:r>
                                    <w:rPr>
                                      <w:color w:val="595959" w:themeColor="text1" w:themeTint="A6"/>
                                      <w:sz w:val="20"/>
                                      <w:szCs w:val="20"/>
                                    </w:rPr>
                                    <w:t xml:space="preserve">Bu kılavuzda yer </w:t>
                                  </w:r>
                                  <w:proofErr w:type="gramStart"/>
                                  <w:r>
                                    <w:rPr>
                                      <w:color w:val="595959" w:themeColor="text1" w:themeTint="A6"/>
                                      <w:sz w:val="20"/>
                                      <w:szCs w:val="20"/>
                                    </w:rPr>
                                    <w:t>alan</w:t>
                                  </w:r>
                                  <w:proofErr w:type="gramEnd"/>
                                  <w:r>
                                    <w:rPr>
                                      <w:color w:val="595959" w:themeColor="text1" w:themeTint="A6"/>
                                      <w:sz w:val="20"/>
                                      <w:szCs w:val="20"/>
                                    </w:rPr>
                                    <w:t xml:space="preserve"> hiç bir örnek veya hesaplama bağlayıcı değildir, kur farkı, yıllık belirlenen ÖTV oranları veya kurumların karar verdiği uygulama değişiklikleri gibi sebeplerle farklılık gösterebilir.</w:t>
                                  </w:r>
                                </w:p>
                                <w:p w14:paraId="41E40B2E" w14:textId="77777777" w:rsidR="0087422B" w:rsidRPr="0087422B" w:rsidRDefault="0087422B" w:rsidP="0087422B">
                                  <w:pPr>
                                    <w:pStyle w:val="ListeParagraf"/>
                                    <w:rPr>
                                      <w:color w:val="595959" w:themeColor="text1" w:themeTint="A6"/>
                                      <w:sz w:val="20"/>
                                      <w:szCs w:val="20"/>
                                    </w:rPr>
                                  </w:pPr>
                                </w:p>
                                <w:p w14:paraId="3552BB31" w14:textId="77777777" w:rsidR="0087422B" w:rsidRDefault="0087422B" w:rsidP="0087422B">
                                  <w:pPr>
                                    <w:pStyle w:val="ListeParagraf"/>
                                    <w:tabs>
                                      <w:tab w:val="left" w:pos="360"/>
                                    </w:tabs>
                                    <w:ind w:left="0"/>
                                    <w:jc w:val="both"/>
                                    <w:rPr>
                                      <w:color w:val="595959" w:themeColor="text1" w:themeTint="A6"/>
                                      <w:sz w:val="20"/>
                                      <w:szCs w:val="20"/>
                                    </w:rPr>
                                  </w:pPr>
                                </w:p>
                                <w:p w14:paraId="5E2AE2F2" w14:textId="7C802D6C" w:rsidR="00F531A2" w:rsidRDefault="00F531A2" w:rsidP="0085268B">
                                  <w:pPr>
                                    <w:pStyle w:val="ListeParagraf"/>
                                    <w:numPr>
                                      <w:ilvl w:val="0"/>
                                      <w:numId w:val="6"/>
                                    </w:numPr>
                                    <w:tabs>
                                      <w:tab w:val="left" w:pos="360"/>
                                    </w:tabs>
                                    <w:ind w:left="0" w:firstLine="0"/>
                                    <w:jc w:val="both"/>
                                    <w:rPr>
                                      <w:color w:val="595959" w:themeColor="text1" w:themeTint="A6"/>
                                      <w:sz w:val="20"/>
                                      <w:szCs w:val="20"/>
                                    </w:rPr>
                                  </w:pPr>
                                  <w:r>
                                    <w:rPr>
                                      <w:color w:val="595959" w:themeColor="text1" w:themeTint="A6"/>
                                      <w:sz w:val="20"/>
                                      <w:szCs w:val="20"/>
                                    </w:rPr>
                                    <w:t>İşlemler için verilen konum ve tesis bilgileri Ankara içindir.</w:t>
                                  </w:r>
                                </w:p>
                                <w:p w14:paraId="5C5B7C39" w14:textId="77777777" w:rsidR="0087422B" w:rsidRDefault="0087422B" w:rsidP="0087422B">
                                  <w:pPr>
                                    <w:pStyle w:val="ListeParagraf"/>
                                    <w:tabs>
                                      <w:tab w:val="left" w:pos="360"/>
                                    </w:tabs>
                                    <w:ind w:left="0"/>
                                    <w:jc w:val="both"/>
                                    <w:rPr>
                                      <w:color w:val="595959" w:themeColor="text1" w:themeTint="A6"/>
                                      <w:sz w:val="20"/>
                                      <w:szCs w:val="20"/>
                                    </w:rPr>
                                  </w:pPr>
                                </w:p>
                                <w:p w14:paraId="7A6F4967" w14:textId="1D1DE097" w:rsidR="00F531A2" w:rsidRDefault="00F531A2" w:rsidP="00F531A2">
                                  <w:pPr>
                                    <w:pStyle w:val="ListeParagraf"/>
                                    <w:numPr>
                                      <w:ilvl w:val="0"/>
                                      <w:numId w:val="6"/>
                                    </w:numPr>
                                    <w:tabs>
                                      <w:tab w:val="left" w:pos="360"/>
                                    </w:tabs>
                                    <w:ind w:left="0" w:firstLine="0"/>
                                    <w:jc w:val="both"/>
                                    <w:rPr>
                                      <w:color w:val="595959" w:themeColor="text1" w:themeTint="A6"/>
                                      <w:sz w:val="20"/>
                                      <w:szCs w:val="20"/>
                                    </w:rPr>
                                  </w:pPr>
                                  <w:r w:rsidRPr="00221EF4">
                                    <w:rPr>
                                      <w:color w:val="595959" w:themeColor="text1" w:themeTint="A6"/>
                                      <w:sz w:val="20"/>
                                      <w:szCs w:val="20"/>
                                    </w:rPr>
                                    <w:t xml:space="preserve">Gümrük ve Ticaret Bakanlığının </w:t>
                                  </w:r>
                                  <w:hyperlink r:id="rId10" w:history="1">
                                    <w:r w:rsidRPr="00221EF4">
                                      <w:rPr>
                                        <w:rStyle w:val="Kpr"/>
                                        <w:sz w:val="20"/>
                                        <w:szCs w:val="20"/>
                                      </w:rPr>
                                      <w:t>https://gumrukrehberi.gov.tr/kategori/bireysel-slemler/bedelsiz-thal-edilen-tasit-rehberi</w:t>
                                    </w:r>
                                  </w:hyperlink>
                                  <w:r w:rsidRPr="00221EF4">
                                    <w:rPr>
                                      <w:color w:val="595959" w:themeColor="text1" w:themeTint="A6"/>
                                      <w:sz w:val="20"/>
                                      <w:szCs w:val="20"/>
                                    </w:rPr>
                                    <w:t xml:space="preserve"> adresindeki bilgilendirmelerinden istifade edilmesi tavsiye olunur.</w:t>
                                  </w:r>
                                </w:p>
                                <w:p w14:paraId="1E3DD0CE" w14:textId="44804168" w:rsidR="00F531A2" w:rsidRDefault="00F531A2" w:rsidP="00F531A2">
                                  <w:pPr>
                                    <w:pStyle w:val="ListeParagraf"/>
                                    <w:tabs>
                                      <w:tab w:val="left" w:pos="360"/>
                                    </w:tabs>
                                    <w:ind w:left="0"/>
                                    <w:jc w:val="both"/>
                                    <w:rPr>
                                      <w:color w:val="595959" w:themeColor="text1" w:themeTint="A6"/>
                                      <w:sz w:val="20"/>
                                      <w:szCs w:val="20"/>
                                    </w:rPr>
                                  </w:pPr>
                                </w:p>
                                <w:p w14:paraId="075A1311" w14:textId="77777777" w:rsidR="00F531A2" w:rsidRDefault="00F531A2" w:rsidP="00F531A2">
                                  <w:pPr>
                                    <w:pStyle w:val="ListeParagraf"/>
                                    <w:tabs>
                                      <w:tab w:val="left" w:pos="360"/>
                                    </w:tabs>
                                    <w:ind w:left="0"/>
                                    <w:jc w:val="both"/>
                                    <w:rPr>
                                      <w:color w:val="595959" w:themeColor="text1" w:themeTint="A6"/>
                                      <w:sz w:val="20"/>
                                      <w:szCs w:val="20"/>
                                    </w:rPr>
                                  </w:pPr>
                                </w:p>
                                <w:p w14:paraId="574F317A" w14:textId="77777777" w:rsidR="0087422B" w:rsidRPr="0087422B" w:rsidRDefault="006A2972" w:rsidP="00F531A2">
                                  <w:pPr>
                                    <w:pStyle w:val="ListeParagraf"/>
                                    <w:numPr>
                                      <w:ilvl w:val="0"/>
                                      <w:numId w:val="6"/>
                                    </w:numPr>
                                    <w:tabs>
                                      <w:tab w:val="left" w:pos="360"/>
                                    </w:tabs>
                                    <w:ind w:left="0" w:firstLine="0"/>
                                    <w:jc w:val="both"/>
                                    <w:rPr>
                                      <w:color w:val="595959" w:themeColor="text1" w:themeTint="A6"/>
                                      <w:sz w:val="20"/>
                                      <w:szCs w:val="20"/>
                                    </w:rPr>
                                  </w:pPr>
                                  <w:r>
                                    <w:rPr>
                                      <w:color w:val="595959" w:themeColor="text1" w:themeTint="A6"/>
                                      <w:sz w:val="20"/>
                                      <w:szCs w:val="20"/>
                                    </w:rPr>
                                    <w:t>BU</w:t>
                                  </w:r>
                                  <w:r w:rsidR="0087422B">
                                    <w:rPr>
                                      <w:color w:val="595959" w:themeColor="text1" w:themeTint="A6"/>
                                      <w:sz w:val="20"/>
                                      <w:szCs w:val="20"/>
                                    </w:rPr>
                                    <w:t xml:space="preserve"> KILAVUZDA </w:t>
                                  </w:r>
                                  <w:r>
                                    <w:rPr>
                                      <w:color w:val="595959" w:themeColor="text1" w:themeTint="A6"/>
                                      <w:sz w:val="20"/>
                                      <w:szCs w:val="20"/>
                                    </w:rPr>
                                    <w:t xml:space="preserve">YAZAN BILGILER TAMAMEN TAVSIYE NITELIĞINDE OLUP, </w:t>
                                  </w:r>
                                  <w:r w:rsidRPr="0087422B">
                                    <w:rPr>
                                      <w:b/>
                                      <w:bCs/>
                                      <w:color w:val="C00000"/>
                                      <w:sz w:val="20"/>
                                      <w:szCs w:val="20"/>
                                    </w:rPr>
                                    <w:t>MEYDANA GELEN HATALI UYGULAMALARDAN VE HESAPLAMALARDAN HIÇ BIR MESULIYET KABUL EDILMEZ.</w:t>
                                  </w:r>
                                  <w:r w:rsidR="0087422B" w:rsidRPr="0087422B">
                                    <w:rPr>
                                      <w:b/>
                                      <w:bCs/>
                                      <w:color w:val="C00000"/>
                                      <w:sz w:val="20"/>
                                      <w:szCs w:val="20"/>
                                    </w:rPr>
                                    <w:t xml:space="preserve"> </w:t>
                                  </w:r>
                                </w:p>
                                <w:p w14:paraId="275E6E5A" w14:textId="77777777" w:rsidR="0087422B" w:rsidRPr="0087422B" w:rsidRDefault="0087422B" w:rsidP="0087422B">
                                  <w:pPr>
                                    <w:pStyle w:val="ListeParagraf"/>
                                    <w:tabs>
                                      <w:tab w:val="left" w:pos="360"/>
                                    </w:tabs>
                                    <w:ind w:left="0"/>
                                    <w:jc w:val="both"/>
                                    <w:rPr>
                                      <w:color w:val="595959" w:themeColor="text1" w:themeTint="A6"/>
                                      <w:sz w:val="20"/>
                                      <w:szCs w:val="20"/>
                                    </w:rPr>
                                  </w:pPr>
                                </w:p>
                                <w:p w14:paraId="017F316E" w14:textId="77777777" w:rsidR="00F531A2" w:rsidRPr="00221EF4" w:rsidRDefault="00F531A2" w:rsidP="00413ABB">
                                  <w:pPr>
                                    <w:pStyle w:val="ListeParagraf"/>
                                    <w:tabs>
                                      <w:tab w:val="left" w:pos="360"/>
                                    </w:tabs>
                                    <w:ind w:left="0"/>
                                    <w:jc w:val="both"/>
                                    <w:rPr>
                                      <w:color w:val="595959" w:themeColor="text1" w:themeTint="A6"/>
                                      <w:sz w:val="20"/>
                                      <w:szCs w:val="20"/>
                                    </w:rPr>
                                  </w:pPr>
                                </w:p>
                                <w:p w14:paraId="423DDB6F" w14:textId="77777777" w:rsidR="00F531A2" w:rsidRDefault="00F531A2">
                                  <w:pPr>
                                    <w:rPr>
                                      <w:color w:val="595959" w:themeColor="text1" w:themeTint="A6"/>
                                      <w:sz w:val="20"/>
                                      <w:szCs w:val="20"/>
                                    </w:rPr>
                                  </w:pP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8134D4" w14:textId="6180A7C9" w:rsidR="00F531A2" w:rsidRPr="003030F5" w:rsidRDefault="00F531A2">
                                  <w:pPr>
                                    <w:pStyle w:val="AralkYok"/>
                                    <w:rPr>
                                      <w:rFonts w:asciiTheme="majorHAnsi" w:eastAsiaTheme="majorEastAsia" w:hAnsiTheme="majorHAnsi" w:cstheme="majorBidi"/>
                                      <w:b/>
                                      <w:bCs/>
                                      <w:color w:val="FFFFFF" w:themeColor="background1"/>
                                      <w:sz w:val="28"/>
                                      <w:szCs w:val="28"/>
                                    </w:rPr>
                                  </w:pPr>
                                  <w:r w:rsidRPr="003030F5">
                                    <w:rPr>
                                      <w:rFonts w:asciiTheme="majorHAnsi" w:eastAsiaTheme="majorEastAsia" w:hAnsiTheme="majorHAnsi" w:cstheme="majorBidi"/>
                                      <w:b/>
                                      <w:bCs/>
                                      <w:color w:val="FFFFFF" w:themeColor="background1"/>
                                      <w:sz w:val="28"/>
                                      <w:szCs w:val="28"/>
                                    </w:rPr>
                                    <w:t>UYARI</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95000</wp14:pctHeight>
                    </wp14:sizeRelV>
                  </wp:anchor>
                </w:drawing>
              </mc:Choice>
              <mc:Fallback>
                <w:pict>
                  <v:group w14:anchorId="339F3206" id="Group 50" o:spid="_x0000_s1027" style="position:absolute;left:0;text-align:left;margin-left:0;margin-top:0;width:212.3pt;height:712.8pt;z-index:251661312;mso-height-percent:950;mso-left-percent:40;mso-wrap-distance-left:18pt;mso-wrap-distance-right:18pt;mso-position-horizontal-relative:page;mso-position-vertical:center;mso-position-vertical-relative:page;mso-height-percent:950;mso-left-percent:40" coordsize="2753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">
                    <v:shape id="Text Box 51" o:spid="_x0000_s1028" type="#_x0000_t202" style="position:absolute;left:1934;width:25600;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9e8e8 [2899]" stroked="f" strokeweight=".5pt">
                      <v:fill color2="#e1e0e0 [3139]" rotate="t" focusposition=".5,.5" focussize="-.5,-.5" focus="100%" type="gradientRadial"/>
                      <v:textbox inset="14.4pt,1in,14.4pt,14.4pt">
                        <w:txbxContent>
                          <w:p w14:paraId="218E69E5" w14:textId="382C2F93" w:rsidR="00F531A2" w:rsidRDefault="00F531A2" w:rsidP="0085268B">
                            <w:pPr>
                              <w:jc w:val="both"/>
                              <w:rPr>
                                <w:color w:val="595959" w:themeColor="text1" w:themeTint="A6"/>
                                <w:sz w:val="20"/>
                                <w:szCs w:val="20"/>
                              </w:rPr>
                            </w:pPr>
                          </w:p>
                          <w:p w14:paraId="20B7430F" w14:textId="6777988B" w:rsidR="00F531A2" w:rsidRDefault="00F531A2" w:rsidP="0085268B">
                            <w:pPr>
                              <w:pStyle w:val="ListeParagraf"/>
                              <w:numPr>
                                <w:ilvl w:val="0"/>
                                <w:numId w:val="6"/>
                              </w:numPr>
                              <w:tabs>
                                <w:tab w:val="left" w:pos="360"/>
                              </w:tabs>
                              <w:ind w:left="0" w:firstLine="0"/>
                              <w:jc w:val="both"/>
                              <w:rPr>
                                <w:color w:val="595959" w:themeColor="text1" w:themeTint="A6"/>
                                <w:sz w:val="20"/>
                                <w:szCs w:val="20"/>
                              </w:rPr>
                            </w:pPr>
                            <w:r w:rsidRPr="0085268B">
                              <w:rPr>
                                <w:color w:val="595959" w:themeColor="text1" w:themeTint="A6"/>
                                <w:sz w:val="20"/>
                                <w:szCs w:val="20"/>
                              </w:rPr>
                              <w:t>Bu kılavuz</w:t>
                            </w:r>
                            <w:r w:rsidR="006A2972">
                              <w:rPr>
                                <w:color w:val="595959" w:themeColor="text1" w:themeTint="A6"/>
                                <w:sz w:val="20"/>
                                <w:szCs w:val="20"/>
                              </w:rPr>
                              <w:t xml:space="preserve">; </w:t>
                            </w:r>
                            <w:r w:rsidRPr="0085268B">
                              <w:rPr>
                                <w:color w:val="595959" w:themeColor="text1" w:themeTint="A6"/>
                                <w:sz w:val="20"/>
                                <w:szCs w:val="20"/>
                              </w:rPr>
                              <w:t>yurtdışı görevden dönerken beraberinde arabasını getiren</w:t>
                            </w:r>
                            <w:r w:rsidR="006A2972">
                              <w:rPr>
                                <w:color w:val="595959" w:themeColor="text1" w:themeTint="A6"/>
                                <w:sz w:val="20"/>
                                <w:szCs w:val="20"/>
                              </w:rPr>
                              <w:t xml:space="preserve"> kamu </w:t>
                            </w:r>
                            <w:r w:rsidRPr="0085268B">
                              <w:rPr>
                                <w:color w:val="595959" w:themeColor="text1" w:themeTint="A6"/>
                                <w:sz w:val="20"/>
                                <w:szCs w:val="20"/>
                              </w:rPr>
                              <w:t>personel</w:t>
                            </w:r>
                            <w:r w:rsidR="006A2972">
                              <w:rPr>
                                <w:color w:val="595959" w:themeColor="text1" w:themeTint="A6"/>
                                <w:sz w:val="20"/>
                                <w:szCs w:val="20"/>
                              </w:rPr>
                              <w:t>in</w:t>
                            </w:r>
                            <w:r>
                              <w:rPr>
                                <w:color w:val="595959" w:themeColor="text1" w:themeTint="A6"/>
                                <w:sz w:val="20"/>
                                <w:szCs w:val="20"/>
                              </w:rPr>
                              <w:t>e</w:t>
                            </w:r>
                            <w:r w:rsidRPr="0085268B">
                              <w:rPr>
                                <w:color w:val="595959" w:themeColor="text1" w:themeTint="A6"/>
                                <w:sz w:val="20"/>
                                <w:szCs w:val="20"/>
                              </w:rPr>
                              <w:t xml:space="preserve"> kolaylık olması </w:t>
                            </w:r>
                            <w:r>
                              <w:rPr>
                                <w:color w:val="595959" w:themeColor="text1" w:themeTint="A6"/>
                                <w:sz w:val="20"/>
                                <w:szCs w:val="20"/>
                              </w:rPr>
                              <w:t xml:space="preserve">ve gümrük işlemlerini kendilerinin yapabilmesi için </w:t>
                            </w:r>
                            <w:r w:rsidR="00383871">
                              <w:rPr>
                                <w:color w:val="595959" w:themeColor="text1" w:themeTint="A6"/>
                                <w:sz w:val="20"/>
                                <w:szCs w:val="20"/>
                              </w:rPr>
                              <w:t>“</w:t>
                            </w:r>
                            <w:r>
                              <w:rPr>
                                <w:color w:val="595959" w:themeColor="text1" w:themeTint="A6"/>
                                <w:sz w:val="20"/>
                                <w:szCs w:val="20"/>
                              </w:rPr>
                              <w:t>pro bono</w:t>
                            </w:r>
                            <w:r w:rsidR="00383871">
                              <w:rPr>
                                <w:color w:val="595959" w:themeColor="text1" w:themeTint="A6"/>
                                <w:sz w:val="20"/>
                                <w:szCs w:val="20"/>
                              </w:rPr>
                              <w:t>”</w:t>
                            </w:r>
                            <w:r>
                              <w:rPr>
                                <w:color w:val="595959" w:themeColor="text1" w:themeTint="A6"/>
                                <w:sz w:val="20"/>
                                <w:szCs w:val="20"/>
                              </w:rPr>
                              <w:t xml:space="preserve"> olarak </w:t>
                            </w:r>
                            <w:r w:rsidRPr="0085268B">
                              <w:rPr>
                                <w:color w:val="595959" w:themeColor="text1" w:themeTint="A6"/>
                                <w:sz w:val="20"/>
                                <w:szCs w:val="20"/>
                              </w:rPr>
                              <w:t>hazırlanmış olup hiç bir kâr amacı gütmemetekdir.</w:t>
                            </w:r>
                          </w:p>
                          <w:p w14:paraId="5F5FFF33" w14:textId="77777777" w:rsidR="0087422B" w:rsidRDefault="0087422B" w:rsidP="0087422B">
                            <w:pPr>
                              <w:pStyle w:val="ListeParagraf"/>
                              <w:tabs>
                                <w:tab w:val="left" w:pos="360"/>
                              </w:tabs>
                              <w:ind w:left="0"/>
                              <w:jc w:val="both"/>
                              <w:rPr>
                                <w:color w:val="595959" w:themeColor="text1" w:themeTint="A6"/>
                                <w:sz w:val="20"/>
                                <w:szCs w:val="20"/>
                              </w:rPr>
                            </w:pPr>
                          </w:p>
                          <w:p w14:paraId="016FC8BD" w14:textId="003CBE07" w:rsidR="00F531A2" w:rsidRDefault="00F531A2" w:rsidP="0085268B">
                            <w:pPr>
                              <w:pStyle w:val="ListeParagraf"/>
                              <w:numPr>
                                <w:ilvl w:val="0"/>
                                <w:numId w:val="6"/>
                              </w:numPr>
                              <w:tabs>
                                <w:tab w:val="left" w:pos="360"/>
                              </w:tabs>
                              <w:ind w:left="0" w:firstLine="0"/>
                              <w:jc w:val="both"/>
                              <w:rPr>
                                <w:color w:val="595959" w:themeColor="text1" w:themeTint="A6"/>
                                <w:sz w:val="20"/>
                                <w:szCs w:val="20"/>
                              </w:rPr>
                            </w:pPr>
                            <w:r>
                              <w:rPr>
                                <w:color w:val="595959" w:themeColor="text1" w:themeTint="A6"/>
                                <w:sz w:val="20"/>
                                <w:szCs w:val="20"/>
                              </w:rPr>
                              <w:t xml:space="preserve">Bu kılavuzda yer </w:t>
                            </w:r>
                            <w:proofErr w:type="gramStart"/>
                            <w:r>
                              <w:rPr>
                                <w:color w:val="595959" w:themeColor="text1" w:themeTint="A6"/>
                                <w:sz w:val="20"/>
                                <w:szCs w:val="20"/>
                              </w:rPr>
                              <w:t>alan</w:t>
                            </w:r>
                            <w:proofErr w:type="gramEnd"/>
                            <w:r>
                              <w:rPr>
                                <w:color w:val="595959" w:themeColor="text1" w:themeTint="A6"/>
                                <w:sz w:val="20"/>
                                <w:szCs w:val="20"/>
                              </w:rPr>
                              <w:t xml:space="preserve"> hiç bir örnek veya hesaplama bağlayıcı değildir, kur farkı, yıllık belirlenen ÖTV oranları veya kurumların karar verdiği uygulama değişiklikleri gibi sebeplerle farklılık gösterebilir.</w:t>
                            </w:r>
                          </w:p>
                          <w:p w14:paraId="41E40B2E" w14:textId="77777777" w:rsidR="0087422B" w:rsidRPr="0087422B" w:rsidRDefault="0087422B" w:rsidP="0087422B">
                            <w:pPr>
                              <w:pStyle w:val="ListeParagraf"/>
                              <w:rPr>
                                <w:color w:val="595959" w:themeColor="text1" w:themeTint="A6"/>
                                <w:sz w:val="20"/>
                                <w:szCs w:val="20"/>
                              </w:rPr>
                            </w:pPr>
                          </w:p>
                          <w:p w14:paraId="3552BB31" w14:textId="77777777" w:rsidR="0087422B" w:rsidRDefault="0087422B" w:rsidP="0087422B">
                            <w:pPr>
                              <w:pStyle w:val="ListeParagraf"/>
                              <w:tabs>
                                <w:tab w:val="left" w:pos="360"/>
                              </w:tabs>
                              <w:ind w:left="0"/>
                              <w:jc w:val="both"/>
                              <w:rPr>
                                <w:color w:val="595959" w:themeColor="text1" w:themeTint="A6"/>
                                <w:sz w:val="20"/>
                                <w:szCs w:val="20"/>
                              </w:rPr>
                            </w:pPr>
                          </w:p>
                          <w:p w14:paraId="5E2AE2F2" w14:textId="7C802D6C" w:rsidR="00F531A2" w:rsidRDefault="00F531A2" w:rsidP="0085268B">
                            <w:pPr>
                              <w:pStyle w:val="ListeParagraf"/>
                              <w:numPr>
                                <w:ilvl w:val="0"/>
                                <w:numId w:val="6"/>
                              </w:numPr>
                              <w:tabs>
                                <w:tab w:val="left" w:pos="360"/>
                              </w:tabs>
                              <w:ind w:left="0" w:firstLine="0"/>
                              <w:jc w:val="both"/>
                              <w:rPr>
                                <w:color w:val="595959" w:themeColor="text1" w:themeTint="A6"/>
                                <w:sz w:val="20"/>
                                <w:szCs w:val="20"/>
                              </w:rPr>
                            </w:pPr>
                            <w:r>
                              <w:rPr>
                                <w:color w:val="595959" w:themeColor="text1" w:themeTint="A6"/>
                                <w:sz w:val="20"/>
                                <w:szCs w:val="20"/>
                              </w:rPr>
                              <w:t>İşlemler için verilen konum ve tesis bilgileri Ankara içindir.</w:t>
                            </w:r>
                          </w:p>
                          <w:p w14:paraId="5C5B7C39" w14:textId="77777777" w:rsidR="0087422B" w:rsidRDefault="0087422B" w:rsidP="0087422B">
                            <w:pPr>
                              <w:pStyle w:val="ListeParagraf"/>
                              <w:tabs>
                                <w:tab w:val="left" w:pos="360"/>
                              </w:tabs>
                              <w:ind w:left="0"/>
                              <w:jc w:val="both"/>
                              <w:rPr>
                                <w:color w:val="595959" w:themeColor="text1" w:themeTint="A6"/>
                                <w:sz w:val="20"/>
                                <w:szCs w:val="20"/>
                              </w:rPr>
                            </w:pPr>
                          </w:p>
                          <w:p w14:paraId="7A6F4967" w14:textId="1D1DE097" w:rsidR="00F531A2" w:rsidRDefault="00F531A2" w:rsidP="00F531A2">
                            <w:pPr>
                              <w:pStyle w:val="ListeParagraf"/>
                              <w:numPr>
                                <w:ilvl w:val="0"/>
                                <w:numId w:val="6"/>
                              </w:numPr>
                              <w:tabs>
                                <w:tab w:val="left" w:pos="360"/>
                              </w:tabs>
                              <w:ind w:left="0" w:firstLine="0"/>
                              <w:jc w:val="both"/>
                              <w:rPr>
                                <w:color w:val="595959" w:themeColor="text1" w:themeTint="A6"/>
                                <w:sz w:val="20"/>
                                <w:szCs w:val="20"/>
                              </w:rPr>
                            </w:pPr>
                            <w:r w:rsidRPr="00221EF4">
                              <w:rPr>
                                <w:color w:val="595959" w:themeColor="text1" w:themeTint="A6"/>
                                <w:sz w:val="20"/>
                                <w:szCs w:val="20"/>
                              </w:rPr>
                              <w:t xml:space="preserve">Gümrük ve Ticaret Bakanlığının </w:t>
                            </w:r>
                            <w:hyperlink r:id="rId11" w:history="1">
                              <w:r w:rsidRPr="00221EF4">
                                <w:rPr>
                                  <w:rStyle w:val="Kpr"/>
                                  <w:sz w:val="20"/>
                                  <w:szCs w:val="20"/>
                                </w:rPr>
                                <w:t>https://gumrukrehberi.gov.tr/kategori/bireysel-slemler/bedelsiz-thal-edilen-tasit-rehberi</w:t>
                              </w:r>
                            </w:hyperlink>
                            <w:r w:rsidRPr="00221EF4">
                              <w:rPr>
                                <w:color w:val="595959" w:themeColor="text1" w:themeTint="A6"/>
                                <w:sz w:val="20"/>
                                <w:szCs w:val="20"/>
                              </w:rPr>
                              <w:t xml:space="preserve"> adresindeki bilgilendirmelerinden istifade edilmesi tavsiye olunur.</w:t>
                            </w:r>
                          </w:p>
                          <w:p w14:paraId="1E3DD0CE" w14:textId="44804168" w:rsidR="00F531A2" w:rsidRDefault="00F531A2" w:rsidP="00F531A2">
                            <w:pPr>
                              <w:pStyle w:val="ListeParagraf"/>
                              <w:tabs>
                                <w:tab w:val="left" w:pos="360"/>
                              </w:tabs>
                              <w:ind w:left="0"/>
                              <w:jc w:val="both"/>
                              <w:rPr>
                                <w:color w:val="595959" w:themeColor="text1" w:themeTint="A6"/>
                                <w:sz w:val="20"/>
                                <w:szCs w:val="20"/>
                              </w:rPr>
                            </w:pPr>
                          </w:p>
                          <w:p w14:paraId="075A1311" w14:textId="77777777" w:rsidR="00F531A2" w:rsidRDefault="00F531A2" w:rsidP="00F531A2">
                            <w:pPr>
                              <w:pStyle w:val="ListeParagraf"/>
                              <w:tabs>
                                <w:tab w:val="left" w:pos="360"/>
                              </w:tabs>
                              <w:ind w:left="0"/>
                              <w:jc w:val="both"/>
                              <w:rPr>
                                <w:color w:val="595959" w:themeColor="text1" w:themeTint="A6"/>
                                <w:sz w:val="20"/>
                                <w:szCs w:val="20"/>
                              </w:rPr>
                            </w:pPr>
                          </w:p>
                          <w:p w14:paraId="574F317A" w14:textId="77777777" w:rsidR="0087422B" w:rsidRPr="0087422B" w:rsidRDefault="006A2972" w:rsidP="00F531A2">
                            <w:pPr>
                              <w:pStyle w:val="ListeParagraf"/>
                              <w:numPr>
                                <w:ilvl w:val="0"/>
                                <w:numId w:val="6"/>
                              </w:numPr>
                              <w:tabs>
                                <w:tab w:val="left" w:pos="360"/>
                              </w:tabs>
                              <w:ind w:left="0" w:firstLine="0"/>
                              <w:jc w:val="both"/>
                              <w:rPr>
                                <w:color w:val="595959" w:themeColor="text1" w:themeTint="A6"/>
                                <w:sz w:val="20"/>
                                <w:szCs w:val="20"/>
                              </w:rPr>
                            </w:pPr>
                            <w:r>
                              <w:rPr>
                                <w:color w:val="595959" w:themeColor="text1" w:themeTint="A6"/>
                                <w:sz w:val="20"/>
                                <w:szCs w:val="20"/>
                              </w:rPr>
                              <w:t>BU</w:t>
                            </w:r>
                            <w:r w:rsidR="0087422B">
                              <w:rPr>
                                <w:color w:val="595959" w:themeColor="text1" w:themeTint="A6"/>
                                <w:sz w:val="20"/>
                                <w:szCs w:val="20"/>
                              </w:rPr>
                              <w:t xml:space="preserve"> KILAVUZDA </w:t>
                            </w:r>
                            <w:r>
                              <w:rPr>
                                <w:color w:val="595959" w:themeColor="text1" w:themeTint="A6"/>
                                <w:sz w:val="20"/>
                                <w:szCs w:val="20"/>
                              </w:rPr>
                              <w:t xml:space="preserve">YAZAN BILGILER TAMAMEN TAVSIYE NITELIĞINDE OLUP, </w:t>
                            </w:r>
                            <w:r w:rsidRPr="0087422B">
                              <w:rPr>
                                <w:b/>
                                <w:bCs/>
                                <w:color w:val="C00000"/>
                                <w:sz w:val="20"/>
                                <w:szCs w:val="20"/>
                              </w:rPr>
                              <w:t>MEYDANA GELEN HATALI UYGULAMALARDAN VE HESAPLAMALARDAN HIÇ BIR MESULIYET KABUL EDILMEZ.</w:t>
                            </w:r>
                            <w:r w:rsidR="0087422B" w:rsidRPr="0087422B">
                              <w:rPr>
                                <w:b/>
                                <w:bCs/>
                                <w:color w:val="C00000"/>
                                <w:sz w:val="20"/>
                                <w:szCs w:val="20"/>
                              </w:rPr>
                              <w:t xml:space="preserve"> </w:t>
                            </w:r>
                          </w:p>
                          <w:p w14:paraId="275E6E5A" w14:textId="77777777" w:rsidR="0087422B" w:rsidRPr="0087422B" w:rsidRDefault="0087422B" w:rsidP="0087422B">
                            <w:pPr>
                              <w:pStyle w:val="ListeParagraf"/>
                              <w:tabs>
                                <w:tab w:val="left" w:pos="360"/>
                              </w:tabs>
                              <w:ind w:left="0"/>
                              <w:jc w:val="both"/>
                              <w:rPr>
                                <w:color w:val="595959" w:themeColor="text1" w:themeTint="A6"/>
                                <w:sz w:val="20"/>
                                <w:szCs w:val="20"/>
                              </w:rPr>
                            </w:pPr>
                          </w:p>
                          <w:p w14:paraId="017F316E" w14:textId="77777777" w:rsidR="00F531A2" w:rsidRPr="00221EF4" w:rsidRDefault="00F531A2" w:rsidP="00413ABB">
                            <w:pPr>
                              <w:pStyle w:val="ListeParagraf"/>
                              <w:tabs>
                                <w:tab w:val="left" w:pos="360"/>
                              </w:tabs>
                              <w:ind w:left="0"/>
                              <w:jc w:val="both"/>
                              <w:rPr>
                                <w:color w:val="595959" w:themeColor="text1" w:themeTint="A6"/>
                                <w:sz w:val="20"/>
                                <w:szCs w:val="20"/>
                              </w:rPr>
                            </w:pPr>
                          </w:p>
                          <w:p w14:paraId="423DDB6F" w14:textId="77777777" w:rsidR="00F531A2" w:rsidRDefault="00F531A2">
                            <w:pPr>
                              <w:rPr>
                                <w:color w:val="595959" w:themeColor="text1" w:themeTint="A6"/>
                                <w:sz w:val="20"/>
                                <w:szCs w:val="20"/>
                              </w:rPr>
                            </w:pPr>
                          </w:p>
                        </w:txbxContent>
                      </v:textbox>
                    </v:shape>
                    <v:rect id="Rectangle 3" o:spid="_x0000_s1029"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t4xgAAANsAAAAPAAAAZHJzL2Rvd25yZXYueG1sRI9Ba8JA&#10;FITvhf6H5RV6q5sGK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ahsbe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" adj="19915" fillcolor="#4472c4 [3204]" stroked="f" strokeweight="1pt">
                      <v:textbox inset="28.8pt,0,14.4pt,0">
                        <w:txbxContent>
                          <w:p w14:paraId="6F8134D4" w14:textId="6180A7C9" w:rsidR="00F531A2" w:rsidRPr="003030F5" w:rsidRDefault="00F531A2">
                            <w:pPr>
                              <w:pStyle w:val="AralkYok"/>
                              <w:rPr>
                                <w:rFonts w:asciiTheme="majorHAnsi" w:eastAsiaTheme="majorEastAsia" w:hAnsiTheme="majorHAnsi" w:cstheme="majorBidi"/>
                                <w:b/>
                                <w:bCs/>
                                <w:color w:val="FFFFFF" w:themeColor="background1"/>
                                <w:sz w:val="28"/>
                                <w:szCs w:val="28"/>
                              </w:rPr>
                            </w:pPr>
                            <w:r w:rsidRPr="003030F5">
                              <w:rPr>
                                <w:rFonts w:asciiTheme="majorHAnsi" w:eastAsiaTheme="majorEastAsia" w:hAnsiTheme="majorHAnsi" w:cstheme="majorBidi"/>
                                <w:b/>
                                <w:bCs/>
                                <w:color w:val="FFFFFF" w:themeColor="background1"/>
                                <w:sz w:val="28"/>
                                <w:szCs w:val="28"/>
                              </w:rPr>
                              <w:t>UYARI</w:t>
                            </w:r>
                          </w:p>
                        </w:txbxContent>
                      </v:textbox>
                    </v:shape>
                    <w10:wrap type="square" anchorx="page" anchory="page"/>
                  </v:group>
                </w:pict>
              </mc:Fallback>
            </mc:AlternateContent>
          </w:r>
          <w:r w:rsidRPr="006A2972">
            <w:rPr>
              <w:rFonts w:asciiTheme="minorHAnsi" w:hAnsiTheme="minorHAnsi" w:cstheme="minorHAnsi"/>
              <w:b/>
              <w:bCs/>
              <w:sz w:val="36"/>
              <w:szCs w:val="36"/>
            </w:rPr>
            <w:t>Guide</w:t>
          </w:r>
          <w:r w:rsidRPr="006A2972">
            <w:rPr>
              <w:rFonts w:cstheme="minorHAnsi"/>
              <w:b/>
              <w:bCs/>
              <w:color w:val="0070C0"/>
              <w:sz w:val="44"/>
              <w:szCs w:val="44"/>
            </w:rPr>
            <w:t xml:space="preserve"> </w:t>
          </w:r>
          <w:r w:rsidR="00FB4BC4" w:rsidRPr="006A2972">
            <w:rPr>
              <w:rFonts w:asciiTheme="minorHAnsi" w:hAnsiTheme="minorHAnsi" w:cstheme="minorHAnsi"/>
              <w:b/>
              <w:bCs/>
              <w:sz w:val="36"/>
              <w:szCs w:val="36"/>
            </w:rPr>
            <w:t>Contents</w:t>
          </w:r>
        </w:p>
        <w:p w14:paraId="6AC2D152" w14:textId="77777777" w:rsidR="006A2972" w:rsidRPr="006A2972" w:rsidRDefault="006A2972" w:rsidP="006A2972"/>
        <w:p w14:paraId="19D061B6" w14:textId="53088558" w:rsidR="00001F36" w:rsidRDefault="00FB4BC4">
          <w:pPr>
            <w:pStyle w:val="T2"/>
            <w:rPr>
              <w:rFonts w:eastAsiaTheme="minorEastAsia"/>
              <w:noProof/>
            </w:rPr>
          </w:pPr>
          <w:r w:rsidRPr="00EB3826">
            <w:rPr>
              <w:rFonts w:cstheme="minorHAnsi"/>
              <w:sz w:val="24"/>
              <w:szCs w:val="24"/>
            </w:rPr>
            <w:fldChar w:fldCharType="begin"/>
          </w:r>
          <w:r w:rsidRPr="00EB3826">
            <w:rPr>
              <w:rFonts w:cstheme="minorHAnsi"/>
              <w:sz w:val="24"/>
              <w:szCs w:val="24"/>
            </w:rPr>
            <w:instrText xml:space="preserve"> TOC \o "1-3" \h \z \u </w:instrText>
          </w:r>
          <w:r w:rsidRPr="00EB3826">
            <w:rPr>
              <w:rFonts w:cstheme="minorHAnsi"/>
              <w:sz w:val="24"/>
              <w:szCs w:val="24"/>
            </w:rPr>
            <w:fldChar w:fldCharType="separate"/>
          </w:r>
          <w:hyperlink w:anchor="_Toc65450720" w:history="1">
            <w:r w:rsidR="00001F36" w:rsidRPr="001515EB">
              <w:rPr>
                <w:rStyle w:val="Kpr"/>
                <w:rFonts w:cstheme="minorHAnsi"/>
                <w:b/>
                <w:bCs/>
                <w:noProof/>
              </w:rPr>
              <w:t>1.</w:t>
            </w:r>
            <w:r w:rsidR="00001F36">
              <w:rPr>
                <w:rFonts w:eastAsiaTheme="minorEastAsia"/>
                <w:noProof/>
              </w:rPr>
              <w:tab/>
            </w:r>
            <w:r w:rsidR="00001F36" w:rsidRPr="001515EB">
              <w:rPr>
                <w:rStyle w:val="Kpr"/>
                <w:rFonts w:cstheme="minorHAnsi"/>
                <w:b/>
                <w:bCs/>
                <w:noProof/>
              </w:rPr>
              <w:t>Genel</w:t>
            </w:r>
            <w:r w:rsidR="00001F36">
              <w:rPr>
                <w:noProof/>
                <w:webHidden/>
              </w:rPr>
              <w:tab/>
            </w:r>
            <w:r w:rsidR="00001F36">
              <w:rPr>
                <w:noProof/>
                <w:webHidden/>
              </w:rPr>
              <w:fldChar w:fldCharType="begin"/>
            </w:r>
            <w:r w:rsidR="00001F36">
              <w:rPr>
                <w:noProof/>
                <w:webHidden/>
              </w:rPr>
              <w:instrText xml:space="preserve"> PAGEREF _Toc65450720 \h </w:instrText>
            </w:r>
            <w:r w:rsidR="00001F36">
              <w:rPr>
                <w:noProof/>
                <w:webHidden/>
              </w:rPr>
            </w:r>
            <w:r w:rsidR="00001F36">
              <w:rPr>
                <w:noProof/>
                <w:webHidden/>
              </w:rPr>
              <w:fldChar w:fldCharType="separate"/>
            </w:r>
            <w:r w:rsidR="00112970">
              <w:rPr>
                <w:noProof/>
                <w:webHidden/>
              </w:rPr>
              <w:t>2</w:t>
            </w:r>
            <w:r w:rsidR="00001F36">
              <w:rPr>
                <w:noProof/>
                <w:webHidden/>
              </w:rPr>
              <w:fldChar w:fldCharType="end"/>
            </w:r>
          </w:hyperlink>
        </w:p>
        <w:p w14:paraId="6A412FD9" w14:textId="37ABF275" w:rsidR="00001F36" w:rsidRDefault="00E87A50">
          <w:pPr>
            <w:pStyle w:val="T2"/>
            <w:rPr>
              <w:rFonts w:eastAsiaTheme="minorEastAsia"/>
              <w:noProof/>
            </w:rPr>
          </w:pPr>
          <w:hyperlink w:anchor="_Toc65450721" w:history="1">
            <w:r w:rsidR="00001F36" w:rsidRPr="001515EB">
              <w:rPr>
                <w:rStyle w:val="Kpr"/>
                <w:rFonts w:cstheme="minorHAnsi"/>
                <w:b/>
                <w:bCs/>
                <w:noProof/>
              </w:rPr>
              <w:t>2.</w:t>
            </w:r>
            <w:r w:rsidR="00001F36">
              <w:rPr>
                <w:rFonts w:eastAsiaTheme="minorEastAsia"/>
                <w:noProof/>
              </w:rPr>
              <w:tab/>
            </w:r>
            <w:r w:rsidR="00001F36" w:rsidRPr="001515EB">
              <w:rPr>
                <w:rStyle w:val="Kpr"/>
                <w:rFonts w:cstheme="minorHAnsi"/>
                <w:b/>
                <w:bCs/>
                <w:noProof/>
              </w:rPr>
              <w:t>Kesin Dönüş</w:t>
            </w:r>
            <w:r w:rsidR="00001F36">
              <w:rPr>
                <w:noProof/>
                <w:webHidden/>
              </w:rPr>
              <w:tab/>
            </w:r>
            <w:r w:rsidR="00001F36">
              <w:rPr>
                <w:noProof/>
                <w:webHidden/>
              </w:rPr>
              <w:fldChar w:fldCharType="begin"/>
            </w:r>
            <w:r w:rsidR="00001F36">
              <w:rPr>
                <w:noProof/>
                <w:webHidden/>
              </w:rPr>
              <w:instrText xml:space="preserve"> PAGEREF _Toc65450721 \h </w:instrText>
            </w:r>
            <w:r w:rsidR="00001F36">
              <w:rPr>
                <w:noProof/>
                <w:webHidden/>
              </w:rPr>
            </w:r>
            <w:r w:rsidR="00001F36">
              <w:rPr>
                <w:noProof/>
                <w:webHidden/>
              </w:rPr>
              <w:fldChar w:fldCharType="separate"/>
            </w:r>
            <w:r w:rsidR="00112970">
              <w:rPr>
                <w:noProof/>
                <w:webHidden/>
              </w:rPr>
              <w:t>3</w:t>
            </w:r>
            <w:r w:rsidR="00001F36">
              <w:rPr>
                <w:noProof/>
                <w:webHidden/>
              </w:rPr>
              <w:fldChar w:fldCharType="end"/>
            </w:r>
          </w:hyperlink>
        </w:p>
        <w:p w14:paraId="61D58287" w14:textId="2D3DDEEF" w:rsidR="00001F36" w:rsidRDefault="00E87A50">
          <w:pPr>
            <w:pStyle w:val="T2"/>
            <w:rPr>
              <w:rFonts w:eastAsiaTheme="minorEastAsia"/>
              <w:noProof/>
            </w:rPr>
          </w:pPr>
          <w:hyperlink w:anchor="_Toc65450722" w:history="1">
            <w:r w:rsidR="00001F36" w:rsidRPr="001515EB">
              <w:rPr>
                <w:rStyle w:val="Kpr"/>
                <w:rFonts w:cstheme="minorHAnsi"/>
                <w:b/>
                <w:bCs/>
                <w:noProof/>
              </w:rPr>
              <w:t>3.</w:t>
            </w:r>
            <w:r w:rsidR="00001F36">
              <w:rPr>
                <w:rFonts w:eastAsiaTheme="minorEastAsia"/>
                <w:noProof/>
              </w:rPr>
              <w:tab/>
            </w:r>
            <w:r w:rsidR="00001F36" w:rsidRPr="001515EB">
              <w:rPr>
                <w:rStyle w:val="Kpr"/>
                <w:rFonts w:cstheme="minorHAnsi"/>
                <w:b/>
                <w:bCs/>
                <w:noProof/>
              </w:rPr>
              <w:t>Araç Ruhsatlandırma</w:t>
            </w:r>
            <w:r w:rsidR="00001F36">
              <w:rPr>
                <w:noProof/>
                <w:webHidden/>
              </w:rPr>
              <w:tab/>
            </w:r>
            <w:r w:rsidR="00001F36">
              <w:rPr>
                <w:noProof/>
                <w:webHidden/>
              </w:rPr>
              <w:fldChar w:fldCharType="begin"/>
            </w:r>
            <w:r w:rsidR="00001F36">
              <w:rPr>
                <w:noProof/>
                <w:webHidden/>
              </w:rPr>
              <w:instrText xml:space="preserve"> PAGEREF _Toc65450722 \h </w:instrText>
            </w:r>
            <w:r w:rsidR="00001F36">
              <w:rPr>
                <w:noProof/>
                <w:webHidden/>
              </w:rPr>
            </w:r>
            <w:r w:rsidR="00001F36">
              <w:rPr>
                <w:noProof/>
                <w:webHidden/>
              </w:rPr>
              <w:fldChar w:fldCharType="separate"/>
            </w:r>
            <w:r w:rsidR="00112970">
              <w:rPr>
                <w:noProof/>
                <w:webHidden/>
              </w:rPr>
              <w:t>3</w:t>
            </w:r>
            <w:r w:rsidR="00001F36">
              <w:rPr>
                <w:noProof/>
                <w:webHidden/>
              </w:rPr>
              <w:fldChar w:fldCharType="end"/>
            </w:r>
          </w:hyperlink>
        </w:p>
        <w:p w14:paraId="56FD680F" w14:textId="09E5574B" w:rsidR="00001F36" w:rsidRDefault="00E87A50">
          <w:pPr>
            <w:pStyle w:val="T2"/>
            <w:rPr>
              <w:rFonts w:eastAsiaTheme="minorEastAsia"/>
              <w:noProof/>
            </w:rPr>
          </w:pPr>
          <w:hyperlink w:anchor="_Toc65450723" w:history="1">
            <w:r w:rsidR="00001F36" w:rsidRPr="001515EB">
              <w:rPr>
                <w:rStyle w:val="Kpr"/>
                <w:rFonts w:cstheme="minorHAnsi"/>
                <w:b/>
                <w:bCs/>
                <w:noProof/>
              </w:rPr>
              <w:t>3.1.</w:t>
            </w:r>
            <w:r w:rsidR="00001F36">
              <w:rPr>
                <w:rFonts w:eastAsiaTheme="minorEastAsia"/>
                <w:noProof/>
              </w:rPr>
              <w:tab/>
            </w:r>
            <w:r w:rsidR="00001F36" w:rsidRPr="001515EB">
              <w:rPr>
                <w:rStyle w:val="Kpr"/>
                <w:rFonts w:cstheme="minorHAnsi"/>
                <w:b/>
                <w:bCs/>
                <w:noProof/>
              </w:rPr>
              <w:t>Gümrük İşlemleri</w:t>
            </w:r>
            <w:r w:rsidR="00001F36">
              <w:rPr>
                <w:noProof/>
                <w:webHidden/>
              </w:rPr>
              <w:tab/>
            </w:r>
            <w:r w:rsidR="00001F36">
              <w:rPr>
                <w:noProof/>
                <w:webHidden/>
              </w:rPr>
              <w:fldChar w:fldCharType="begin"/>
            </w:r>
            <w:r w:rsidR="00001F36">
              <w:rPr>
                <w:noProof/>
                <w:webHidden/>
              </w:rPr>
              <w:instrText xml:space="preserve"> PAGEREF _Toc65450723 \h </w:instrText>
            </w:r>
            <w:r w:rsidR="00001F36">
              <w:rPr>
                <w:noProof/>
                <w:webHidden/>
              </w:rPr>
            </w:r>
            <w:r w:rsidR="00001F36">
              <w:rPr>
                <w:noProof/>
                <w:webHidden/>
              </w:rPr>
              <w:fldChar w:fldCharType="separate"/>
            </w:r>
            <w:r w:rsidR="00112970">
              <w:rPr>
                <w:noProof/>
                <w:webHidden/>
              </w:rPr>
              <w:t>3</w:t>
            </w:r>
            <w:r w:rsidR="00001F36">
              <w:rPr>
                <w:noProof/>
                <w:webHidden/>
              </w:rPr>
              <w:fldChar w:fldCharType="end"/>
            </w:r>
          </w:hyperlink>
        </w:p>
        <w:p w14:paraId="528DDA52" w14:textId="02F1A56A" w:rsidR="00001F36" w:rsidRDefault="00E87A50">
          <w:pPr>
            <w:pStyle w:val="T2"/>
            <w:rPr>
              <w:rFonts w:eastAsiaTheme="minorEastAsia"/>
              <w:noProof/>
            </w:rPr>
          </w:pPr>
          <w:hyperlink w:anchor="_Toc65450724" w:history="1">
            <w:r w:rsidR="00001F36" w:rsidRPr="001515EB">
              <w:rPr>
                <w:rStyle w:val="Kpr"/>
                <w:rFonts w:cstheme="minorHAnsi"/>
                <w:b/>
                <w:bCs/>
                <w:noProof/>
              </w:rPr>
              <w:t>3.2.</w:t>
            </w:r>
            <w:r w:rsidR="00001F36">
              <w:rPr>
                <w:rFonts w:eastAsiaTheme="minorEastAsia"/>
                <w:noProof/>
              </w:rPr>
              <w:tab/>
            </w:r>
            <w:r w:rsidR="00001F36" w:rsidRPr="001515EB">
              <w:rPr>
                <w:rStyle w:val="Kpr"/>
                <w:rFonts w:cstheme="minorHAnsi"/>
                <w:b/>
                <w:bCs/>
                <w:noProof/>
              </w:rPr>
              <w:t>TSE Uygunluk Belgesi</w:t>
            </w:r>
            <w:r w:rsidR="00001F36">
              <w:rPr>
                <w:noProof/>
                <w:webHidden/>
              </w:rPr>
              <w:tab/>
            </w:r>
            <w:r w:rsidR="00001F36">
              <w:rPr>
                <w:noProof/>
                <w:webHidden/>
              </w:rPr>
              <w:fldChar w:fldCharType="begin"/>
            </w:r>
            <w:r w:rsidR="00001F36">
              <w:rPr>
                <w:noProof/>
                <w:webHidden/>
              </w:rPr>
              <w:instrText xml:space="preserve"> PAGEREF _Toc65450724 \h </w:instrText>
            </w:r>
            <w:r w:rsidR="00001F36">
              <w:rPr>
                <w:noProof/>
                <w:webHidden/>
              </w:rPr>
            </w:r>
            <w:r w:rsidR="00001F36">
              <w:rPr>
                <w:noProof/>
                <w:webHidden/>
              </w:rPr>
              <w:fldChar w:fldCharType="separate"/>
            </w:r>
            <w:r w:rsidR="00112970">
              <w:rPr>
                <w:noProof/>
                <w:webHidden/>
              </w:rPr>
              <w:t>7</w:t>
            </w:r>
            <w:r w:rsidR="00001F36">
              <w:rPr>
                <w:noProof/>
                <w:webHidden/>
              </w:rPr>
              <w:fldChar w:fldCharType="end"/>
            </w:r>
          </w:hyperlink>
        </w:p>
        <w:p w14:paraId="26FD5195" w14:textId="027DD766" w:rsidR="00001F36" w:rsidRDefault="00E87A50">
          <w:pPr>
            <w:pStyle w:val="T2"/>
            <w:rPr>
              <w:rFonts w:eastAsiaTheme="minorEastAsia"/>
              <w:noProof/>
            </w:rPr>
          </w:pPr>
          <w:hyperlink w:anchor="_Toc65450725" w:history="1">
            <w:r w:rsidR="00001F36" w:rsidRPr="001515EB">
              <w:rPr>
                <w:rStyle w:val="Kpr"/>
                <w:rFonts w:cstheme="minorHAnsi"/>
                <w:b/>
                <w:bCs/>
                <w:noProof/>
              </w:rPr>
              <w:t>3.3.</w:t>
            </w:r>
            <w:r w:rsidR="00001F36">
              <w:rPr>
                <w:rFonts w:eastAsiaTheme="minorEastAsia"/>
                <w:noProof/>
              </w:rPr>
              <w:tab/>
            </w:r>
            <w:r w:rsidR="00001F36" w:rsidRPr="001515EB">
              <w:rPr>
                <w:rStyle w:val="Kpr"/>
                <w:rFonts w:cstheme="minorHAnsi"/>
                <w:b/>
                <w:bCs/>
                <w:noProof/>
              </w:rPr>
              <w:t>Egsoz ve Araç Muayenesi</w:t>
            </w:r>
            <w:r w:rsidR="00001F36">
              <w:rPr>
                <w:noProof/>
                <w:webHidden/>
              </w:rPr>
              <w:tab/>
            </w:r>
            <w:r w:rsidR="00001F36">
              <w:rPr>
                <w:noProof/>
                <w:webHidden/>
              </w:rPr>
              <w:fldChar w:fldCharType="begin"/>
            </w:r>
            <w:r w:rsidR="00001F36">
              <w:rPr>
                <w:noProof/>
                <w:webHidden/>
              </w:rPr>
              <w:instrText xml:space="preserve"> PAGEREF _Toc65450725 \h </w:instrText>
            </w:r>
            <w:r w:rsidR="00001F36">
              <w:rPr>
                <w:noProof/>
                <w:webHidden/>
              </w:rPr>
            </w:r>
            <w:r w:rsidR="00001F36">
              <w:rPr>
                <w:noProof/>
                <w:webHidden/>
              </w:rPr>
              <w:fldChar w:fldCharType="separate"/>
            </w:r>
            <w:r w:rsidR="00112970">
              <w:rPr>
                <w:noProof/>
                <w:webHidden/>
              </w:rPr>
              <w:t>8</w:t>
            </w:r>
            <w:r w:rsidR="00001F36">
              <w:rPr>
                <w:noProof/>
                <w:webHidden/>
              </w:rPr>
              <w:fldChar w:fldCharType="end"/>
            </w:r>
          </w:hyperlink>
        </w:p>
        <w:p w14:paraId="5F2F9A24" w14:textId="6338FB34" w:rsidR="00001F36" w:rsidRDefault="00E87A50">
          <w:pPr>
            <w:pStyle w:val="T2"/>
            <w:rPr>
              <w:rFonts w:eastAsiaTheme="minorEastAsia"/>
              <w:noProof/>
            </w:rPr>
          </w:pPr>
          <w:hyperlink w:anchor="_Toc65450726" w:history="1">
            <w:r w:rsidR="00001F36" w:rsidRPr="001515EB">
              <w:rPr>
                <w:rStyle w:val="Kpr"/>
                <w:rFonts w:cstheme="minorHAnsi"/>
                <w:b/>
                <w:bCs/>
                <w:noProof/>
              </w:rPr>
              <w:t>3.4.</w:t>
            </w:r>
            <w:r w:rsidR="00001F36">
              <w:rPr>
                <w:rFonts w:eastAsiaTheme="minorEastAsia"/>
                <w:noProof/>
              </w:rPr>
              <w:tab/>
            </w:r>
            <w:r w:rsidR="00001F36" w:rsidRPr="001515EB">
              <w:rPr>
                <w:rStyle w:val="Kpr"/>
                <w:rFonts w:cstheme="minorHAnsi"/>
                <w:b/>
                <w:bCs/>
                <w:noProof/>
              </w:rPr>
              <w:t>Noter İşlemleri</w:t>
            </w:r>
            <w:r w:rsidR="00001F36">
              <w:rPr>
                <w:noProof/>
                <w:webHidden/>
              </w:rPr>
              <w:tab/>
            </w:r>
            <w:r w:rsidR="00001F36">
              <w:rPr>
                <w:noProof/>
                <w:webHidden/>
              </w:rPr>
              <w:fldChar w:fldCharType="begin"/>
            </w:r>
            <w:r w:rsidR="00001F36">
              <w:rPr>
                <w:noProof/>
                <w:webHidden/>
              </w:rPr>
              <w:instrText xml:space="preserve"> PAGEREF _Toc65450726 \h </w:instrText>
            </w:r>
            <w:r w:rsidR="00001F36">
              <w:rPr>
                <w:noProof/>
                <w:webHidden/>
              </w:rPr>
            </w:r>
            <w:r w:rsidR="00001F36">
              <w:rPr>
                <w:noProof/>
                <w:webHidden/>
              </w:rPr>
              <w:fldChar w:fldCharType="separate"/>
            </w:r>
            <w:r w:rsidR="00112970">
              <w:rPr>
                <w:noProof/>
                <w:webHidden/>
              </w:rPr>
              <w:t>9</w:t>
            </w:r>
            <w:r w:rsidR="00001F36">
              <w:rPr>
                <w:noProof/>
                <w:webHidden/>
              </w:rPr>
              <w:fldChar w:fldCharType="end"/>
            </w:r>
          </w:hyperlink>
        </w:p>
        <w:p w14:paraId="40394F30" w14:textId="4425AF67" w:rsidR="00001F36" w:rsidRDefault="00E87A50">
          <w:pPr>
            <w:pStyle w:val="T2"/>
            <w:rPr>
              <w:rFonts w:eastAsiaTheme="minorEastAsia"/>
              <w:noProof/>
            </w:rPr>
          </w:pPr>
          <w:hyperlink w:anchor="_Toc65450727" w:history="1">
            <w:r w:rsidR="00001F36" w:rsidRPr="001515EB">
              <w:rPr>
                <w:rStyle w:val="Kpr"/>
                <w:rFonts w:cstheme="minorHAnsi"/>
                <w:b/>
                <w:bCs/>
                <w:noProof/>
              </w:rPr>
              <w:t>4.</w:t>
            </w:r>
            <w:r w:rsidR="00001F36">
              <w:rPr>
                <w:rFonts w:eastAsiaTheme="minorEastAsia"/>
                <w:noProof/>
              </w:rPr>
              <w:tab/>
            </w:r>
            <w:r w:rsidR="00001F36" w:rsidRPr="001515EB">
              <w:rPr>
                <w:rStyle w:val="Kpr"/>
                <w:rFonts w:cstheme="minorHAnsi"/>
                <w:b/>
                <w:bCs/>
                <w:noProof/>
              </w:rPr>
              <w:t>Zorunlu Trafik Sigortası Zeyilname</w:t>
            </w:r>
            <w:r w:rsidR="00001F36">
              <w:rPr>
                <w:noProof/>
                <w:webHidden/>
              </w:rPr>
              <w:tab/>
            </w:r>
            <w:r w:rsidR="00001F36">
              <w:rPr>
                <w:noProof/>
                <w:webHidden/>
              </w:rPr>
              <w:fldChar w:fldCharType="begin"/>
            </w:r>
            <w:r w:rsidR="00001F36">
              <w:rPr>
                <w:noProof/>
                <w:webHidden/>
              </w:rPr>
              <w:instrText xml:space="preserve"> PAGEREF _Toc65450727 \h </w:instrText>
            </w:r>
            <w:r w:rsidR="00001F36">
              <w:rPr>
                <w:noProof/>
                <w:webHidden/>
              </w:rPr>
            </w:r>
            <w:r w:rsidR="00001F36">
              <w:rPr>
                <w:noProof/>
                <w:webHidden/>
              </w:rPr>
              <w:fldChar w:fldCharType="separate"/>
            </w:r>
            <w:r w:rsidR="00112970">
              <w:rPr>
                <w:noProof/>
                <w:webHidden/>
              </w:rPr>
              <w:t>9</w:t>
            </w:r>
            <w:r w:rsidR="00001F36">
              <w:rPr>
                <w:noProof/>
                <w:webHidden/>
              </w:rPr>
              <w:fldChar w:fldCharType="end"/>
            </w:r>
          </w:hyperlink>
        </w:p>
        <w:p w14:paraId="719FC4CB" w14:textId="0AB7D044" w:rsidR="00001F36" w:rsidRDefault="00E87A50">
          <w:pPr>
            <w:pStyle w:val="T2"/>
            <w:rPr>
              <w:rFonts w:eastAsiaTheme="minorEastAsia"/>
              <w:noProof/>
            </w:rPr>
          </w:pPr>
          <w:hyperlink w:anchor="_Toc65450728" w:history="1">
            <w:r w:rsidR="00001F36" w:rsidRPr="001515EB">
              <w:rPr>
                <w:rStyle w:val="Kpr"/>
                <w:rFonts w:cstheme="minorHAnsi"/>
                <w:b/>
                <w:bCs/>
                <w:noProof/>
              </w:rPr>
              <w:t>5.</w:t>
            </w:r>
            <w:r w:rsidR="00001F36">
              <w:rPr>
                <w:rFonts w:eastAsiaTheme="minorEastAsia"/>
                <w:noProof/>
              </w:rPr>
              <w:tab/>
            </w:r>
            <w:r w:rsidR="00001F36" w:rsidRPr="001515EB">
              <w:rPr>
                <w:rStyle w:val="Kpr"/>
                <w:rFonts w:cstheme="minorHAnsi"/>
                <w:b/>
                <w:bCs/>
                <w:noProof/>
              </w:rPr>
              <w:t>Araç Plakası</w:t>
            </w:r>
            <w:r w:rsidR="00001F36">
              <w:rPr>
                <w:noProof/>
                <w:webHidden/>
              </w:rPr>
              <w:tab/>
            </w:r>
            <w:r w:rsidR="00001F36">
              <w:rPr>
                <w:noProof/>
                <w:webHidden/>
              </w:rPr>
              <w:fldChar w:fldCharType="begin"/>
            </w:r>
            <w:r w:rsidR="00001F36">
              <w:rPr>
                <w:noProof/>
                <w:webHidden/>
              </w:rPr>
              <w:instrText xml:space="preserve"> PAGEREF _Toc65450728 \h </w:instrText>
            </w:r>
            <w:r w:rsidR="00001F36">
              <w:rPr>
                <w:noProof/>
                <w:webHidden/>
              </w:rPr>
            </w:r>
            <w:r w:rsidR="00001F36">
              <w:rPr>
                <w:noProof/>
                <w:webHidden/>
              </w:rPr>
              <w:fldChar w:fldCharType="separate"/>
            </w:r>
            <w:r w:rsidR="00112970">
              <w:rPr>
                <w:noProof/>
                <w:webHidden/>
              </w:rPr>
              <w:t>9</w:t>
            </w:r>
            <w:r w:rsidR="00001F36">
              <w:rPr>
                <w:noProof/>
                <w:webHidden/>
              </w:rPr>
              <w:fldChar w:fldCharType="end"/>
            </w:r>
          </w:hyperlink>
        </w:p>
        <w:p w14:paraId="194D9037" w14:textId="27DC91D9" w:rsidR="00001F36" w:rsidRDefault="00E87A50">
          <w:pPr>
            <w:pStyle w:val="T2"/>
            <w:rPr>
              <w:rFonts w:eastAsiaTheme="minorEastAsia"/>
              <w:noProof/>
            </w:rPr>
          </w:pPr>
          <w:hyperlink w:anchor="_Toc65450729" w:history="1">
            <w:r w:rsidR="00001F36" w:rsidRPr="001515EB">
              <w:rPr>
                <w:rStyle w:val="Kpr"/>
                <w:rFonts w:cstheme="minorHAnsi"/>
                <w:b/>
                <w:bCs/>
                <w:noProof/>
              </w:rPr>
              <w:t>5.1.</w:t>
            </w:r>
            <w:r w:rsidR="00001F36">
              <w:rPr>
                <w:rFonts w:eastAsiaTheme="minorEastAsia"/>
                <w:noProof/>
              </w:rPr>
              <w:tab/>
            </w:r>
            <w:r w:rsidR="00001F36" w:rsidRPr="001515EB">
              <w:rPr>
                <w:rStyle w:val="Kpr"/>
                <w:rFonts w:cstheme="minorHAnsi"/>
                <w:b/>
                <w:bCs/>
                <w:noProof/>
              </w:rPr>
              <w:t>Özel Plaka</w:t>
            </w:r>
            <w:r w:rsidR="00001F36">
              <w:rPr>
                <w:noProof/>
                <w:webHidden/>
              </w:rPr>
              <w:tab/>
            </w:r>
            <w:r w:rsidR="00001F36">
              <w:rPr>
                <w:noProof/>
                <w:webHidden/>
              </w:rPr>
              <w:fldChar w:fldCharType="begin"/>
            </w:r>
            <w:r w:rsidR="00001F36">
              <w:rPr>
                <w:noProof/>
                <w:webHidden/>
              </w:rPr>
              <w:instrText xml:space="preserve"> PAGEREF _Toc65450729 \h </w:instrText>
            </w:r>
            <w:r w:rsidR="00001F36">
              <w:rPr>
                <w:noProof/>
                <w:webHidden/>
              </w:rPr>
            </w:r>
            <w:r w:rsidR="00001F36">
              <w:rPr>
                <w:noProof/>
                <w:webHidden/>
              </w:rPr>
              <w:fldChar w:fldCharType="separate"/>
            </w:r>
            <w:r w:rsidR="00112970">
              <w:rPr>
                <w:noProof/>
                <w:webHidden/>
              </w:rPr>
              <w:t>9</w:t>
            </w:r>
            <w:r w:rsidR="00001F36">
              <w:rPr>
                <w:noProof/>
                <w:webHidden/>
              </w:rPr>
              <w:fldChar w:fldCharType="end"/>
            </w:r>
          </w:hyperlink>
        </w:p>
        <w:p w14:paraId="4FA25A2F" w14:textId="083B1DE3" w:rsidR="00001F36" w:rsidRDefault="00E87A50">
          <w:pPr>
            <w:pStyle w:val="T2"/>
            <w:rPr>
              <w:rFonts w:eastAsiaTheme="minorEastAsia"/>
              <w:noProof/>
            </w:rPr>
          </w:pPr>
          <w:hyperlink w:anchor="_Toc65450730" w:history="1">
            <w:r w:rsidR="00001F36" w:rsidRPr="001515EB">
              <w:rPr>
                <w:rStyle w:val="Kpr"/>
                <w:rFonts w:cstheme="minorHAnsi"/>
                <w:b/>
                <w:bCs/>
                <w:noProof/>
              </w:rPr>
              <w:t>5.2.</w:t>
            </w:r>
            <w:r w:rsidR="00001F36">
              <w:rPr>
                <w:rFonts w:eastAsiaTheme="minorEastAsia"/>
                <w:noProof/>
              </w:rPr>
              <w:tab/>
            </w:r>
            <w:r w:rsidR="00001F36" w:rsidRPr="001515EB">
              <w:rPr>
                <w:rStyle w:val="Kpr"/>
                <w:rFonts w:cstheme="minorHAnsi"/>
                <w:b/>
                <w:bCs/>
                <w:noProof/>
              </w:rPr>
              <w:t>Plaka Bastırma</w:t>
            </w:r>
            <w:r w:rsidR="00001F36">
              <w:rPr>
                <w:noProof/>
                <w:webHidden/>
              </w:rPr>
              <w:tab/>
            </w:r>
            <w:r w:rsidR="00001F36">
              <w:rPr>
                <w:noProof/>
                <w:webHidden/>
              </w:rPr>
              <w:fldChar w:fldCharType="begin"/>
            </w:r>
            <w:r w:rsidR="00001F36">
              <w:rPr>
                <w:noProof/>
                <w:webHidden/>
              </w:rPr>
              <w:instrText xml:space="preserve"> PAGEREF _Toc65450730 \h </w:instrText>
            </w:r>
            <w:r w:rsidR="00001F36">
              <w:rPr>
                <w:noProof/>
                <w:webHidden/>
              </w:rPr>
            </w:r>
            <w:r w:rsidR="00001F36">
              <w:rPr>
                <w:noProof/>
                <w:webHidden/>
              </w:rPr>
              <w:fldChar w:fldCharType="separate"/>
            </w:r>
            <w:r w:rsidR="00112970">
              <w:rPr>
                <w:noProof/>
                <w:webHidden/>
              </w:rPr>
              <w:t>10</w:t>
            </w:r>
            <w:r w:rsidR="00001F36">
              <w:rPr>
                <w:noProof/>
                <w:webHidden/>
              </w:rPr>
              <w:fldChar w:fldCharType="end"/>
            </w:r>
          </w:hyperlink>
        </w:p>
        <w:p w14:paraId="6816C2BF" w14:textId="226A8C80" w:rsidR="00FB4BC4" w:rsidRPr="00EB3826" w:rsidRDefault="00FB4BC4" w:rsidP="00881FEA">
          <w:pPr>
            <w:jc w:val="both"/>
            <w:rPr>
              <w:rFonts w:cstheme="minorHAnsi"/>
              <w:sz w:val="24"/>
              <w:szCs w:val="24"/>
            </w:rPr>
          </w:pPr>
          <w:r w:rsidRPr="00EB3826">
            <w:rPr>
              <w:rFonts w:cstheme="minorHAnsi"/>
              <w:b/>
              <w:bCs/>
              <w:noProof/>
              <w:sz w:val="24"/>
              <w:szCs w:val="24"/>
            </w:rPr>
            <w:fldChar w:fldCharType="end"/>
          </w:r>
        </w:p>
      </w:sdtContent>
    </w:sdt>
    <w:p w14:paraId="103E1ADC" w14:textId="3175D3E9" w:rsidR="009E5244" w:rsidRPr="00EB3826" w:rsidRDefault="009E5244" w:rsidP="00881FEA">
      <w:pPr>
        <w:jc w:val="both"/>
        <w:rPr>
          <w:rFonts w:cstheme="minorHAnsi"/>
          <w:b/>
          <w:bCs/>
          <w:color w:val="0070C0"/>
          <w:sz w:val="24"/>
          <w:szCs w:val="24"/>
        </w:rPr>
      </w:pPr>
      <w:r w:rsidRPr="00EB3826">
        <w:rPr>
          <w:rFonts w:cstheme="minorHAnsi"/>
          <w:b/>
          <w:bCs/>
          <w:color w:val="0070C0"/>
          <w:sz w:val="24"/>
          <w:szCs w:val="24"/>
        </w:rPr>
        <w:br w:type="page"/>
      </w:r>
    </w:p>
    <w:p w14:paraId="13B01460" w14:textId="3BA60EE1" w:rsidR="003D603F" w:rsidRPr="00014BC8" w:rsidRDefault="004A79B0" w:rsidP="00413ABB">
      <w:pPr>
        <w:jc w:val="center"/>
        <w:rPr>
          <w:rFonts w:cstheme="minorHAnsi"/>
          <w:b/>
          <w:bCs/>
          <w:color w:val="C00000"/>
          <w:sz w:val="44"/>
          <w:szCs w:val="44"/>
        </w:rPr>
      </w:pPr>
      <w:r w:rsidRPr="00014BC8">
        <w:rPr>
          <w:rFonts w:cstheme="minorHAnsi"/>
          <w:b/>
          <w:bCs/>
          <w:color w:val="C00000"/>
          <w:sz w:val="44"/>
          <w:szCs w:val="44"/>
        </w:rPr>
        <w:lastRenderedPageBreak/>
        <w:t>X-Y</w:t>
      </w:r>
      <w:r w:rsidR="008E7402" w:rsidRPr="00014BC8">
        <w:rPr>
          <w:rFonts w:cstheme="minorHAnsi"/>
          <w:b/>
          <w:bCs/>
          <w:color w:val="C00000"/>
          <w:sz w:val="44"/>
          <w:szCs w:val="44"/>
        </w:rPr>
        <w:t>o</w:t>
      </w:r>
      <w:r w:rsidR="00526297" w:rsidRPr="00014BC8">
        <w:rPr>
          <w:rFonts w:cstheme="minorHAnsi"/>
          <w:b/>
          <w:bCs/>
          <w:color w:val="C00000"/>
          <w:sz w:val="44"/>
          <w:szCs w:val="44"/>
        </w:rPr>
        <w:t>V</w:t>
      </w:r>
      <w:r w:rsidR="009E5244" w:rsidRPr="00014BC8">
        <w:rPr>
          <w:rFonts w:cstheme="minorHAnsi"/>
          <w:b/>
          <w:bCs/>
          <w:color w:val="C00000"/>
          <w:sz w:val="44"/>
          <w:szCs w:val="44"/>
        </w:rPr>
        <w:t xml:space="preserve"> </w:t>
      </w:r>
      <w:r w:rsidR="00526297" w:rsidRPr="00014BC8">
        <w:rPr>
          <w:rFonts w:cstheme="minorHAnsi"/>
          <w:b/>
          <w:bCs/>
          <w:color w:val="C00000"/>
          <w:sz w:val="44"/>
          <w:szCs w:val="44"/>
        </w:rPr>
        <w:t>(</w:t>
      </w:r>
      <w:r w:rsidRPr="00014BC8">
        <w:rPr>
          <w:rFonts w:cstheme="minorHAnsi"/>
          <w:b/>
          <w:bCs/>
          <w:color w:val="C00000"/>
          <w:sz w:val="44"/>
          <w:szCs w:val="44"/>
        </w:rPr>
        <w:t>eX</w:t>
      </w:r>
      <w:r w:rsidR="00526297" w:rsidRPr="00014BC8">
        <w:rPr>
          <w:rFonts w:cstheme="minorHAnsi"/>
          <w:b/>
          <w:bCs/>
          <w:color w:val="C00000"/>
          <w:sz w:val="44"/>
          <w:szCs w:val="44"/>
        </w:rPr>
        <w:t xml:space="preserve">port </w:t>
      </w:r>
      <w:proofErr w:type="gramStart"/>
      <w:r w:rsidR="00526297" w:rsidRPr="00014BC8">
        <w:rPr>
          <w:rFonts w:cstheme="minorHAnsi"/>
          <w:b/>
          <w:bCs/>
          <w:color w:val="C00000"/>
          <w:sz w:val="44"/>
          <w:szCs w:val="44"/>
        </w:rPr>
        <w:t>Your</w:t>
      </w:r>
      <w:proofErr w:type="gramEnd"/>
      <w:r w:rsidR="00526297" w:rsidRPr="00014BC8">
        <w:rPr>
          <w:rFonts w:cstheme="minorHAnsi"/>
          <w:b/>
          <w:bCs/>
          <w:color w:val="C00000"/>
          <w:sz w:val="44"/>
          <w:szCs w:val="44"/>
        </w:rPr>
        <w:t xml:space="preserve"> </w:t>
      </w:r>
      <w:r w:rsidR="008E7402" w:rsidRPr="00014BC8">
        <w:rPr>
          <w:rFonts w:cstheme="minorHAnsi"/>
          <w:b/>
          <w:bCs/>
          <w:color w:val="C00000"/>
          <w:sz w:val="44"/>
          <w:szCs w:val="44"/>
        </w:rPr>
        <w:t>o</w:t>
      </w:r>
      <w:r w:rsidR="00526297" w:rsidRPr="00014BC8">
        <w:rPr>
          <w:rFonts w:cstheme="minorHAnsi"/>
          <w:b/>
          <w:bCs/>
          <w:color w:val="C00000"/>
          <w:sz w:val="44"/>
          <w:szCs w:val="44"/>
        </w:rPr>
        <w:t>wn Vehicle) GUIDE</w:t>
      </w:r>
    </w:p>
    <w:p w14:paraId="4390F1D0" w14:textId="5E58A80E" w:rsidR="009E5244" w:rsidRPr="00EB3826" w:rsidRDefault="00B73A6E" w:rsidP="00881FEA">
      <w:pPr>
        <w:pStyle w:val="Balk2"/>
        <w:numPr>
          <w:ilvl w:val="0"/>
          <w:numId w:val="5"/>
        </w:numPr>
        <w:jc w:val="both"/>
        <w:rPr>
          <w:rFonts w:asciiTheme="minorHAnsi" w:hAnsiTheme="minorHAnsi" w:cstheme="minorHAnsi"/>
          <w:b/>
          <w:bCs/>
          <w:sz w:val="24"/>
          <w:szCs w:val="24"/>
        </w:rPr>
      </w:pPr>
      <w:bookmarkStart w:id="0" w:name="_Toc65450720"/>
      <w:r w:rsidRPr="00EB3826">
        <w:rPr>
          <w:rFonts w:asciiTheme="minorHAnsi" w:hAnsiTheme="minorHAnsi" w:cstheme="minorHAnsi"/>
          <w:b/>
          <w:bCs/>
          <w:sz w:val="24"/>
          <w:szCs w:val="24"/>
        </w:rPr>
        <w:t>Genel</w:t>
      </w:r>
      <w:bookmarkEnd w:id="0"/>
    </w:p>
    <w:p w14:paraId="5EB40B62" w14:textId="77777777" w:rsidR="000D270D" w:rsidRPr="00EB3826" w:rsidRDefault="000D270D" w:rsidP="00881FEA">
      <w:pPr>
        <w:jc w:val="both"/>
        <w:rPr>
          <w:rFonts w:cstheme="minorHAnsi"/>
          <w:color w:val="333333"/>
          <w:sz w:val="24"/>
          <w:szCs w:val="24"/>
          <w:shd w:val="clear" w:color="auto" w:fill="FFFFFF"/>
        </w:rPr>
      </w:pPr>
    </w:p>
    <w:p w14:paraId="5E79F6C8" w14:textId="22743C5B" w:rsidR="000D270D" w:rsidRDefault="00782958" w:rsidP="00881FEA">
      <w:pPr>
        <w:jc w:val="both"/>
        <w:rPr>
          <w:rFonts w:cstheme="minorHAnsi"/>
          <w:color w:val="333333"/>
          <w:sz w:val="24"/>
          <w:szCs w:val="24"/>
        </w:rPr>
      </w:pPr>
      <w:r w:rsidRPr="00413ABB">
        <w:rPr>
          <w:rFonts w:cstheme="minorHAnsi"/>
          <w:noProof/>
          <w:sz w:val="24"/>
          <w:szCs w:val="24"/>
          <w:lang w:val="tr-TR" w:eastAsia="tr-TR"/>
        </w:rPr>
        <mc:AlternateContent>
          <mc:Choice Requires="wpg">
            <w:drawing>
              <wp:anchor distT="45720" distB="45720" distL="182880" distR="182880" simplePos="0" relativeHeight="251669504" behindDoc="0" locked="0" layoutInCell="1" allowOverlap="1" wp14:anchorId="67DDD275" wp14:editId="14E313C3">
                <wp:simplePos x="0" y="0"/>
                <wp:positionH relativeFrom="margin">
                  <wp:posOffset>0</wp:posOffset>
                </wp:positionH>
                <wp:positionV relativeFrom="margin">
                  <wp:posOffset>1905000</wp:posOffset>
                </wp:positionV>
                <wp:extent cx="5937250" cy="878840"/>
                <wp:effectExtent l="0" t="0" r="25400" b="16510"/>
                <wp:wrapSquare wrapText="bothSides"/>
                <wp:docPr id="14" name="Group 14"/>
                <wp:cNvGraphicFramePr/>
                <a:graphic xmlns:a="http://schemas.openxmlformats.org/drawingml/2006/main">
                  <a:graphicData uri="http://schemas.microsoft.com/office/word/2010/wordprocessingGroup">
                    <wpg:wgp>
                      <wpg:cNvGrpSpPr/>
                      <wpg:grpSpPr>
                        <a:xfrm>
                          <a:off x="0" y="0"/>
                          <a:ext cx="5937250" cy="878840"/>
                          <a:chOff x="0" y="0"/>
                          <a:chExt cx="3567448" cy="879300"/>
                        </a:xfrm>
                      </wpg:grpSpPr>
                      <wps:wsp>
                        <wps:cNvPr id="15" name="Rectangle 15"/>
                        <wps:cNvSpPr/>
                        <wps:spPr>
                          <a:xfrm>
                            <a:off x="0" y="0"/>
                            <a:ext cx="3567448" cy="270605"/>
                          </a:xfrm>
                          <a:prstGeom prst="rect">
                            <a:avLst/>
                          </a:prstGeom>
                          <a:solidFill>
                            <a:schemeClr val="accent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8FC68C" w14:textId="77777777" w:rsidR="00F531A2" w:rsidRPr="00413ABB" w:rsidRDefault="00F531A2" w:rsidP="00782958">
                              <w:pPr>
                                <w:rPr>
                                  <w:rFonts w:asciiTheme="majorHAnsi" w:eastAsiaTheme="majorEastAsia" w:hAnsiTheme="majorHAnsi" w:cstheme="majorBidi"/>
                                  <w:b/>
                                  <w:bCs/>
                                  <w:color w:val="FFFFFF" w:themeColor="background1"/>
                                  <w:sz w:val="24"/>
                                  <w:szCs w:val="28"/>
                                </w:rPr>
                              </w:pPr>
                              <w:r w:rsidRPr="00413ABB">
                                <w:rPr>
                                  <w:rFonts w:asciiTheme="majorHAnsi" w:eastAsiaTheme="majorEastAsia" w:hAnsiTheme="majorHAnsi" w:cstheme="majorBidi"/>
                                  <w:b/>
                                  <w:bCs/>
                                  <w:color w:val="FFFFFF" w:themeColor="background1"/>
                                  <w:sz w:val="24"/>
                                  <w:szCs w:val="28"/>
                                </w:rPr>
                                <w:t>ÖRNEK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252696"/>
                            <a:ext cx="3567448" cy="626604"/>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66902F" w14:textId="7CC10B13" w:rsidR="00F531A2" w:rsidRPr="00001F36" w:rsidRDefault="00F531A2" w:rsidP="00782958">
                              <w:pPr>
                                <w:jc w:val="both"/>
                                <w:rPr>
                                  <w:caps/>
                                  <w:color w:val="4472C4" w:themeColor="accent1"/>
                                  <w:sz w:val="24"/>
                                  <w:szCs w:val="24"/>
                                </w:rPr>
                              </w:pPr>
                              <w:r w:rsidRPr="00001F36">
                                <w:rPr>
                                  <w:rFonts w:cstheme="minorHAnsi"/>
                                  <w:color w:val="333333"/>
                                  <w:sz w:val="24"/>
                                  <w:szCs w:val="24"/>
                                </w:rPr>
                                <w:t>Yurt dışı daimi kadrolarda görevli bir kamu personeli yurda dönüşünde bir adet araba, bir adet motosiklet ile bir adet bisikleti bedelsiz ithalat kapsamında bir defada yurda getirebilir.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67DDD275" id="Group 14" o:spid="_x0000_s1031" style="position:absolute;left:0;text-align:left;margin-left:0;margin-top:150pt;width:467.5pt;height:69.2pt;z-index:251669504;mso-wrap-distance-left:14.4pt;mso-wrap-distance-top:3.6pt;mso-wrap-distance-right:14.4pt;mso-wrap-distance-bottom:3.6pt;mso-position-horizontal-relative:margin;mso-position-vertical-relative:margin;mso-width-relative:margin;mso-height-relative:margin" coordsize="35674,8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">
                <v:rect id="Rectangle 15" o:spid="_x0000_s1032"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" fillcolor="#4472c4 [3204]" strokecolor="#0d0d0d [3069]" strokeweight="1.5pt">
                  <v:textbox>
                    <w:txbxContent>
                      <w:p w14:paraId="138FC68C" w14:textId="77777777" w:rsidR="00F531A2" w:rsidRPr="00413ABB" w:rsidRDefault="00F531A2" w:rsidP="00782958">
                        <w:pPr>
                          <w:rPr>
                            <w:rFonts w:asciiTheme="majorHAnsi" w:eastAsiaTheme="majorEastAsia" w:hAnsiTheme="majorHAnsi" w:cstheme="majorBidi"/>
                            <w:b/>
                            <w:bCs/>
                            <w:color w:val="FFFFFF" w:themeColor="background1"/>
                            <w:sz w:val="24"/>
                            <w:szCs w:val="28"/>
                          </w:rPr>
                        </w:pPr>
                        <w:r w:rsidRPr="00413ABB">
                          <w:rPr>
                            <w:rFonts w:asciiTheme="majorHAnsi" w:eastAsiaTheme="majorEastAsia" w:hAnsiTheme="majorHAnsi" w:cstheme="majorBidi"/>
                            <w:b/>
                            <w:bCs/>
                            <w:color w:val="FFFFFF" w:themeColor="background1"/>
                            <w:sz w:val="24"/>
                            <w:szCs w:val="28"/>
                          </w:rPr>
                          <w:t>ÖRNEK</w:t>
                        </w:r>
                      </w:p>
                    </w:txbxContent>
                  </v:textbox>
                </v:rect>
                <v:shape id="Text Box 16" o:spid="_x0000_s1033" type="#_x0000_t202" style="position:absolute;top:2526;width:35674;height:6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" filled="f" strokecolor="black [3213]" strokeweight="1.5pt">
                  <v:textbox inset=",7.2pt,,0">
                    <w:txbxContent>
                      <w:p w14:paraId="2766902F" w14:textId="7CC10B13" w:rsidR="00F531A2" w:rsidRPr="00001F36" w:rsidRDefault="00F531A2" w:rsidP="00782958">
                        <w:pPr>
                          <w:jc w:val="both"/>
                          <w:rPr>
                            <w:caps/>
                            <w:color w:val="4472C4" w:themeColor="accent1"/>
                            <w:sz w:val="24"/>
                            <w:szCs w:val="24"/>
                          </w:rPr>
                        </w:pPr>
                        <w:r w:rsidRPr="00001F36">
                          <w:rPr>
                            <w:rFonts w:cstheme="minorHAnsi"/>
                            <w:color w:val="333333"/>
                            <w:sz w:val="24"/>
                            <w:szCs w:val="24"/>
                          </w:rPr>
                          <w:t>Yurt dışı daimi kadrolarda görevli bir kamu personeli yurda dönüşünde bir adet araba, bir adet motosiklet ile bir adet bisikleti bedelsiz ithalat kapsamında bir defada yurda getirebilir.</w:t>
                        </w:r>
                      </w:p>
                    </w:txbxContent>
                  </v:textbox>
                </v:shape>
                <w10:wrap type="square" anchorx="margin" anchory="margin"/>
              </v:group>
            </w:pict>
          </mc:Fallback>
        </mc:AlternateContent>
      </w:r>
      <w:r w:rsidR="00FB4BC4" w:rsidRPr="00EB3826">
        <w:rPr>
          <w:rFonts w:cstheme="minorHAnsi"/>
          <w:color w:val="333333"/>
          <w:sz w:val="24"/>
          <w:szCs w:val="24"/>
          <w:shd w:val="clear" w:color="auto" w:fill="FFFFFF"/>
        </w:rPr>
        <w:t>Yurt dışındaki mill</w:t>
      </w:r>
      <w:r w:rsidR="00EB3826">
        <w:rPr>
          <w:rFonts w:cstheme="minorHAnsi"/>
          <w:color w:val="333333"/>
          <w:sz w:val="24"/>
          <w:szCs w:val="24"/>
          <w:shd w:val="clear" w:color="auto" w:fill="FFFFFF"/>
        </w:rPr>
        <w:t>î</w:t>
      </w:r>
      <w:r w:rsidR="00FB4BC4" w:rsidRPr="00EB3826">
        <w:rPr>
          <w:rFonts w:cstheme="minorHAnsi"/>
          <w:color w:val="333333"/>
          <w:sz w:val="24"/>
          <w:szCs w:val="24"/>
          <w:shd w:val="clear" w:color="auto" w:fill="FFFFFF"/>
        </w:rPr>
        <w:t xml:space="preserve"> veya milletlerarası kadrolara sürekli görevli olarak atanıp da bu görevlerinden dönen kamu görevlileri</w:t>
      </w:r>
      <w:r w:rsidR="000D270D" w:rsidRPr="00EB3826">
        <w:rPr>
          <w:rFonts w:cstheme="minorHAnsi"/>
          <w:color w:val="333333"/>
          <w:sz w:val="24"/>
          <w:szCs w:val="24"/>
          <w:shd w:val="clear" w:color="auto" w:fill="FFFFFF"/>
        </w:rPr>
        <w:t xml:space="preserve"> yurtdışında geçirdikleri süre için 24 ay şartı aranmaksızın beraberlerinde </w:t>
      </w:r>
      <w:r w:rsidR="00FB4BC4" w:rsidRPr="00EB3826">
        <w:rPr>
          <w:rFonts w:cstheme="minorHAnsi"/>
          <w:color w:val="333333"/>
          <w:sz w:val="24"/>
          <w:szCs w:val="24"/>
        </w:rPr>
        <w:t xml:space="preserve">motorlu ve motorsuz nakil vasıtalarından her birinden birer adet </w:t>
      </w:r>
      <w:r w:rsidR="000D270D" w:rsidRPr="00EB3826">
        <w:rPr>
          <w:rFonts w:cstheme="minorHAnsi"/>
          <w:b/>
          <w:bCs/>
          <w:color w:val="333333"/>
          <w:sz w:val="24"/>
          <w:szCs w:val="24"/>
        </w:rPr>
        <w:t>bedelsiz ithalat</w:t>
      </w:r>
      <w:r w:rsidR="000D270D" w:rsidRPr="00EB3826">
        <w:rPr>
          <w:rFonts w:cstheme="minorHAnsi"/>
          <w:color w:val="333333"/>
          <w:sz w:val="24"/>
          <w:szCs w:val="24"/>
        </w:rPr>
        <w:t xml:space="preserve"> yolu ile ülkeye </w:t>
      </w:r>
      <w:r w:rsidR="00FB4BC4" w:rsidRPr="00EB3826">
        <w:rPr>
          <w:rFonts w:cstheme="minorHAnsi"/>
          <w:color w:val="333333"/>
          <w:sz w:val="24"/>
          <w:szCs w:val="24"/>
        </w:rPr>
        <w:t>getir</w:t>
      </w:r>
      <w:r w:rsidR="000D270D" w:rsidRPr="00EB3826">
        <w:rPr>
          <w:rFonts w:cstheme="minorHAnsi"/>
          <w:color w:val="333333"/>
          <w:sz w:val="24"/>
          <w:szCs w:val="24"/>
        </w:rPr>
        <w:t>ebilirler.</w:t>
      </w:r>
    </w:p>
    <w:p w14:paraId="23355657" w14:textId="205C67AB" w:rsidR="00FA76F8" w:rsidRPr="00EB3826" w:rsidRDefault="00FA76F8" w:rsidP="00881FEA">
      <w:pPr>
        <w:jc w:val="both"/>
        <w:rPr>
          <w:rFonts w:cstheme="minorHAnsi"/>
          <w:sz w:val="24"/>
          <w:szCs w:val="24"/>
        </w:rPr>
      </w:pPr>
      <w:r w:rsidRPr="00EB3826">
        <w:rPr>
          <w:rFonts w:cstheme="minorHAnsi"/>
          <w:sz w:val="24"/>
          <w:szCs w:val="24"/>
        </w:rPr>
        <w:t xml:space="preserve">Yurt dışı görevden kesin </w:t>
      </w:r>
      <w:r w:rsidR="008E7402" w:rsidRPr="00EB3826">
        <w:rPr>
          <w:rFonts w:cstheme="minorHAnsi"/>
          <w:sz w:val="24"/>
          <w:szCs w:val="24"/>
        </w:rPr>
        <w:t xml:space="preserve">dönüş </w:t>
      </w:r>
      <w:r w:rsidRPr="00EB3826">
        <w:rPr>
          <w:rFonts w:cstheme="minorHAnsi"/>
          <w:sz w:val="24"/>
          <w:szCs w:val="24"/>
        </w:rPr>
        <w:t>yapmanızı müteakip beraberinizde getirdiğiniz arabanızı b</w:t>
      </w:r>
      <w:r w:rsidR="00526297" w:rsidRPr="00EB3826">
        <w:rPr>
          <w:rFonts w:cstheme="minorHAnsi"/>
          <w:sz w:val="24"/>
          <w:szCs w:val="24"/>
        </w:rPr>
        <w:t xml:space="preserve">edelsiz </w:t>
      </w:r>
      <w:r w:rsidRPr="00EB3826">
        <w:rPr>
          <w:rFonts w:cstheme="minorHAnsi"/>
          <w:sz w:val="24"/>
          <w:szCs w:val="24"/>
        </w:rPr>
        <w:t>o</w:t>
      </w:r>
      <w:r w:rsidR="00526297" w:rsidRPr="00EB3826">
        <w:rPr>
          <w:rFonts w:cstheme="minorHAnsi"/>
          <w:sz w:val="24"/>
          <w:szCs w:val="24"/>
        </w:rPr>
        <w:t xml:space="preserve">to </w:t>
      </w:r>
      <w:r w:rsidRPr="00EB3826">
        <w:rPr>
          <w:rFonts w:cstheme="minorHAnsi"/>
          <w:sz w:val="24"/>
          <w:szCs w:val="24"/>
        </w:rPr>
        <w:t>i</w:t>
      </w:r>
      <w:r w:rsidR="00526297" w:rsidRPr="00EB3826">
        <w:rPr>
          <w:rFonts w:cstheme="minorHAnsi"/>
          <w:sz w:val="24"/>
          <w:szCs w:val="24"/>
        </w:rPr>
        <w:t xml:space="preserve">thalatı </w:t>
      </w:r>
      <w:r w:rsidRPr="00EB3826">
        <w:rPr>
          <w:rFonts w:cstheme="minorHAnsi"/>
          <w:sz w:val="24"/>
          <w:szCs w:val="24"/>
        </w:rPr>
        <w:t xml:space="preserve">işlemleri </w:t>
      </w:r>
      <w:r w:rsidR="00526297" w:rsidRPr="00EB3826">
        <w:rPr>
          <w:rFonts w:cstheme="minorHAnsi"/>
          <w:sz w:val="24"/>
          <w:szCs w:val="24"/>
        </w:rPr>
        <w:t xml:space="preserve">ile ilgili çeşitli aracı şirketler </w:t>
      </w:r>
      <w:r w:rsidRPr="00EB3826">
        <w:rPr>
          <w:rFonts w:cstheme="minorHAnsi"/>
          <w:sz w:val="24"/>
          <w:szCs w:val="24"/>
        </w:rPr>
        <w:t>arabanızın gümrükleme, ruhsat/plaka işlemlerini arabanızın değerine oranla 400-600 EUR bedel karşılı</w:t>
      </w:r>
      <w:r w:rsidR="00413ABB">
        <w:rPr>
          <w:rFonts w:cstheme="minorHAnsi"/>
          <w:sz w:val="24"/>
          <w:szCs w:val="24"/>
        </w:rPr>
        <w:t>ğı</w:t>
      </w:r>
      <w:r w:rsidRPr="00EB3826">
        <w:rPr>
          <w:rFonts w:cstheme="minorHAnsi"/>
          <w:sz w:val="24"/>
          <w:szCs w:val="24"/>
        </w:rPr>
        <w:t>nda gerçekleştirmekte, ara masra</w:t>
      </w:r>
      <w:r w:rsidR="002A2D32" w:rsidRPr="00EB3826">
        <w:rPr>
          <w:rFonts w:cstheme="minorHAnsi"/>
          <w:sz w:val="24"/>
          <w:szCs w:val="24"/>
        </w:rPr>
        <w:t>f</w:t>
      </w:r>
      <w:r w:rsidRPr="00EB3826">
        <w:rPr>
          <w:rFonts w:cstheme="minorHAnsi"/>
          <w:sz w:val="24"/>
          <w:szCs w:val="24"/>
        </w:rPr>
        <w:t>ları da yaklaşık 400</w:t>
      </w:r>
      <w:r w:rsidR="00413ABB">
        <w:rPr>
          <w:rFonts w:cstheme="minorHAnsi"/>
          <w:sz w:val="24"/>
          <w:szCs w:val="24"/>
        </w:rPr>
        <w:t>-600 (navlun, sigorta, sair masraf vs.)</w:t>
      </w:r>
      <w:r w:rsidRPr="00EB3826">
        <w:rPr>
          <w:rFonts w:cstheme="minorHAnsi"/>
          <w:sz w:val="24"/>
          <w:szCs w:val="24"/>
        </w:rPr>
        <w:t xml:space="preserve"> EUR göstererek buradan da ilave kâr elde etmektedirler.</w:t>
      </w:r>
    </w:p>
    <w:p w14:paraId="2242B43F" w14:textId="2EC1FC14" w:rsidR="00526297" w:rsidRPr="00EB3826" w:rsidRDefault="004F6DF7" w:rsidP="00881FEA">
      <w:pPr>
        <w:jc w:val="both"/>
        <w:rPr>
          <w:rFonts w:cstheme="minorHAnsi"/>
          <w:sz w:val="24"/>
          <w:szCs w:val="24"/>
        </w:rPr>
      </w:pPr>
      <w:r w:rsidRPr="00EB3826">
        <w:rPr>
          <w:rFonts w:cstheme="minorHAnsi"/>
          <w:sz w:val="24"/>
          <w:szCs w:val="24"/>
        </w:rPr>
        <w:t>Oysa bu masrafları ödemeden,</w:t>
      </w:r>
      <w:r w:rsidR="00526297" w:rsidRPr="00EB3826">
        <w:rPr>
          <w:rFonts w:cstheme="minorHAnsi"/>
          <w:sz w:val="24"/>
          <w:szCs w:val="24"/>
        </w:rPr>
        <w:t xml:space="preserve"> görev dönüşü aracınızın ithalat işlemlerini ve ruhsat çıkartma işlemlerini kendiniz yapabilirsiniz.</w:t>
      </w:r>
    </w:p>
    <w:p w14:paraId="145748D7" w14:textId="77777777" w:rsidR="004A79B0" w:rsidRPr="00EB3826" w:rsidRDefault="00032790" w:rsidP="00881FEA">
      <w:pPr>
        <w:jc w:val="both"/>
        <w:rPr>
          <w:rFonts w:cstheme="minorHAnsi"/>
          <w:sz w:val="24"/>
          <w:szCs w:val="24"/>
        </w:rPr>
      </w:pPr>
      <w:r w:rsidRPr="00EB3826">
        <w:rPr>
          <w:rFonts w:cstheme="minorHAnsi"/>
          <w:sz w:val="24"/>
          <w:szCs w:val="24"/>
        </w:rPr>
        <w:t xml:space="preserve">Bedelsiz </w:t>
      </w:r>
      <w:proofErr w:type="gramStart"/>
      <w:r w:rsidRPr="00EB3826">
        <w:rPr>
          <w:rFonts w:cstheme="minorHAnsi"/>
          <w:sz w:val="24"/>
          <w:szCs w:val="24"/>
        </w:rPr>
        <w:t>oto</w:t>
      </w:r>
      <w:proofErr w:type="gramEnd"/>
      <w:r w:rsidRPr="00EB3826">
        <w:rPr>
          <w:rFonts w:cstheme="minorHAnsi"/>
          <w:sz w:val="24"/>
          <w:szCs w:val="24"/>
        </w:rPr>
        <w:t xml:space="preserve"> ithalatı için</w:t>
      </w:r>
      <w:r w:rsidR="004A79B0" w:rsidRPr="00EB3826">
        <w:rPr>
          <w:rFonts w:cstheme="minorHAnsi"/>
          <w:sz w:val="24"/>
          <w:szCs w:val="24"/>
        </w:rPr>
        <w:t>;</w:t>
      </w:r>
    </w:p>
    <w:p w14:paraId="70E7B3A5" w14:textId="20B37A7C" w:rsidR="004A79B0" w:rsidRPr="00EB3826" w:rsidRDefault="00032790" w:rsidP="00881FEA">
      <w:pPr>
        <w:pStyle w:val="ListeParagraf"/>
        <w:numPr>
          <w:ilvl w:val="0"/>
          <w:numId w:val="4"/>
        </w:numPr>
        <w:jc w:val="both"/>
        <w:rPr>
          <w:rFonts w:cstheme="minorHAnsi"/>
          <w:sz w:val="24"/>
          <w:szCs w:val="24"/>
        </w:rPr>
      </w:pPr>
      <w:r w:rsidRPr="00EB3826">
        <w:rPr>
          <w:rFonts w:cstheme="minorHAnsi"/>
          <w:sz w:val="24"/>
          <w:szCs w:val="24"/>
        </w:rPr>
        <w:t xml:space="preserve">siz aracı satın aldığınızda </w:t>
      </w:r>
      <w:r w:rsidR="00031571">
        <w:rPr>
          <w:rFonts w:cstheme="minorHAnsi"/>
          <w:sz w:val="24"/>
          <w:szCs w:val="24"/>
        </w:rPr>
        <w:t xml:space="preserve">ve üzerinize ruhsatlandığında </w:t>
      </w:r>
      <w:r w:rsidRPr="00EB3826">
        <w:rPr>
          <w:rFonts w:cstheme="minorHAnsi"/>
          <w:sz w:val="24"/>
          <w:szCs w:val="24"/>
        </w:rPr>
        <w:t>aracın 3 yaşından daha yaşlı olmaması</w:t>
      </w:r>
      <w:r w:rsidR="004A79B0" w:rsidRPr="00EB3826">
        <w:rPr>
          <w:rFonts w:cstheme="minorHAnsi"/>
          <w:sz w:val="24"/>
          <w:szCs w:val="24"/>
        </w:rPr>
        <w:t xml:space="preserve">, </w:t>
      </w:r>
    </w:p>
    <w:p w14:paraId="4BCB3CCB" w14:textId="24F008DF" w:rsidR="004A79B0" w:rsidRPr="00EB3826" w:rsidRDefault="004A79B0" w:rsidP="00881FEA">
      <w:pPr>
        <w:pStyle w:val="ListeParagraf"/>
        <w:numPr>
          <w:ilvl w:val="0"/>
          <w:numId w:val="4"/>
        </w:numPr>
        <w:jc w:val="both"/>
        <w:rPr>
          <w:rFonts w:cstheme="minorHAnsi"/>
          <w:sz w:val="24"/>
          <w:szCs w:val="24"/>
        </w:rPr>
      </w:pPr>
      <w:r w:rsidRPr="00EB3826">
        <w:rPr>
          <w:rFonts w:cstheme="minorHAnsi"/>
          <w:sz w:val="24"/>
          <w:szCs w:val="24"/>
        </w:rPr>
        <w:t>ara</w:t>
      </w:r>
      <w:r w:rsidR="008E7402" w:rsidRPr="00EB3826">
        <w:rPr>
          <w:rFonts w:cstheme="minorHAnsi"/>
          <w:sz w:val="24"/>
          <w:szCs w:val="24"/>
        </w:rPr>
        <w:t>ç</w:t>
      </w:r>
      <w:r w:rsidRPr="00EB3826">
        <w:rPr>
          <w:rFonts w:cstheme="minorHAnsi"/>
          <w:sz w:val="24"/>
          <w:szCs w:val="24"/>
        </w:rPr>
        <w:t xml:space="preserve"> satın alındı</w:t>
      </w:r>
      <w:r w:rsidR="00031571">
        <w:rPr>
          <w:rFonts w:cstheme="minorHAnsi"/>
          <w:sz w:val="24"/>
          <w:szCs w:val="24"/>
        </w:rPr>
        <w:t xml:space="preserve">ğı tarihten </w:t>
      </w:r>
      <w:r w:rsidRPr="00EB3826">
        <w:rPr>
          <w:rFonts w:cstheme="minorHAnsi"/>
          <w:sz w:val="24"/>
          <w:szCs w:val="24"/>
        </w:rPr>
        <w:t>Türkiye’ye kesin dönüş tarihine kadar en az 6 ay geçmiş olması,</w:t>
      </w:r>
    </w:p>
    <w:p w14:paraId="5830A3D6" w14:textId="6DDD2EF3" w:rsidR="00032790" w:rsidRPr="00EB3826" w:rsidRDefault="00782958" w:rsidP="00881FEA">
      <w:pPr>
        <w:pStyle w:val="ListeParagraf"/>
        <w:numPr>
          <w:ilvl w:val="0"/>
          <w:numId w:val="4"/>
        </w:numPr>
        <w:jc w:val="both"/>
        <w:rPr>
          <w:rFonts w:cstheme="minorHAnsi"/>
          <w:sz w:val="24"/>
          <w:szCs w:val="24"/>
        </w:rPr>
      </w:pPr>
      <w:r w:rsidRPr="00413ABB">
        <w:rPr>
          <w:rFonts w:cstheme="minorHAnsi"/>
          <w:noProof/>
          <w:sz w:val="24"/>
          <w:szCs w:val="24"/>
          <w:lang w:val="tr-TR" w:eastAsia="tr-TR"/>
        </w:rPr>
        <mc:AlternateContent>
          <mc:Choice Requires="wpg">
            <w:drawing>
              <wp:anchor distT="45720" distB="45720" distL="182880" distR="182880" simplePos="0" relativeHeight="251663360" behindDoc="0" locked="0" layoutInCell="1" allowOverlap="1" wp14:anchorId="0EFD0891" wp14:editId="2CDA3DF1">
                <wp:simplePos x="0" y="0"/>
                <wp:positionH relativeFrom="margin">
                  <wp:align>left</wp:align>
                </wp:positionH>
                <wp:positionV relativeFrom="margin">
                  <wp:posOffset>5921375</wp:posOffset>
                </wp:positionV>
                <wp:extent cx="5902960" cy="1049020"/>
                <wp:effectExtent l="0" t="0" r="21590" b="17780"/>
                <wp:wrapSquare wrapText="bothSides"/>
                <wp:docPr id="198" name="Group 198"/>
                <wp:cNvGraphicFramePr/>
                <a:graphic xmlns:a="http://schemas.openxmlformats.org/drawingml/2006/main">
                  <a:graphicData uri="http://schemas.microsoft.com/office/word/2010/wordprocessingGroup">
                    <wpg:wgp>
                      <wpg:cNvGrpSpPr/>
                      <wpg:grpSpPr>
                        <a:xfrm>
                          <a:off x="0" y="0"/>
                          <a:ext cx="5902960" cy="1049020"/>
                          <a:chOff x="0" y="0"/>
                          <a:chExt cx="3567448" cy="1049101"/>
                        </a:xfrm>
                      </wpg:grpSpPr>
                      <wps:wsp>
                        <wps:cNvPr id="199" name="Rectangle 199"/>
                        <wps:cNvSpPr/>
                        <wps:spPr>
                          <a:xfrm>
                            <a:off x="0" y="0"/>
                            <a:ext cx="3567448" cy="270605"/>
                          </a:xfrm>
                          <a:prstGeom prst="rect">
                            <a:avLst/>
                          </a:prstGeom>
                          <a:solidFill>
                            <a:schemeClr val="accent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C96A2F" w14:textId="0A1AA2E8" w:rsidR="00F531A2" w:rsidRPr="00413ABB" w:rsidRDefault="00F531A2" w:rsidP="00413ABB">
                              <w:pPr>
                                <w:rPr>
                                  <w:rFonts w:asciiTheme="majorHAnsi" w:eastAsiaTheme="majorEastAsia" w:hAnsiTheme="majorHAnsi" w:cstheme="majorBidi"/>
                                  <w:b/>
                                  <w:bCs/>
                                  <w:color w:val="FFFFFF" w:themeColor="background1"/>
                                  <w:sz w:val="24"/>
                                  <w:szCs w:val="28"/>
                                </w:rPr>
                              </w:pPr>
                              <w:r w:rsidRPr="00413ABB">
                                <w:rPr>
                                  <w:rFonts w:asciiTheme="majorHAnsi" w:eastAsiaTheme="majorEastAsia" w:hAnsiTheme="majorHAnsi" w:cstheme="majorBidi"/>
                                  <w:b/>
                                  <w:bCs/>
                                  <w:color w:val="FFFFFF" w:themeColor="background1"/>
                                  <w:sz w:val="24"/>
                                  <w:szCs w:val="28"/>
                                </w:rPr>
                                <w:t>ÖRNEK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5"/>
                            <a:ext cx="3567448" cy="796406"/>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351C6EB" w14:textId="3A7A09C1" w:rsidR="00F531A2" w:rsidRPr="00EB3826" w:rsidRDefault="00F531A2" w:rsidP="00413ABB">
                              <w:pPr>
                                <w:jc w:val="both"/>
                                <w:rPr>
                                  <w:rFonts w:cstheme="minorHAnsi"/>
                                  <w:sz w:val="24"/>
                                  <w:szCs w:val="24"/>
                                </w:rPr>
                              </w:pPr>
                              <w:r w:rsidRPr="00EB3826">
                                <w:rPr>
                                  <w:rFonts w:cstheme="minorHAnsi"/>
                                  <w:sz w:val="24"/>
                                  <w:szCs w:val="24"/>
                                </w:rPr>
                                <w:t>Kapıkule sınır kapısından giriş:</w:t>
                              </w:r>
                              <w:r w:rsidRPr="00EB3826">
                                <w:rPr>
                                  <w:rFonts w:cstheme="minorHAnsi"/>
                                  <w:sz w:val="24"/>
                                  <w:szCs w:val="24"/>
                                </w:rPr>
                                <w:tab/>
                              </w:r>
                              <w:r w:rsidRPr="00EB3826">
                                <w:rPr>
                                  <w:rFonts w:cstheme="minorHAnsi"/>
                                  <w:sz w:val="24"/>
                                  <w:szCs w:val="24"/>
                                </w:rPr>
                                <w:tab/>
                                <w:t>08 Ağustos 2021</w:t>
                              </w:r>
                            </w:p>
                            <w:p w14:paraId="55629CC3" w14:textId="76D4F778" w:rsidR="00F531A2" w:rsidRDefault="00F531A2" w:rsidP="00413ABB">
                              <w:pPr>
                                <w:jc w:val="both"/>
                                <w:rPr>
                                  <w:caps/>
                                  <w:color w:val="4472C4" w:themeColor="accent1"/>
                                  <w:sz w:val="26"/>
                                  <w:szCs w:val="26"/>
                                </w:rPr>
                              </w:pPr>
                              <w:r w:rsidRPr="00EB3826">
                                <w:rPr>
                                  <w:rFonts w:cstheme="minorHAnsi"/>
                                  <w:sz w:val="24"/>
                                  <w:szCs w:val="24"/>
                                </w:rPr>
                                <w:t>Aracın gümrüklenmesi için son tarih</w:t>
                              </w:r>
                              <w:r>
                                <w:rPr>
                                  <w:rFonts w:cstheme="minorHAnsi"/>
                                  <w:sz w:val="24"/>
                                  <w:szCs w:val="24"/>
                                </w:rPr>
                                <w:t>:</w:t>
                              </w:r>
                              <w:r>
                                <w:rPr>
                                  <w:rFonts w:cstheme="minorHAnsi"/>
                                  <w:sz w:val="24"/>
                                  <w:szCs w:val="24"/>
                                </w:rPr>
                                <w:tab/>
                              </w:r>
                              <w:r w:rsidRPr="00EB3826">
                                <w:rPr>
                                  <w:rFonts w:cstheme="minorHAnsi"/>
                                  <w:sz w:val="24"/>
                                  <w:szCs w:val="24"/>
                                </w:rPr>
                                <w:tab/>
                                <w:t>08 Şubat 2022 (08 Ağustos 2021 + 6 ay)</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FD0891" id="Group 198" o:spid="_x0000_s1034" style="position:absolute;left:0;text-align:left;margin-left:0;margin-top:466.25pt;width:464.8pt;height:82.6pt;z-index:251663360;mso-wrap-distance-left:14.4pt;mso-wrap-distance-top:3.6pt;mso-wrap-distance-right:14.4pt;mso-wrap-distance-bottom:3.6pt;mso-position-horizontal:left;mso-position-horizontal-relative:margin;mso-position-vertical-relative:margin;mso-width-relative:margin;mso-height-relative:margin" coordsize="35674,1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">
                <v:rect id="Rectangle 199" o:spid="_x0000_s1035"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" fillcolor="#4472c4 [3204]" strokecolor="#0d0d0d [3069]" strokeweight="1.5pt">
                  <v:textbox>
                    <w:txbxContent>
                      <w:p w14:paraId="4FC96A2F" w14:textId="0A1AA2E8" w:rsidR="00F531A2" w:rsidRPr="00413ABB" w:rsidRDefault="00F531A2" w:rsidP="00413ABB">
                        <w:pPr>
                          <w:rPr>
                            <w:rFonts w:asciiTheme="majorHAnsi" w:eastAsiaTheme="majorEastAsia" w:hAnsiTheme="majorHAnsi" w:cstheme="majorBidi"/>
                            <w:b/>
                            <w:bCs/>
                            <w:color w:val="FFFFFF" w:themeColor="background1"/>
                            <w:sz w:val="24"/>
                            <w:szCs w:val="28"/>
                          </w:rPr>
                        </w:pPr>
                        <w:r w:rsidRPr="00413ABB">
                          <w:rPr>
                            <w:rFonts w:asciiTheme="majorHAnsi" w:eastAsiaTheme="majorEastAsia" w:hAnsiTheme="majorHAnsi" w:cstheme="majorBidi"/>
                            <w:b/>
                            <w:bCs/>
                            <w:color w:val="FFFFFF" w:themeColor="background1"/>
                            <w:sz w:val="24"/>
                            <w:szCs w:val="28"/>
                          </w:rPr>
                          <w:t>ÖRNEK</w:t>
                        </w:r>
                      </w:p>
                    </w:txbxContent>
                  </v:textbox>
                </v:rect>
                <v:shape id="Text Box 200" o:spid="_x0000_s1036" type="#_x0000_t202" style="position:absolute;top:2526;width:35674;height:7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" filled="f" strokecolor="black [3213]" strokeweight="1.5pt">
                  <v:textbox inset=",7.2pt,,0">
                    <w:txbxContent>
                      <w:p w14:paraId="5351C6EB" w14:textId="3A7A09C1" w:rsidR="00F531A2" w:rsidRPr="00EB3826" w:rsidRDefault="00F531A2" w:rsidP="00413ABB">
                        <w:pPr>
                          <w:jc w:val="both"/>
                          <w:rPr>
                            <w:rFonts w:cstheme="minorHAnsi"/>
                            <w:sz w:val="24"/>
                            <w:szCs w:val="24"/>
                          </w:rPr>
                        </w:pPr>
                        <w:r w:rsidRPr="00EB3826">
                          <w:rPr>
                            <w:rFonts w:cstheme="minorHAnsi"/>
                            <w:sz w:val="24"/>
                            <w:szCs w:val="24"/>
                          </w:rPr>
                          <w:t>Kapıkule sınır kapısından giriş:</w:t>
                        </w:r>
                        <w:r w:rsidRPr="00EB3826">
                          <w:rPr>
                            <w:rFonts w:cstheme="minorHAnsi"/>
                            <w:sz w:val="24"/>
                            <w:szCs w:val="24"/>
                          </w:rPr>
                          <w:tab/>
                        </w:r>
                        <w:r w:rsidRPr="00EB3826">
                          <w:rPr>
                            <w:rFonts w:cstheme="minorHAnsi"/>
                            <w:sz w:val="24"/>
                            <w:szCs w:val="24"/>
                          </w:rPr>
                          <w:tab/>
                          <w:t>08 Ağustos 2021</w:t>
                        </w:r>
                      </w:p>
                      <w:p w14:paraId="55629CC3" w14:textId="76D4F778" w:rsidR="00F531A2" w:rsidRDefault="00F531A2" w:rsidP="00413ABB">
                        <w:pPr>
                          <w:jc w:val="both"/>
                          <w:rPr>
                            <w:caps/>
                            <w:color w:val="4472C4" w:themeColor="accent1"/>
                            <w:sz w:val="26"/>
                            <w:szCs w:val="26"/>
                          </w:rPr>
                        </w:pPr>
                        <w:r w:rsidRPr="00EB3826">
                          <w:rPr>
                            <w:rFonts w:cstheme="minorHAnsi"/>
                            <w:sz w:val="24"/>
                            <w:szCs w:val="24"/>
                          </w:rPr>
                          <w:t>Aracın gümrüklenmesi için son tarih</w:t>
                        </w:r>
                        <w:r>
                          <w:rPr>
                            <w:rFonts w:cstheme="minorHAnsi"/>
                            <w:sz w:val="24"/>
                            <w:szCs w:val="24"/>
                          </w:rPr>
                          <w:t>:</w:t>
                        </w:r>
                        <w:r>
                          <w:rPr>
                            <w:rFonts w:cstheme="minorHAnsi"/>
                            <w:sz w:val="24"/>
                            <w:szCs w:val="24"/>
                          </w:rPr>
                          <w:tab/>
                        </w:r>
                        <w:r w:rsidRPr="00EB3826">
                          <w:rPr>
                            <w:rFonts w:cstheme="minorHAnsi"/>
                            <w:sz w:val="24"/>
                            <w:szCs w:val="24"/>
                          </w:rPr>
                          <w:tab/>
                          <w:t>08 Şubat 2022 (08 Ağustos 2021 + 6 ay)</w:t>
                        </w:r>
                      </w:p>
                    </w:txbxContent>
                  </v:textbox>
                </v:shape>
                <w10:wrap type="square" anchorx="margin" anchory="margin"/>
              </v:group>
            </w:pict>
          </mc:Fallback>
        </mc:AlternateContent>
      </w:r>
      <w:proofErr w:type="gramStart"/>
      <w:r w:rsidR="00032790" w:rsidRPr="00EB3826">
        <w:rPr>
          <w:rFonts w:cstheme="minorHAnsi"/>
          <w:sz w:val="24"/>
          <w:szCs w:val="24"/>
        </w:rPr>
        <w:t>gümrük</w:t>
      </w:r>
      <w:proofErr w:type="gramEnd"/>
      <w:r w:rsidR="00032790" w:rsidRPr="00EB3826">
        <w:rPr>
          <w:rFonts w:cstheme="minorHAnsi"/>
          <w:sz w:val="24"/>
          <w:szCs w:val="24"/>
        </w:rPr>
        <w:t xml:space="preserve"> işlemleri için Türkiye’ye kesin dönüş yaptığınız sınır geçiş</w:t>
      </w:r>
      <w:r w:rsidR="008E7402" w:rsidRPr="00EB3826">
        <w:rPr>
          <w:rFonts w:cstheme="minorHAnsi"/>
          <w:sz w:val="24"/>
          <w:szCs w:val="24"/>
        </w:rPr>
        <w:t xml:space="preserve"> tarihinde</w:t>
      </w:r>
      <w:r w:rsidR="00031571">
        <w:rPr>
          <w:rFonts w:cstheme="minorHAnsi"/>
          <w:sz w:val="24"/>
          <w:szCs w:val="24"/>
        </w:rPr>
        <w:t>n</w:t>
      </w:r>
      <w:r w:rsidR="00032790" w:rsidRPr="00EB3826">
        <w:rPr>
          <w:rFonts w:cstheme="minorHAnsi"/>
          <w:sz w:val="24"/>
          <w:szCs w:val="24"/>
        </w:rPr>
        <w:t xml:space="preserve"> itibaren 6 ay geçmemiş olması gerekmektedir. </w:t>
      </w:r>
    </w:p>
    <w:p w14:paraId="64D5A8FB" w14:textId="56BC8BA7" w:rsidR="00782958" w:rsidRDefault="005A5850" w:rsidP="00881FEA">
      <w:pPr>
        <w:jc w:val="both"/>
        <w:rPr>
          <w:rFonts w:cstheme="minorHAnsi"/>
          <w:sz w:val="24"/>
          <w:szCs w:val="24"/>
        </w:rPr>
      </w:pPr>
      <w:r w:rsidRPr="00EB3826">
        <w:rPr>
          <w:rFonts w:cstheme="minorHAnsi"/>
          <w:sz w:val="24"/>
          <w:szCs w:val="24"/>
        </w:rPr>
        <w:t>Aracınızı</w:t>
      </w:r>
      <w:r w:rsidR="00782958">
        <w:rPr>
          <w:rFonts w:cstheme="minorHAnsi"/>
          <w:sz w:val="24"/>
          <w:szCs w:val="24"/>
        </w:rPr>
        <w:t>,</w:t>
      </w:r>
      <w:r w:rsidRPr="00EB3826">
        <w:rPr>
          <w:rFonts w:cstheme="minorHAnsi"/>
          <w:sz w:val="24"/>
          <w:szCs w:val="24"/>
        </w:rPr>
        <w:t xml:space="preserve"> sınırdan girmeyi müteakip hemen gümrüklendirebilece</w:t>
      </w:r>
      <w:r w:rsidR="00782958">
        <w:rPr>
          <w:rFonts w:cstheme="minorHAnsi"/>
          <w:sz w:val="24"/>
          <w:szCs w:val="24"/>
        </w:rPr>
        <w:t>k</w:t>
      </w:r>
      <w:r w:rsidRPr="00EB3826">
        <w:rPr>
          <w:rFonts w:cstheme="minorHAnsi"/>
          <w:sz w:val="24"/>
          <w:szCs w:val="24"/>
        </w:rPr>
        <w:t xml:space="preserve"> ve Türk plaka ve ruhsatı alabilece</w:t>
      </w:r>
      <w:r w:rsidR="004A79B0" w:rsidRPr="00EB3826">
        <w:rPr>
          <w:rFonts w:cstheme="minorHAnsi"/>
          <w:sz w:val="24"/>
          <w:szCs w:val="24"/>
        </w:rPr>
        <w:t>k olsanızda,</w:t>
      </w:r>
      <w:r w:rsidRPr="00EB3826">
        <w:rPr>
          <w:rFonts w:cstheme="minorHAnsi"/>
          <w:sz w:val="24"/>
          <w:szCs w:val="24"/>
        </w:rPr>
        <w:t xml:space="preserve"> eğer 6 ay şartını karşılıyor ise bir sonraki yılın Ocak ayında gümrükle</w:t>
      </w:r>
      <w:r w:rsidR="004A79B0" w:rsidRPr="00EB3826">
        <w:rPr>
          <w:rFonts w:cstheme="minorHAnsi"/>
          <w:sz w:val="24"/>
          <w:szCs w:val="24"/>
        </w:rPr>
        <w:t>y</w:t>
      </w:r>
      <w:r w:rsidRPr="00EB3826">
        <w:rPr>
          <w:rFonts w:cstheme="minorHAnsi"/>
          <w:sz w:val="24"/>
          <w:szCs w:val="24"/>
        </w:rPr>
        <w:t>erek amortisman indiriminden %10 daha</w:t>
      </w:r>
      <w:bookmarkStart w:id="1" w:name="_GoBack"/>
      <w:bookmarkEnd w:id="1"/>
      <w:r w:rsidRPr="00EB3826">
        <w:rPr>
          <w:rFonts w:cstheme="minorHAnsi"/>
          <w:sz w:val="24"/>
          <w:szCs w:val="24"/>
        </w:rPr>
        <w:t xml:space="preserve"> fazla yararlanmak için beklenmesi tavsiye edilir. </w:t>
      </w:r>
    </w:p>
    <w:p w14:paraId="23AEA0A2" w14:textId="4B67B69E" w:rsidR="00031571" w:rsidRDefault="005A5850" w:rsidP="00881FEA">
      <w:pPr>
        <w:jc w:val="both"/>
        <w:rPr>
          <w:rFonts w:cstheme="minorHAnsi"/>
          <w:sz w:val="24"/>
          <w:szCs w:val="24"/>
        </w:rPr>
      </w:pPr>
      <w:r w:rsidRPr="00EB3826">
        <w:rPr>
          <w:rFonts w:cstheme="minorHAnsi"/>
          <w:sz w:val="24"/>
          <w:szCs w:val="24"/>
        </w:rPr>
        <w:t>Söz konusu dönemde ÖTV oranları da takip edilmeli, ÖTV limit değerlerindeki artış miktarlarına göre değerlendirme yapılması uygun olacaktır.</w:t>
      </w:r>
    </w:p>
    <w:p w14:paraId="7CDCD135" w14:textId="4E895E38" w:rsidR="003A6FE0" w:rsidRDefault="003A6FE0" w:rsidP="00881FEA">
      <w:pPr>
        <w:pStyle w:val="Balk2"/>
        <w:numPr>
          <w:ilvl w:val="0"/>
          <w:numId w:val="5"/>
        </w:numPr>
        <w:jc w:val="both"/>
        <w:rPr>
          <w:rFonts w:asciiTheme="minorHAnsi" w:hAnsiTheme="minorHAnsi" w:cstheme="minorHAnsi"/>
          <w:b/>
          <w:bCs/>
          <w:sz w:val="24"/>
          <w:szCs w:val="24"/>
        </w:rPr>
      </w:pPr>
      <w:bookmarkStart w:id="2" w:name="_Toc65450721"/>
      <w:r>
        <w:rPr>
          <w:rFonts w:asciiTheme="minorHAnsi" w:hAnsiTheme="minorHAnsi" w:cstheme="minorHAnsi"/>
          <w:b/>
          <w:bCs/>
          <w:sz w:val="24"/>
          <w:szCs w:val="24"/>
        </w:rPr>
        <w:lastRenderedPageBreak/>
        <w:t>Kesin Dönüş</w:t>
      </w:r>
      <w:bookmarkEnd w:id="2"/>
    </w:p>
    <w:p w14:paraId="06F06A41" w14:textId="22736517" w:rsidR="003A6FE0" w:rsidRDefault="003A6FE0" w:rsidP="00F041F9">
      <w:pPr>
        <w:jc w:val="both"/>
      </w:pPr>
      <w:r>
        <w:t xml:space="preserve">Anavatana giriş esnasında sınır kapısındaki gümrük memurunun pasaportunuza </w:t>
      </w:r>
      <w:r w:rsidRPr="009E7337">
        <w:rPr>
          <w:b/>
          <w:bCs/>
        </w:rPr>
        <w:t>“kesin dönüş yapmıştır”</w:t>
      </w:r>
      <w:r>
        <w:t xml:space="preserve"> ibareli ve tarihli damganın vurulduğundan emin olmanız müteakip gümrük işlemlerinde aranacağından dolayı tavsiye edilir.</w:t>
      </w:r>
    </w:p>
    <w:p w14:paraId="5A2E4727" w14:textId="19B5DF9B" w:rsidR="003A6FE0" w:rsidRDefault="003A6FE0" w:rsidP="00F041F9">
      <w:pPr>
        <w:jc w:val="both"/>
      </w:pPr>
      <w:r>
        <w:t>Ayrıca sınır girişi öncesi aracınızın bilgileri ile Gümrük ve Ticaret Bakanlığının e-devlet üzerinden de erişilebilen Taşıt Ön Beyanı (</w:t>
      </w:r>
      <w:hyperlink r:id="rId12" w:history="1">
        <w:r w:rsidRPr="00155C00">
          <w:rPr>
            <w:rStyle w:val="Kpr"/>
          </w:rPr>
          <w:t>https://uygulama.gtb.gov.tr/Tasit1OnBeyan/</w:t>
        </w:r>
      </w:hyperlink>
      <w:r>
        <w:t>) kaydı yaptırmanız gümrük işlemlerinizi hızlandıracaktır.</w:t>
      </w:r>
    </w:p>
    <w:p w14:paraId="714FEE3C" w14:textId="77777777" w:rsidR="003A6FE0" w:rsidRPr="003A6FE0" w:rsidRDefault="003A6FE0" w:rsidP="003A6FE0"/>
    <w:p w14:paraId="174912AD" w14:textId="170D389D" w:rsidR="00782958" w:rsidRDefault="00782958" w:rsidP="00881FEA">
      <w:pPr>
        <w:pStyle w:val="Balk2"/>
        <w:numPr>
          <w:ilvl w:val="0"/>
          <w:numId w:val="5"/>
        </w:numPr>
        <w:jc w:val="both"/>
        <w:rPr>
          <w:rFonts w:asciiTheme="minorHAnsi" w:hAnsiTheme="minorHAnsi" w:cstheme="minorHAnsi"/>
          <w:b/>
          <w:bCs/>
          <w:sz w:val="24"/>
          <w:szCs w:val="24"/>
        </w:rPr>
      </w:pPr>
      <w:bookmarkStart w:id="3" w:name="_Toc65450722"/>
      <w:r>
        <w:rPr>
          <w:rFonts w:asciiTheme="minorHAnsi" w:hAnsiTheme="minorHAnsi" w:cstheme="minorHAnsi"/>
          <w:b/>
          <w:bCs/>
          <w:sz w:val="24"/>
          <w:szCs w:val="24"/>
        </w:rPr>
        <w:t>Araç Ruhsatlandırma</w:t>
      </w:r>
      <w:bookmarkEnd w:id="3"/>
    </w:p>
    <w:p w14:paraId="47ECF6CC" w14:textId="5103BBD1" w:rsidR="00526297" w:rsidRDefault="00526297" w:rsidP="00782958">
      <w:pPr>
        <w:pStyle w:val="Balk2"/>
        <w:numPr>
          <w:ilvl w:val="1"/>
          <w:numId w:val="5"/>
        </w:numPr>
        <w:tabs>
          <w:tab w:val="left" w:pos="720"/>
        </w:tabs>
        <w:ind w:left="0" w:firstLine="18"/>
        <w:jc w:val="both"/>
        <w:rPr>
          <w:rFonts w:asciiTheme="minorHAnsi" w:hAnsiTheme="minorHAnsi" w:cstheme="minorHAnsi"/>
          <w:b/>
          <w:bCs/>
          <w:sz w:val="24"/>
          <w:szCs w:val="24"/>
        </w:rPr>
      </w:pPr>
      <w:bookmarkStart w:id="4" w:name="_Toc65450723"/>
      <w:r w:rsidRPr="00EB3826">
        <w:rPr>
          <w:rFonts w:asciiTheme="minorHAnsi" w:hAnsiTheme="minorHAnsi" w:cstheme="minorHAnsi"/>
          <w:b/>
          <w:bCs/>
          <w:sz w:val="24"/>
          <w:szCs w:val="24"/>
        </w:rPr>
        <w:t>Gümrük İşlemleri</w:t>
      </w:r>
      <w:bookmarkEnd w:id="4"/>
    </w:p>
    <w:p w14:paraId="5998964F" w14:textId="60863E7B" w:rsidR="00526297" w:rsidRPr="00EB3826" w:rsidRDefault="00526297" w:rsidP="00881FEA">
      <w:pPr>
        <w:shd w:val="clear" w:color="auto" w:fill="FFFFFF"/>
        <w:spacing w:line="270" w:lineRule="atLeast"/>
        <w:jc w:val="both"/>
        <w:rPr>
          <w:rFonts w:eastAsia="Times New Roman" w:cstheme="minorHAnsi"/>
          <w:sz w:val="24"/>
          <w:szCs w:val="24"/>
        </w:rPr>
      </w:pPr>
      <w:r w:rsidRPr="00EB3826">
        <w:rPr>
          <w:rFonts w:cstheme="minorHAnsi"/>
          <w:sz w:val="24"/>
          <w:szCs w:val="24"/>
        </w:rPr>
        <w:t>Ankara Gar Gümrük Müdürlüğü’ne gidin (</w:t>
      </w:r>
      <w:hyperlink r:id="rId13" w:history="1">
        <w:r w:rsidRPr="00EB3826">
          <w:rPr>
            <w:rStyle w:val="Kpr"/>
            <w:rFonts w:eastAsia="Times New Roman" w:cstheme="minorHAnsi"/>
            <w:sz w:val="24"/>
            <w:szCs w:val="24"/>
          </w:rPr>
          <w:t>https://goo.gl/maps/McUvE5LG64jkBAUv8</w:t>
        </w:r>
      </w:hyperlink>
      <w:r w:rsidR="00782958">
        <w:rPr>
          <w:rStyle w:val="Kpr"/>
          <w:rFonts w:eastAsia="Times New Roman" w:cstheme="minorHAnsi"/>
          <w:sz w:val="24"/>
          <w:szCs w:val="24"/>
        </w:rPr>
        <w:t>)</w:t>
      </w:r>
    </w:p>
    <w:p w14:paraId="7EDD9CD8" w14:textId="1917D63E" w:rsidR="00526297" w:rsidRDefault="00526297"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Aşağıdaki dilekçeyi ve ekindeki evrakları sunmak sureti ile işlemleriniz başlamaktadır.</w:t>
      </w:r>
    </w:p>
    <w:p w14:paraId="4282CF08" w14:textId="77777777" w:rsidR="00782958" w:rsidRDefault="00782958" w:rsidP="00881FEA">
      <w:pPr>
        <w:shd w:val="clear" w:color="auto" w:fill="FFFFFF"/>
        <w:spacing w:line="270" w:lineRule="atLeast"/>
        <w:jc w:val="both"/>
        <w:rPr>
          <w:rFonts w:eastAsia="Times New Roman" w:cstheme="minorHAnsi"/>
          <w:sz w:val="24"/>
          <w:szCs w:val="24"/>
        </w:rPr>
      </w:pPr>
    </w:p>
    <w:p w14:paraId="4949875D" w14:textId="5AD6DFBE" w:rsidR="00031571" w:rsidRPr="00EB3826" w:rsidRDefault="00881FEA" w:rsidP="003A6FE0">
      <w:pPr>
        <w:shd w:val="clear" w:color="auto" w:fill="FFFFFF"/>
        <w:spacing w:line="270" w:lineRule="atLeast"/>
        <w:jc w:val="center"/>
        <w:rPr>
          <w:rFonts w:eastAsia="Times New Roman" w:cstheme="minorHAnsi"/>
          <w:sz w:val="24"/>
          <w:szCs w:val="24"/>
        </w:rPr>
      </w:pPr>
      <w:r>
        <w:rPr>
          <w:noProof/>
          <w:lang w:val="tr-TR" w:eastAsia="tr-TR"/>
        </w:rPr>
        <w:drawing>
          <wp:inline distT="0" distB="0" distL="0" distR="0" wp14:anchorId="796A2862" wp14:editId="2221DE80">
            <wp:extent cx="3694477" cy="4471659"/>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9935" cy="4502472"/>
                    </a:xfrm>
                    <a:prstGeom prst="rect">
                      <a:avLst/>
                    </a:prstGeom>
                    <a:noFill/>
                    <a:ln>
                      <a:noFill/>
                    </a:ln>
                  </pic:spPr>
                </pic:pic>
              </a:graphicData>
            </a:graphic>
          </wp:inline>
        </w:drawing>
      </w:r>
    </w:p>
    <w:p w14:paraId="653EE98E" w14:textId="2FCE0F66" w:rsidR="00526297" w:rsidRPr="00EB3826" w:rsidRDefault="005A5850"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Dilekçenin kendi boş hali ve son ek’teki taahhütnameler Gümrük Müdürlüğünde bulunmaktadır. Zaman kazanmak açısından eş taahhütnamesinin önceden eşinize imzalatılarak Gümrüğe gidilmesi uygun olacaktır.</w:t>
      </w:r>
    </w:p>
    <w:p w14:paraId="655B7B2F" w14:textId="21072B38" w:rsidR="00526297" w:rsidRDefault="00526297"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lastRenderedPageBreak/>
        <w:t xml:space="preserve">Eklerde yer </w:t>
      </w:r>
      <w:proofErr w:type="gramStart"/>
      <w:r w:rsidRPr="00EB3826">
        <w:rPr>
          <w:rFonts w:eastAsia="Times New Roman" w:cstheme="minorHAnsi"/>
          <w:sz w:val="24"/>
          <w:szCs w:val="24"/>
        </w:rPr>
        <w:t>alan</w:t>
      </w:r>
      <w:proofErr w:type="gramEnd"/>
      <w:r w:rsidRPr="00EB3826">
        <w:rPr>
          <w:rFonts w:eastAsia="Times New Roman" w:cstheme="minorHAnsi"/>
          <w:sz w:val="24"/>
          <w:szCs w:val="24"/>
        </w:rPr>
        <w:t xml:space="preserve"> evraklarınızın eksik olmamasına dikkat ediniz.</w:t>
      </w:r>
    </w:p>
    <w:p w14:paraId="2B11D9E3" w14:textId="3F2278AA" w:rsidR="000D1B89" w:rsidRPr="00EB3826" w:rsidRDefault="000D1B89" w:rsidP="00881FEA">
      <w:pPr>
        <w:shd w:val="clear" w:color="auto" w:fill="FFFFFF"/>
        <w:spacing w:line="270" w:lineRule="atLeast"/>
        <w:jc w:val="both"/>
        <w:rPr>
          <w:rFonts w:eastAsia="Times New Roman" w:cstheme="minorHAnsi"/>
          <w:sz w:val="24"/>
          <w:szCs w:val="24"/>
        </w:rPr>
      </w:pPr>
      <w:r>
        <w:rPr>
          <w:rFonts w:eastAsia="Times New Roman" w:cstheme="minorHAnsi"/>
          <w:sz w:val="24"/>
          <w:szCs w:val="24"/>
        </w:rPr>
        <w:t>Vukuatlı Nüfus Kayıt örneğini e-devlet işlemlerinizden alabilirsiniz.</w:t>
      </w:r>
    </w:p>
    <w:p w14:paraId="1729C026" w14:textId="2267DC59" w:rsidR="00526297" w:rsidRPr="00EB3826" w:rsidRDefault="00526297"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İşlem başlangıcında size bildirilen IBAN adresine</w:t>
      </w:r>
      <w:r w:rsidR="00881FEA">
        <w:rPr>
          <w:rFonts w:eastAsia="Times New Roman" w:cstheme="minorHAnsi"/>
          <w:sz w:val="24"/>
          <w:szCs w:val="24"/>
        </w:rPr>
        <w:t xml:space="preserve"> ~17 </w:t>
      </w:r>
      <w:r w:rsidRPr="00EB3826">
        <w:rPr>
          <w:rFonts w:eastAsia="Times New Roman" w:cstheme="minorHAnsi"/>
          <w:sz w:val="24"/>
          <w:szCs w:val="24"/>
        </w:rPr>
        <w:t xml:space="preserve">TL havale etmeniz istenmektedir. Tüm süreç boyunca cep telefonunuzdan internet bankacılığını kullanabilecek durumda olmanız işlemlerinizi hızlandıracaktır. </w:t>
      </w:r>
    </w:p>
    <w:p w14:paraId="0C068AF1" w14:textId="6CDAC4EF" w:rsidR="00526297" w:rsidRPr="00EB3826" w:rsidRDefault="00526297"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Ardından işlemleriniz ile ilgili hesaplama yapılmakta ve müteakiben evraklarınız gümrük muayene memuruna teslim edilmektedir.</w:t>
      </w:r>
    </w:p>
    <w:p w14:paraId="3BD6A955" w14:textId="2ACF157E" w:rsidR="00526297" w:rsidRDefault="00526297"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Gümrük muayene memuru ile aracınızın yanına gitmek sureti ile aracınızın muayenesi, şasi ve motor </w:t>
      </w:r>
      <w:r w:rsidR="00CB7543" w:rsidRPr="00EB3826">
        <w:rPr>
          <w:rFonts w:eastAsia="Times New Roman" w:cstheme="minorHAnsi"/>
          <w:sz w:val="24"/>
          <w:szCs w:val="24"/>
        </w:rPr>
        <w:t>n</w:t>
      </w:r>
      <w:r w:rsidRPr="00EB3826">
        <w:rPr>
          <w:rFonts w:eastAsia="Times New Roman" w:cstheme="minorHAnsi"/>
          <w:sz w:val="24"/>
          <w:szCs w:val="24"/>
        </w:rPr>
        <w:t xml:space="preserve">umara kontrolleri yapılmaktadır. Avrupa’da arabaların resmi işlemleri şasi numarası ile yürütülse de Türkiye’de gümrük, sigorta, araç muayenesi gibi her türlü işlemde motor numaranızla işlem yapılmaktadır. Gümrük işlemlerine başlamadan önce motor numaranızı öğrenmeniz, eğer bilmiyorsanız internette VIN DECODER diye arattığınızda karşınıza çıkan web sitelerinde </w:t>
      </w:r>
      <w:r w:rsidR="00146ACD" w:rsidRPr="00EB3826">
        <w:rPr>
          <w:rFonts w:eastAsia="Times New Roman" w:cstheme="minorHAnsi"/>
          <w:sz w:val="24"/>
          <w:szCs w:val="24"/>
        </w:rPr>
        <w:t xml:space="preserve">17 basamaklı </w:t>
      </w:r>
      <w:r w:rsidRPr="00EB3826">
        <w:rPr>
          <w:rFonts w:eastAsia="Times New Roman" w:cstheme="minorHAnsi"/>
          <w:sz w:val="24"/>
          <w:szCs w:val="24"/>
        </w:rPr>
        <w:t>araç şasi numaranızı girmek sureti</w:t>
      </w:r>
      <w:r w:rsidR="00CB7543" w:rsidRPr="00EB3826">
        <w:rPr>
          <w:rFonts w:eastAsia="Times New Roman" w:cstheme="minorHAnsi"/>
          <w:sz w:val="24"/>
          <w:szCs w:val="24"/>
        </w:rPr>
        <w:t xml:space="preserve">yle </w:t>
      </w:r>
      <w:r w:rsidRPr="00EB3826">
        <w:rPr>
          <w:rFonts w:eastAsia="Times New Roman" w:cstheme="minorHAnsi"/>
          <w:sz w:val="24"/>
          <w:szCs w:val="24"/>
        </w:rPr>
        <w:t>motor numaranıza ulaşmanız işlemleriniz</w:t>
      </w:r>
      <w:r w:rsidR="005A5850" w:rsidRPr="00EB3826">
        <w:rPr>
          <w:rFonts w:eastAsia="Times New Roman" w:cstheme="minorHAnsi"/>
          <w:sz w:val="24"/>
          <w:szCs w:val="24"/>
        </w:rPr>
        <w:t xml:space="preserve">in </w:t>
      </w:r>
      <w:r w:rsidRPr="00EB3826">
        <w:rPr>
          <w:rFonts w:eastAsia="Times New Roman" w:cstheme="minorHAnsi"/>
          <w:sz w:val="24"/>
          <w:szCs w:val="24"/>
        </w:rPr>
        <w:t>devamı için gerekli olacaktır.</w:t>
      </w:r>
      <w:r w:rsidR="00881FEA">
        <w:rPr>
          <w:rFonts w:eastAsia="Times New Roman" w:cstheme="minorHAnsi"/>
          <w:sz w:val="24"/>
          <w:szCs w:val="24"/>
        </w:rPr>
        <w:t xml:space="preserve"> Aşağıdaki web sitesine şasi numarası girildiğinde </w:t>
      </w:r>
      <w:r w:rsidR="00881FEA" w:rsidRPr="003A6FE0">
        <w:rPr>
          <w:rFonts w:eastAsia="Times New Roman" w:cstheme="minorHAnsi"/>
          <w:b/>
          <w:bCs/>
          <w:sz w:val="24"/>
          <w:szCs w:val="24"/>
        </w:rPr>
        <w:t>Engine No</w:t>
      </w:r>
      <w:r w:rsidR="00881FEA">
        <w:rPr>
          <w:rFonts w:eastAsia="Times New Roman" w:cstheme="minorHAnsi"/>
          <w:sz w:val="24"/>
          <w:szCs w:val="24"/>
        </w:rPr>
        <w:t xml:space="preserve"> bilgisi ile motor numarası öğrenilebilmektedir.</w:t>
      </w:r>
    </w:p>
    <w:p w14:paraId="3C1E9E0C" w14:textId="7C8D9089" w:rsidR="00881FEA" w:rsidRPr="006A2972" w:rsidRDefault="00383871" w:rsidP="006A2972">
      <w:pPr>
        <w:shd w:val="clear" w:color="auto" w:fill="FFFFFF"/>
        <w:spacing w:line="270" w:lineRule="atLeast"/>
        <w:jc w:val="center"/>
        <w:rPr>
          <w:rStyle w:val="Kpr"/>
          <w:rFonts w:eastAsia="Times New Roman" w:cstheme="minorHAnsi"/>
          <w:b/>
          <w:bCs/>
          <w:sz w:val="24"/>
          <w:szCs w:val="24"/>
        </w:rPr>
      </w:pPr>
      <w:r w:rsidRPr="00413ABB">
        <w:rPr>
          <w:rFonts w:cstheme="minorHAnsi"/>
          <w:noProof/>
          <w:sz w:val="24"/>
          <w:szCs w:val="24"/>
          <w:lang w:val="tr-TR" w:eastAsia="tr-TR"/>
        </w:rPr>
        <mc:AlternateContent>
          <mc:Choice Requires="wpg">
            <w:drawing>
              <wp:anchor distT="45720" distB="45720" distL="182880" distR="182880" simplePos="0" relativeHeight="251675648" behindDoc="0" locked="0" layoutInCell="1" allowOverlap="1" wp14:anchorId="22881F49" wp14:editId="0410924C">
                <wp:simplePos x="0" y="0"/>
                <wp:positionH relativeFrom="margin">
                  <wp:align>left</wp:align>
                </wp:positionH>
                <wp:positionV relativeFrom="margin">
                  <wp:posOffset>3598215</wp:posOffset>
                </wp:positionV>
                <wp:extent cx="5988050" cy="749300"/>
                <wp:effectExtent l="0" t="0" r="12700" b="12700"/>
                <wp:wrapSquare wrapText="bothSides"/>
                <wp:docPr id="7" name="Group 7"/>
                <wp:cNvGraphicFramePr/>
                <a:graphic xmlns:a="http://schemas.openxmlformats.org/drawingml/2006/main">
                  <a:graphicData uri="http://schemas.microsoft.com/office/word/2010/wordprocessingGroup">
                    <wpg:wgp>
                      <wpg:cNvGrpSpPr/>
                      <wpg:grpSpPr>
                        <a:xfrm>
                          <a:off x="0" y="0"/>
                          <a:ext cx="5988050" cy="749300"/>
                          <a:chOff x="0" y="0"/>
                          <a:chExt cx="3567448" cy="749359"/>
                        </a:xfrm>
                      </wpg:grpSpPr>
                      <wps:wsp>
                        <wps:cNvPr id="8" name="Rectangle 8"/>
                        <wps:cNvSpPr/>
                        <wps:spPr>
                          <a:xfrm>
                            <a:off x="0" y="0"/>
                            <a:ext cx="3567448" cy="270605"/>
                          </a:xfrm>
                          <a:prstGeom prst="rect">
                            <a:avLst/>
                          </a:prstGeom>
                          <a:solidFill>
                            <a:srgbClr val="FF0000"/>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5C5C8E" w14:textId="60AB3806" w:rsidR="009E7337" w:rsidRPr="009E7337" w:rsidRDefault="009E7337" w:rsidP="009E7337">
                              <w:pPr>
                                <w:jc w:val="center"/>
                                <w:rPr>
                                  <w:rFonts w:asciiTheme="majorHAnsi" w:eastAsiaTheme="majorEastAsia" w:hAnsiTheme="majorHAnsi" w:cstheme="majorBidi"/>
                                  <w:b/>
                                  <w:bCs/>
                                  <w:color w:val="FFFFFF" w:themeColor="background1"/>
                                  <w:sz w:val="24"/>
                                  <w:szCs w:val="28"/>
                                </w:rPr>
                              </w:pPr>
                              <w:r w:rsidRPr="009E7337">
                                <w:rPr>
                                  <w:b/>
                                  <w:bCs/>
                                  <w:color w:val="FFFFFF" w:themeColor="background1"/>
                                  <w:sz w:val="24"/>
                                  <w:szCs w:val="24"/>
                                </w:rPr>
                                <w:t>ÖNEMLİ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252695"/>
                            <a:ext cx="3567448" cy="496664"/>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C127BAF" w14:textId="7163AA6D" w:rsidR="009E7337" w:rsidRPr="009E7337" w:rsidRDefault="009E7337" w:rsidP="009E7337">
                              <w:pPr>
                                <w:shd w:val="clear" w:color="auto" w:fill="FFFFFF"/>
                                <w:spacing w:line="270" w:lineRule="atLeast"/>
                                <w:jc w:val="both"/>
                                <w:rPr>
                                  <w:rFonts w:eastAsia="Times New Roman" w:cstheme="minorHAnsi"/>
                                  <w:sz w:val="24"/>
                                  <w:szCs w:val="24"/>
                                </w:rPr>
                              </w:pPr>
                              <w:r>
                                <w:rPr>
                                  <w:rFonts w:eastAsia="Times New Roman" w:cstheme="minorHAnsi"/>
                                  <w:sz w:val="24"/>
                                  <w:szCs w:val="24"/>
                                </w:rPr>
                                <w:t>Y</w:t>
                              </w:r>
                              <w:r w:rsidRPr="00782958">
                                <w:rPr>
                                  <w:rFonts w:eastAsia="Times New Roman" w:cstheme="minorHAnsi"/>
                                  <w:sz w:val="24"/>
                                  <w:szCs w:val="24"/>
                                </w:rPr>
                                <w:t xml:space="preserve">ukarıdaki web sitesinden </w:t>
                              </w:r>
                              <w:proofErr w:type="gramStart"/>
                              <w:r w:rsidRPr="00782958">
                                <w:rPr>
                                  <w:rFonts w:eastAsia="Times New Roman" w:cstheme="minorHAnsi"/>
                                  <w:sz w:val="24"/>
                                  <w:szCs w:val="24"/>
                                </w:rPr>
                                <w:t>temin</w:t>
                              </w:r>
                              <w:proofErr w:type="gramEnd"/>
                              <w:r w:rsidRPr="00782958">
                                <w:rPr>
                                  <w:rFonts w:eastAsia="Times New Roman" w:cstheme="minorHAnsi"/>
                                  <w:sz w:val="24"/>
                                  <w:szCs w:val="24"/>
                                </w:rPr>
                                <w:t xml:space="preserve"> edilen bilgilerin doğruluğu garanti edilmez, tavsiye amaçlıdır.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881F49" id="Group 7" o:spid="_x0000_s1037" style="position:absolute;left:0;text-align:left;margin-left:0;margin-top:283.3pt;width:471.5pt;height:59pt;z-index:251675648;mso-wrap-distance-left:14.4pt;mso-wrap-distance-top:3.6pt;mso-wrap-distance-right:14.4pt;mso-wrap-distance-bottom:3.6pt;mso-position-horizontal:left;mso-position-horizontal-relative:margin;mso-position-vertical-relative:margin;mso-width-relative:margin;mso-height-relative:margin" coordsize="35674,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">
                <v:rect id="Rectangle 8" o:spid="_x0000_s103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" fillcolor="red" strokecolor="#0d0d0d [3069]" strokeweight="1.5pt">
                  <v:textbox>
                    <w:txbxContent>
                      <w:p w14:paraId="045C5C8E" w14:textId="60AB3806" w:rsidR="009E7337" w:rsidRPr="009E7337" w:rsidRDefault="009E7337" w:rsidP="009E7337">
                        <w:pPr>
                          <w:jc w:val="center"/>
                          <w:rPr>
                            <w:rFonts w:asciiTheme="majorHAnsi" w:eastAsiaTheme="majorEastAsia" w:hAnsiTheme="majorHAnsi" w:cstheme="majorBidi"/>
                            <w:b/>
                            <w:bCs/>
                            <w:color w:val="FFFFFF" w:themeColor="background1"/>
                            <w:sz w:val="24"/>
                            <w:szCs w:val="28"/>
                          </w:rPr>
                        </w:pPr>
                        <w:r w:rsidRPr="009E7337">
                          <w:rPr>
                            <w:b/>
                            <w:bCs/>
                            <w:color w:val="FFFFFF" w:themeColor="background1"/>
                            <w:sz w:val="24"/>
                            <w:szCs w:val="24"/>
                          </w:rPr>
                          <w:t>ÖNEMLİ</w:t>
                        </w:r>
                      </w:p>
                    </w:txbxContent>
                  </v:textbox>
                </v:rect>
                <v:shape id="Text Box 9" o:spid="_x0000_s1039" type="#_x0000_t202" style="position:absolute;top:2526;width:35674;height:4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" filled="f" strokecolor="black [3213]" strokeweight="1.5pt">
                  <v:textbox inset=",7.2pt,,0">
                    <w:txbxContent>
                      <w:p w14:paraId="1C127BAF" w14:textId="7163AA6D" w:rsidR="009E7337" w:rsidRPr="009E7337" w:rsidRDefault="009E7337" w:rsidP="009E7337">
                        <w:pPr>
                          <w:shd w:val="clear" w:color="auto" w:fill="FFFFFF"/>
                          <w:spacing w:line="270" w:lineRule="atLeast"/>
                          <w:jc w:val="both"/>
                          <w:rPr>
                            <w:rFonts w:eastAsia="Times New Roman" w:cstheme="minorHAnsi"/>
                            <w:sz w:val="24"/>
                            <w:szCs w:val="24"/>
                          </w:rPr>
                        </w:pPr>
                        <w:r>
                          <w:rPr>
                            <w:rFonts w:eastAsia="Times New Roman" w:cstheme="minorHAnsi"/>
                            <w:sz w:val="24"/>
                            <w:szCs w:val="24"/>
                          </w:rPr>
                          <w:t>Y</w:t>
                        </w:r>
                        <w:r w:rsidRPr="00782958">
                          <w:rPr>
                            <w:rFonts w:eastAsia="Times New Roman" w:cstheme="minorHAnsi"/>
                            <w:sz w:val="24"/>
                            <w:szCs w:val="24"/>
                          </w:rPr>
                          <w:t xml:space="preserve">ukarıdaki web sitesinden </w:t>
                        </w:r>
                        <w:proofErr w:type="gramStart"/>
                        <w:r w:rsidRPr="00782958">
                          <w:rPr>
                            <w:rFonts w:eastAsia="Times New Roman" w:cstheme="minorHAnsi"/>
                            <w:sz w:val="24"/>
                            <w:szCs w:val="24"/>
                          </w:rPr>
                          <w:t>temin</w:t>
                        </w:r>
                        <w:proofErr w:type="gramEnd"/>
                        <w:r w:rsidRPr="00782958">
                          <w:rPr>
                            <w:rFonts w:eastAsia="Times New Roman" w:cstheme="minorHAnsi"/>
                            <w:sz w:val="24"/>
                            <w:szCs w:val="24"/>
                          </w:rPr>
                          <w:t xml:space="preserve"> edilen bilgilerin doğruluğu garanti edilmez, tavsiye amaçlıdır.</w:t>
                        </w:r>
                      </w:p>
                    </w:txbxContent>
                  </v:textbox>
                </v:shape>
                <w10:wrap type="square" anchorx="margin" anchory="margin"/>
              </v:group>
            </w:pict>
          </mc:Fallback>
        </mc:AlternateContent>
      </w:r>
      <w:hyperlink r:id="rId15" w:history="1">
        <w:r w:rsidR="00881FEA" w:rsidRPr="006A2972">
          <w:rPr>
            <w:rStyle w:val="Kpr"/>
            <w:rFonts w:eastAsia="Times New Roman" w:cstheme="minorHAnsi"/>
            <w:b/>
            <w:bCs/>
            <w:sz w:val="24"/>
            <w:szCs w:val="24"/>
          </w:rPr>
          <w:t>https://www.vindecoderz.com/</w:t>
        </w:r>
      </w:hyperlink>
    </w:p>
    <w:p w14:paraId="3C0875E4" w14:textId="7C2041E9" w:rsidR="003A6FE0" w:rsidRDefault="003A6FE0" w:rsidP="003A6FE0">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Aracınızı satın aldığınız yıldan gümrükleme yaptığınız yıla </w:t>
      </w:r>
      <w:proofErr w:type="gramStart"/>
      <w:r w:rsidRPr="00EB3826">
        <w:rPr>
          <w:rFonts w:eastAsia="Times New Roman" w:cstheme="minorHAnsi"/>
          <w:sz w:val="24"/>
          <w:szCs w:val="24"/>
        </w:rPr>
        <w:t>kadar</w:t>
      </w:r>
      <w:proofErr w:type="gramEnd"/>
      <w:r w:rsidRPr="00EB3826">
        <w:rPr>
          <w:rFonts w:eastAsia="Times New Roman" w:cstheme="minorHAnsi"/>
          <w:sz w:val="24"/>
          <w:szCs w:val="24"/>
        </w:rPr>
        <w:t xml:space="preserve"> her yıl için %10, eğer aracınızın modeli ve aracı aldığınız yıl aynı ise ilk yıl için %20 olmak üzere araç amortisman indirim oranları belirlenir ve aracınızın CIF </w:t>
      </w:r>
      <w:r w:rsidR="000D1B89">
        <w:rPr>
          <w:rFonts w:eastAsia="Times New Roman" w:cstheme="minorHAnsi"/>
          <w:sz w:val="24"/>
          <w:szCs w:val="24"/>
        </w:rPr>
        <w:t xml:space="preserve">(vergiye esas) </w:t>
      </w:r>
      <w:r w:rsidRPr="00EB3826">
        <w:rPr>
          <w:rFonts w:eastAsia="Times New Roman" w:cstheme="minorHAnsi"/>
          <w:sz w:val="24"/>
          <w:szCs w:val="24"/>
        </w:rPr>
        <w:t>değeri buna göre hesaplanır.</w:t>
      </w:r>
    </w:p>
    <w:tbl>
      <w:tblPr>
        <w:tblW w:w="8020" w:type="dxa"/>
        <w:jc w:val="center"/>
        <w:tblLook w:val="04A0" w:firstRow="1" w:lastRow="0" w:firstColumn="1" w:lastColumn="0" w:noHBand="0" w:noVBand="1"/>
      </w:tblPr>
      <w:tblGrid>
        <w:gridCol w:w="1760"/>
        <w:gridCol w:w="1760"/>
        <w:gridCol w:w="1760"/>
        <w:gridCol w:w="2740"/>
      </w:tblGrid>
      <w:tr w:rsidR="003A6FE0" w:rsidRPr="00221EF4" w14:paraId="2D7A2ADE" w14:textId="77777777" w:rsidTr="009E7337">
        <w:trPr>
          <w:trHeight w:val="312"/>
          <w:jc w:val="center"/>
        </w:trPr>
        <w:tc>
          <w:tcPr>
            <w:tcW w:w="17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9F6F0A" w14:textId="77777777" w:rsidR="003A6FE0" w:rsidRPr="00221EF4" w:rsidRDefault="003A6FE0" w:rsidP="009E7337">
            <w:pPr>
              <w:spacing w:after="0" w:line="240" w:lineRule="auto"/>
              <w:jc w:val="center"/>
              <w:rPr>
                <w:rFonts w:ascii="Calibri" w:eastAsia="Times New Roman" w:hAnsi="Calibri" w:cs="Calibri"/>
                <w:b/>
                <w:bCs/>
                <w:color w:val="212529"/>
                <w:sz w:val="24"/>
                <w:szCs w:val="24"/>
              </w:rPr>
            </w:pPr>
            <w:r w:rsidRPr="00221EF4">
              <w:rPr>
                <w:rFonts w:ascii="Calibri" w:eastAsia="Times New Roman" w:hAnsi="Calibri" w:cs="Calibri"/>
                <w:b/>
                <w:bCs/>
                <w:color w:val="212529"/>
                <w:sz w:val="24"/>
                <w:szCs w:val="24"/>
              </w:rPr>
              <w:t>Araç yaşı</w:t>
            </w:r>
          </w:p>
        </w:tc>
        <w:tc>
          <w:tcPr>
            <w:tcW w:w="17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E73A9DA" w14:textId="77777777" w:rsidR="003A6FE0" w:rsidRPr="00221EF4" w:rsidRDefault="003A6FE0" w:rsidP="009E7337">
            <w:pPr>
              <w:spacing w:after="0" w:line="240" w:lineRule="auto"/>
              <w:jc w:val="center"/>
              <w:rPr>
                <w:rFonts w:ascii="Calibri" w:eastAsia="Times New Roman" w:hAnsi="Calibri" w:cs="Calibri"/>
                <w:b/>
                <w:bCs/>
                <w:color w:val="212529"/>
                <w:sz w:val="24"/>
                <w:szCs w:val="24"/>
              </w:rPr>
            </w:pPr>
            <w:r w:rsidRPr="00221EF4">
              <w:rPr>
                <w:rFonts w:ascii="Calibri" w:eastAsia="Times New Roman" w:hAnsi="Calibri" w:cs="Calibri"/>
                <w:b/>
                <w:bCs/>
                <w:color w:val="212529"/>
                <w:sz w:val="24"/>
                <w:szCs w:val="24"/>
              </w:rPr>
              <w:t>Amortisman oranı (%)</w:t>
            </w:r>
          </w:p>
        </w:tc>
        <w:tc>
          <w:tcPr>
            <w:tcW w:w="17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647D427" w14:textId="77777777" w:rsidR="003A6FE0" w:rsidRPr="00221EF4" w:rsidRDefault="003A6FE0" w:rsidP="009E7337">
            <w:pPr>
              <w:spacing w:after="0" w:line="240" w:lineRule="auto"/>
              <w:jc w:val="center"/>
              <w:rPr>
                <w:rFonts w:ascii="Calibri" w:eastAsia="Times New Roman" w:hAnsi="Calibri" w:cs="Calibri"/>
                <w:b/>
                <w:bCs/>
                <w:color w:val="212529"/>
                <w:sz w:val="24"/>
                <w:szCs w:val="24"/>
              </w:rPr>
            </w:pPr>
            <w:r w:rsidRPr="00221EF4">
              <w:rPr>
                <w:rFonts w:ascii="Calibri" w:eastAsia="Times New Roman" w:hAnsi="Calibri" w:cs="Calibri"/>
                <w:b/>
                <w:bCs/>
                <w:color w:val="212529"/>
                <w:sz w:val="24"/>
                <w:szCs w:val="24"/>
              </w:rPr>
              <w:t>Amortisman tutarı (birim)</w:t>
            </w:r>
          </w:p>
        </w:tc>
        <w:tc>
          <w:tcPr>
            <w:tcW w:w="2740" w:type="dxa"/>
            <w:tcBorders>
              <w:top w:val="single" w:sz="4" w:space="0" w:color="auto"/>
              <w:left w:val="nil"/>
              <w:bottom w:val="single" w:sz="4" w:space="0" w:color="auto"/>
              <w:right w:val="single" w:sz="4" w:space="0" w:color="auto"/>
            </w:tcBorders>
            <w:shd w:val="clear" w:color="auto" w:fill="auto"/>
            <w:vAlign w:val="bottom"/>
            <w:hideMark/>
          </w:tcPr>
          <w:p w14:paraId="1CA2D2B5" w14:textId="77777777" w:rsidR="003A6FE0" w:rsidRPr="00221EF4" w:rsidRDefault="003A6FE0" w:rsidP="009E7337">
            <w:pPr>
              <w:spacing w:after="0" w:line="240" w:lineRule="auto"/>
              <w:jc w:val="center"/>
              <w:rPr>
                <w:rFonts w:ascii="Calibri" w:eastAsia="Times New Roman" w:hAnsi="Calibri" w:cs="Calibri"/>
                <w:b/>
                <w:bCs/>
                <w:color w:val="212529"/>
                <w:sz w:val="24"/>
                <w:szCs w:val="24"/>
              </w:rPr>
            </w:pPr>
            <w:r w:rsidRPr="00221EF4">
              <w:rPr>
                <w:rFonts w:ascii="Calibri" w:eastAsia="Times New Roman" w:hAnsi="Calibri" w:cs="Calibri"/>
                <w:b/>
                <w:bCs/>
                <w:color w:val="212529"/>
                <w:sz w:val="24"/>
                <w:szCs w:val="24"/>
              </w:rPr>
              <w:t>Vergiye esas kıymet</w:t>
            </w:r>
          </w:p>
        </w:tc>
      </w:tr>
      <w:tr w:rsidR="003A6FE0" w:rsidRPr="00221EF4" w14:paraId="76ADE998" w14:textId="77777777" w:rsidTr="009E7337">
        <w:trPr>
          <w:trHeight w:val="431"/>
          <w:jc w:val="center"/>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42CB5A91" w14:textId="77777777" w:rsidR="003A6FE0" w:rsidRPr="00221EF4" w:rsidRDefault="003A6FE0" w:rsidP="009E7337">
            <w:pPr>
              <w:spacing w:after="0" w:line="240" w:lineRule="auto"/>
              <w:jc w:val="center"/>
              <w:rPr>
                <w:rFonts w:ascii="Calibri" w:eastAsia="Times New Roman" w:hAnsi="Calibri" w:cs="Calibri"/>
                <w:b/>
                <w:bCs/>
                <w:color w:val="212529"/>
                <w:sz w:val="24"/>
                <w:szCs w:val="24"/>
              </w:rPr>
            </w:pPr>
            <w:r w:rsidRPr="00221EF4">
              <w:rPr>
                <w:rFonts w:ascii="Calibri" w:eastAsia="Times New Roman" w:hAnsi="Calibri" w:cs="Calibri"/>
                <w:b/>
                <w:bCs/>
                <w:color w:val="212529"/>
                <w:sz w:val="24"/>
                <w:szCs w:val="24"/>
              </w:rPr>
              <w:t>(birim)</w:t>
            </w:r>
          </w:p>
        </w:tc>
        <w:tc>
          <w:tcPr>
            <w:tcW w:w="1760" w:type="dxa"/>
            <w:vMerge/>
            <w:tcBorders>
              <w:top w:val="single" w:sz="4" w:space="0" w:color="auto"/>
              <w:left w:val="single" w:sz="4" w:space="0" w:color="auto"/>
              <w:bottom w:val="single" w:sz="4" w:space="0" w:color="auto"/>
              <w:right w:val="single" w:sz="4" w:space="0" w:color="auto"/>
            </w:tcBorders>
            <w:vAlign w:val="center"/>
            <w:hideMark/>
          </w:tcPr>
          <w:p w14:paraId="0E5E574D" w14:textId="77777777" w:rsidR="003A6FE0" w:rsidRPr="00221EF4" w:rsidRDefault="003A6FE0" w:rsidP="009E7337">
            <w:pPr>
              <w:spacing w:after="0" w:line="240" w:lineRule="auto"/>
              <w:jc w:val="center"/>
              <w:rPr>
                <w:rFonts w:ascii="Calibri" w:eastAsia="Times New Roman" w:hAnsi="Calibri" w:cs="Calibri"/>
                <w:b/>
                <w:bCs/>
                <w:color w:val="212529"/>
                <w:sz w:val="24"/>
                <w:szCs w:val="24"/>
              </w:rPr>
            </w:pPr>
          </w:p>
        </w:tc>
        <w:tc>
          <w:tcPr>
            <w:tcW w:w="1760" w:type="dxa"/>
            <w:vMerge/>
            <w:tcBorders>
              <w:top w:val="single" w:sz="4" w:space="0" w:color="auto"/>
              <w:left w:val="single" w:sz="4" w:space="0" w:color="auto"/>
              <w:bottom w:val="single" w:sz="4" w:space="0" w:color="auto"/>
              <w:right w:val="single" w:sz="4" w:space="0" w:color="auto"/>
            </w:tcBorders>
            <w:vAlign w:val="center"/>
            <w:hideMark/>
          </w:tcPr>
          <w:p w14:paraId="5447EAA8" w14:textId="77777777" w:rsidR="003A6FE0" w:rsidRPr="00221EF4" w:rsidRDefault="003A6FE0" w:rsidP="009E7337">
            <w:pPr>
              <w:spacing w:after="0" w:line="240" w:lineRule="auto"/>
              <w:jc w:val="center"/>
              <w:rPr>
                <w:rFonts w:ascii="Calibri" w:eastAsia="Times New Roman" w:hAnsi="Calibri" w:cs="Calibri"/>
                <w:b/>
                <w:bCs/>
                <w:color w:val="212529"/>
                <w:sz w:val="24"/>
                <w:szCs w:val="24"/>
              </w:rPr>
            </w:pPr>
          </w:p>
        </w:tc>
        <w:tc>
          <w:tcPr>
            <w:tcW w:w="2740" w:type="dxa"/>
            <w:tcBorders>
              <w:top w:val="nil"/>
              <w:left w:val="nil"/>
              <w:bottom w:val="single" w:sz="4" w:space="0" w:color="auto"/>
              <w:right w:val="single" w:sz="4" w:space="0" w:color="auto"/>
            </w:tcBorders>
            <w:shd w:val="clear" w:color="auto" w:fill="auto"/>
            <w:vAlign w:val="bottom"/>
            <w:hideMark/>
          </w:tcPr>
          <w:p w14:paraId="66020605" w14:textId="77777777" w:rsidR="003A6FE0" w:rsidRPr="00221EF4" w:rsidRDefault="003A6FE0" w:rsidP="009E7337">
            <w:pPr>
              <w:spacing w:after="0" w:line="240" w:lineRule="auto"/>
              <w:jc w:val="center"/>
              <w:rPr>
                <w:rFonts w:ascii="Calibri" w:eastAsia="Times New Roman" w:hAnsi="Calibri" w:cs="Calibri"/>
                <w:b/>
                <w:bCs/>
                <w:color w:val="212529"/>
                <w:sz w:val="24"/>
                <w:szCs w:val="24"/>
              </w:rPr>
            </w:pPr>
            <w:r w:rsidRPr="00221EF4">
              <w:rPr>
                <w:rFonts w:ascii="Calibri" w:eastAsia="Times New Roman" w:hAnsi="Calibri" w:cs="Calibri"/>
                <w:b/>
                <w:bCs/>
                <w:color w:val="212529"/>
                <w:sz w:val="24"/>
                <w:szCs w:val="24"/>
              </w:rPr>
              <w:t>(birim)</w:t>
            </w:r>
          </w:p>
        </w:tc>
      </w:tr>
      <w:tr w:rsidR="003A6FE0" w:rsidRPr="00221EF4" w14:paraId="574DE05B" w14:textId="77777777" w:rsidTr="009E7337">
        <w:trPr>
          <w:trHeight w:val="312"/>
          <w:jc w:val="center"/>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08E76F1F"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w:t>
            </w:r>
          </w:p>
        </w:tc>
        <w:tc>
          <w:tcPr>
            <w:tcW w:w="1760" w:type="dxa"/>
            <w:tcBorders>
              <w:top w:val="nil"/>
              <w:left w:val="nil"/>
              <w:bottom w:val="single" w:sz="4" w:space="0" w:color="auto"/>
              <w:right w:val="single" w:sz="4" w:space="0" w:color="auto"/>
            </w:tcBorders>
            <w:shd w:val="clear" w:color="auto" w:fill="auto"/>
            <w:vAlign w:val="bottom"/>
            <w:hideMark/>
          </w:tcPr>
          <w:p w14:paraId="319EB854"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20</w:t>
            </w:r>
          </w:p>
        </w:tc>
        <w:tc>
          <w:tcPr>
            <w:tcW w:w="1760" w:type="dxa"/>
            <w:tcBorders>
              <w:top w:val="nil"/>
              <w:left w:val="nil"/>
              <w:bottom w:val="single" w:sz="4" w:space="0" w:color="auto"/>
              <w:right w:val="single" w:sz="4" w:space="0" w:color="auto"/>
            </w:tcBorders>
            <w:shd w:val="clear" w:color="auto" w:fill="auto"/>
            <w:vAlign w:val="bottom"/>
            <w:hideMark/>
          </w:tcPr>
          <w:p w14:paraId="31122D9B"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100x%20=20</w:t>
            </w:r>
          </w:p>
        </w:tc>
        <w:tc>
          <w:tcPr>
            <w:tcW w:w="2740" w:type="dxa"/>
            <w:tcBorders>
              <w:top w:val="nil"/>
              <w:left w:val="nil"/>
              <w:bottom w:val="single" w:sz="4" w:space="0" w:color="auto"/>
              <w:right w:val="single" w:sz="4" w:space="0" w:color="auto"/>
            </w:tcBorders>
            <w:shd w:val="clear" w:color="auto" w:fill="auto"/>
            <w:vAlign w:val="bottom"/>
            <w:hideMark/>
          </w:tcPr>
          <w:p w14:paraId="216C6AE7"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100-20=80</w:t>
            </w:r>
          </w:p>
        </w:tc>
      </w:tr>
      <w:tr w:rsidR="003A6FE0" w:rsidRPr="00221EF4" w14:paraId="18680C53" w14:textId="77777777" w:rsidTr="009E7337">
        <w:trPr>
          <w:trHeight w:val="312"/>
          <w:jc w:val="center"/>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61A4E4FD"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2</w:t>
            </w:r>
          </w:p>
        </w:tc>
        <w:tc>
          <w:tcPr>
            <w:tcW w:w="1760" w:type="dxa"/>
            <w:tcBorders>
              <w:top w:val="nil"/>
              <w:left w:val="nil"/>
              <w:bottom w:val="single" w:sz="4" w:space="0" w:color="auto"/>
              <w:right w:val="single" w:sz="4" w:space="0" w:color="auto"/>
            </w:tcBorders>
            <w:shd w:val="clear" w:color="auto" w:fill="auto"/>
            <w:vAlign w:val="bottom"/>
            <w:hideMark/>
          </w:tcPr>
          <w:p w14:paraId="0DF1A743"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w:t>
            </w:r>
          </w:p>
        </w:tc>
        <w:tc>
          <w:tcPr>
            <w:tcW w:w="1760" w:type="dxa"/>
            <w:tcBorders>
              <w:top w:val="nil"/>
              <w:left w:val="nil"/>
              <w:bottom w:val="single" w:sz="4" w:space="0" w:color="auto"/>
              <w:right w:val="single" w:sz="4" w:space="0" w:color="auto"/>
            </w:tcBorders>
            <w:shd w:val="clear" w:color="auto" w:fill="auto"/>
            <w:vAlign w:val="bottom"/>
            <w:hideMark/>
          </w:tcPr>
          <w:p w14:paraId="0AAA77A8"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100x%10=10</w:t>
            </w:r>
          </w:p>
        </w:tc>
        <w:tc>
          <w:tcPr>
            <w:tcW w:w="2740" w:type="dxa"/>
            <w:tcBorders>
              <w:top w:val="nil"/>
              <w:left w:val="nil"/>
              <w:bottom w:val="single" w:sz="4" w:space="0" w:color="auto"/>
              <w:right w:val="single" w:sz="4" w:space="0" w:color="auto"/>
            </w:tcBorders>
            <w:shd w:val="clear" w:color="auto" w:fill="auto"/>
            <w:vAlign w:val="bottom"/>
            <w:hideMark/>
          </w:tcPr>
          <w:p w14:paraId="48BD11FE"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80-10=70</w:t>
            </w:r>
          </w:p>
        </w:tc>
      </w:tr>
      <w:tr w:rsidR="003A6FE0" w:rsidRPr="00221EF4" w14:paraId="3FE30453" w14:textId="77777777" w:rsidTr="009E7337">
        <w:trPr>
          <w:trHeight w:val="312"/>
          <w:jc w:val="center"/>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6AAD97D4"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3</w:t>
            </w:r>
          </w:p>
        </w:tc>
        <w:tc>
          <w:tcPr>
            <w:tcW w:w="1760" w:type="dxa"/>
            <w:tcBorders>
              <w:top w:val="nil"/>
              <w:left w:val="nil"/>
              <w:bottom w:val="single" w:sz="4" w:space="0" w:color="auto"/>
              <w:right w:val="single" w:sz="4" w:space="0" w:color="auto"/>
            </w:tcBorders>
            <w:shd w:val="clear" w:color="auto" w:fill="auto"/>
            <w:vAlign w:val="bottom"/>
            <w:hideMark/>
          </w:tcPr>
          <w:p w14:paraId="20A68B64"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w:t>
            </w:r>
          </w:p>
        </w:tc>
        <w:tc>
          <w:tcPr>
            <w:tcW w:w="1760" w:type="dxa"/>
            <w:tcBorders>
              <w:top w:val="nil"/>
              <w:left w:val="nil"/>
              <w:bottom w:val="single" w:sz="4" w:space="0" w:color="auto"/>
              <w:right w:val="single" w:sz="4" w:space="0" w:color="auto"/>
            </w:tcBorders>
            <w:shd w:val="clear" w:color="auto" w:fill="auto"/>
            <w:vAlign w:val="bottom"/>
            <w:hideMark/>
          </w:tcPr>
          <w:p w14:paraId="303E39F8"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100x%10=10</w:t>
            </w:r>
          </w:p>
        </w:tc>
        <w:tc>
          <w:tcPr>
            <w:tcW w:w="2740" w:type="dxa"/>
            <w:tcBorders>
              <w:top w:val="nil"/>
              <w:left w:val="nil"/>
              <w:bottom w:val="single" w:sz="4" w:space="0" w:color="auto"/>
              <w:right w:val="single" w:sz="4" w:space="0" w:color="auto"/>
            </w:tcBorders>
            <w:shd w:val="clear" w:color="auto" w:fill="auto"/>
            <w:vAlign w:val="bottom"/>
            <w:hideMark/>
          </w:tcPr>
          <w:p w14:paraId="5E42B33D"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70-10=60</w:t>
            </w:r>
          </w:p>
        </w:tc>
      </w:tr>
      <w:tr w:rsidR="003A6FE0" w:rsidRPr="00221EF4" w14:paraId="180DB439" w14:textId="77777777" w:rsidTr="009E7337">
        <w:trPr>
          <w:trHeight w:val="312"/>
          <w:jc w:val="center"/>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0329C3D7"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4</w:t>
            </w:r>
          </w:p>
        </w:tc>
        <w:tc>
          <w:tcPr>
            <w:tcW w:w="1760" w:type="dxa"/>
            <w:tcBorders>
              <w:top w:val="nil"/>
              <w:left w:val="nil"/>
              <w:bottom w:val="single" w:sz="4" w:space="0" w:color="auto"/>
              <w:right w:val="single" w:sz="4" w:space="0" w:color="auto"/>
            </w:tcBorders>
            <w:shd w:val="clear" w:color="auto" w:fill="auto"/>
            <w:vAlign w:val="bottom"/>
            <w:hideMark/>
          </w:tcPr>
          <w:p w14:paraId="744AC0DB"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w:t>
            </w:r>
          </w:p>
        </w:tc>
        <w:tc>
          <w:tcPr>
            <w:tcW w:w="1760" w:type="dxa"/>
            <w:tcBorders>
              <w:top w:val="nil"/>
              <w:left w:val="nil"/>
              <w:bottom w:val="single" w:sz="4" w:space="0" w:color="auto"/>
              <w:right w:val="single" w:sz="4" w:space="0" w:color="auto"/>
            </w:tcBorders>
            <w:shd w:val="clear" w:color="auto" w:fill="auto"/>
            <w:vAlign w:val="bottom"/>
            <w:hideMark/>
          </w:tcPr>
          <w:p w14:paraId="72D582C6"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100x%10=10</w:t>
            </w:r>
          </w:p>
        </w:tc>
        <w:tc>
          <w:tcPr>
            <w:tcW w:w="2740" w:type="dxa"/>
            <w:tcBorders>
              <w:top w:val="nil"/>
              <w:left w:val="nil"/>
              <w:bottom w:val="single" w:sz="4" w:space="0" w:color="auto"/>
              <w:right w:val="single" w:sz="4" w:space="0" w:color="auto"/>
            </w:tcBorders>
            <w:shd w:val="clear" w:color="auto" w:fill="auto"/>
            <w:vAlign w:val="bottom"/>
            <w:hideMark/>
          </w:tcPr>
          <w:p w14:paraId="0406E862"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60-10=50</w:t>
            </w:r>
          </w:p>
        </w:tc>
      </w:tr>
      <w:tr w:rsidR="003A6FE0" w:rsidRPr="00221EF4" w14:paraId="07F9E92F" w14:textId="77777777" w:rsidTr="009E7337">
        <w:trPr>
          <w:trHeight w:val="312"/>
          <w:jc w:val="center"/>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60C7A028"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5</w:t>
            </w:r>
          </w:p>
        </w:tc>
        <w:tc>
          <w:tcPr>
            <w:tcW w:w="1760" w:type="dxa"/>
            <w:tcBorders>
              <w:top w:val="nil"/>
              <w:left w:val="nil"/>
              <w:bottom w:val="single" w:sz="4" w:space="0" w:color="auto"/>
              <w:right w:val="single" w:sz="4" w:space="0" w:color="auto"/>
            </w:tcBorders>
            <w:shd w:val="clear" w:color="auto" w:fill="auto"/>
            <w:vAlign w:val="bottom"/>
            <w:hideMark/>
          </w:tcPr>
          <w:p w14:paraId="65581A3C"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w:t>
            </w:r>
          </w:p>
        </w:tc>
        <w:tc>
          <w:tcPr>
            <w:tcW w:w="1760" w:type="dxa"/>
            <w:tcBorders>
              <w:top w:val="nil"/>
              <w:left w:val="nil"/>
              <w:bottom w:val="single" w:sz="4" w:space="0" w:color="auto"/>
              <w:right w:val="single" w:sz="4" w:space="0" w:color="auto"/>
            </w:tcBorders>
            <w:shd w:val="clear" w:color="auto" w:fill="auto"/>
            <w:vAlign w:val="bottom"/>
            <w:hideMark/>
          </w:tcPr>
          <w:p w14:paraId="7FF36BBA"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100x%10=10</w:t>
            </w:r>
          </w:p>
        </w:tc>
        <w:tc>
          <w:tcPr>
            <w:tcW w:w="2740" w:type="dxa"/>
            <w:tcBorders>
              <w:top w:val="nil"/>
              <w:left w:val="nil"/>
              <w:bottom w:val="single" w:sz="4" w:space="0" w:color="auto"/>
              <w:right w:val="single" w:sz="4" w:space="0" w:color="auto"/>
            </w:tcBorders>
            <w:shd w:val="clear" w:color="auto" w:fill="auto"/>
            <w:vAlign w:val="bottom"/>
            <w:hideMark/>
          </w:tcPr>
          <w:p w14:paraId="3878A90B"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50-10=40</w:t>
            </w:r>
          </w:p>
        </w:tc>
      </w:tr>
      <w:tr w:rsidR="003A6FE0" w:rsidRPr="00221EF4" w14:paraId="0A66DF71" w14:textId="77777777" w:rsidTr="009E7337">
        <w:trPr>
          <w:trHeight w:val="312"/>
          <w:jc w:val="center"/>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19736FEA"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6</w:t>
            </w:r>
          </w:p>
        </w:tc>
        <w:tc>
          <w:tcPr>
            <w:tcW w:w="1760" w:type="dxa"/>
            <w:tcBorders>
              <w:top w:val="nil"/>
              <w:left w:val="nil"/>
              <w:bottom w:val="single" w:sz="4" w:space="0" w:color="auto"/>
              <w:right w:val="single" w:sz="4" w:space="0" w:color="auto"/>
            </w:tcBorders>
            <w:shd w:val="clear" w:color="auto" w:fill="auto"/>
            <w:vAlign w:val="bottom"/>
            <w:hideMark/>
          </w:tcPr>
          <w:p w14:paraId="7C99348D"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w:t>
            </w:r>
          </w:p>
        </w:tc>
        <w:tc>
          <w:tcPr>
            <w:tcW w:w="1760" w:type="dxa"/>
            <w:tcBorders>
              <w:top w:val="nil"/>
              <w:left w:val="nil"/>
              <w:bottom w:val="single" w:sz="4" w:space="0" w:color="auto"/>
              <w:right w:val="single" w:sz="4" w:space="0" w:color="auto"/>
            </w:tcBorders>
            <w:shd w:val="clear" w:color="auto" w:fill="auto"/>
            <w:vAlign w:val="bottom"/>
            <w:hideMark/>
          </w:tcPr>
          <w:p w14:paraId="1C820F8B"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100x%10=10</w:t>
            </w:r>
          </w:p>
        </w:tc>
        <w:tc>
          <w:tcPr>
            <w:tcW w:w="2740" w:type="dxa"/>
            <w:tcBorders>
              <w:top w:val="nil"/>
              <w:left w:val="nil"/>
              <w:bottom w:val="single" w:sz="4" w:space="0" w:color="auto"/>
              <w:right w:val="single" w:sz="4" w:space="0" w:color="auto"/>
            </w:tcBorders>
            <w:shd w:val="clear" w:color="auto" w:fill="auto"/>
            <w:vAlign w:val="bottom"/>
            <w:hideMark/>
          </w:tcPr>
          <w:p w14:paraId="449B06F6"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40-10=30</w:t>
            </w:r>
          </w:p>
        </w:tc>
      </w:tr>
      <w:tr w:rsidR="003A6FE0" w:rsidRPr="00221EF4" w14:paraId="0734F347" w14:textId="77777777" w:rsidTr="009E7337">
        <w:trPr>
          <w:trHeight w:val="312"/>
          <w:jc w:val="center"/>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27969DE3"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7</w:t>
            </w:r>
          </w:p>
        </w:tc>
        <w:tc>
          <w:tcPr>
            <w:tcW w:w="1760" w:type="dxa"/>
            <w:tcBorders>
              <w:top w:val="nil"/>
              <w:left w:val="nil"/>
              <w:bottom w:val="single" w:sz="4" w:space="0" w:color="auto"/>
              <w:right w:val="single" w:sz="4" w:space="0" w:color="auto"/>
            </w:tcBorders>
            <w:shd w:val="clear" w:color="auto" w:fill="auto"/>
            <w:vAlign w:val="bottom"/>
            <w:hideMark/>
          </w:tcPr>
          <w:p w14:paraId="5833CAE8"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w:t>
            </w:r>
          </w:p>
        </w:tc>
        <w:tc>
          <w:tcPr>
            <w:tcW w:w="1760" w:type="dxa"/>
            <w:tcBorders>
              <w:top w:val="nil"/>
              <w:left w:val="nil"/>
              <w:bottom w:val="single" w:sz="4" w:space="0" w:color="auto"/>
              <w:right w:val="single" w:sz="4" w:space="0" w:color="auto"/>
            </w:tcBorders>
            <w:shd w:val="clear" w:color="auto" w:fill="auto"/>
            <w:vAlign w:val="bottom"/>
            <w:hideMark/>
          </w:tcPr>
          <w:p w14:paraId="55FBFE05"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w:t>
            </w:r>
          </w:p>
        </w:tc>
        <w:tc>
          <w:tcPr>
            <w:tcW w:w="2740" w:type="dxa"/>
            <w:tcBorders>
              <w:top w:val="nil"/>
              <w:left w:val="nil"/>
              <w:bottom w:val="single" w:sz="4" w:space="0" w:color="auto"/>
              <w:right w:val="single" w:sz="4" w:space="0" w:color="auto"/>
            </w:tcBorders>
            <w:shd w:val="clear" w:color="auto" w:fill="auto"/>
            <w:vAlign w:val="bottom"/>
            <w:hideMark/>
          </w:tcPr>
          <w:p w14:paraId="3F4CFA8E"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100x%20=20</w:t>
            </w:r>
          </w:p>
        </w:tc>
      </w:tr>
      <w:tr w:rsidR="003A6FE0" w:rsidRPr="00221EF4" w14:paraId="7C7496D7" w14:textId="77777777" w:rsidTr="009E7337">
        <w:trPr>
          <w:trHeight w:val="312"/>
          <w:jc w:val="center"/>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1565AE88"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8</w:t>
            </w:r>
          </w:p>
        </w:tc>
        <w:tc>
          <w:tcPr>
            <w:tcW w:w="1760" w:type="dxa"/>
            <w:tcBorders>
              <w:top w:val="nil"/>
              <w:left w:val="nil"/>
              <w:bottom w:val="single" w:sz="4" w:space="0" w:color="auto"/>
              <w:right w:val="single" w:sz="4" w:space="0" w:color="auto"/>
            </w:tcBorders>
            <w:shd w:val="clear" w:color="auto" w:fill="auto"/>
            <w:vAlign w:val="bottom"/>
            <w:hideMark/>
          </w:tcPr>
          <w:p w14:paraId="78E552AC"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w:t>
            </w:r>
          </w:p>
        </w:tc>
        <w:tc>
          <w:tcPr>
            <w:tcW w:w="1760" w:type="dxa"/>
            <w:tcBorders>
              <w:top w:val="nil"/>
              <w:left w:val="nil"/>
              <w:bottom w:val="single" w:sz="4" w:space="0" w:color="auto"/>
              <w:right w:val="single" w:sz="4" w:space="0" w:color="auto"/>
            </w:tcBorders>
            <w:shd w:val="clear" w:color="auto" w:fill="auto"/>
            <w:vAlign w:val="bottom"/>
            <w:hideMark/>
          </w:tcPr>
          <w:p w14:paraId="10A18454"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w:t>
            </w:r>
          </w:p>
        </w:tc>
        <w:tc>
          <w:tcPr>
            <w:tcW w:w="2740" w:type="dxa"/>
            <w:tcBorders>
              <w:top w:val="nil"/>
              <w:left w:val="nil"/>
              <w:bottom w:val="single" w:sz="4" w:space="0" w:color="auto"/>
              <w:right w:val="single" w:sz="4" w:space="0" w:color="auto"/>
            </w:tcBorders>
            <w:shd w:val="clear" w:color="auto" w:fill="auto"/>
            <w:vAlign w:val="bottom"/>
            <w:hideMark/>
          </w:tcPr>
          <w:p w14:paraId="1F5E371A"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100x%20=20</w:t>
            </w:r>
          </w:p>
        </w:tc>
      </w:tr>
      <w:tr w:rsidR="003A6FE0" w:rsidRPr="00221EF4" w14:paraId="3332B80B" w14:textId="77777777" w:rsidTr="009E7337">
        <w:trPr>
          <w:trHeight w:val="312"/>
          <w:jc w:val="center"/>
        </w:trPr>
        <w:tc>
          <w:tcPr>
            <w:tcW w:w="1760" w:type="dxa"/>
            <w:tcBorders>
              <w:top w:val="nil"/>
              <w:left w:val="single" w:sz="4" w:space="0" w:color="auto"/>
              <w:bottom w:val="single" w:sz="4" w:space="0" w:color="auto"/>
              <w:right w:val="single" w:sz="4" w:space="0" w:color="auto"/>
            </w:tcBorders>
            <w:shd w:val="clear" w:color="auto" w:fill="auto"/>
            <w:vAlign w:val="bottom"/>
            <w:hideMark/>
          </w:tcPr>
          <w:p w14:paraId="1FCBB15D"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9</w:t>
            </w:r>
          </w:p>
        </w:tc>
        <w:tc>
          <w:tcPr>
            <w:tcW w:w="1760" w:type="dxa"/>
            <w:tcBorders>
              <w:top w:val="nil"/>
              <w:left w:val="nil"/>
              <w:bottom w:val="single" w:sz="4" w:space="0" w:color="auto"/>
              <w:right w:val="single" w:sz="4" w:space="0" w:color="auto"/>
            </w:tcBorders>
            <w:shd w:val="clear" w:color="auto" w:fill="auto"/>
            <w:vAlign w:val="bottom"/>
            <w:hideMark/>
          </w:tcPr>
          <w:p w14:paraId="64600EFB"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w:t>
            </w:r>
          </w:p>
        </w:tc>
        <w:tc>
          <w:tcPr>
            <w:tcW w:w="1760" w:type="dxa"/>
            <w:tcBorders>
              <w:top w:val="nil"/>
              <w:left w:val="nil"/>
              <w:bottom w:val="single" w:sz="4" w:space="0" w:color="auto"/>
              <w:right w:val="single" w:sz="4" w:space="0" w:color="auto"/>
            </w:tcBorders>
            <w:shd w:val="clear" w:color="auto" w:fill="auto"/>
            <w:vAlign w:val="bottom"/>
            <w:hideMark/>
          </w:tcPr>
          <w:p w14:paraId="542B96FD"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w:t>
            </w:r>
          </w:p>
        </w:tc>
        <w:tc>
          <w:tcPr>
            <w:tcW w:w="2740" w:type="dxa"/>
            <w:tcBorders>
              <w:top w:val="nil"/>
              <w:left w:val="nil"/>
              <w:bottom w:val="single" w:sz="4" w:space="0" w:color="auto"/>
              <w:right w:val="single" w:sz="4" w:space="0" w:color="auto"/>
            </w:tcBorders>
            <w:shd w:val="clear" w:color="auto" w:fill="auto"/>
            <w:vAlign w:val="bottom"/>
            <w:hideMark/>
          </w:tcPr>
          <w:p w14:paraId="274C3FA7" w14:textId="77777777" w:rsidR="003A6FE0" w:rsidRPr="00221EF4" w:rsidRDefault="003A6FE0" w:rsidP="00F531A2">
            <w:pPr>
              <w:spacing w:after="0" w:line="240" w:lineRule="auto"/>
              <w:jc w:val="center"/>
              <w:rPr>
                <w:rFonts w:ascii="Calibri" w:eastAsia="Times New Roman" w:hAnsi="Calibri" w:cs="Calibri"/>
                <w:color w:val="212529"/>
                <w:sz w:val="24"/>
                <w:szCs w:val="24"/>
              </w:rPr>
            </w:pPr>
            <w:r w:rsidRPr="00221EF4">
              <w:rPr>
                <w:rFonts w:ascii="Calibri" w:eastAsia="Times New Roman" w:hAnsi="Calibri" w:cs="Calibri"/>
                <w:color w:val="212529"/>
                <w:sz w:val="24"/>
                <w:szCs w:val="24"/>
              </w:rPr>
              <w:t>100x%20=20</w:t>
            </w:r>
          </w:p>
        </w:tc>
      </w:tr>
    </w:tbl>
    <w:p w14:paraId="785C8681" w14:textId="129B17DE" w:rsidR="00221EF4" w:rsidRPr="00EB3826" w:rsidRDefault="00001F36" w:rsidP="00881FEA">
      <w:pPr>
        <w:shd w:val="clear" w:color="auto" w:fill="FFFFFF"/>
        <w:spacing w:line="270" w:lineRule="atLeast"/>
        <w:jc w:val="both"/>
        <w:rPr>
          <w:rFonts w:eastAsia="Times New Roman" w:cstheme="minorHAnsi"/>
          <w:sz w:val="24"/>
          <w:szCs w:val="24"/>
        </w:rPr>
      </w:pPr>
      <w:r w:rsidRPr="00413ABB">
        <w:rPr>
          <w:rFonts w:cstheme="minorHAnsi"/>
          <w:noProof/>
          <w:sz w:val="24"/>
          <w:szCs w:val="24"/>
          <w:lang w:val="tr-TR" w:eastAsia="tr-TR"/>
        </w:rPr>
        <w:lastRenderedPageBreak/>
        <mc:AlternateContent>
          <mc:Choice Requires="wpg">
            <w:drawing>
              <wp:anchor distT="45720" distB="45720" distL="182880" distR="182880" simplePos="0" relativeHeight="251665408" behindDoc="0" locked="0" layoutInCell="1" allowOverlap="1" wp14:anchorId="0302D181" wp14:editId="5FA51D9F">
                <wp:simplePos x="0" y="0"/>
                <wp:positionH relativeFrom="margin">
                  <wp:posOffset>0</wp:posOffset>
                </wp:positionH>
                <wp:positionV relativeFrom="margin">
                  <wp:posOffset>374650</wp:posOffset>
                </wp:positionV>
                <wp:extent cx="5949315" cy="5988050"/>
                <wp:effectExtent l="0" t="0" r="13335" b="12700"/>
                <wp:wrapSquare wrapText="bothSides"/>
                <wp:docPr id="3" name="Group 3"/>
                <wp:cNvGraphicFramePr/>
                <a:graphic xmlns:a="http://schemas.openxmlformats.org/drawingml/2006/main">
                  <a:graphicData uri="http://schemas.microsoft.com/office/word/2010/wordprocessingGroup">
                    <wpg:wgp>
                      <wpg:cNvGrpSpPr/>
                      <wpg:grpSpPr>
                        <a:xfrm>
                          <a:off x="0" y="0"/>
                          <a:ext cx="5949315" cy="5988050"/>
                          <a:chOff x="0" y="0"/>
                          <a:chExt cx="3567448" cy="5989705"/>
                        </a:xfrm>
                      </wpg:grpSpPr>
                      <wps:wsp>
                        <wps:cNvPr id="4" name="Rectangle 4"/>
                        <wps:cNvSpPr/>
                        <wps:spPr>
                          <a:xfrm>
                            <a:off x="0" y="0"/>
                            <a:ext cx="3567448" cy="270605"/>
                          </a:xfrm>
                          <a:prstGeom prst="rect">
                            <a:avLst/>
                          </a:prstGeom>
                          <a:solidFill>
                            <a:schemeClr val="accent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43C1CF" w14:textId="1B4D4B8F" w:rsidR="00F531A2" w:rsidRPr="00413ABB" w:rsidRDefault="00F531A2" w:rsidP="00413ABB">
                              <w:pPr>
                                <w:rPr>
                                  <w:rFonts w:asciiTheme="majorHAnsi" w:eastAsiaTheme="majorEastAsia" w:hAnsiTheme="majorHAnsi" w:cstheme="majorBidi"/>
                                  <w:b/>
                                  <w:bCs/>
                                  <w:color w:val="FFFFFF" w:themeColor="background1"/>
                                  <w:sz w:val="24"/>
                                  <w:szCs w:val="28"/>
                                </w:rPr>
                              </w:pPr>
                              <w:r w:rsidRPr="00413ABB">
                                <w:rPr>
                                  <w:rFonts w:asciiTheme="majorHAnsi" w:eastAsiaTheme="majorEastAsia" w:hAnsiTheme="majorHAnsi" w:cstheme="majorBidi"/>
                                  <w:b/>
                                  <w:bCs/>
                                  <w:color w:val="FFFFFF" w:themeColor="background1"/>
                                  <w:sz w:val="24"/>
                                  <w:szCs w:val="28"/>
                                </w:rPr>
                                <w:t>ÖRNEK</w:t>
                              </w:r>
                              <w:r>
                                <w:rPr>
                                  <w:rFonts w:asciiTheme="majorHAnsi" w:eastAsiaTheme="majorEastAsia" w:hAnsiTheme="majorHAnsi" w:cstheme="majorBidi"/>
                                  <w:b/>
                                  <w:bCs/>
                                  <w:color w:val="FFFFFF" w:themeColor="background1"/>
                                  <w:sz w:val="24"/>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0" y="252695"/>
                            <a:ext cx="3567448" cy="573701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B945F46" w14:textId="77777777" w:rsidR="00F531A2" w:rsidRPr="00EB3826" w:rsidRDefault="00F531A2" w:rsidP="00413ABB">
                              <w:pPr>
                                <w:shd w:val="clear" w:color="auto" w:fill="FFFFFF"/>
                                <w:spacing w:line="270" w:lineRule="atLeast"/>
                                <w:jc w:val="both"/>
                                <w:rPr>
                                  <w:rFonts w:eastAsia="Times New Roman" w:cstheme="minorHAnsi"/>
                                  <w:sz w:val="24"/>
                                  <w:szCs w:val="24"/>
                                </w:rPr>
                              </w:pPr>
                              <w:proofErr w:type="gramStart"/>
                              <w:r w:rsidRPr="00EB3826">
                                <w:rPr>
                                  <w:rFonts w:eastAsia="Times New Roman" w:cstheme="minorHAnsi"/>
                                  <w:sz w:val="24"/>
                                  <w:szCs w:val="24"/>
                                </w:rPr>
                                <w:t>diplomatik</w:t>
                              </w:r>
                              <w:proofErr w:type="gramEnd"/>
                              <w:r w:rsidRPr="00EB3826">
                                <w:rPr>
                                  <w:rFonts w:eastAsia="Times New Roman" w:cstheme="minorHAnsi"/>
                                  <w:sz w:val="24"/>
                                  <w:szCs w:val="24"/>
                                </w:rPr>
                                <w:t xml:space="preserve"> indirim sonrası fatura bedeli 23.000 EURO’ya satın alınan bir araç için:</w:t>
                              </w:r>
                            </w:p>
                            <w:p w14:paraId="1E4C7C0D" w14:textId="766E9EB3" w:rsidR="009E7337" w:rsidRDefault="009E7337" w:rsidP="00413ABB">
                              <w:pPr>
                                <w:shd w:val="clear" w:color="auto" w:fill="FFFFFF"/>
                                <w:spacing w:line="270" w:lineRule="atLeast"/>
                                <w:jc w:val="both"/>
                                <w:rPr>
                                  <w:rFonts w:eastAsia="Times New Roman" w:cstheme="minorHAnsi"/>
                                  <w:b/>
                                  <w:bCs/>
                                  <w:color w:val="FF0000"/>
                                  <w:sz w:val="24"/>
                                  <w:szCs w:val="24"/>
                                </w:rPr>
                              </w:pPr>
                              <w:proofErr w:type="gramStart"/>
                              <w:r>
                                <w:rPr>
                                  <w:rFonts w:eastAsia="Times New Roman" w:cstheme="minorHAnsi"/>
                                  <w:b/>
                                  <w:bCs/>
                                  <w:color w:val="FF0000"/>
                                  <w:sz w:val="24"/>
                                  <w:szCs w:val="24"/>
                                </w:rPr>
                                <w:t>a</w:t>
                              </w:r>
                              <w:r w:rsidR="00F531A2" w:rsidRPr="000D1B89">
                                <w:rPr>
                                  <w:rFonts w:eastAsia="Times New Roman" w:cstheme="minorHAnsi"/>
                                  <w:b/>
                                  <w:bCs/>
                                  <w:color w:val="FF0000"/>
                                  <w:sz w:val="24"/>
                                  <w:szCs w:val="24"/>
                                </w:rPr>
                                <w:t>raç</w:t>
                              </w:r>
                              <w:proofErr w:type="gramEnd"/>
                              <w:r w:rsidR="00F531A2" w:rsidRPr="000D1B89">
                                <w:rPr>
                                  <w:rFonts w:eastAsia="Times New Roman" w:cstheme="minorHAnsi"/>
                                  <w:b/>
                                  <w:bCs/>
                                  <w:color w:val="FF0000"/>
                                  <w:sz w:val="24"/>
                                  <w:szCs w:val="24"/>
                                </w:rPr>
                                <w:t xml:space="preserve"> modeli 2017</w:t>
                              </w:r>
                            </w:p>
                            <w:p w14:paraId="01361540" w14:textId="77777777" w:rsidR="009E7337" w:rsidRDefault="00F531A2" w:rsidP="00413ABB">
                              <w:pPr>
                                <w:shd w:val="clear" w:color="auto" w:fill="FFFFFF"/>
                                <w:spacing w:line="270" w:lineRule="atLeast"/>
                                <w:jc w:val="both"/>
                                <w:rPr>
                                  <w:rFonts w:eastAsia="Times New Roman" w:cstheme="minorHAnsi"/>
                                  <w:b/>
                                  <w:bCs/>
                                  <w:color w:val="FF0000"/>
                                  <w:sz w:val="24"/>
                                  <w:szCs w:val="24"/>
                                </w:rPr>
                              </w:pPr>
                              <w:proofErr w:type="gramStart"/>
                              <w:r w:rsidRPr="000D1B89">
                                <w:rPr>
                                  <w:rFonts w:eastAsia="Times New Roman" w:cstheme="minorHAnsi"/>
                                  <w:b/>
                                  <w:bCs/>
                                  <w:color w:val="FF0000"/>
                                  <w:sz w:val="24"/>
                                  <w:szCs w:val="24"/>
                                </w:rPr>
                                <w:t>aracın</w:t>
                              </w:r>
                              <w:proofErr w:type="gramEnd"/>
                              <w:r w:rsidRPr="000D1B89">
                                <w:rPr>
                                  <w:rFonts w:eastAsia="Times New Roman" w:cstheme="minorHAnsi"/>
                                  <w:b/>
                                  <w:bCs/>
                                  <w:color w:val="FF0000"/>
                                  <w:sz w:val="24"/>
                                  <w:szCs w:val="24"/>
                                </w:rPr>
                                <w:t xml:space="preserve"> alındığı fatura yılı: 2018</w:t>
                              </w:r>
                            </w:p>
                            <w:p w14:paraId="4BACB1E5" w14:textId="77777777" w:rsidR="009E7337" w:rsidRDefault="00F531A2" w:rsidP="00413ABB">
                              <w:pPr>
                                <w:shd w:val="clear" w:color="auto" w:fill="FFFFFF"/>
                                <w:spacing w:line="270" w:lineRule="atLeast"/>
                                <w:jc w:val="both"/>
                                <w:rPr>
                                  <w:rFonts w:eastAsia="Times New Roman" w:cstheme="minorHAnsi"/>
                                  <w:b/>
                                  <w:bCs/>
                                  <w:color w:val="FF0000"/>
                                  <w:sz w:val="24"/>
                                  <w:szCs w:val="24"/>
                                </w:rPr>
                              </w:pPr>
                              <w:proofErr w:type="gramStart"/>
                              <w:r w:rsidRPr="000D1B89">
                                <w:rPr>
                                  <w:rFonts w:eastAsia="Times New Roman" w:cstheme="minorHAnsi"/>
                                  <w:b/>
                                  <w:bCs/>
                                  <w:color w:val="FF0000"/>
                                  <w:sz w:val="24"/>
                                  <w:szCs w:val="24"/>
                                </w:rPr>
                                <w:t>aracın</w:t>
                              </w:r>
                              <w:proofErr w:type="gramEnd"/>
                              <w:r w:rsidRPr="000D1B89">
                                <w:rPr>
                                  <w:rFonts w:eastAsia="Times New Roman" w:cstheme="minorHAnsi"/>
                                  <w:b/>
                                  <w:bCs/>
                                  <w:color w:val="FF0000"/>
                                  <w:sz w:val="24"/>
                                  <w:szCs w:val="24"/>
                                </w:rPr>
                                <w:t xml:space="preserve"> gümrüklendiği yıl: 2021</w:t>
                              </w:r>
                              <w:r>
                                <w:rPr>
                                  <w:rFonts w:eastAsia="Times New Roman" w:cstheme="minorHAnsi"/>
                                  <w:b/>
                                  <w:bCs/>
                                  <w:color w:val="FF0000"/>
                                  <w:sz w:val="24"/>
                                  <w:szCs w:val="24"/>
                                </w:rPr>
                                <w:t xml:space="preserve"> </w:t>
                              </w:r>
                            </w:p>
                            <w:p w14:paraId="7617BEFE" w14:textId="12D9E180" w:rsidR="00F531A2" w:rsidRPr="000D1B89" w:rsidRDefault="00F531A2" w:rsidP="00413ABB">
                              <w:pPr>
                                <w:shd w:val="clear" w:color="auto" w:fill="FFFFFF"/>
                                <w:spacing w:line="270" w:lineRule="atLeast"/>
                                <w:jc w:val="both"/>
                                <w:rPr>
                                  <w:rFonts w:eastAsia="Times New Roman" w:cstheme="minorHAnsi"/>
                                  <w:b/>
                                  <w:bCs/>
                                  <w:color w:val="FF0000"/>
                                  <w:sz w:val="24"/>
                                  <w:szCs w:val="24"/>
                                </w:rPr>
                              </w:pPr>
                              <w:proofErr w:type="gramStart"/>
                              <w:r w:rsidRPr="000D1B89">
                                <w:rPr>
                                  <w:rFonts w:eastAsia="Times New Roman" w:cstheme="minorHAnsi"/>
                                  <w:b/>
                                  <w:bCs/>
                                  <w:color w:val="FF0000"/>
                                  <w:sz w:val="24"/>
                                  <w:szCs w:val="24"/>
                                </w:rPr>
                                <w:t>kur</w:t>
                              </w:r>
                              <w:proofErr w:type="gramEnd"/>
                              <w:r w:rsidRPr="000D1B89">
                                <w:rPr>
                                  <w:rFonts w:eastAsia="Times New Roman" w:cstheme="minorHAnsi"/>
                                  <w:b/>
                                  <w:bCs/>
                                  <w:color w:val="FF0000"/>
                                  <w:sz w:val="24"/>
                                  <w:szCs w:val="24"/>
                                </w:rPr>
                                <w:t>: EUR=9.14 TL</w:t>
                              </w:r>
                            </w:p>
                            <w:p w14:paraId="080709D1"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2018-2019 =&gt; </w:t>
                              </w:r>
                              <w:proofErr w:type="gramStart"/>
                              <w:r w:rsidRPr="00EB3826">
                                <w:rPr>
                                  <w:rFonts w:eastAsia="Times New Roman" w:cstheme="minorHAnsi"/>
                                  <w:sz w:val="24"/>
                                  <w:szCs w:val="24"/>
                                </w:rPr>
                                <w:t>%</w:t>
                              </w:r>
                              <w:proofErr w:type="gramEnd"/>
                              <w:r w:rsidRPr="00EB3826">
                                <w:rPr>
                                  <w:rFonts w:eastAsia="Times New Roman" w:cstheme="minorHAnsi"/>
                                  <w:sz w:val="24"/>
                                  <w:szCs w:val="24"/>
                                </w:rPr>
                                <w:t xml:space="preserve"> 10</w:t>
                              </w:r>
                            </w:p>
                            <w:p w14:paraId="11104E00"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2019-2020 =&gt; </w:t>
                              </w:r>
                              <w:proofErr w:type="gramStart"/>
                              <w:r w:rsidRPr="00EB3826">
                                <w:rPr>
                                  <w:rFonts w:eastAsia="Times New Roman" w:cstheme="minorHAnsi"/>
                                  <w:sz w:val="24"/>
                                  <w:szCs w:val="24"/>
                                </w:rPr>
                                <w:t>%</w:t>
                              </w:r>
                              <w:proofErr w:type="gramEnd"/>
                              <w:r w:rsidRPr="00EB3826">
                                <w:rPr>
                                  <w:rFonts w:eastAsia="Times New Roman" w:cstheme="minorHAnsi"/>
                                  <w:sz w:val="24"/>
                                  <w:szCs w:val="24"/>
                                </w:rPr>
                                <w:t xml:space="preserve"> 10</w:t>
                              </w:r>
                            </w:p>
                            <w:p w14:paraId="398D1CE2"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2020-2021 =&gt; </w:t>
                              </w:r>
                              <w:proofErr w:type="gramStart"/>
                              <w:r w:rsidRPr="00EB3826">
                                <w:rPr>
                                  <w:rFonts w:eastAsia="Times New Roman" w:cstheme="minorHAnsi"/>
                                  <w:sz w:val="24"/>
                                  <w:szCs w:val="24"/>
                                </w:rPr>
                                <w:t>%</w:t>
                              </w:r>
                              <w:proofErr w:type="gramEnd"/>
                              <w:r w:rsidRPr="00EB3826">
                                <w:rPr>
                                  <w:rFonts w:eastAsia="Times New Roman" w:cstheme="minorHAnsi"/>
                                  <w:sz w:val="24"/>
                                  <w:szCs w:val="24"/>
                                </w:rPr>
                                <w:t xml:space="preserve"> 10</w:t>
                              </w:r>
                              <w:r w:rsidRPr="00EB3826">
                                <w:rPr>
                                  <w:rFonts w:eastAsia="Times New Roman" w:cstheme="minorHAnsi"/>
                                  <w:sz w:val="24"/>
                                  <w:szCs w:val="24"/>
                                </w:rPr>
                                <w:tab/>
                              </w:r>
                              <w:r w:rsidRPr="00EB3826">
                                <w:rPr>
                                  <w:rFonts w:eastAsia="Times New Roman" w:cstheme="minorHAnsi"/>
                                  <w:sz w:val="24"/>
                                  <w:szCs w:val="24"/>
                                </w:rPr>
                                <w:tab/>
                                <w:t>olmak üzere amortisman indiriminiz toplam %30 dur.</w:t>
                              </w:r>
                            </w:p>
                            <w:p w14:paraId="7599DD7E"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Yani arabanızın vergiye esas CIF değeri diplomatik indirim sonrası fatura fiyatının % 70 idir</w:t>
                              </w:r>
                              <w:proofErr w:type="gramStart"/>
                              <w:r w:rsidRPr="00EB3826">
                                <w:rPr>
                                  <w:rFonts w:eastAsia="Times New Roman" w:cstheme="minorHAnsi"/>
                                  <w:sz w:val="24"/>
                                  <w:szCs w:val="24"/>
                                </w:rPr>
                                <w:t>.(</w:t>
                              </w:r>
                              <w:proofErr w:type="gramEnd"/>
                              <w:r w:rsidRPr="00EB3826">
                                <w:rPr>
                                  <w:rFonts w:eastAsia="Times New Roman" w:cstheme="minorHAnsi"/>
                                  <w:sz w:val="24"/>
                                  <w:szCs w:val="24"/>
                                </w:rPr>
                                <w:t>%100 - %30)</w:t>
                              </w:r>
                            </w:p>
                            <w:p w14:paraId="2AD33159"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23.000 x %70 = 16.100 EURO</w:t>
                              </w:r>
                            </w:p>
                            <w:p w14:paraId="0318DF81"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Bu fiyatın o günkü kur değerinden TL karşılığı hesap edilir.</w:t>
                              </w:r>
                            </w:p>
                            <w:p w14:paraId="6C4305DE" w14:textId="77777777" w:rsidR="00F531A2" w:rsidRPr="00EB3826" w:rsidRDefault="00F531A2" w:rsidP="00413ABB">
                              <w:pPr>
                                <w:shd w:val="clear" w:color="auto" w:fill="FFFFFF"/>
                                <w:spacing w:line="270" w:lineRule="atLeast"/>
                                <w:jc w:val="both"/>
                                <w:rPr>
                                  <w:rFonts w:eastAsia="Times New Roman" w:cstheme="minorHAnsi"/>
                                  <w:sz w:val="24"/>
                                  <w:szCs w:val="24"/>
                                </w:rPr>
                              </w:pPr>
                              <w:proofErr w:type="gramStart"/>
                              <w:r w:rsidRPr="00EB3826">
                                <w:rPr>
                                  <w:rFonts w:eastAsia="Times New Roman" w:cstheme="minorHAnsi"/>
                                  <w:sz w:val="24"/>
                                  <w:szCs w:val="24"/>
                                </w:rPr>
                                <w:t>16.100 x 9.14 = 147.154</w:t>
                              </w:r>
                              <w:proofErr w:type="gramEnd"/>
                              <w:r w:rsidRPr="00EB3826">
                                <w:rPr>
                                  <w:rFonts w:eastAsia="Times New Roman" w:cstheme="minorHAnsi"/>
                                  <w:sz w:val="24"/>
                                  <w:szCs w:val="24"/>
                                </w:rPr>
                                <w:t xml:space="preserve"> TL    </w:t>
                              </w:r>
                              <w:r w:rsidRPr="00EB3826">
                                <w:rPr>
                                  <w:rFonts w:eastAsia="Times New Roman" w:cstheme="minorHAnsi"/>
                                  <w:sz w:val="24"/>
                                  <w:szCs w:val="24"/>
                                </w:rPr>
                                <w:sym w:font="Wingdings" w:char="F0E8"/>
                              </w:r>
                              <w:r w:rsidRPr="00EB3826">
                                <w:rPr>
                                  <w:rFonts w:eastAsia="Times New Roman" w:cstheme="minorHAnsi"/>
                                  <w:sz w:val="24"/>
                                  <w:szCs w:val="24"/>
                                </w:rPr>
                                <w:t xml:space="preserve"> CIF değeri</w:t>
                              </w:r>
                            </w:p>
                            <w:p w14:paraId="624503B8"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CIF değeriniz Türkiye’nin şu anki ÖTV oranlarında 130.000 TL nin üzerinde ise %80, CIF değeriniz 130.000 TL altında ise %50 oranında ÖTV ödersiniz.</w:t>
                              </w:r>
                            </w:p>
                            <w:p w14:paraId="0CAC942C" w14:textId="4CE54D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Buna göre (CIF&gt;130.000 TL) söz konusu aracın ÖTV tutarı</w:t>
                              </w:r>
                              <w:r w:rsidRPr="00EB3826">
                                <w:rPr>
                                  <w:rFonts w:eastAsia="Times New Roman" w:cstheme="minorHAnsi"/>
                                  <w:sz w:val="24"/>
                                  <w:szCs w:val="24"/>
                                </w:rPr>
                                <w:sym w:font="Wingdings" w:char="F0E8"/>
                              </w:r>
                              <w:r w:rsidRPr="00EB3826">
                                <w:rPr>
                                  <w:rFonts w:eastAsia="Times New Roman" w:cstheme="minorHAnsi"/>
                                  <w:sz w:val="24"/>
                                  <w:szCs w:val="24"/>
                                </w:rPr>
                                <w:t xml:space="preserve"> 147.154 x </w:t>
                              </w:r>
                              <w:proofErr w:type="gramStart"/>
                              <w:r w:rsidRPr="00EB3826">
                                <w:rPr>
                                  <w:rFonts w:eastAsia="Times New Roman" w:cstheme="minorHAnsi"/>
                                  <w:sz w:val="24"/>
                                  <w:szCs w:val="24"/>
                                </w:rPr>
                                <w:t>%80</w:t>
                              </w:r>
                              <w:proofErr w:type="gramEnd"/>
                              <w:r w:rsidRPr="00EB3826">
                                <w:rPr>
                                  <w:rFonts w:eastAsia="Times New Roman" w:cstheme="minorHAnsi"/>
                                  <w:sz w:val="24"/>
                                  <w:szCs w:val="24"/>
                                </w:rPr>
                                <w:t xml:space="preserve"> = 117.723 TL’dir.</w:t>
                              </w:r>
                            </w:p>
                            <w:p w14:paraId="53BD05CB"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KDV </w:t>
                              </w:r>
                              <w:proofErr w:type="gramStart"/>
                              <w:r w:rsidRPr="00EB3826">
                                <w:rPr>
                                  <w:rFonts w:eastAsia="Times New Roman" w:cstheme="minorHAnsi"/>
                                  <w:sz w:val="24"/>
                                  <w:szCs w:val="24"/>
                                </w:rPr>
                                <w:t>oranı :</w:t>
                              </w:r>
                              <w:proofErr w:type="gramEnd"/>
                              <w:r w:rsidRPr="00EB3826">
                                <w:rPr>
                                  <w:rFonts w:eastAsia="Times New Roman" w:cstheme="minorHAnsi"/>
                                  <w:sz w:val="24"/>
                                  <w:szCs w:val="24"/>
                                </w:rPr>
                                <w:t xml:space="preserve"> (CIF değeri + ÖTV) x % 18 </w:t>
                              </w:r>
                              <w:r w:rsidRPr="00EB3826">
                                <w:rPr>
                                  <w:rFonts w:eastAsia="Times New Roman" w:cstheme="minorHAnsi"/>
                                  <w:sz w:val="24"/>
                                  <w:szCs w:val="24"/>
                                </w:rPr>
                                <w:sym w:font="Wingdings" w:char="F0E8"/>
                              </w:r>
                              <w:r w:rsidRPr="00EB3826">
                                <w:rPr>
                                  <w:rFonts w:eastAsia="Times New Roman" w:cstheme="minorHAnsi"/>
                                  <w:sz w:val="24"/>
                                  <w:szCs w:val="24"/>
                                </w:rPr>
                                <w:t xml:space="preserve"> (147.154 + 117.723) x %18 = 264.877 x %18 = 47.677 TL</w:t>
                              </w:r>
                            </w:p>
                            <w:p w14:paraId="1594243A" w14:textId="02A74BE5" w:rsidR="00F531A2" w:rsidRPr="00EB3826" w:rsidRDefault="00F531A2" w:rsidP="00413ABB">
                              <w:pPr>
                                <w:shd w:val="clear" w:color="auto" w:fill="FFFFFF"/>
                                <w:spacing w:line="270" w:lineRule="atLeast"/>
                                <w:jc w:val="both"/>
                                <w:rPr>
                                  <w:rFonts w:eastAsia="Times New Roman" w:cstheme="minorHAnsi"/>
                                  <w:b/>
                                  <w:bCs/>
                                  <w:color w:val="FF0000"/>
                                  <w:sz w:val="24"/>
                                  <w:szCs w:val="24"/>
                                </w:rPr>
                              </w:pPr>
                              <w:r w:rsidRPr="00EB3826">
                                <w:rPr>
                                  <w:rFonts w:eastAsia="Times New Roman" w:cstheme="minorHAnsi"/>
                                  <w:sz w:val="24"/>
                                  <w:szCs w:val="24"/>
                                </w:rPr>
                                <w:t>Kısacası aracınızın gümrük işlemlerinin tamamlanması için gün sonunda gümrük beyannamenizde sair masraf, TRT bandrolü</w:t>
                              </w:r>
                              <w:r w:rsidR="00383871">
                                <w:rPr>
                                  <w:rFonts w:eastAsia="Times New Roman" w:cstheme="minorHAnsi"/>
                                  <w:sz w:val="24"/>
                                  <w:szCs w:val="24"/>
                                </w:rPr>
                                <w:t xml:space="preserve"> ve damga vergisi</w:t>
                              </w:r>
                              <w:r w:rsidRPr="00EB3826">
                                <w:rPr>
                                  <w:rFonts w:eastAsia="Times New Roman" w:cstheme="minorHAnsi"/>
                                  <w:sz w:val="24"/>
                                  <w:szCs w:val="24"/>
                                </w:rPr>
                                <w:t xml:space="preserve"> haricindeki ödeyeceğiniz miktar</w:t>
                              </w:r>
                              <w:r>
                                <w:rPr>
                                  <w:rFonts w:eastAsia="Times New Roman" w:cstheme="minorHAnsi"/>
                                  <w:sz w:val="24"/>
                                  <w:szCs w:val="24"/>
                                </w:rPr>
                                <w:t xml:space="preserve"> yaklaşık olarak</w:t>
                              </w:r>
                              <w:r w:rsidRPr="00EB3826">
                                <w:rPr>
                                  <w:rFonts w:eastAsia="Times New Roman" w:cstheme="minorHAnsi"/>
                                  <w:sz w:val="24"/>
                                  <w:szCs w:val="24"/>
                                </w:rPr>
                                <w:t xml:space="preserve"> ÖTV + KDV = 117.723 + 47.677 = </w:t>
                              </w:r>
                              <w:r w:rsidRPr="00EB3826">
                                <w:rPr>
                                  <w:rFonts w:eastAsia="Times New Roman" w:cstheme="minorHAnsi"/>
                                  <w:b/>
                                  <w:bCs/>
                                  <w:color w:val="FF0000"/>
                                  <w:sz w:val="24"/>
                                  <w:szCs w:val="24"/>
                                </w:rPr>
                                <w:t>165.400 TL</w:t>
                              </w:r>
                              <w:r w:rsidRPr="00EB3826">
                                <w:rPr>
                                  <w:rFonts w:eastAsia="Times New Roman" w:cstheme="minorHAnsi"/>
                                  <w:sz w:val="24"/>
                                  <w:szCs w:val="24"/>
                                </w:rPr>
                                <w:t>’dir.</w:t>
                              </w:r>
                            </w:p>
                            <w:p w14:paraId="7809BDDD" w14:textId="0CAB8830" w:rsidR="00F531A2" w:rsidRDefault="00F531A2" w:rsidP="00413ABB">
                              <w:pPr>
                                <w:jc w:val="both"/>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02D181" id="Group 3" o:spid="_x0000_s1040" style="position:absolute;left:0;text-align:left;margin-left:0;margin-top:29.5pt;width:468.45pt;height:471.5pt;z-index:251665408;mso-wrap-distance-left:14.4pt;mso-wrap-distance-top:3.6pt;mso-wrap-distance-right:14.4pt;mso-wrap-distance-bottom:3.6pt;mso-position-horizontal-relative:margin;mso-position-vertical-relative:margin;mso-width-relative:margin;mso-height-relative:margin" coordsize="35674,59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">
                <v:rect id="Rectangle 4" o:spid="_x0000_s1041"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" fillcolor="#4472c4 [3204]" strokecolor="#0d0d0d [3069]" strokeweight="1.5pt">
                  <v:textbox>
                    <w:txbxContent>
                      <w:p w14:paraId="1A43C1CF" w14:textId="1B4D4B8F" w:rsidR="00F531A2" w:rsidRPr="00413ABB" w:rsidRDefault="00F531A2" w:rsidP="00413ABB">
                        <w:pPr>
                          <w:rPr>
                            <w:rFonts w:asciiTheme="majorHAnsi" w:eastAsiaTheme="majorEastAsia" w:hAnsiTheme="majorHAnsi" w:cstheme="majorBidi"/>
                            <w:b/>
                            <w:bCs/>
                            <w:color w:val="FFFFFF" w:themeColor="background1"/>
                            <w:sz w:val="24"/>
                            <w:szCs w:val="28"/>
                          </w:rPr>
                        </w:pPr>
                        <w:r w:rsidRPr="00413ABB">
                          <w:rPr>
                            <w:rFonts w:asciiTheme="majorHAnsi" w:eastAsiaTheme="majorEastAsia" w:hAnsiTheme="majorHAnsi" w:cstheme="majorBidi"/>
                            <w:b/>
                            <w:bCs/>
                            <w:color w:val="FFFFFF" w:themeColor="background1"/>
                            <w:sz w:val="24"/>
                            <w:szCs w:val="28"/>
                          </w:rPr>
                          <w:t>ÖRNEK</w:t>
                        </w:r>
                        <w:r>
                          <w:rPr>
                            <w:rFonts w:asciiTheme="majorHAnsi" w:eastAsiaTheme="majorEastAsia" w:hAnsiTheme="majorHAnsi" w:cstheme="majorBidi"/>
                            <w:b/>
                            <w:bCs/>
                            <w:color w:val="FFFFFF" w:themeColor="background1"/>
                            <w:sz w:val="24"/>
                            <w:szCs w:val="28"/>
                          </w:rPr>
                          <w:t>-1</w:t>
                        </w:r>
                      </w:p>
                    </w:txbxContent>
                  </v:textbox>
                </v:rect>
                <v:shape id="Text Box 5" o:spid="_x0000_s1042" type="#_x0000_t202" style="position:absolute;top:2526;width:35674;height:57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" filled="f" strokecolor="black [3213]" strokeweight="1.5pt">
                  <v:textbox inset=",7.2pt,,0">
                    <w:txbxContent>
                      <w:p w14:paraId="2B945F46" w14:textId="77777777" w:rsidR="00F531A2" w:rsidRPr="00EB3826" w:rsidRDefault="00F531A2" w:rsidP="00413ABB">
                        <w:pPr>
                          <w:shd w:val="clear" w:color="auto" w:fill="FFFFFF"/>
                          <w:spacing w:line="270" w:lineRule="atLeast"/>
                          <w:jc w:val="both"/>
                          <w:rPr>
                            <w:rFonts w:eastAsia="Times New Roman" w:cstheme="minorHAnsi"/>
                            <w:sz w:val="24"/>
                            <w:szCs w:val="24"/>
                          </w:rPr>
                        </w:pPr>
                        <w:proofErr w:type="gramStart"/>
                        <w:r w:rsidRPr="00EB3826">
                          <w:rPr>
                            <w:rFonts w:eastAsia="Times New Roman" w:cstheme="minorHAnsi"/>
                            <w:sz w:val="24"/>
                            <w:szCs w:val="24"/>
                          </w:rPr>
                          <w:t>diplomatik</w:t>
                        </w:r>
                        <w:proofErr w:type="gramEnd"/>
                        <w:r w:rsidRPr="00EB3826">
                          <w:rPr>
                            <w:rFonts w:eastAsia="Times New Roman" w:cstheme="minorHAnsi"/>
                            <w:sz w:val="24"/>
                            <w:szCs w:val="24"/>
                          </w:rPr>
                          <w:t xml:space="preserve"> indirim sonrası fatura bedeli 23.000 EURO’ya satın alınan bir araç için:</w:t>
                        </w:r>
                      </w:p>
                      <w:p w14:paraId="1E4C7C0D" w14:textId="766E9EB3" w:rsidR="009E7337" w:rsidRDefault="009E7337" w:rsidP="00413ABB">
                        <w:pPr>
                          <w:shd w:val="clear" w:color="auto" w:fill="FFFFFF"/>
                          <w:spacing w:line="270" w:lineRule="atLeast"/>
                          <w:jc w:val="both"/>
                          <w:rPr>
                            <w:rFonts w:eastAsia="Times New Roman" w:cstheme="minorHAnsi"/>
                            <w:b/>
                            <w:bCs/>
                            <w:color w:val="FF0000"/>
                            <w:sz w:val="24"/>
                            <w:szCs w:val="24"/>
                          </w:rPr>
                        </w:pPr>
                        <w:proofErr w:type="gramStart"/>
                        <w:r>
                          <w:rPr>
                            <w:rFonts w:eastAsia="Times New Roman" w:cstheme="minorHAnsi"/>
                            <w:b/>
                            <w:bCs/>
                            <w:color w:val="FF0000"/>
                            <w:sz w:val="24"/>
                            <w:szCs w:val="24"/>
                          </w:rPr>
                          <w:t>a</w:t>
                        </w:r>
                        <w:r w:rsidR="00F531A2" w:rsidRPr="000D1B89">
                          <w:rPr>
                            <w:rFonts w:eastAsia="Times New Roman" w:cstheme="minorHAnsi"/>
                            <w:b/>
                            <w:bCs/>
                            <w:color w:val="FF0000"/>
                            <w:sz w:val="24"/>
                            <w:szCs w:val="24"/>
                          </w:rPr>
                          <w:t>raç</w:t>
                        </w:r>
                        <w:proofErr w:type="gramEnd"/>
                        <w:r w:rsidR="00F531A2" w:rsidRPr="000D1B89">
                          <w:rPr>
                            <w:rFonts w:eastAsia="Times New Roman" w:cstheme="minorHAnsi"/>
                            <w:b/>
                            <w:bCs/>
                            <w:color w:val="FF0000"/>
                            <w:sz w:val="24"/>
                            <w:szCs w:val="24"/>
                          </w:rPr>
                          <w:t xml:space="preserve"> modeli 2017</w:t>
                        </w:r>
                      </w:p>
                      <w:p w14:paraId="01361540" w14:textId="77777777" w:rsidR="009E7337" w:rsidRDefault="00F531A2" w:rsidP="00413ABB">
                        <w:pPr>
                          <w:shd w:val="clear" w:color="auto" w:fill="FFFFFF"/>
                          <w:spacing w:line="270" w:lineRule="atLeast"/>
                          <w:jc w:val="both"/>
                          <w:rPr>
                            <w:rFonts w:eastAsia="Times New Roman" w:cstheme="minorHAnsi"/>
                            <w:b/>
                            <w:bCs/>
                            <w:color w:val="FF0000"/>
                            <w:sz w:val="24"/>
                            <w:szCs w:val="24"/>
                          </w:rPr>
                        </w:pPr>
                        <w:proofErr w:type="gramStart"/>
                        <w:r w:rsidRPr="000D1B89">
                          <w:rPr>
                            <w:rFonts w:eastAsia="Times New Roman" w:cstheme="minorHAnsi"/>
                            <w:b/>
                            <w:bCs/>
                            <w:color w:val="FF0000"/>
                            <w:sz w:val="24"/>
                            <w:szCs w:val="24"/>
                          </w:rPr>
                          <w:t>aracın</w:t>
                        </w:r>
                        <w:proofErr w:type="gramEnd"/>
                        <w:r w:rsidRPr="000D1B89">
                          <w:rPr>
                            <w:rFonts w:eastAsia="Times New Roman" w:cstheme="minorHAnsi"/>
                            <w:b/>
                            <w:bCs/>
                            <w:color w:val="FF0000"/>
                            <w:sz w:val="24"/>
                            <w:szCs w:val="24"/>
                          </w:rPr>
                          <w:t xml:space="preserve"> alındığı fatura yılı: 2018</w:t>
                        </w:r>
                      </w:p>
                      <w:p w14:paraId="4BACB1E5" w14:textId="77777777" w:rsidR="009E7337" w:rsidRDefault="00F531A2" w:rsidP="00413ABB">
                        <w:pPr>
                          <w:shd w:val="clear" w:color="auto" w:fill="FFFFFF"/>
                          <w:spacing w:line="270" w:lineRule="atLeast"/>
                          <w:jc w:val="both"/>
                          <w:rPr>
                            <w:rFonts w:eastAsia="Times New Roman" w:cstheme="minorHAnsi"/>
                            <w:b/>
                            <w:bCs/>
                            <w:color w:val="FF0000"/>
                            <w:sz w:val="24"/>
                            <w:szCs w:val="24"/>
                          </w:rPr>
                        </w:pPr>
                        <w:proofErr w:type="gramStart"/>
                        <w:r w:rsidRPr="000D1B89">
                          <w:rPr>
                            <w:rFonts w:eastAsia="Times New Roman" w:cstheme="minorHAnsi"/>
                            <w:b/>
                            <w:bCs/>
                            <w:color w:val="FF0000"/>
                            <w:sz w:val="24"/>
                            <w:szCs w:val="24"/>
                          </w:rPr>
                          <w:t>aracın</w:t>
                        </w:r>
                        <w:proofErr w:type="gramEnd"/>
                        <w:r w:rsidRPr="000D1B89">
                          <w:rPr>
                            <w:rFonts w:eastAsia="Times New Roman" w:cstheme="minorHAnsi"/>
                            <w:b/>
                            <w:bCs/>
                            <w:color w:val="FF0000"/>
                            <w:sz w:val="24"/>
                            <w:szCs w:val="24"/>
                          </w:rPr>
                          <w:t xml:space="preserve"> gümrüklendiği yıl: 2021</w:t>
                        </w:r>
                        <w:r>
                          <w:rPr>
                            <w:rFonts w:eastAsia="Times New Roman" w:cstheme="minorHAnsi"/>
                            <w:b/>
                            <w:bCs/>
                            <w:color w:val="FF0000"/>
                            <w:sz w:val="24"/>
                            <w:szCs w:val="24"/>
                          </w:rPr>
                          <w:t xml:space="preserve"> </w:t>
                        </w:r>
                      </w:p>
                      <w:p w14:paraId="7617BEFE" w14:textId="12D9E180" w:rsidR="00F531A2" w:rsidRPr="000D1B89" w:rsidRDefault="00F531A2" w:rsidP="00413ABB">
                        <w:pPr>
                          <w:shd w:val="clear" w:color="auto" w:fill="FFFFFF"/>
                          <w:spacing w:line="270" w:lineRule="atLeast"/>
                          <w:jc w:val="both"/>
                          <w:rPr>
                            <w:rFonts w:eastAsia="Times New Roman" w:cstheme="minorHAnsi"/>
                            <w:b/>
                            <w:bCs/>
                            <w:color w:val="FF0000"/>
                            <w:sz w:val="24"/>
                            <w:szCs w:val="24"/>
                          </w:rPr>
                        </w:pPr>
                        <w:proofErr w:type="gramStart"/>
                        <w:r w:rsidRPr="000D1B89">
                          <w:rPr>
                            <w:rFonts w:eastAsia="Times New Roman" w:cstheme="minorHAnsi"/>
                            <w:b/>
                            <w:bCs/>
                            <w:color w:val="FF0000"/>
                            <w:sz w:val="24"/>
                            <w:szCs w:val="24"/>
                          </w:rPr>
                          <w:t>kur</w:t>
                        </w:r>
                        <w:proofErr w:type="gramEnd"/>
                        <w:r w:rsidRPr="000D1B89">
                          <w:rPr>
                            <w:rFonts w:eastAsia="Times New Roman" w:cstheme="minorHAnsi"/>
                            <w:b/>
                            <w:bCs/>
                            <w:color w:val="FF0000"/>
                            <w:sz w:val="24"/>
                            <w:szCs w:val="24"/>
                          </w:rPr>
                          <w:t>: EUR=9.14 TL</w:t>
                        </w:r>
                      </w:p>
                      <w:p w14:paraId="080709D1"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2018-2019 =&gt; </w:t>
                        </w:r>
                        <w:proofErr w:type="gramStart"/>
                        <w:r w:rsidRPr="00EB3826">
                          <w:rPr>
                            <w:rFonts w:eastAsia="Times New Roman" w:cstheme="minorHAnsi"/>
                            <w:sz w:val="24"/>
                            <w:szCs w:val="24"/>
                          </w:rPr>
                          <w:t>%</w:t>
                        </w:r>
                        <w:proofErr w:type="gramEnd"/>
                        <w:r w:rsidRPr="00EB3826">
                          <w:rPr>
                            <w:rFonts w:eastAsia="Times New Roman" w:cstheme="minorHAnsi"/>
                            <w:sz w:val="24"/>
                            <w:szCs w:val="24"/>
                          </w:rPr>
                          <w:t xml:space="preserve"> 10</w:t>
                        </w:r>
                      </w:p>
                      <w:p w14:paraId="11104E00"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2019-2020 =&gt; </w:t>
                        </w:r>
                        <w:proofErr w:type="gramStart"/>
                        <w:r w:rsidRPr="00EB3826">
                          <w:rPr>
                            <w:rFonts w:eastAsia="Times New Roman" w:cstheme="minorHAnsi"/>
                            <w:sz w:val="24"/>
                            <w:szCs w:val="24"/>
                          </w:rPr>
                          <w:t>%</w:t>
                        </w:r>
                        <w:proofErr w:type="gramEnd"/>
                        <w:r w:rsidRPr="00EB3826">
                          <w:rPr>
                            <w:rFonts w:eastAsia="Times New Roman" w:cstheme="minorHAnsi"/>
                            <w:sz w:val="24"/>
                            <w:szCs w:val="24"/>
                          </w:rPr>
                          <w:t xml:space="preserve"> 10</w:t>
                        </w:r>
                      </w:p>
                      <w:p w14:paraId="398D1CE2"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2020-2021 =&gt; </w:t>
                        </w:r>
                        <w:proofErr w:type="gramStart"/>
                        <w:r w:rsidRPr="00EB3826">
                          <w:rPr>
                            <w:rFonts w:eastAsia="Times New Roman" w:cstheme="minorHAnsi"/>
                            <w:sz w:val="24"/>
                            <w:szCs w:val="24"/>
                          </w:rPr>
                          <w:t>%</w:t>
                        </w:r>
                        <w:proofErr w:type="gramEnd"/>
                        <w:r w:rsidRPr="00EB3826">
                          <w:rPr>
                            <w:rFonts w:eastAsia="Times New Roman" w:cstheme="minorHAnsi"/>
                            <w:sz w:val="24"/>
                            <w:szCs w:val="24"/>
                          </w:rPr>
                          <w:t xml:space="preserve"> 10</w:t>
                        </w:r>
                        <w:r w:rsidRPr="00EB3826">
                          <w:rPr>
                            <w:rFonts w:eastAsia="Times New Roman" w:cstheme="minorHAnsi"/>
                            <w:sz w:val="24"/>
                            <w:szCs w:val="24"/>
                          </w:rPr>
                          <w:tab/>
                        </w:r>
                        <w:r w:rsidRPr="00EB3826">
                          <w:rPr>
                            <w:rFonts w:eastAsia="Times New Roman" w:cstheme="minorHAnsi"/>
                            <w:sz w:val="24"/>
                            <w:szCs w:val="24"/>
                          </w:rPr>
                          <w:tab/>
                          <w:t>olmak üzere amortisman indiriminiz toplam %30 dur.</w:t>
                        </w:r>
                      </w:p>
                      <w:p w14:paraId="7599DD7E"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Yani arabanızın vergiye esas CIF değeri diplomatik indirim sonrası fatura fiyatının % 70 idir</w:t>
                        </w:r>
                        <w:proofErr w:type="gramStart"/>
                        <w:r w:rsidRPr="00EB3826">
                          <w:rPr>
                            <w:rFonts w:eastAsia="Times New Roman" w:cstheme="minorHAnsi"/>
                            <w:sz w:val="24"/>
                            <w:szCs w:val="24"/>
                          </w:rPr>
                          <w:t>.(</w:t>
                        </w:r>
                        <w:proofErr w:type="gramEnd"/>
                        <w:r w:rsidRPr="00EB3826">
                          <w:rPr>
                            <w:rFonts w:eastAsia="Times New Roman" w:cstheme="minorHAnsi"/>
                            <w:sz w:val="24"/>
                            <w:szCs w:val="24"/>
                          </w:rPr>
                          <w:t>%100 - %30)</w:t>
                        </w:r>
                      </w:p>
                      <w:p w14:paraId="2AD33159"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23.000 x %70 = 16.100 EURO</w:t>
                        </w:r>
                      </w:p>
                      <w:p w14:paraId="0318DF81"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Bu fiyatın o günkü kur değerinden TL karşılığı hesap edilir.</w:t>
                        </w:r>
                      </w:p>
                      <w:p w14:paraId="6C4305DE" w14:textId="77777777" w:rsidR="00F531A2" w:rsidRPr="00EB3826" w:rsidRDefault="00F531A2" w:rsidP="00413ABB">
                        <w:pPr>
                          <w:shd w:val="clear" w:color="auto" w:fill="FFFFFF"/>
                          <w:spacing w:line="270" w:lineRule="atLeast"/>
                          <w:jc w:val="both"/>
                          <w:rPr>
                            <w:rFonts w:eastAsia="Times New Roman" w:cstheme="minorHAnsi"/>
                            <w:sz w:val="24"/>
                            <w:szCs w:val="24"/>
                          </w:rPr>
                        </w:pPr>
                        <w:proofErr w:type="gramStart"/>
                        <w:r w:rsidRPr="00EB3826">
                          <w:rPr>
                            <w:rFonts w:eastAsia="Times New Roman" w:cstheme="minorHAnsi"/>
                            <w:sz w:val="24"/>
                            <w:szCs w:val="24"/>
                          </w:rPr>
                          <w:t>16.100 x 9.14 = 147.154</w:t>
                        </w:r>
                        <w:proofErr w:type="gramEnd"/>
                        <w:r w:rsidRPr="00EB3826">
                          <w:rPr>
                            <w:rFonts w:eastAsia="Times New Roman" w:cstheme="minorHAnsi"/>
                            <w:sz w:val="24"/>
                            <w:szCs w:val="24"/>
                          </w:rPr>
                          <w:t xml:space="preserve"> TL    </w:t>
                        </w:r>
                        <w:r w:rsidRPr="00EB3826">
                          <w:rPr>
                            <w:rFonts w:eastAsia="Times New Roman" w:cstheme="minorHAnsi"/>
                            <w:sz w:val="24"/>
                            <w:szCs w:val="24"/>
                          </w:rPr>
                          <w:sym w:font="Wingdings" w:char="F0E8"/>
                        </w:r>
                        <w:r w:rsidRPr="00EB3826">
                          <w:rPr>
                            <w:rFonts w:eastAsia="Times New Roman" w:cstheme="minorHAnsi"/>
                            <w:sz w:val="24"/>
                            <w:szCs w:val="24"/>
                          </w:rPr>
                          <w:t xml:space="preserve"> CIF değeri</w:t>
                        </w:r>
                      </w:p>
                      <w:p w14:paraId="624503B8"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CIF değeriniz Türkiye’nin şu anki ÖTV oranlarında 130.000 TL nin üzerinde ise %80, CIF değeriniz 130.000 TL altında ise %50 oranında ÖTV ödersiniz.</w:t>
                        </w:r>
                      </w:p>
                      <w:p w14:paraId="0CAC942C" w14:textId="4CE54D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Buna göre (CIF&gt;130.000 TL) söz konusu aracın ÖTV tutarı</w:t>
                        </w:r>
                        <w:r w:rsidRPr="00EB3826">
                          <w:rPr>
                            <w:rFonts w:eastAsia="Times New Roman" w:cstheme="minorHAnsi"/>
                            <w:sz w:val="24"/>
                            <w:szCs w:val="24"/>
                          </w:rPr>
                          <w:sym w:font="Wingdings" w:char="F0E8"/>
                        </w:r>
                        <w:r w:rsidRPr="00EB3826">
                          <w:rPr>
                            <w:rFonts w:eastAsia="Times New Roman" w:cstheme="minorHAnsi"/>
                            <w:sz w:val="24"/>
                            <w:szCs w:val="24"/>
                          </w:rPr>
                          <w:t xml:space="preserve"> 147.154 x </w:t>
                        </w:r>
                        <w:proofErr w:type="gramStart"/>
                        <w:r w:rsidRPr="00EB3826">
                          <w:rPr>
                            <w:rFonts w:eastAsia="Times New Roman" w:cstheme="minorHAnsi"/>
                            <w:sz w:val="24"/>
                            <w:szCs w:val="24"/>
                          </w:rPr>
                          <w:t>%80</w:t>
                        </w:r>
                        <w:proofErr w:type="gramEnd"/>
                        <w:r w:rsidRPr="00EB3826">
                          <w:rPr>
                            <w:rFonts w:eastAsia="Times New Roman" w:cstheme="minorHAnsi"/>
                            <w:sz w:val="24"/>
                            <w:szCs w:val="24"/>
                          </w:rPr>
                          <w:t xml:space="preserve"> = 117.723 TL’dir.</w:t>
                        </w:r>
                      </w:p>
                      <w:p w14:paraId="53BD05CB"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KDV </w:t>
                        </w:r>
                        <w:proofErr w:type="gramStart"/>
                        <w:r w:rsidRPr="00EB3826">
                          <w:rPr>
                            <w:rFonts w:eastAsia="Times New Roman" w:cstheme="minorHAnsi"/>
                            <w:sz w:val="24"/>
                            <w:szCs w:val="24"/>
                          </w:rPr>
                          <w:t>oranı :</w:t>
                        </w:r>
                        <w:proofErr w:type="gramEnd"/>
                        <w:r w:rsidRPr="00EB3826">
                          <w:rPr>
                            <w:rFonts w:eastAsia="Times New Roman" w:cstheme="minorHAnsi"/>
                            <w:sz w:val="24"/>
                            <w:szCs w:val="24"/>
                          </w:rPr>
                          <w:t xml:space="preserve"> (CIF değeri + ÖTV) x % 18 </w:t>
                        </w:r>
                        <w:r w:rsidRPr="00EB3826">
                          <w:rPr>
                            <w:rFonts w:eastAsia="Times New Roman" w:cstheme="minorHAnsi"/>
                            <w:sz w:val="24"/>
                            <w:szCs w:val="24"/>
                          </w:rPr>
                          <w:sym w:font="Wingdings" w:char="F0E8"/>
                        </w:r>
                        <w:r w:rsidRPr="00EB3826">
                          <w:rPr>
                            <w:rFonts w:eastAsia="Times New Roman" w:cstheme="minorHAnsi"/>
                            <w:sz w:val="24"/>
                            <w:szCs w:val="24"/>
                          </w:rPr>
                          <w:t xml:space="preserve"> (147.154 + 117.723) x %18 = 264.877 x %18 = 47.677 TL</w:t>
                        </w:r>
                      </w:p>
                      <w:p w14:paraId="1594243A" w14:textId="02A74BE5" w:rsidR="00F531A2" w:rsidRPr="00EB3826" w:rsidRDefault="00F531A2" w:rsidP="00413ABB">
                        <w:pPr>
                          <w:shd w:val="clear" w:color="auto" w:fill="FFFFFF"/>
                          <w:spacing w:line="270" w:lineRule="atLeast"/>
                          <w:jc w:val="both"/>
                          <w:rPr>
                            <w:rFonts w:eastAsia="Times New Roman" w:cstheme="minorHAnsi"/>
                            <w:b/>
                            <w:bCs/>
                            <w:color w:val="FF0000"/>
                            <w:sz w:val="24"/>
                            <w:szCs w:val="24"/>
                          </w:rPr>
                        </w:pPr>
                        <w:r w:rsidRPr="00EB3826">
                          <w:rPr>
                            <w:rFonts w:eastAsia="Times New Roman" w:cstheme="minorHAnsi"/>
                            <w:sz w:val="24"/>
                            <w:szCs w:val="24"/>
                          </w:rPr>
                          <w:t>Kısacası aracınızın gümrük işlemlerinin tamamlanması için gün sonunda gümrük beyannamenizde sair masraf, TRT bandrolü</w:t>
                        </w:r>
                        <w:r w:rsidR="00383871">
                          <w:rPr>
                            <w:rFonts w:eastAsia="Times New Roman" w:cstheme="minorHAnsi"/>
                            <w:sz w:val="24"/>
                            <w:szCs w:val="24"/>
                          </w:rPr>
                          <w:t xml:space="preserve"> ve damga vergisi</w:t>
                        </w:r>
                        <w:r w:rsidRPr="00EB3826">
                          <w:rPr>
                            <w:rFonts w:eastAsia="Times New Roman" w:cstheme="minorHAnsi"/>
                            <w:sz w:val="24"/>
                            <w:szCs w:val="24"/>
                          </w:rPr>
                          <w:t xml:space="preserve"> haricindeki ödeyeceğiniz miktar</w:t>
                        </w:r>
                        <w:r>
                          <w:rPr>
                            <w:rFonts w:eastAsia="Times New Roman" w:cstheme="minorHAnsi"/>
                            <w:sz w:val="24"/>
                            <w:szCs w:val="24"/>
                          </w:rPr>
                          <w:t xml:space="preserve"> yaklaşık olarak</w:t>
                        </w:r>
                        <w:r w:rsidRPr="00EB3826">
                          <w:rPr>
                            <w:rFonts w:eastAsia="Times New Roman" w:cstheme="minorHAnsi"/>
                            <w:sz w:val="24"/>
                            <w:szCs w:val="24"/>
                          </w:rPr>
                          <w:t xml:space="preserve"> ÖTV + KDV = 117.723 + 47.677 = </w:t>
                        </w:r>
                        <w:r w:rsidRPr="00EB3826">
                          <w:rPr>
                            <w:rFonts w:eastAsia="Times New Roman" w:cstheme="minorHAnsi"/>
                            <w:b/>
                            <w:bCs/>
                            <w:color w:val="FF0000"/>
                            <w:sz w:val="24"/>
                            <w:szCs w:val="24"/>
                          </w:rPr>
                          <w:t>165.400 TL</w:t>
                        </w:r>
                        <w:r w:rsidRPr="00EB3826">
                          <w:rPr>
                            <w:rFonts w:eastAsia="Times New Roman" w:cstheme="minorHAnsi"/>
                            <w:sz w:val="24"/>
                            <w:szCs w:val="24"/>
                          </w:rPr>
                          <w:t>’dir.</w:t>
                        </w:r>
                      </w:p>
                      <w:p w14:paraId="7809BDDD" w14:textId="0CAB8830" w:rsidR="00F531A2" w:rsidRDefault="00F531A2" w:rsidP="00413ABB">
                        <w:pPr>
                          <w:jc w:val="both"/>
                          <w:rPr>
                            <w:caps/>
                            <w:color w:val="4472C4" w:themeColor="accent1"/>
                            <w:sz w:val="26"/>
                            <w:szCs w:val="26"/>
                          </w:rPr>
                        </w:pPr>
                      </w:p>
                    </w:txbxContent>
                  </v:textbox>
                </v:shape>
                <w10:wrap type="square" anchorx="margin" anchory="margin"/>
              </v:group>
            </w:pict>
          </mc:Fallback>
        </mc:AlternateContent>
      </w:r>
      <w:r w:rsidR="006A2972" w:rsidRPr="00EB3826">
        <w:rPr>
          <w:rFonts w:eastAsia="Times New Roman" w:cstheme="minorHAnsi"/>
          <w:sz w:val="24"/>
          <w:szCs w:val="24"/>
        </w:rPr>
        <w:t xml:space="preserve">Motor hacmi 1600cc ye </w:t>
      </w:r>
      <w:proofErr w:type="gramStart"/>
      <w:r w:rsidR="006A2972" w:rsidRPr="00EB3826">
        <w:rPr>
          <w:rFonts w:eastAsia="Times New Roman" w:cstheme="minorHAnsi"/>
          <w:sz w:val="24"/>
          <w:szCs w:val="24"/>
        </w:rPr>
        <w:t>kadar</w:t>
      </w:r>
      <w:proofErr w:type="gramEnd"/>
      <w:r w:rsidR="006A2972" w:rsidRPr="00EB3826">
        <w:rPr>
          <w:rFonts w:eastAsia="Times New Roman" w:cstheme="minorHAnsi"/>
          <w:sz w:val="24"/>
          <w:szCs w:val="24"/>
        </w:rPr>
        <w:t xml:space="preserve"> olan araçlarda hesaplama </w:t>
      </w:r>
      <w:r w:rsidR="009E7337">
        <w:rPr>
          <w:rFonts w:eastAsia="Times New Roman" w:cstheme="minorHAnsi"/>
          <w:sz w:val="24"/>
          <w:szCs w:val="24"/>
        </w:rPr>
        <w:t>örnek olarak</w:t>
      </w:r>
      <w:r w:rsidR="006A2972" w:rsidRPr="00EB3826">
        <w:rPr>
          <w:rFonts w:eastAsia="Times New Roman" w:cstheme="minorHAnsi"/>
          <w:sz w:val="24"/>
          <w:szCs w:val="24"/>
        </w:rPr>
        <w:t xml:space="preserve"> şu şekilde olmaktadır.</w:t>
      </w:r>
    </w:p>
    <w:p w14:paraId="359A7A0C" w14:textId="7DBE8FAF" w:rsidR="00146ACD" w:rsidRDefault="00CB7543"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 </w:t>
      </w:r>
    </w:p>
    <w:p w14:paraId="6D102C7E" w14:textId="77777777" w:rsidR="00221EF4" w:rsidRPr="00EB3826" w:rsidRDefault="00221EF4" w:rsidP="00881FEA">
      <w:pPr>
        <w:shd w:val="clear" w:color="auto" w:fill="FFFFFF"/>
        <w:spacing w:line="270" w:lineRule="atLeast"/>
        <w:jc w:val="both"/>
        <w:rPr>
          <w:rFonts w:eastAsia="Times New Roman" w:cstheme="minorHAnsi"/>
          <w:sz w:val="24"/>
          <w:szCs w:val="24"/>
        </w:rPr>
      </w:pPr>
    </w:p>
    <w:p w14:paraId="7327B5EA" w14:textId="77777777" w:rsidR="00221EF4" w:rsidRPr="00EB3826" w:rsidRDefault="00221EF4" w:rsidP="00881FEA">
      <w:pPr>
        <w:shd w:val="clear" w:color="auto" w:fill="FFFFFF"/>
        <w:spacing w:line="270" w:lineRule="atLeast"/>
        <w:jc w:val="both"/>
        <w:rPr>
          <w:rFonts w:eastAsia="Times New Roman" w:cstheme="minorHAnsi"/>
          <w:sz w:val="24"/>
          <w:szCs w:val="24"/>
        </w:rPr>
      </w:pPr>
    </w:p>
    <w:p w14:paraId="7C40E98F" w14:textId="7A674174" w:rsidR="00E96288" w:rsidRPr="00EB3826" w:rsidRDefault="00E96288" w:rsidP="00881FEA">
      <w:pPr>
        <w:shd w:val="clear" w:color="auto" w:fill="FFFFFF"/>
        <w:spacing w:line="270" w:lineRule="atLeast"/>
        <w:jc w:val="both"/>
        <w:rPr>
          <w:rFonts w:eastAsia="Times New Roman" w:cstheme="minorHAnsi"/>
          <w:b/>
          <w:bCs/>
          <w:sz w:val="24"/>
          <w:szCs w:val="24"/>
        </w:rPr>
      </w:pPr>
    </w:p>
    <w:p w14:paraId="080DC9FC" w14:textId="370FCED8" w:rsidR="00413ABB" w:rsidRDefault="00413ABB">
      <w:pPr>
        <w:rPr>
          <w:rFonts w:eastAsia="Times New Roman" w:cstheme="minorHAnsi"/>
          <w:sz w:val="24"/>
          <w:szCs w:val="24"/>
        </w:rPr>
      </w:pPr>
      <w:r>
        <w:rPr>
          <w:rFonts w:eastAsia="Times New Roman" w:cstheme="minorHAnsi"/>
          <w:sz w:val="24"/>
          <w:szCs w:val="24"/>
        </w:rPr>
        <w:br w:type="page"/>
      </w:r>
    </w:p>
    <w:p w14:paraId="747F08FC" w14:textId="7C29A1B9" w:rsidR="00E96288" w:rsidRPr="00EB3826" w:rsidRDefault="00413ABB" w:rsidP="00881FEA">
      <w:pPr>
        <w:shd w:val="clear" w:color="auto" w:fill="FFFFFF"/>
        <w:spacing w:line="270" w:lineRule="atLeast"/>
        <w:jc w:val="both"/>
        <w:rPr>
          <w:rFonts w:eastAsia="Times New Roman" w:cstheme="minorHAnsi"/>
          <w:sz w:val="24"/>
          <w:szCs w:val="24"/>
        </w:rPr>
      </w:pPr>
      <w:r w:rsidRPr="00413ABB">
        <w:rPr>
          <w:rFonts w:cstheme="minorHAnsi"/>
          <w:noProof/>
          <w:sz w:val="24"/>
          <w:szCs w:val="24"/>
          <w:lang w:val="tr-TR" w:eastAsia="tr-TR"/>
        </w:rPr>
        <w:lastRenderedPageBreak/>
        <mc:AlternateContent>
          <mc:Choice Requires="wpg">
            <w:drawing>
              <wp:anchor distT="45720" distB="45720" distL="182880" distR="182880" simplePos="0" relativeHeight="251667456" behindDoc="0" locked="0" layoutInCell="1" allowOverlap="1" wp14:anchorId="642E2313" wp14:editId="4AFB4E29">
                <wp:simplePos x="0" y="0"/>
                <wp:positionH relativeFrom="margin">
                  <wp:posOffset>0</wp:posOffset>
                </wp:positionH>
                <wp:positionV relativeFrom="margin">
                  <wp:posOffset>334010</wp:posOffset>
                </wp:positionV>
                <wp:extent cx="5984240" cy="5234305"/>
                <wp:effectExtent l="0" t="0" r="16510" b="23495"/>
                <wp:wrapSquare wrapText="bothSides"/>
                <wp:docPr id="11" name="Group 11"/>
                <wp:cNvGraphicFramePr/>
                <a:graphic xmlns:a="http://schemas.openxmlformats.org/drawingml/2006/main">
                  <a:graphicData uri="http://schemas.microsoft.com/office/word/2010/wordprocessingGroup">
                    <wpg:wgp>
                      <wpg:cNvGrpSpPr/>
                      <wpg:grpSpPr>
                        <a:xfrm>
                          <a:off x="0" y="0"/>
                          <a:ext cx="5984240" cy="5234305"/>
                          <a:chOff x="0" y="0"/>
                          <a:chExt cx="3567448" cy="5236185"/>
                        </a:xfrm>
                      </wpg:grpSpPr>
                      <wps:wsp>
                        <wps:cNvPr id="12" name="Rectangle 12"/>
                        <wps:cNvSpPr/>
                        <wps:spPr>
                          <a:xfrm>
                            <a:off x="0" y="0"/>
                            <a:ext cx="3567448" cy="270605"/>
                          </a:xfrm>
                          <a:prstGeom prst="rect">
                            <a:avLst/>
                          </a:prstGeom>
                          <a:solidFill>
                            <a:schemeClr val="accent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8A78E" w14:textId="66405F31" w:rsidR="00F531A2" w:rsidRPr="00413ABB" w:rsidRDefault="00F531A2" w:rsidP="00413ABB">
                              <w:pPr>
                                <w:rPr>
                                  <w:rFonts w:asciiTheme="majorHAnsi" w:eastAsiaTheme="majorEastAsia" w:hAnsiTheme="majorHAnsi" w:cstheme="majorBidi"/>
                                  <w:b/>
                                  <w:bCs/>
                                  <w:color w:val="FFFFFF" w:themeColor="background1"/>
                                  <w:sz w:val="24"/>
                                  <w:szCs w:val="28"/>
                                </w:rPr>
                              </w:pPr>
                              <w:r w:rsidRPr="00413ABB">
                                <w:rPr>
                                  <w:rFonts w:asciiTheme="majorHAnsi" w:eastAsiaTheme="majorEastAsia" w:hAnsiTheme="majorHAnsi" w:cstheme="majorBidi"/>
                                  <w:b/>
                                  <w:bCs/>
                                  <w:color w:val="FFFFFF" w:themeColor="background1"/>
                                  <w:sz w:val="24"/>
                                  <w:szCs w:val="28"/>
                                </w:rPr>
                                <w:t>ÖRNEK</w:t>
                              </w:r>
                              <w:r>
                                <w:rPr>
                                  <w:rFonts w:asciiTheme="majorHAnsi" w:eastAsiaTheme="majorEastAsia" w:hAnsiTheme="majorHAnsi" w:cstheme="majorBidi"/>
                                  <w:b/>
                                  <w:bCs/>
                                  <w:color w:val="FFFFFF" w:themeColor="background1"/>
                                  <w:sz w:val="24"/>
                                  <w:szCs w:val="28"/>
                                </w:rPr>
                                <w:t>-</w:t>
                              </w:r>
                              <w:r w:rsidR="006A2972">
                                <w:rPr>
                                  <w:rFonts w:asciiTheme="majorHAnsi" w:eastAsiaTheme="majorEastAsia" w:hAnsiTheme="majorHAnsi" w:cstheme="majorBidi"/>
                                  <w:b/>
                                  <w:bCs/>
                                  <w:color w:val="FFFFFF" w:themeColor="background1"/>
                                  <w:sz w:val="24"/>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0" y="252695"/>
                            <a:ext cx="3567448" cy="498349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47DF68" w14:textId="77777777" w:rsidR="00F531A2" w:rsidRPr="00EB3826" w:rsidRDefault="00F531A2" w:rsidP="00413ABB">
                              <w:pPr>
                                <w:shd w:val="clear" w:color="auto" w:fill="FFFFFF"/>
                                <w:spacing w:line="270" w:lineRule="atLeast"/>
                                <w:jc w:val="both"/>
                                <w:rPr>
                                  <w:rFonts w:eastAsia="Times New Roman" w:cstheme="minorHAnsi"/>
                                  <w:sz w:val="24"/>
                                  <w:szCs w:val="24"/>
                                </w:rPr>
                              </w:pPr>
                              <w:proofErr w:type="gramStart"/>
                              <w:r w:rsidRPr="00EB3826">
                                <w:rPr>
                                  <w:rFonts w:eastAsia="Times New Roman" w:cstheme="minorHAnsi"/>
                                  <w:sz w:val="24"/>
                                  <w:szCs w:val="24"/>
                                </w:rPr>
                                <w:t>diplomatik</w:t>
                              </w:r>
                              <w:proofErr w:type="gramEnd"/>
                              <w:r w:rsidRPr="00EB3826">
                                <w:rPr>
                                  <w:rFonts w:eastAsia="Times New Roman" w:cstheme="minorHAnsi"/>
                                  <w:sz w:val="24"/>
                                  <w:szCs w:val="24"/>
                                </w:rPr>
                                <w:t xml:space="preserve"> indirim sonrası fatura bedeli 23.000 EURO’ya satın alınan bir araç için:</w:t>
                              </w:r>
                            </w:p>
                            <w:p w14:paraId="1B24DB78" w14:textId="77777777" w:rsidR="009E7337" w:rsidRDefault="00F531A2" w:rsidP="00413ABB">
                              <w:pPr>
                                <w:shd w:val="clear" w:color="auto" w:fill="FFFFFF"/>
                                <w:spacing w:line="270" w:lineRule="atLeast"/>
                                <w:jc w:val="both"/>
                                <w:rPr>
                                  <w:rFonts w:eastAsia="Times New Roman" w:cstheme="minorHAnsi"/>
                                  <w:b/>
                                  <w:bCs/>
                                  <w:color w:val="FF0000"/>
                                  <w:sz w:val="24"/>
                                  <w:szCs w:val="24"/>
                                </w:rPr>
                              </w:pPr>
                              <w:r w:rsidRPr="000D1B89">
                                <w:rPr>
                                  <w:rFonts w:eastAsia="Times New Roman" w:cstheme="minorHAnsi"/>
                                  <w:b/>
                                  <w:bCs/>
                                  <w:color w:val="FF0000"/>
                                  <w:sz w:val="24"/>
                                  <w:szCs w:val="24"/>
                                </w:rPr>
                                <w:t>Araç modeli 2018</w:t>
                              </w:r>
                            </w:p>
                            <w:p w14:paraId="5CBB5B3B" w14:textId="77777777" w:rsidR="009E7337" w:rsidRDefault="00F531A2" w:rsidP="00413ABB">
                              <w:pPr>
                                <w:shd w:val="clear" w:color="auto" w:fill="FFFFFF"/>
                                <w:spacing w:line="270" w:lineRule="atLeast"/>
                                <w:jc w:val="both"/>
                                <w:rPr>
                                  <w:rFonts w:eastAsia="Times New Roman" w:cstheme="minorHAnsi"/>
                                  <w:b/>
                                  <w:bCs/>
                                  <w:color w:val="FF0000"/>
                                  <w:sz w:val="24"/>
                                  <w:szCs w:val="24"/>
                                </w:rPr>
                              </w:pPr>
                              <w:proofErr w:type="gramStart"/>
                              <w:r w:rsidRPr="000D1B89">
                                <w:rPr>
                                  <w:rFonts w:eastAsia="Times New Roman" w:cstheme="minorHAnsi"/>
                                  <w:b/>
                                  <w:bCs/>
                                  <w:color w:val="FF0000"/>
                                  <w:sz w:val="24"/>
                                  <w:szCs w:val="24"/>
                                </w:rPr>
                                <w:t>aracın</w:t>
                              </w:r>
                              <w:proofErr w:type="gramEnd"/>
                              <w:r w:rsidRPr="000D1B89">
                                <w:rPr>
                                  <w:rFonts w:eastAsia="Times New Roman" w:cstheme="minorHAnsi"/>
                                  <w:b/>
                                  <w:bCs/>
                                  <w:color w:val="FF0000"/>
                                  <w:sz w:val="24"/>
                                  <w:szCs w:val="24"/>
                                </w:rPr>
                                <w:t xml:space="preserve"> alındığı yıl: 2018</w:t>
                              </w:r>
                            </w:p>
                            <w:p w14:paraId="1A3EE40C" w14:textId="77777777" w:rsidR="009E7337" w:rsidRDefault="00F531A2" w:rsidP="00413ABB">
                              <w:pPr>
                                <w:shd w:val="clear" w:color="auto" w:fill="FFFFFF"/>
                                <w:spacing w:line="270" w:lineRule="atLeast"/>
                                <w:jc w:val="both"/>
                                <w:rPr>
                                  <w:rFonts w:eastAsia="Times New Roman" w:cstheme="minorHAnsi"/>
                                  <w:b/>
                                  <w:bCs/>
                                  <w:color w:val="FF0000"/>
                                  <w:sz w:val="24"/>
                                  <w:szCs w:val="24"/>
                                </w:rPr>
                              </w:pPr>
                              <w:proofErr w:type="gramStart"/>
                              <w:r w:rsidRPr="000D1B89">
                                <w:rPr>
                                  <w:rFonts w:eastAsia="Times New Roman" w:cstheme="minorHAnsi"/>
                                  <w:b/>
                                  <w:bCs/>
                                  <w:color w:val="FF0000"/>
                                  <w:sz w:val="24"/>
                                  <w:szCs w:val="24"/>
                                </w:rPr>
                                <w:t>aracın</w:t>
                              </w:r>
                              <w:proofErr w:type="gramEnd"/>
                              <w:r w:rsidRPr="000D1B89">
                                <w:rPr>
                                  <w:rFonts w:eastAsia="Times New Roman" w:cstheme="minorHAnsi"/>
                                  <w:b/>
                                  <w:bCs/>
                                  <w:color w:val="FF0000"/>
                                  <w:sz w:val="24"/>
                                  <w:szCs w:val="24"/>
                                </w:rPr>
                                <w:t xml:space="preserve"> gümrüklendiği yıl: 2021</w:t>
                              </w:r>
                            </w:p>
                            <w:p w14:paraId="35526CED" w14:textId="3FDCDDED" w:rsidR="00F531A2" w:rsidRPr="000D1B89" w:rsidRDefault="00F531A2" w:rsidP="00413ABB">
                              <w:pPr>
                                <w:shd w:val="clear" w:color="auto" w:fill="FFFFFF"/>
                                <w:spacing w:line="270" w:lineRule="atLeast"/>
                                <w:jc w:val="both"/>
                                <w:rPr>
                                  <w:rFonts w:eastAsia="Times New Roman" w:cstheme="minorHAnsi"/>
                                  <w:b/>
                                  <w:bCs/>
                                  <w:color w:val="FF0000"/>
                                  <w:sz w:val="24"/>
                                  <w:szCs w:val="24"/>
                                </w:rPr>
                              </w:pPr>
                              <w:proofErr w:type="gramStart"/>
                              <w:r w:rsidRPr="000D1B89">
                                <w:rPr>
                                  <w:rFonts w:eastAsia="Times New Roman" w:cstheme="minorHAnsi"/>
                                  <w:b/>
                                  <w:bCs/>
                                  <w:color w:val="FF0000"/>
                                  <w:sz w:val="24"/>
                                  <w:szCs w:val="24"/>
                                </w:rPr>
                                <w:t>kur</w:t>
                              </w:r>
                              <w:proofErr w:type="gramEnd"/>
                              <w:r w:rsidRPr="000D1B89">
                                <w:rPr>
                                  <w:rFonts w:eastAsia="Times New Roman" w:cstheme="minorHAnsi"/>
                                  <w:b/>
                                  <w:bCs/>
                                  <w:color w:val="FF0000"/>
                                  <w:sz w:val="24"/>
                                  <w:szCs w:val="24"/>
                                </w:rPr>
                                <w:t>: EUR=9.14 TL</w:t>
                              </w:r>
                            </w:p>
                            <w:p w14:paraId="36299943"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2018-2019 =&gt; % 20 (araç model yılı ve fatura yılı aynı olduğu için)</w:t>
                              </w:r>
                            </w:p>
                            <w:p w14:paraId="74E97F05"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2019-2020 =&gt; </w:t>
                              </w:r>
                              <w:proofErr w:type="gramStart"/>
                              <w:r w:rsidRPr="00EB3826">
                                <w:rPr>
                                  <w:rFonts w:eastAsia="Times New Roman" w:cstheme="minorHAnsi"/>
                                  <w:sz w:val="24"/>
                                  <w:szCs w:val="24"/>
                                </w:rPr>
                                <w:t>%</w:t>
                              </w:r>
                              <w:proofErr w:type="gramEnd"/>
                              <w:r w:rsidRPr="00EB3826">
                                <w:rPr>
                                  <w:rFonts w:eastAsia="Times New Roman" w:cstheme="minorHAnsi"/>
                                  <w:sz w:val="24"/>
                                  <w:szCs w:val="24"/>
                                </w:rPr>
                                <w:t xml:space="preserve"> 10</w:t>
                              </w:r>
                            </w:p>
                            <w:p w14:paraId="3CBAE14C"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2020-2021 =&gt; </w:t>
                              </w:r>
                              <w:proofErr w:type="gramStart"/>
                              <w:r w:rsidRPr="00EB3826">
                                <w:rPr>
                                  <w:rFonts w:eastAsia="Times New Roman" w:cstheme="minorHAnsi"/>
                                  <w:sz w:val="24"/>
                                  <w:szCs w:val="24"/>
                                </w:rPr>
                                <w:t>%</w:t>
                              </w:r>
                              <w:proofErr w:type="gramEnd"/>
                              <w:r w:rsidRPr="00EB3826">
                                <w:rPr>
                                  <w:rFonts w:eastAsia="Times New Roman" w:cstheme="minorHAnsi"/>
                                  <w:sz w:val="24"/>
                                  <w:szCs w:val="24"/>
                                </w:rPr>
                                <w:t xml:space="preserve"> 10</w:t>
                              </w:r>
                              <w:r w:rsidRPr="00EB3826">
                                <w:rPr>
                                  <w:rFonts w:eastAsia="Times New Roman" w:cstheme="minorHAnsi"/>
                                  <w:sz w:val="24"/>
                                  <w:szCs w:val="24"/>
                                </w:rPr>
                                <w:tab/>
                              </w:r>
                              <w:r w:rsidRPr="00EB3826">
                                <w:rPr>
                                  <w:rFonts w:eastAsia="Times New Roman" w:cstheme="minorHAnsi"/>
                                  <w:sz w:val="24"/>
                                  <w:szCs w:val="24"/>
                                </w:rPr>
                                <w:tab/>
                                <w:t>olmak üzere amortisman indiriminiz toplam %40 dır.</w:t>
                              </w:r>
                            </w:p>
                            <w:p w14:paraId="6861EB76"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Yani arabanızın vergiye esas CIF değeri diplomatik indirim sonrası fatura fiyatının % 60 ıdır</w:t>
                              </w:r>
                              <w:proofErr w:type="gramStart"/>
                              <w:r w:rsidRPr="00EB3826">
                                <w:rPr>
                                  <w:rFonts w:eastAsia="Times New Roman" w:cstheme="minorHAnsi"/>
                                  <w:sz w:val="24"/>
                                  <w:szCs w:val="24"/>
                                </w:rPr>
                                <w:t>.(</w:t>
                              </w:r>
                              <w:proofErr w:type="gramEnd"/>
                              <w:r w:rsidRPr="00EB3826">
                                <w:rPr>
                                  <w:rFonts w:eastAsia="Times New Roman" w:cstheme="minorHAnsi"/>
                                  <w:sz w:val="24"/>
                                  <w:szCs w:val="24"/>
                                </w:rPr>
                                <w:t>%100 - %40)</w:t>
                              </w:r>
                            </w:p>
                            <w:p w14:paraId="0F92F951"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23.000 x %60 = 13.800 EURO</w:t>
                              </w:r>
                            </w:p>
                            <w:p w14:paraId="14735E0A"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Bu tutarın o günkü kur değerinden TL karşılığı hesap edilir.</w:t>
                              </w:r>
                            </w:p>
                            <w:p w14:paraId="28EB4F4B" w14:textId="77777777" w:rsidR="00F531A2" w:rsidRPr="00EB3826" w:rsidRDefault="00F531A2" w:rsidP="00413ABB">
                              <w:pPr>
                                <w:shd w:val="clear" w:color="auto" w:fill="FFFFFF"/>
                                <w:spacing w:line="270" w:lineRule="atLeast"/>
                                <w:jc w:val="both"/>
                                <w:rPr>
                                  <w:rFonts w:eastAsia="Times New Roman" w:cstheme="minorHAnsi"/>
                                  <w:sz w:val="24"/>
                                  <w:szCs w:val="24"/>
                                </w:rPr>
                              </w:pPr>
                              <w:proofErr w:type="gramStart"/>
                              <w:r w:rsidRPr="00EB3826">
                                <w:rPr>
                                  <w:rFonts w:eastAsia="Times New Roman" w:cstheme="minorHAnsi"/>
                                  <w:sz w:val="24"/>
                                  <w:szCs w:val="24"/>
                                </w:rPr>
                                <w:t>13.800 x 9.14 = 126.132</w:t>
                              </w:r>
                              <w:proofErr w:type="gramEnd"/>
                              <w:r w:rsidRPr="00EB3826">
                                <w:rPr>
                                  <w:rFonts w:eastAsia="Times New Roman" w:cstheme="minorHAnsi"/>
                                  <w:sz w:val="24"/>
                                  <w:szCs w:val="24"/>
                                </w:rPr>
                                <w:t xml:space="preserve"> TL    </w:t>
                              </w:r>
                              <w:r w:rsidRPr="00EB3826">
                                <w:rPr>
                                  <w:rFonts w:eastAsia="Times New Roman" w:cstheme="minorHAnsi"/>
                                  <w:sz w:val="24"/>
                                  <w:szCs w:val="24"/>
                                </w:rPr>
                                <w:sym w:font="Wingdings" w:char="F0E8"/>
                              </w:r>
                              <w:r w:rsidRPr="00EB3826">
                                <w:rPr>
                                  <w:rFonts w:eastAsia="Times New Roman" w:cstheme="minorHAnsi"/>
                                  <w:sz w:val="24"/>
                                  <w:szCs w:val="24"/>
                                </w:rPr>
                                <w:t xml:space="preserve"> CIF değeri</w:t>
                              </w:r>
                            </w:p>
                            <w:p w14:paraId="664DC9C9"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CIF değeriniz Türkiye’nin şu anki ÖTV oranlarında 130.000 TL altında olduğu için ÖTV oranı %50’dir.</w:t>
                              </w:r>
                            </w:p>
                            <w:p w14:paraId="5143002E"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Buna göre söz konusu aracın ÖTV tutarı. 126.132 x </w:t>
                              </w:r>
                              <w:proofErr w:type="gramStart"/>
                              <w:r w:rsidRPr="00EB3826">
                                <w:rPr>
                                  <w:rFonts w:eastAsia="Times New Roman" w:cstheme="minorHAnsi"/>
                                  <w:sz w:val="24"/>
                                  <w:szCs w:val="24"/>
                                </w:rPr>
                                <w:t>%50</w:t>
                              </w:r>
                              <w:proofErr w:type="gramEnd"/>
                              <w:r w:rsidRPr="00EB3826">
                                <w:rPr>
                                  <w:rFonts w:eastAsia="Times New Roman" w:cstheme="minorHAnsi"/>
                                  <w:sz w:val="24"/>
                                  <w:szCs w:val="24"/>
                                </w:rPr>
                                <w:t xml:space="preserve"> = 63.066 TL’dir.</w:t>
                              </w:r>
                            </w:p>
                            <w:p w14:paraId="126ACE96"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KDV </w:t>
                              </w:r>
                              <w:proofErr w:type="gramStart"/>
                              <w:r w:rsidRPr="00EB3826">
                                <w:rPr>
                                  <w:rFonts w:eastAsia="Times New Roman" w:cstheme="minorHAnsi"/>
                                  <w:sz w:val="24"/>
                                  <w:szCs w:val="24"/>
                                </w:rPr>
                                <w:t>oranı :</w:t>
                              </w:r>
                              <w:proofErr w:type="gramEnd"/>
                              <w:r w:rsidRPr="00EB3826">
                                <w:rPr>
                                  <w:rFonts w:eastAsia="Times New Roman" w:cstheme="minorHAnsi"/>
                                  <w:sz w:val="24"/>
                                  <w:szCs w:val="24"/>
                                </w:rPr>
                                <w:t xml:space="preserve"> (CIF değeri + ÖTV) x % 18 </w:t>
                              </w:r>
                              <w:r w:rsidRPr="00EB3826">
                                <w:rPr>
                                  <w:rFonts w:eastAsia="Times New Roman" w:cstheme="minorHAnsi"/>
                                  <w:sz w:val="24"/>
                                  <w:szCs w:val="24"/>
                                </w:rPr>
                                <w:sym w:font="Wingdings" w:char="F0E8"/>
                              </w:r>
                              <w:r w:rsidRPr="00EB3826">
                                <w:rPr>
                                  <w:rFonts w:eastAsia="Times New Roman" w:cstheme="minorHAnsi"/>
                                  <w:sz w:val="24"/>
                                  <w:szCs w:val="24"/>
                                </w:rPr>
                                <w:t xml:space="preserve"> (126.132 + 63.066) x %18 = 189.198 x %18 = 34.055 TL</w:t>
                              </w:r>
                            </w:p>
                            <w:p w14:paraId="26841D38" w14:textId="6EDB67D4" w:rsidR="00F531A2" w:rsidRPr="00EB3826" w:rsidRDefault="00F531A2" w:rsidP="00413ABB">
                              <w:pPr>
                                <w:shd w:val="clear" w:color="auto" w:fill="FFFFFF"/>
                                <w:spacing w:line="270" w:lineRule="atLeast"/>
                                <w:jc w:val="both"/>
                                <w:rPr>
                                  <w:rFonts w:eastAsia="Times New Roman" w:cstheme="minorHAnsi"/>
                                  <w:b/>
                                  <w:bCs/>
                                  <w:color w:val="FF0000"/>
                                  <w:sz w:val="24"/>
                                  <w:szCs w:val="24"/>
                                </w:rPr>
                              </w:pPr>
                              <w:r w:rsidRPr="00EB3826">
                                <w:rPr>
                                  <w:rFonts w:eastAsia="Times New Roman" w:cstheme="minorHAnsi"/>
                                  <w:sz w:val="24"/>
                                  <w:szCs w:val="24"/>
                                </w:rPr>
                                <w:t xml:space="preserve">Kısacası aracınızın gümrük işlemlerinin tamamlanması için gün sonunda gümrük beyannamenizde navlun, sair </w:t>
                              </w:r>
                              <w:proofErr w:type="gramStart"/>
                              <w:r w:rsidRPr="00EB3826">
                                <w:rPr>
                                  <w:rFonts w:eastAsia="Times New Roman" w:cstheme="minorHAnsi"/>
                                  <w:sz w:val="24"/>
                                  <w:szCs w:val="24"/>
                                </w:rPr>
                                <w:t>masraf ,</w:t>
                              </w:r>
                              <w:proofErr w:type="gramEnd"/>
                              <w:r w:rsidRPr="00EB3826">
                                <w:rPr>
                                  <w:rFonts w:eastAsia="Times New Roman" w:cstheme="minorHAnsi"/>
                                  <w:sz w:val="24"/>
                                  <w:szCs w:val="24"/>
                                </w:rPr>
                                <w:t xml:space="preserve"> TRT bandrolü vs haricindeki ödeyeceğiniz miktar</w:t>
                              </w:r>
                              <w:r>
                                <w:rPr>
                                  <w:rFonts w:eastAsia="Times New Roman" w:cstheme="minorHAnsi"/>
                                  <w:sz w:val="24"/>
                                  <w:szCs w:val="24"/>
                                </w:rPr>
                                <w:t xml:space="preserve"> yaklaşık</w:t>
                              </w:r>
                              <w:r w:rsidRPr="00EB3826">
                                <w:rPr>
                                  <w:rFonts w:eastAsia="Times New Roman" w:cstheme="minorHAnsi"/>
                                  <w:sz w:val="24"/>
                                  <w:szCs w:val="24"/>
                                </w:rPr>
                                <w:t xml:space="preserve"> ÖTV + KDV = 63.066 + 34.055 = </w:t>
                              </w:r>
                              <w:r w:rsidRPr="00EB3826">
                                <w:rPr>
                                  <w:rFonts w:eastAsia="Times New Roman" w:cstheme="minorHAnsi"/>
                                  <w:b/>
                                  <w:bCs/>
                                  <w:color w:val="FF0000"/>
                                  <w:sz w:val="24"/>
                                  <w:szCs w:val="24"/>
                                </w:rPr>
                                <w:t>97.121 TL</w:t>
                              </w:r>
                              <w:r w:rsidRPr="00EB3826">
                                <w:rPr>
                                  <w:rFonts w:eastAsia="Times New Roman" w:cstheme="minorHAnsi"/>
                                  <w:sz w:val="24"/>
                                  <w:szCs w:val="24"/>
                                </w:rPr>
                                <w:t xml:space="preserve">’dir. </w:t>
                              </w:r>
                            </w:p>
                            <w:p w14:paraId="19340828" w14:textId="77777777" w:rsidR="00F531A2" w:rsidRDefault="00F531A2" w:rsidP="00413ABB">
                              <w:pPr>
                                <w:jc w:val="both"/>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642E2313" id="Group 11" o:spid="_x0000_s1043" style="position:absolute;left:0;text-align:left;margin-left:0;margin-top:26.3pt;width:471.2pt;height:412.15pt;z-index:251667456;mso-wrap-distance-left:14.4pt;mso-wrap-distance-top:3.6pt;mso-wrap-distance-right:14.4pt;mso-wrap-distance-bottom:3.6pt;mso-position-horizontal-relative:margin;mso-position-vertical-relative:margin;mso-width-relative:margin;mso-height-relative:margin" coordsize="35674,5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">
                <v:rect id="Rectangle 12" o:spid="_x0000_s1044"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" fillcolor="#4472c4 [3204]" strokecolor="#0d0d0d [3069]" strokeweight="1.5pt">
                  <v:textbox>
                    <w:txbxContent>
                      <w:p w14:paraId="4888A78E" w14:textId="66405F31" w:rsidR="00F531A2" w:rsidRPr="00413ABB" w:rsidRDefault="00F531A2" w:rsidP="00413ABB">
                        <w:pPr>
                          <w:rPr>
                            <w:rFonts w:asciiTheme="majorHAnsi" w:eastAsiaTheme="majorEastAsia" w:hAnsiTheme="majorHAnsi" w:cstheme="majorBidi"/>
                            <w:b/>
                            <w:bCs/>
                            <w:color w:val="FFFFFF" w:themeColor="background1"/>
                            <w:sz w:val="24"/>
                            <w:szCs w:val="28"/>
                          </w:rPr>
                        </w:pPr>
                        <w:r w:rsidRPr="00413ABB">
                          <w:rPr>
                            <w:rFonts w:asciiTheme="majorHAnsi" w:eastAsiaTheme="majorEastAsia" w:hAnsiTheme="majorHAnsi" w:cstheme="majorBidi"/>
                            <w:b/>
                            <w:bCs/>
                            <w:color w:val="FFFFFF" w:themeColor="background1"/>
                            <w:sz w:val="24"/>
                            <w:szCs w:val="28"/>
                          </w:rPr>
                          <w:t>ÖRNEK</w:t>
                        </w:r>
                        <w:r>
                          <w:rPr>
                            <w:rFonts w:asciiTheme="majorHAnsi" w:eastAsiaTheme="majorEastAsia" w:hAnsiTheme="majorHAnsi" w:cstheme="majorBidi"/>
                            <w:b/>
                            <w:bCs/>
                            <w:color w:val="FFFFFF" w:themeColor="background1"/>
                            <w:sz w:val="24"/>
                            <w:szCs w:val="28"/>
                          </w:rPr>
                          <w:t>-</w:t>
                        </w:r>
                        <w:r w:rsidR="006A2972">
                          <w:rPr>
                            <w:rFonts w:asciiTheme="majorHAnsi" w:eastAsiaTheme="majorEastAsia" w:hAnsiTheme="majorHAnsi" w:cstheme="majorBidi"/>
                            <w:b/>
                            <w:bCs/>
                            <w:color w:val="FFFFFF" w:themeColor="background1"/>
                            <w:sz w:val="24"/>
                            <w:szCs w:val="28"/>
                          </w:rPr>
                          <w:t>2</w:t>
                        </w:r>
                      </w:p>
                    </w:txbxContent>
                  </v:textbox>
                </v:rect>
                <v:shape id="Text Box 13" o:spid="_x0000_s1045" type="#_x0000_t202" style="position:absolute;top:2526;width:35674;height:49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" filled="f" strokecolor="black [3213]" strokeweight="1.5pt">
                  <v:textbox inset=",7.2pt,,0">
                    <w:txbxContent>
                      <w:p w14:paraId="5947DF68"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diplomatik indirim sonrası fatura bedeli 23.000 EURO’ya satın alınan bir araç için:</w:t>
                        </w:r>
                      </w:p>
                      <w:p w14:paraId="1B24DB78" w14:textId="77777777" w:rsidR="009E7337" w:rsidRDefault="00F531A2" w:rsidP="00413ABB">
                        <w:pPr>
                          <w:shd w:val="clear" w:color="auto" w:fill="FFFFFF"/>
                          <w:spacing w:line="270" w:lineRule="atLeast"/>
                          <w:jc w:val="both"/>
                          <w:rPr>
                            <w:rFonts w:eastAsia="Times New Roman" w:cstheme="minorHAnsi"/>
                            <w:b/>
                            <w:bCs/>
                            <w:color w:val="FF0000"/>
                            <w:sz w:val="24"/>
                            <w:szCs w:val="24"/>
                          </w:rPr>
                        </w:pPr>
                        <w:r w:rsidRPr="000D1B89">
                          <w:rPr>
                            <w:rFonts w:eastAsia="Times New Roman" w:cstheme="minorHAnsi"/>
                            <w:b/>
                            <w:bCs/>
                            <w:color w:val="FF0000"/>
                            <w:sz w:val="24"/>
                            <w:szCs w:val="24"/>
                          </w:rPr>
                          <w:t>Araç modeli 2018</w:t>
                        </w:r>
                      </w:p>
                      <w:p w14:paraId="5CBB5B3B" w14:textId="77777777" w:rsidR="009E7337" w:rsidRDefault="00F531A2" w:rsidP="00413ABB">
                        <w:pPr>
                          <w:shd w:val="clear" w:color="auto" w:fill="FFFFFF"/>
                          <w:spacing w:line="270" w:lineRule="atLeast"/>
                          <w:jc w:val="both"/>
                          <w:rPr>
                            <w:rFonts w:eastAsia="Times New Roman" w:cstheme="minorHAnsi"/>
                            <w:b/>
                            <w:bCs/>
                            <w:color w:val="FF0000"/>
                            <w:sz w:val="24"/>
                            <w:szCs w:val="24"/>
                          </w:rPr>
                        </w:pPr>
                        <w:r w:rsidRPr="000D1B89">
                          <w:rPr>
                            <w:rFonts w:eastAsia="Times New Roman" w:cstheme="minorHAnsi"/>
                            <w:b/>
                            <w:bCs/>
                            <w:color w:val="FF0000"/>
                            <w:sz w:val="24"/>
                            <w:szCs w:val="24"/>
                          </w:rPr>
                          <w:t>aracın alındığı yıl: 2018</w:t>
                        </w:r>
                      </w:p>
                      <w:p w14:paraId="1A3EE40C" w14:textId="77777777" w:rsidR="009E7337" w:rsidRDefault="00F531A2" w:rsidP="00413ABB">
                        <w:pPr>
                          <w:shd w:val="clear" w:color="auto" w:fill="FFFFFF"/>
                          <w:spacing w:line="270" w:lineRule="atLeast"/>
                          <w:jc w:val="both"/>
                          <w:rPr>
                            <w:rFonts w:eastAsia="Times New Roman" w:cstheme="minorHAnsi"/>
                            <w:b/>
                            <w:bCs/>
                            <w:color w:val="FF0000"/>
                            <w:sz w:val="24"/>
                            <w:szCs w:val="24"/>
                          </w:rPr>
                        </w:pPr>
                        <w:r w:rsidRPr="000D1B89">
                          <w:rPr>
                            <w:rFonts w:eastAsia="Times New Roman" w:cstheme="minorHAnsi"/>
                            <w:b/>
                            <w:bCs/>
                            <w:color w:val="FF0000"/>
                            <w:sz w:val="24"/>
                            <w:szCs w:val="24"/>
                          </w:rPr>
                          <w:t>aracın gümrüklendiği yıl: 2021</w:t>
                        </w:r>
                      </w:p>
                      <w:p w14:paraId="35526CED" w14:textId="3FDCDDED" w:rsidR="00F531A2" w:rsidRPr="000D1B89" w:rsidRDefault="00F531A2" w:rsidP="00413ABB">
                        <w:pPr>
                          <w:shd w:val="clear" w:color="auto" w:fill="FFFFFF"/>
                          <w:spacing w:line="270" w:lineRule="atLeast"/>
                          <w:jc w:val="both"/>
                          <w:rPr>
                            <w:rFonts w:eastAsia="Times New Roman" w:cstheme="minorHAnsi"/>
                            <w:b/>
                            <w:bCs/>
                            <w:color w:val="FF0000"/>
                            <w:sz w:val="24"/>
                            <w:szCs w:val="24"/>
                          </w:rPr>
                        </w:pPr>
                        <w:r w:rsidRPr="000D1B89">
                          <w:rPr>
                            <w:rFonts w:eastAsia="Times New Roman" w:cstheme="minorHAnsi"/>
                            <w:b/>
                            <w:bCs/>
                            <w:color w:val="FF0000"/>
                            <w:sz w:val="24"/>
                            <w:szCs w:val="24"/>
                          </w:rPr>
                          <w:t>kur: EUR=9.14 TL</w:t>
                        </w:r>
                      </w:p>
                      <w:p w14:paraId="36299943"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2018-2019 =&gt; % 20 (araç model yılı ve fatura yılı aynı olduğu için)</w:t>
                        </w:r>
                      </w:p>
                      <w:p w14:paraId="74E97F05"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2019-2020 =&gt; % 10</w:t>
                        </w:r>
                      </w:p>
                      <w:p w14:paraId="3CBAE14C"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2020-2021 =&gt; % 10</w:t>
                        </w:r>
                        <w:r w:rsidRPr="00EB3826">
                          <w:rPr>
                            <w:rFonts w:eastAsia="Times New Roman" w:cstheme="minorHAnsi"/>
                            <w:sz w:val="24"/>
                            <w:szCs w:val="24"/>
                          </w:rPr>
                          <w:tab/>
                        </w:r>
                        <w:r w:rsidRPr="00EB3826">
                          <w:rPr>
                            <w:rFonts w:eastAsia="Times New Roman" w:cstheme="minorHAnsi"/>
                            <w:sz w:val="24"/>
                            <w:szCs w:val="24"/>
                          </w:rPr>
                          <w:tab/>
                          <w:t>olmak üzere amortisman indiriminiz toplam %40 dır.</w:t>
                        </w:r>
                      </w:p>
                      <w:p w14:paraId="6861EB76"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Yani arabanızın vergiye esas CIF değeri diplomatik indirim sonrası fatura fiyatının % 60 ıdır.(%100 - %40)</w:t>
                        </w:r>
                      </w:p>
                      <w:p w14:paraId="0F92F951"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23.000 x %60 = 13.800 EURO</w:t>
                        </w:r>
                      </w:p>
                      <w:p w14:paraId="14735E0A"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Bu tutarın o günkü kur değerinden TL karşılığı hesap edilir.</w:t>
                        </w:r>
                      </w:p>
                      <w:p w14:paraId="28EB4F4B"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13.800 x 9.14 = 126.132 TL    </w:t>
                        </w:r>
                        <w:r w:rsidRPr="00EB3826">
                          <w:rPr>
                            <w:rFonts w:eastAsia="Times New Roman" w:cstheme="minorHAnsi"/>
                            <w:sz w:val="24"/>
                            <w:szCs w:val="24"/>
                          </w:rPr>
                          <w:sym w:font="Wingdings" w:char="F0E8"/>
                        </w:r>
                        <w:r w:rsidRPr="00EB3826">
                          <w:rPr>
                            <w:rFonts w:eastAsia="Times New Roman" w:cstheme="minorHAnsi"/>
                            <w:sz w:val="24"/>
                            <w:szCs w:val="24"/>
                          </w:rPr>
                          <w:t xml:space="preserve"> CIF değeri</w:t>
                        </w:r>
                      </w:p>
                      <w:p w14:paraId="664DC9C9"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CIF değeriniz Türkiye’nin şu anki ÖTV oranlarında 130.000 TL altında olduğu için ÖTV oranı %50’dir.</w:t>
                        </w:r>
                      </w:p>
                      <w:p w14:paraId="5143002E"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Buna göre söz konusu aracın ÖTV tutarı. 126.132 x %50 = 63.066 TL’dir.</w:t>
                        </w:r>
                      </w:p>
                      <w:p w14:paraId="126ACE96" w14:textId="77777777" w:rsidR="00F531A2" w:rsidRPr="00EB3826" w:rsidRDefault="00F531A2" w:rsidP="00413ABB">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KDV oranı : (CIF değeri + ÖTV) x % 18 </w:t>
                        </w:r>
                        <w:r w:rsidRPr="00EB3826">
                          <w:rPr>
                            <w:rFonts w:eastAsia="Times New Roman" w:cstheme="minorHAnsi"/>
                            <w:sz w:val="24"/>
                            <w:szCs w:val="24"/>
                          </w:rPr>
                          <w:sym w:font="Wingdings" w:char="F0E8"/>
                        </w:r>
                        <w:r w:rsidRPr="00EB3826">
                          <w:rPr>
                            <w:rFonts w:eastAsia="Times New Roman" w:cstheme="minorHAnsi"/>
                            <w:sz w:val="24"/>
                            <w:szCs w:val="24"/>
                          </w:rPr>
                          <w:t xml:space="preserve"> (126.132 + 63.066) x %18 = 189.198 x %18 = 34.055 TL</w:t>
                        </w:r>
                      </w:p>
                      <w:p w14:paraId="26841D38" w14:textId="6EDB67D4" w:rsidR="00F531A2" w:rsidRPr="00EB3826" w:rsidRDefault="00F531A2" w:rsidP="00413ABB">
                        <w:pPr>
                          <w:shd w:val="clear" w:color="auto" w:fill="FFFFFF"/>
                          <w:spacing w:line="270" w:lineRule="atLeast"/>
                          <w:jc w:val="both"/>
                          <w:rPr>
                            <w:rFonts w:eastAsia="Times New Roman" w:cstheme="minorHAnsi"/>
                            <w:b/>
                            <w:bCs/>
                            <w:color w:val="FF0000"/>
                            <w:sz w:val="24"/>
                            <w:szCs w:val="24"/>
                          </w:rPr>
                        </w:pPr>
                        <w:r w:rsidRPr="00EB3826">
                          <w:rPr>
                            <w:rFonts w:eastAsia="Times New Roman" w:cstheme="minorHAnsi"/>
                            <w:sz w:val="24"/>
                            <w:szCs w:val="24"/>
                          </w:rPr>
                          <w:t>Kısacası aracınızın gümrük işlemlerinin tamamlanması için gün sonunda gümrük beyannamenizde navlun, sair masraf , TRT bandrolü vs haricindeki ödeyeceğiniz miktar</w:t>
                        </w:r>
                        <w:r>
                          <w:rPr>
                            <w:rFonts w:eastAsia="Times New Roman" w:cstheme="minorHAnsi"/>
                            <w:sz w:val="24"/>
                            <w:szCs w:val="24"/>
                          </w:rPr>
                          <w:t xml:space="preserve"> yaklaşık</w:t>
                        </w:r>
                        <w:r w:rsidRPr="00EB3826">
                          <w:rPr>
                            <w:rFonts w:eastAsia="Times New Roman" w:cstheme="minorHAnsi"/>
                            <w:sz w:val="24"/>
                            <w:szCs w:val="24"/>
                          </w:rPr>
                          <w:t xml:space="preserve"> ÖTV + KDV = 63.066 + 34.055 = </w:t>
                        </w:r>
                        <w:r w:rsidRPr="00EB3826">
                          <w:rPr>
                            <w:rFonts w:eastAsia="Times New Roman" w:cstheme="minorHAnsi"/>
                            <w:b/>
                            <w:bCs/>
                            <w:color w:val="FF0000"/>
                            <w:sz w:val="24"/>
                            <w:szCs w:val="24"/>
                          </w:rPr>
                          <w:t>97.121 TL</w:t>
                        </w:r>
                        <w:r w:rsidRPr="00EB3826">
                          <w:rPr>
                            <w:rFonts w:eastAsia="Times New Roman" w:cstheme="minorHAnsi"/>
                            <w:sz w:val="24"/>
                            <w:szCs w:val="24"/>
                          </w:rPr>
                          <w:t xml:space="preserve">’dir. </w:t>
                        </w:r>
                      </w:p>
                      <w:p w14:paraId="19340828" w14:textId="77777777" w:rsidR="00F531A2" w:rsidRDefault="00F531A2" w:rsidP="00413ABB">
                        <w:pPr>
                          <w:jc w:val="both"/>
                          <w:rPr>
                            <w:caps/>
                            <w:color w:val="4472C4" w:themeColor="accent1"/>
                            <w:sz w:val="26"/>
                            <w:szCs w:val="26"/>
                          </w:rPr>
                        </w:pPr>
                      </w:p>
                    </w:txbxContent>
                  </v:textbox>
                </v:shape>
                <w10:wrap type="square" anchorx="margin" anchory="margin"/>
              </v:group>
            </w:pict>
          </mc:Fallback>
        </mc:AlternateContent>
      </w:r>
    </w:p>
    <w:p w14:paraId="6C7C4DBB" w14:textId="77777777" w:rsidR="00413ABB" w:rsidRDefault="00413ABB" w:rsidP="00881FEA">
      <w:pPr>
        <w:shd w:val="clear" w:color="auto" w:fill="FFFFFF"/>
        <w:spacing w:line="270" w:lineRule="atLeast"/>
        <w:jc w:val="both"/>
        <w:rPr>
          <w:rFonts w:eastAsia="Times New Roman" w:cstheme="minorHAnsi"/>
          <w:b/>
          <w:bCs/>
          <w:sz w:val="24"/>
          <w:szCs w:val="24"/>
        </w:rPr>
      </w:pPr>
    </w:p>
    <w:p w14:paraId="574E205E" w14:textId="55D05DD7" w:rsidR="003A6FE0" w:rsidRDefault="00383871" w:rsidP="00881FEA">
      <w:pPr>
        <w:shd w:val="clear" w:color="auto" w:fill="FFFFFF"/>
        <w:spacing w:line="270" w:lineRule="atLeast"/>
        <w:jc w:val="both"/>
        <w:rPr>
          <w:rFonts w:eastAsia="Times New Roman" w:cstheme="minorHAnsi"/>
          <w:sz w:val="24"/>
          <w:szCs w:val="24"/>
        </w:rPr>
      </w:pPr>
      <w:r w:rsidRPr="00413ABB">
        <w:rPr>
          <w:rFonts w:cstheme="minorHAnsi"/>
          <w:noProof/>
          <w:sz w:val="24"/>
          <w:szCs w:val="24"/>
          <w:lang w:val="tr-TR" w:eastAsia="tr-TR"/>
        </w:rPr>
        <mc:AlternateContent>
          <mc:Choice Requires="wpg">
            <w:drawing>
              <wp:anchor distT="45720" distB="45720" distL="182880" distR="182880" simplePos="0" relativeHeight="251679744" behindDoc="0" locked="0" layoutInCell="1" allowOverlap="1" wp14:anchorId="4E0849CB" wp14:editId="57353F29">
                <wp:simplePos x="0" y="0"/>
                <wp:positionH relativeFrom="margin">
                  <wp:align>left</wp:align>
                </wp:positionH>
                <wp:positionV relativeFrom="margin">
                  <wp:posOffset>6572021</wp:posOffset>
                </wp:positionV>
                <wp:extent cx="5969000" cy="1143000"/>
                <wp:effectExtent l="0" t="0" r="12700" b="19050"/>
                <wp:wrapSquare wrapText="bothSides"/>
                <wp:docPr id="6" name="Group 10"/>
                <wp:cNvGraphicFramePr/>
                <a:graphic xmlns:a="http://schemas.openxmlformats.org/drawingml/2006/main">
                  <a:graphicData uri="http://schemas.microsoft.com/office/word/2010/wordprocessingGroup">
                    <wpg:wgp>
                      <wpg:cNvGrpSpPr/>
                      <wpg:grpSpPr>
                        <a:xfrm>
                          <a:off x="0" y="0"/>
                          <a:ext cx="5969000" cy="1143000"/>
                          <a:chOff x="0" y="0"/>
                          <a:chExt cx="3567448" cy="1143090"/>
                        </a:xfrm>
                      </wpg:grpSpPr>
                      <wps:wsp>
                        <wps:cNvPr id="22" name="Rectangle 20"/>
                        <wps:cNvSpPr/>
                        <wps:spPr>
                          <a:xfrm>
                            <a:off x="0" y="0"/>
                            <a:ext cx="3567448" cy="270605"/>
                          </a:xfrm>
                          <a:prstGeom prst="rect">
                            <a:avLst/>
                          </a:prstGeom>
                          <a:solidFill>
                            <a:srgbClr val="FF0000"/>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41594B" w14:textId="77777777" w:rsidR="00640A0F" w:rsidRPr="009E7337" w:rsidRDefault="00640A0F" w:rsidP="00640A0F">
                              <w:pPr>
                                <w:jc w:val="center"/>
                                <w:rPr>
                                  <w:rFonts w:asciiTheme="majorHAnsi" w:eastAsiaTheme="majorEastAsia" w:hAnsiTheme="majorHAnsi" w:cstheme="majorBidi"/>
                                  <w:b/>
                                  <w:bCs/>
                                  <w:color w:val="FFFFFF" w:themeColor="background1"/>
                                  <w:sz w:val="24"/>
                                  <w:szCs w:val="28"/>
                                </w:rPr>
                              </w:pPr>
                              <w:r w:rsidRPr="009E7337">
                                <w:rPr>
                                  <w:b/>
                                  <w:bCs/>
                                  <w:color w:val="FFFFFF" w:themeColor="background1"/>
                                  <w:sz w:val="24"/>
                                  <w:szCs w:val="24"/>
                                </w:rPr>
                                <w:t>ÖNEMLİ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1"/>
                        <wps:cNvSpPr txBox="1"/>
                        <wps:spPr>
                          <a:xfrm>
                            <a:off x="0" y="252695"/>
                            <a:ext cx="3567448" cy="89039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F07A423" w14:textId="77777777" w:rsidR="00640A0F" w:rsidRDefault="00640A0F" w:rsidP="00640A0F">
                              <w:pPr>
                                <w:shd w:val="clear" w:color="auto" w:fill="FFFFFF"/>
                                <w:spacing w:line="270" w:lineRule="atLeast"/>
                                <w:jc w:val="both"/>
                                <w:rPr>
                                  <w:rFonts w:eastAsia="Times New Roman" w:cstheme="minorHAnsi"/>
                                  <w:sz w:val="24"/>
                                  <w:szCs w:val="24"/>
                                </w:rPr>
                              </w:pPr>
                              <w:r>
                                <w:rPr>
                                  <w:rFonts w:eastAsia="Times New Roman" w:cstheme="minorHAnsi"/>
                                  <w:sz w:val="24"/>
                                  <w:szCs w:val="24"/>
                                </w:rPr>
                                <w:t>Motor hacmi 0-1600cc olan arabalar için gümrükleme maliyetini hesaplayan tabloya;</w:t>
                              </w:r>
                            </w:p>
                            <w:p w14:paraId="4A10A15E" w14:textId="0BFE6515" w:rsidR="00D449E9" w:rsidRDefault="00E87A50" w:rsidP="00640A0F">
                              <w:pPr>
                                <w:shd w:val="clear" w:color="auto" w:fill="FFFFFF"/>
                                <w:spacing w:line="270" w:lineRule="atLeast"/>
                                <w:jc w:val="center"/>
                                <w:rPr>
                                  <w:rFonts w:eastAsia="Times New Roman" w:cstheme="minorHAnsi"/>
                                  <w:sz w:val="24"/>
                                  <w:szCs w:val="24"/>
                                </w:rPr>
                              </w:pPr>
                              <w:hyperlink r:id="rId16" w:history="1">
                                <w:r w:rsidR="00A87EC0" w:rsidRPr="00D449E9">
                                  <w:rPr>
                                    <w:rStyle w:val="Kpr"/>
                                    <w:rFonts w:eastAsia="Times New Roman" w:cstheme="minorHAnsi"/>
                                    <w:sz w:val="24"/>
                                    <w:szCs w:val="24"/>
                                  </w:rPr>
                                  <w:t>MOTOR HACMİ 0 - 1600 cc OLAN ARABALAR İÇİN İTHALAT MALİYETİ HESAP TABLOSU</w:t>
                                </w:r>
                              </w:hyperlink>
                            </w:p>
                            <w:p w14:paraId="759DACC6" w14:textId="6D9A0A86" w:rsidR="00640A0F" w:rsidRPr="009E7337" w:rsidRDefault="00640A0F" w:rsidP="00640A0F">
                              <w:pPr>
                                <w:shd w:val="clear" w:color="auto" w:fill="FFFFFF"/>
                                <w:spacing w:line="270" w:lineRule="atLeast"/>
                                <w:jc w:val="both"/>
                                <w:rPr>
                                  <w:rFonts w:eastAsia="Times New Roman" w:cstheme="minorHAnsi"/>
                                  <w:b/>
                                  <w:bCs/>
                                  <w:sz w:val="24"/>
                                  <w:szCs w:val="24"/>
                                </w:rPr>
                              </w:pPr>
                              <w:proofErr w:type="gramStart"/>
                              <w:r>
                                <w:rPr>
                                  <w:rFonts w:eastAsia="Times New Roman" w:cstheme="minorHAnsi"/>
                                  <w:sz w:val="24"/>
                                  <w:szCs w:val="24"/>
                                </w:rPr>
                                <w:t>web</w:t>
                              </w:r>
                              <w:proofErr w:type="gramEnd"/>
                              <w:r>
                                <w:rPr>
                                  <w:rFonts w:eastAsia="Times New Roman" w:cstheme="minorHAnsi"/>
                                  <w:sz w:val="24"/>
                                  <w:szCs w:val="24"/>
                                </w:rPr>
                                <w:t xml:space="preserve"> adresinden indirmek suretiyle ulaşabilirsiniz.</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0849CB" id="Group 10" o:spid="_x0000_s1046" style="position:absolute;left:0;text-align:left;margin-left:0;margin-top:517.5pt;width:470pt;height:90pt;z-index:251679744;mso-wrap-distance-left:14.4pt;mso-wrap-distance-top:3.6pt;mso-wrap-distance-right:14.4pt;mso-wrap-distance-bottom:3.6pt;mso-position-horizontal:left;mso-position-horizontal-relative:margin;mso-position-vertical-relative:margin;mso-width-relative:margin;mso-height-relative:margin" coordsize="35674,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">
                <v:rect id="Rectangle 20" o:spid="_x0000_s104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" fillcolor="red" strokecolor="#0d0d0d [3069]" strokeweight="1.5pt">
                  <v:textbox>
                    <w:txbxContent>
                      <w:p w14:paraId="5741594B" w14:textId="77777777" w:rsidR="00640A0F" w:rsidRPr="009E7337" w:rsidRDefault="00640A0F" w:rsidP="00640A0F">
                        <w:pPr>
                          <w:jc w:val="center"/>
                          <w:rPr>
                            <w:rFonts w:asciiTheme="majorHAnsi" w:eastAsiaTheme="majorEastAsia" w:hAnsiTheme="majorHAnsi" w:cstheme="majorBidi"/>
                            <w:b/>
                            <w:bCs/>
                            <w:color w:val="FFFFFF" w:themeColor="background1"/>
                            <w:sz w:val="24"/>
                            <w:szCs w:val="28"/>
                          </w:rPr>
                        </w:pPr>
                        <w:r w:rsidRPr="009E7337">
                          <w:rPr>
                            <w:b/>
                            <w:bCs/>
                            <w:color w:val="FFFFFF" w:themeColor="background1"/>
                            <w:sz w:val="24"/>
                            <w:szCs w:val="24"/>
                          </w:rPr>
                          <w:t>ÖNEMLİ</w:t>
                        </w:r>
                      </w:p>
                    </w:txbxContent>
                  </v:textbox>
                </v:rect>
                <v:shape id="Text Box 21" o:spid="_x0000_s1048" type="#_x0000_t202" style="position:absolute;top:2526;width:35674;height:8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" filled="f" strokecolor="black [3213]" strokeweight="1.5pt">
                  <v:textbox inset=",7.2pt,,0">
                    <w:txbxContent>
                      <w:p w14:paraId="6F07A423" w14:textId="77777777" w:rsidR="00640A0F" w:rsidRDefault="00640A0F" w:rsidP="00640A0F">
                        <w:pPr>
                          <w:shd w:val="clear" w:color="auto" w:fill="FFFFFF"/>
                          <w:spacing w:line="270" w:lineRule="atLeast"/>
                          <w:jc w:val="both"/>
                          <w:rPr>
                            <w:rFonts w:eastAsia="Times New Roman" w:cstheme="minorHAnsi"/>
                            <w:sz w:val="24"/>
                            <w:szCs w:val="24"/>
                          </w:rPr>
                        </w:pPr>
                        <w:r>
                          <w:rPr>
                            <w:rFonts w:eastAsia="Times New Roman" w:cstheme="minorHAnsi"/>
                            <w:sz w:val="24"/>
                            <w:szCs w:val="24"/>
                          </w:rPr>
                          <w:t>Motor hacmi 0-1600cc olan arabalar için gümrükleme maliyetini hesaplayan tabloya;</w:t>
                        </w:r>
                      </w:p>
                      <w:p w14:paraId="4A10A15E" w14:textId="0BFE6515" w:rsidR="00D449E9" w:rsidRDefault="00E87A50" w:rsidP="00640A0F">
                        <w:pPr>
                          <w:shd w:val="clear" w:color="auto" w:fill="FFFFFF"/>
                          <w:spacing w:line="270" w:lineRule="atLeast"/>
                          <w:jc w:val="center"/>
                          <w:rPr>
                            <w:rFonts w:eastAsia="Times New Roman" w:cstheme="minorHAnsi"/>
                            <w:sz w:val="24"/>
                            <w:szCs w:val="24"/>
                          </w:rPr>
                        </w:pPr>
                        <w:hyperlink r:id="rId17" w:history="1">
                          <w:r w:rsidR="00A87EC0" w:rsidRPr="00D449E9">
                            <w:rPr>
                              <w:rStyle w:val="Kpr"/>
                              <w:rFonts w:eastAsia="Times New Roman" w:cstheme="minorHAnsi"/>
                              <w:sz w:val="24"/>
                              <w:szCs w:val="24"/>
                            </w:rPr>
                            <w:t>MOTOR HACMİ 0 - 1600 cc OLAN ARABALAR İÇİN İTHALAT MALİYETİ HESAP TABLOSU</w:t>
                          </w:r>
                        </w:hyperlink>
                      </w:p>
                      <w:p w14:paraId="759DACC6" w14:textId="6D9A0A86" w:rsidR="00640A0F" w:rsidRPr="009E7337" w:rsidRDefault="00640A0F" w:rsidP="00640A0F">
                        <w:pPr>
                          <w:shd w:val="clear" w:color="auto" w:fill="FFFFFF"/>
                          <w:spacing w:line="270" w:lineRule="atLeast"/>
                          <w:jc w:val="both"/>
                          <w:rPr>
                            <w:rFonts w:eastAsia="Times New Roman" w:cstheme="minorHAnsi"/>
                            <w:b/>
                            <w:bCs/>
                            <w:sz w:val="24"/>
                            <w:szCs w:val="24"/>
                          </w:rPr>
                        </w:pPr>
                        <w:proofErr w:type="gramStart"/>
                        <w:r>
                          <w:rPr>
                            <w:rFonts w:eastAsia="Times New Roman" w:cstheme="minorHAnsi"/>
                            <w:sz w:val="24"/>
                            <w:szCs w:val="24"/>
                          </w:rPr>
                          <w:t>web</w:t>
                        </w:r>
                        <w:proofErr w:type="gramEnd"/>
                        <w:r>
                          <w:rPr>
                            <w:rFonts w:eastAsia="Times New Roman" w:cstheme="minorHAnsi"/>
                            <w:sz w:val="24"/>
                            <w:szCs w:val="24"/>
                          </w:rPr>
                          <w:t xml:space="preserve"> adresinden indirmek suretiyle ulaşabilirsiniz.</w:t>
                        </w:r>
                      </w:p>
                    </w:txbxContent>
                  </v:textbox>
                </v:shape>
                <w10:wrap type="square" anchorx="margin" anchory="margin"/>
              </v:group>
            </w:pict>
          </mc:Fallback>
        </mc:AlternateContent>
      </w:r>
      <w:r w:rsidR="00E96288" w:rsidRPr="00EB3826">
        <w:rPr>
          <w:rFonts w:eastAsia="Times New Roman" w:cstheme="minorHAnsi"/>
          <w:sz w:val="24"/>
          <w:szCs w:val="24"/>
        </w:rPr>
        <w:t>Görüldüğü üzere</w:t>
      </w:r>
      <w:r w:rsidR="00014BC8">
        <w:rPr>
          <w:rFonts w:eastAsia="Times New Roman" w:cstheme="minorHAnsi"/>
          <w:sz w:val="24"/>
          <w:szCs w:val="24"/>
        </w:rPr>
        <w:t>;</w:t>
      </w:r>
      <w:r w:rsidR="00E96288" w:rsidRPr="00EB3826">
        <w:rPr>
          <w:rFonts w:eastAsia="Times New Roman" w:cstheme="minorHAnsi"/>
          <w:sz w:val="24"/>
          <w:szCs w:val="24"/>
        </w:rPr>
        <w:t xml:space="preserve"> </w:t>
      </w:r>
      <w:r w:rsidR="00DF2DD9" w:rsidRPr="00EB3826">
        <w:rPr>
          <w:rFonts w:eastAsia="Times New Roman" w:cstheme="minorHAnsi"/>
          <w:sz w:val="24"/>
          <w:szCs w:val="24"/>
        </w:rPr>
        <w:t xml:space="preserve">aynı fiyata satın alınan arabanın dahi </w:t>
      </w:r>
      <w:r w:rsidR="005C5D26" w:rsidRPr="00EB3826">
        <w:rPr>
          <w:rFonts w:eastAsia="Times New Roman" w:cstheme="minorHAnsi"/>
          <w:sz w:val="24"/>
          <w:szCs w:val="24"/>
        </w:rPr>
        <w:t xml:space="preserve">farklı yıllara göre </w:t>
      </w:r>
      <w:r w:rsidR="00DF2DD9" w:rsidRPr="00EB3826">
        <w:rPr>
          <w:rFonts w:eastAsia="Times New Roman" w:cstheme="minorHAnsi"/>
          <w:sz w:val="24"/>
          <w:szCs w:val="24"/>
        </w:rPr>
        <w:t>amortisman bedeli</w:t>
      </w:r>
      <w:r w:rsidR="00014BC8">
        <w:rPr>
          <w:rFonts w:eastAsia="Times New Roman" w:cstheme="minorHAnsi"/>
          <w:sz w:val="24"/>
          <w:szCs w:val="24"/>
        </w:rPr>
        <w:t>nin</w:t>
      </w:r>
      <w:r w:rsidR="00DF2DD9" w:rsidRPr="00EB3826">
        <w:rPr>
          <w:rFonts w:eastAsia="Times New Roman" w:cstheme="minorHAnsi"/>
          <w:sz w:val="24"/>
          <w:szCs w:val="24"/>
        </w:rPr>
        <w:t xml:space="preserve"> hesaplanması sonucunda </w:t>
      </w:r>
      <w:r w:rsidR="00E96288" w:rsidRPr="00EB3826">
        <w:rPr>
          <w:rFonts w:eastAsia="Times New Roman" w:cstheme="minorHAnsi"/>
          <w:sz w:val="24"/>
          <w:szCs w:val="24"/>
        </w:rPr>
        <w:t xml:space="preserve">CIF değerinin 130.000 TL üzerinde veya altında olması arasında </w:t>
      </w:r>
      <w:r w:rsidR="00E96288" w:rsidRPr="00EB3826">
        <w:rPr>
          <w:rFonts w:eastAsia="Times New Roman" w:cstheme="minorHAnsi"/>
          <w:b/>
          <w:bCs/>
          <w:color w:val="FF0000"/>
          <w:sz w:val="24"/>
          <w:szCs w:val="24"/>
        </w:rPr>
        <w:t>68.279</w:t>
      </w:r>
      <w:r w:rsidR="00014BC8">
        <w:rPr>
          <w:rFonts w:eastAsia="Times New Roman" w:cstheme="minorHAnsi"/>
          <w:b/>
          <w:bCs/>
          <w:color w:val="FF0000"/>
          <w:sz w:val="24"/>
          <w:szCs w:val="24"/>
        </w:rPr>
        <w:t> </w:t>
      </w:r>
      <w:r w:rsidR="00E96288" w:rsidRPr="00EB3826">
        <w:rPr>
          <w:rFonts w:eastAsia="Times New Roman" w:cstheme="minorHAnsi"/>
          <w:b/>
          <w:bCs/>
          <w:color w:val="FF0000"/>
          <w:sz w:val="24"/>
          <w:szCs w:val="24"/>
        </w:rPr>
        <w:t>TL</w:t>
      </w:r>
      <w:r w:rsidR="00E96288" w:rsidRPr="00EB3826">
        <w:rPr>
          <w:rFonts w:eastAsia="Times New Roman" w:cstheme="minorHAnsi"/>
          <w:color w:val="FF0000"/>
          <w:sz w:val="24"/>
          <w:szCs w:val="24"/>
        </w:rPr>
        <w:t xml:space="preserve"> </w:t>
      </w:r>
      <w:r w:rsidR="00DF2DD9" w:rsidRPr="00EB3826">
        <w:rPr>
          <w:rFonts w:eastAsia="Times New Roman" w:cstheme="minorHAnsi"/>
          <w:sz w:val="24"/>
          <w:szCs w:val="24"/>
        </w:rPr>
        <w:t xml:space="preserve">fark </w:t>
      </w:r>
      <w:r w:rsidR="00E96288" w:rsidRPr="00EB3826">
        <w:rPr>
          <w:rFonts w:eastAsia="Times New Roman" w:cstheme="minorHAnsi"/>
          <w:sz w:val="24"/>
          <w:szCs w:val="24"/>
        </w:rPr>
        <w:t>vardır.</w:t>
      </w:r>
    </w:p>
    <w:p w14:paraId="1D2099E6" w14:textId="7CF4C902" w:rsidR="00640A0F" w:rsidRDefault="00467997" w:rsidP="00881FEA">
      <w:pPr>
        <w:shd w:val="clear" w:color="auto" w:fill="FFFFFF"/>
        <w:spacing w:line="270" w:lineRule="atLeast"/>
        <w:jc w:val="both"/>
        <w:rPr>
          <w:rFonts w:eastAsia="Times New Roman" w:cstheme="minorHAnsi"/>
          <w:sz w:val="24"/>
          <w:szCs w:val="24"/>
        </w:rPr>
      </w:pPr>
      <w:r>
        <w:rPr>
          <w:rFonts w:eastAsia="Times New Roman" w:cstheme="minorHAnsi"/>
          <w:sz w:val="24"/>
          <w:szCs w:val="24"/>
        </w:rPr>
        <w:t>Aracı şirketlere yaptırılan hesaplamalarda NAVLUN ve SİGORTA bedeli altında da masraf gösterildiğine şahit olunmakla birlikte gümrükleme esnasında böyle bir bedel tahsil edilmemektedir.</w:t>
      </w:r>
    </w:p>
    <w:p w14:paraId="2F1B46F9" w14:textId="463B07BB" w:rsidR="00CD5619" w:rsidRPr="00EB3826" w:rsidRDefault="00CD5619" w:rsidP="00881FEA">
      <w:pPr>
        <w:shd w:val="clear" w:color="auto" w:fill="FFFFFF"/>
        <w:spacing w:line="270" w:lineRule="atLeast"/>
        <w:jc w:val="both"/>
        <w:rPr>
          <w:rFonts w:eastAsia="Times New Roman" w:cstheme="minorHAnsi"/>
          <w:sz w:val="24"/>
          <w:szCs w:val="24"/>
        </w:rPr>
      </w:pPr>
      <w:r>
        <w:rPr>
          <w:rFonts w:eastAsia="Times New Roman" w:cstheme="minorHAnsi"/>
          <w:sz w:val="24"/>
          <w:szCs w:val="24"/>
        </w:rPr>
        <w:lastRenderedPageBreak/>
        <w:t>2021 yılı için halen geçerli olan ÖTV oranları aşağıdaki gibidir.</w:t>
      </w:r>
    </w:p>
    <w:tbl>
      <w:tblPr>
        <w:tblW w:w="5320" w:type="dxa"/>
        <w:jc w:val="center"/>
        <w:tblLook w:val="04A0" w:firstRow="1" w:lastRow="0" w:firstColumn="1" w:lastColumn="0" w:noHBand="0" w:noVBand="1"/>
      </w:tblPr>
      <w:tblGrid>
        <w:gridCol w:w="1700"/>
        <w:gridCol w:w="1920"/>
        <w:gridCol w:w="1700"/>
      </w:tblGrid>
      <w:tr w:rsidR="00CD5619" w:rsidRPr="00CD5619" w14:paraId="5B540BCF" w14:textId="77777777" w:rsidTr="00CD5619">
        <w:trPr>
          <w:trHeight w:val="672"/>
          <w:jc w:val="center"/>
        </w:trPr>
        <w:tc>
          <w:tcPr>
            <w:tcW w:w="17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73965A7" w14:textId="77777777" w:rsidR="00CD5619" w:rsidRPr="00CD5619" w:rsidRDefault="00CD5619" w:rsidP="00CD5619">
            <w:pPr>
              <w:spacing w:after="0" w:line="240" w:lineRule="auto"/>
              <w:jc w:val="center"/>
              <w:rPr>
                <w:rFonts w:ascii="Calibri" w:eastAsia="Times New Roman" w:hAnsi="Calibri" w:cs="Calibri"/>
                <w:b/>
                <w:bCs/>
                <w:sz w:val="24"/>
                <w:szCs w:val="24"/>
              </w:rPr>
            </w:pPr>
            <w:r w:rsidRPr="00CD5619">
              <w:rPr>
                <w:rFonts w:ascii="Calibri" w:eastAsia="Times New Roman" w:hAnsi="Calibri" w:cs="Calibri"/>
                <w:b/>
                <w:bCs/>
                <w:sz w:val="24"/>
                <w:szCs w:val="24"/>
              </w:rPr>
              <w:t>MOTOR HACMİ (cc)</w:t>
            </w:r>
          </w:p>
        </w:tc>
        <w:tc>
          <w:tcPr>
            <w:tcW w:w="1920" w:type="dxa"/>
            <w:tcBorders>
              <w:top w:val="single" w:sz="8" w:space="0" w:color="auto"/>
              <w:left w:val="nil"/>
              <w:bottom w:val="single" w:sz="4" w:space="0" w:color="auto"/>
              <w:right w:val="single" w:sz="4" w:space="0" w:color="auto"/>
            </w:tcBorders>
            <w:shd w:val="clear" w:color="auto" w:fill="auto"/>
            <w:vAlign w:val="center"/>
            <w:hideMark/>
          </w:tcPr>
          <w:p w14:paraId="5FFD8285" w14:textId="77777777" w:rsidR="00CD5619" w:rsidRPr="00CD5619" w:rsidRDefault="00CD5619" w:rsidP="00CD5619">
            <w:pPr>
              <w:spacing w:after="0" w:line="240" w:lineRule="auto"/>
              <w:jc w:val="center"/>
              <w:rPr>
                <w:rFonts w:ascii="Calibri" w:eastAsia="Times New Roman" w:hAnsi="Calibri" w:cs="Calibri"/>
                <w:b/>
                <w:bCs/>
                <w:sz w:val="24"/>
                <w:szCs w:val="24"/>
              </w:rPr>
            </w:pPr>
            <w:r w:rsidRPr="00CD5619">
              <w:rPr>
                <w:rFonts w:ascii="Calibri" w:eastAsia="Times New Roman" w:hAnsi="Calibri" w:cs="Calibri"/>
                <w:b/>
                <w:bCs/>
                <w:sz w:val="24"/>
                <w:szCs w:val="24"/>
              </w:rPr>
              <w:t>CIF BEDELİ</w:t>
            </w:r>
            <w:r w:rsidRPr="00CD5619">
              <w:rPr>
                <w:rFonts w:ascii="Calibri" w:eastAsia="Times New Roman" w:hAnsi="Calibri" w:cs="Calibri"/>
                <w:b/>
                <w:bCs/>
                <w:sz w:val="24"/>
                <w:szCs w:val="24"/>
              </w:rPr>
              <w:br/>
              <w:t>(TL)</w:t>
            </w:r>
          </w:p>
        </w:tc>
        <w:tc>
          <w:tcPr>
            <w:tcW w:w="1700" w:type="dxa"/>
            <w:tcBorders>
              <w:top w:val="single" w:sz="8" w:space="0" w:color="auto"/>
              <w:left w:val="nil"/>
              <w:bottom w:val="single" w:sz="4" w:space="0" w:color="auto"/>
              <w:right w:val="single" w:sz="8" w:space="0" w:color="auto"/>
            </w:tcBorders>
            <w:shd w:val="clear" w:color="auto" w:fill="auto"/>
            <w:vAlign w:val="center"/>
            <w:hideMark/>
          </w:tcPr>
          <w:p w14:paraId="1B8513C4" w14:textId="77777777" w:rsidR="00CD5619" w:rsidRPr="00CD5619" w:rsidRDefault="00CD5619" w:rsidP="00CD5619">
            <w:pPr>
              <w:spacing w:after="0" w:line="240" w:lineRule="auto"/>
              <w:jc w:val="center"/>
              <w:rPr>
                <w:rFonts w:ascii="Calibri" w:eastAsia="Times New Roman" w:hAnsi="Calibri" w:cs="Calibri"/>
                <w:b/>
                <w:bCs/>
                <w:sz w:val="24"/>
                <w:szCs w:val="24"/>
              </w:rPr>
            </w:pPr>
            <w:r w:rsidRPr="00CD5619">
              <w:rPr>
                <w:rFonts w:ascii="Calibri" w:eastAsia="Times New Roman" w:hAnsi="Calibri" w:cs="Calibri"/>
                <w:b/>
                <w:bCs/>
                <w:sz w:val="24"/>
                <w:szCs w:val="24"/>
              </w:rPr>
              <w:t xml:space="preserve">ÖTV ORANI </w:t>
            </w:r>
            <w:r w:rsidRPr="00CD5619">
              <w:rPr>
                <w:rFonts w:ascii="Calibri" w:eastAsia="Times New Roman" w:hAnsi="Calibri" w:cs="Calibri"/>
                <w:b/>
                <w:bCs/>
                <w:sz w:val="24"/>
                <w:szCs w:val="24"/>
              </w:rPr>
              <w:br/>
              <w:t>(%)</w:t>
            </w:r>
          </w:p>
        </w:tc>
      </w:tr>
      <w:tr w:rsidR="00CD5619" w:rsidRPr="00CD5619" w14:paraId="1A23BF34" w14:textId="77777777" w:rsidTr="00CD5619">
        <w:trPr>
          <w:trHeight w:val="672"/>
          <w:jc w:val="center"/>
        </w:trPr>
        <w:tc>
          <w:tcPr>
            <w:tcW w:w="1700" w:type="dxa"/>
            <w:vMerge w:val="restart"/>
            <w:tcBorders>
              <w:top w:val="nil"/>
              <w:left w:val="single" w:sz="8" w:space="0" w:color="auto"/>
              <w:bottom w:val="single" w:sz="4" w:space="0" w:color="auto"/>
              <w:right w:val="single" w:sz="4" w:space="0" w:color="auto"/>
            </w:tcBorders>
            <w:shd w:val="clear" w:color="auto" w:fill="auto"/>
            <w:vAlign w:val="center"/>
            <w:hideMark/>
          </w:tcPr>
          <w:p w14:paraId="4255FA96"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0-1.600 </w:t>
            </w:r>
          </w:p>
        </w:tc>
        <w:tc>
          <w:tcPr>
            <w:tcW w:w="1920" w:type="dxa"/>
            <w:tcBorders>
              <w:top w:val="nil"/>
              <w:left w:val="nil"/>
              <w:bottom w:val="single" w:sz="4" w:space="0" w:color="auto"/>
              <w:right w:val="single" w:sz="4" w:space="0" w:color="auto"/>
            </w:tcBorders>
            <w:shd w:val="clear" w:color="auto" w:fill="auto"/>
            <w:vAlign w:val="center"/>
            <w:hideMark/>
          </w:tcPr>
          <w:p w14:paraId="777B2607"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&lt;85.000</w:t>
            </w:r>
          </w:p>
        </w:tc>
        <w:tc>
          <w:tcPr>
            <w:tcW w:w="1700" w:type="dxa"/>
            <w:tcBorders>
              <w:top w:val="nil"/>
              <w:left w:val="nil"/>
              <w:bottom w:val="single" w:sz="4" w:space="0" w:color="auto"/>
              <w:right w:val="single" w:sz="8" w:space="0" w:color="auto"/>
            </w:tcBorders>
            <w:shd w:val="clear" w:color="auto" w:fill="auto"/>
            <w:vAlign w:val="center"/>
            <w:hideMark/>
          </w:tcPr>
          <w:p w14:paraId="4A6EDD11"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45</w:t>
            </w:r>
          </w:p>
        </w:tc>
      </w:tr>
      <w:tr w:rsidR="00CD5619" w:rsidRPr="00CD5619" w14:paraId="2D1684AB" w14:textId="77777777" w:rsidTr="00CD5619">
        <w:trPr>
          <w:trHeight w:val="672"/>
          <w:jc w:val="center"/>
        </w:trPr>
        <w:tc>
          <w:tcPr>
            <w:tcW w:w="1700" w:type="dxa"/>
            <w:vMerge/>
            <w:tcBorders>
              <w:top w:val="nil"/>
              <w:left w:val="single" w:sz="8" w:space="0" w:color="auto"/>
              <w:bottom w:val="single" w:sz="4" w:space="0" w:color="auto"/>
              <w:right w:val="single" w:sz="4" w:space="0" w:color="auto"/>
            </w:tcBorders>
            <w:vAlign w:val="center"/>
            <w:hideMark/>
          </w:tcPr>
          <w:p w14:paraId="686AE230" w14:textId="77777777" w:rsidR="00CD5619" w:rsidRPr="00CD5619" w:rsidRDefault="00CD5619" w:rsidP="00CD5619">
            <w:pPr>
              <w:spacing w:after="0" w:line="240" w:lineRule="auto"/>
              <w:rPr>
                <w:rFonts w:ascii="Calibri" w:eastAsia="Times New Roman" w:hAnsi="Calibri" w:cs="Calibri"/>
                <w:sz w:val="24"/>
                <w:szCs w:val="24"/>
              </w:rPr>
            </w:pPr>
          </w:p>
        </w:tc>
        <w:tc>
          <w:tcPr>
            <w:tcW w:w="1920" w:type="dxa"/>
            <w:tcBorders>
              <w:top w:val="nil"/>
              <w:left w:val="nil"/>
              <w:bottom w:val="single" w:sz="4" w:space="0" w:color="auto"/>
              <w:right w:val="single" w:sz="4" w:space="0" w:color="auto"/>
            </w:tcBorders>
            <w:shd w:val="clear" w:color="auto" w:fill="auto"/>
            <w:vAlign w:val="center"/>
            <w:hideMark/>
          </w:tcPr>
          <w:p w14:paraId="67744365"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85.000-130.000</w:t>
            </w:r>
          </w:p>
        </w:tc>
        <w:tc>
          <w:tcPr>
            <w:tcW w:w="1700" w:type="dxa"/>
            <w:tcBorders>
              <w:top w:val="nil"/>
              <w:left w:val="nil"/>
              <w:bottom w:val="single" w:sz="4" w:space="0" w:color="auto"/>
              <w:right w:val="single" w:sz="8" w:space="0" w:color="auto"/>
            </w:tcBorders>
            <w:shd w:val="clear" w:color="auto" w:fill="auto"/>
            <w:vAlign w:val="center"/>
            <w:hideMark/>
          </w:tcPr>
          <w:p w14:paraId="724A7279"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50</w:t>
            </w:r>
          </w:p>
        </w:tc>
      </w:tr>
      <w:tr w:rsidR="00CD5619" w:rsidRPr="00CD5619" w14:paraId="60396A79" w14:textId="77777777" w:rsidTr="00CD5619">
        <w:trPr>
          <w:trHeight w:val="672"/>
          <w:jc w:val="center"/>
        </w:trPr>
        <w:tc>
          <w:tcPr>
            <w:tcW w:w="1700" w:type="dxa"/>
            <w:vMerge/>
            <w:tcBorders>
              <w:top w:val="nil"/>
              <w:left w:val="single" w:sz="8" w:space="0" w:color="auto"/>
              <w:bottom w:val="single" w:sz="4" w:space="0" w:color="auto"/>
              <w:right w:val="single" w:sz="4" w:space="0" w:color="auto"/>
            </w:tcBorders>
            <w:vAlign w:val="center"/>
            <w:hideMark/>
          </w:tcPr>
          <w:p w14:paraId="53EC5F93" w14:textId="77777777" w:rsidR="00CD5619" w:rsidRPr="00CD5619" w:rsidRDefault="00CD5619" w:rsidP="00CD5619">
            <w:pPr>
              <w:spacing w:after="0" w:line="240" w:lineRule="auto"/>
              <w:rPr>
                <w:rFonts w:ascii="Calibri" w:eastAsia="Times New Roman" w:hAnsi="Calibri" w:cs="Calibri"/>
                <w:sz w:val="24"/>
                <w:szCs w:val="24"/>
              </w:rPr>
            </w:pPr>
          </w:p>
        </w:tc>
        <w:tc>
          <w:tcPr>
            <w:tcW w:w="1920" w:type="dxa"/>
            <w:tcBorders>
              <w:top w:val="nil"/>
              <w:left w:val="nil"/>
              <w:bottom w:val="single" w:sz="4" w:space="0" w:color="auto"/>
              <w:right w:val="single" w:sz="4" w:space="0" w:color="auto"/>
            </w:tcBorders>
            <w:shd w:val="clear" w:color="auto" w:fill="auto"/>
            <w:vAlign w:val="center"/>
            <w:hideMark/>
          </w:tcPr>
          <w:p w14:paraId="2E1B60DF"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&gt;130.000</w:t>
            </w:r>
          </w:p>
        </w:tc>
        <w:tc>
          <w:tcPr>
            <w:tcW w:w="1700" w:type="dxa"/>
            <w:tcBorders>
              <w:top w:val="nil"/>
              <w:left w:val="nil"/>
              <w:bottom w:val="single" w:sz="4" w:space="0" w:color="auto"/>
              <w:right w:val="single" w:sz="8" w:space="0" w:color="auto"/>
            </w:tcBorders>
            <w:shd w:val="clear" w:color="auto" w:fill="auto"/>
            <w:vAlign w:val="center"/>
            <w:hideMark/>
          </w:tcPr>
          <w:p w14:paraId="6B601603"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80</w:t>
            </w:r>
          </w:p>
        </w:tc>
      </w:tr>
      <w:tr w:rsidR="00CD5619" w:rsidRPr="00CD5619" w14:paraId="47826B59" w14:textId="77777777" w:rsidTr="00CD5619">
        <w:trPr>
          <w:trHeight w:val="672"/>
          <w:jc w:val="center"/>
        </w:trPr>
        <w:tc>
          <w:tcPr>
            <w:tcW w:w="1700" w:type="dxa"/>
            <w:vMerge w:val="restart"/>
            <w:tcBorders>
              <w:top w:val="nil"/>
              <w:left w:val="single" w:sz="8" w:space="0" w:color="auto"/>
              <w:bottom w:val="single" w:sz="4" w:space="0" w:color="000000"/>
              <w:right w:val="single" w:sz="4" w:space="0" w:color="auto"/>
            </w:tcBorders>
            <w:shd w:val="clear" w:color="auto" w:fill="auto"/>
            <w:vAlign w:val="center"/>
            <w:hideMark/>
          </w:tcPr>
          <w:p w14:paraId="15B687B1"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1.600-2.000</w:t>
            </w:r>
          </w:p>
        </w:tc>
        <w:tc>
          <w:tcPr>
            <w:tcW w:w="1920" w:type="dxa"/>
            <w:tcBorders>
              <w:top w:val="nil"/>
              <w:left w:val="nil"/>
              <w:bottom w:val="single" w:sz="4" w:space="0" w:color="auto"/>
              <w:right w:val="single" w:sz="4" w:space="0" w:color="auto"/>
            </w:tcBorders>
            <w:shd w:val="clear" w:color="auto" w:fill="auto"/>
            <w:vAlign w:val="center"/>
            <w:hideMark/>
          </w:tcPr>
          <w:p w14:paraId="16803BB7"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&lt;170.000</w:t>
            </w:r>
          </w:p>
        </w:tc>
        <w:tc>
          <w:tcPr>
            <w:tcW w:w="1700" w:type="dxa"/>
            <w:tcBorders>
              <w:top w:val="nil"/>
              <w:left w:val="nil"/>
              <w:bottom w:val="single" w:sz="4" w:space="0" w:color="auto"/>
              <w:right w:val="single" w:sz="8" w:space="0" w:color="auto"/>
            </w:tcBorders>
            <w:shd w:val="clear" w:color="auto" w:fill="auto"/>
            <w:vAlign w:val="center"/>
            <w:hideMark/>
          </w:tcPr>
          <w:p w14:paraId="507F879D"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130</w:t>
            </w:r>
          </w:p>
        </w:tc>
      </w:tr>
      <w:tr w:rsidR="00CD5619" w:rsidRPr="00CD5619" w14:paraId="38D55CBB" w14:textId="77777777" w:rsidTr="00CD5619">
        <w:trPr>
          <w:trHeight w:val="672"/>
          <w:jc w:val="center"/>
        </w:trPr>
        <w:tc>
          <w:tcPr>
            <w:tcW w:w="1700" w:type="dxa"/>
            <w:vMerge/>
            <w:tcBorders>
              <w:top w:val="nil"/>
              <w:left w:val="single" w:sz="8" w:space="0" w:color="auto"/>
              <w:bottom w:val="single" w:sz="4" w:space="0" w:color="000000"/>
              <w:right w:val="single" w:sz="4" w:space="0" w:color="auto"/>
            </w:tcBorders>
            <w:vAlign w:val="center"/>
            <w:hideMark/>
          </w:tcPr>
          <w:p w14:paraId="715D22F3" w14:textId="77777777" w:rsidR="00CD5619" w:rsidRPr="00CD5619" w:rsidRDefault="00CD5619" w:rsidP="00CD5619">
            <w:pPr>
              <w:spacing w:after="0" w:line="240" w:lineRule="auto"/>
              <w:rPr>
                <w:rFonts w:ascii="Calibri" w:eastAsia="Times New Roman" w:hAnsi="Calibri" w:cs="Calibri"/>
                <w:sz w:val="24"/>
                <w:szCs w:val="24"/>
              </w:rPr>
            </w:pPr>
          </w:p>
        </w:tc>
        <w:tc>
          <w:tcPr>
            <w:tcW w:w="1920" w:type="dxa"/>
            <w:tcBorders>
              <w:top w:val="nil"/>
              <w:left w:val="nil"/>
              <w:bottom w:val="single" w:sz="4" w:space="0" w:color="auto"/>
              <w:right w:val="single" w:sz="4" w:space="0" w:color="auto"/>
            </w:tcBorders>
            <w:shd w:val="clear" w:color="auto" w:fill="auto"/>
            <w:vAlign w:val="center"/>
            <w:hideMark/>
          </w:tcPr>
          <w:p w14:paraId="1D12BA84"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&gt;170.001</w:t>
            </w:r>
          </w:p>
        </w:tc>
        <w:tc>
          <w:tcPr>
            <w:tcW w:w="1700" w:type="dxa"/>
            <w:tcBorders>
              <w:top w:val="nil"/>
              <w:left w:val="nil"/>
              <w:bottom w:val="single" w:sz="4" w:space="0" w:color="auto"/>
              <w:right w:val="single" w:sz="8" w:space="0" w:color="auto"/>
            </w:tcBorders>
            <w:shd w:val="clear" w:color="auto" w:fill="auto"/>
            <w:vAlign w:val="center"/>
            <w:hideMark/>
          </w:tcPr>
          <w:p w14:paraId="728A25B4"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150</w:t>
            </w:r>
          </w:p>
        </w:tc>
      </w:tr>
      <w:tr w:rsidR="00CD5619" w:rsidRPr="00CD5619" w14:paraId="7FD639AC" w14:textId="77777777" w:rsidTr="00CD5619">
        <w:trPr>
          <w:trHeight w:val="672"/>
          <w:jc w:val="center"/>
        </w:trPr>
        <w:tc>
          <w:tcPr>
            <w:tcW w:w="1700" w:type="dxa"/>
            <w:tcBorders>
              <w:top w:val="nil"/>
              <w:left w:val="single" w:sz="8" w:space="0" w:color="auto"/>
              <w:bottom w:val="single" w:sz="8" w:space="0" w:color="auto"/>
              <w:right w:val="single" w:sz="4" w:space="0" w:color="auto"/>
            </w:tcBorders>
            <w:shd w:val="clear" w:color="auto" w:fill="auto"/>
            <w:vAlign w:val="center"/>
            <w:hideMark/>
          </w:tcPr>
          <w:p w14:paraId="6C5352F7"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2.000-</w:t>
            </w:r>
          </w:p>
        </w:tc>
        <w:tc>
          <w:tcPr>
            <w:tcW w:w="1920" w:type="dxa"/>
            <w:tcBorders>
              <w:top w:val="nil"/>
              <w:left w:val="nil"/>
              <w:bottom w:val="single" w:sz="8" w:space="0" w:color="auto"/>
              <w:right w:val="single" w:sz="4" w:space="0" w:color="auto"/>
            </w:tcBorders>
            <w:shd w:val="clear" w:color="auto" w:fill="auto"/>
            <w:vAlign w:val="center"/>
            <w:hideMark/>
          </w:tcPr>
          <w:p w14:paraId="53A2B02F"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 </w:t>
            </w:r>
          </w:p>
        </w:tc>
        <w:tc>
          <w:tcPr>
            <w:tcW w:w="1700" w:type="dxa"/>
            <w:tcBorders>
              <w:top w:val="nil"/>
              <w:left w:val="nil"/>
              <w:bottom w:val="single" w:sz="8" w:space="0" w:color="auto"/>
              <w:right w:val="single" w:sz="8" w:space="0" w:color="auto"/>
            </w:tcBorders>
            <w:shd w:val="clear" w:color="auto" w:fill="auto"/>
            <w:vAlign w:val="center"/>
            <w:hideMark/>
          </w:tcPr>
          <w:p w14:paraId="234DEEFE" w14:textId="77777777" w:rsidR="00CD5619" w:rsidRPr="00CD5619" w:rsidRDefault="00CD5619" w:rsidP="00CD5619">
            <w:pPr>
              <w:spacing w:after="0" w:line="240" w:lineRule="auto"/>
              <w:jc w:val="center"/>
              <w:rPr>
                <w:rFonts w:ascii="Calibri" w:eastAsia="Times New Roman" w:hAnsi="Calibri" w:cs="Calibri"/>
                <w:sz w:val="24"/>
                <w:szCs w:val="24"/>
              </w:rPr>
            </w:pPr>
            <w:r w:rsidRPr="00CD5619">
              <w:rPr>
                <w:rFonts w:ascii="Calibri" w:eastAsia="Times New Roman" w:hAnsi="Calibri" w:cs="Calibri"/>
                <w:sz w:val="24"/>
                <w:szCs w:val="24"/>
              </w:rPr>
              <w:t>220</w:t>
            </w:r>
          </w:p>
        </w:tc>
      </w:tr>
    </w:tbl>
    <w:p w14:paraId="67F59ED8" w14:textId="77777777" w:rsidR="00CD5619" w:rsidRDefault="00CD5619" w:rsidP="00881FEA">
      <w:pPr>
        <w:shd w:val="clear" w:color="auto" w:fill="FFFFFF"/>
        <w:spacing w:line="270" w:lineRule="atLeast"/>
        <w:jc w:val="both"/>
        <w:rPr>
          <w:rFonts w:eastAsia="Times New Roman" w:cstheme="minorHAnsi"/>
          <w:sz w:val="24"/>
          <w:szCs w:val="24"/>
        </w:rPr>
      </w:pPr>
    </w:p>
    <w:p w14:paraId="328325D4" w14:textId="554C85E8" w:rsidR="00CD19A4" w:rsidRDefault="00CD19A4"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Bu aşamaları geçebilmek için kritik olan hususlardan birisi faturanızın ihtilaf yaratmayacak şekilde yetkili bir satıcıdan adınıza </w:t>
      </w:r>
      <w:r w:rsidR="003D5379">
        <w:rPr>
          <w:rFonts w:eastAsia="Times New Roman" w:cstheme="minorHAnsi"/>
          <w:sz w:val="24"/>
          <w:szCs w:val="24"/>
        </w:rPr>
        <w:t xml:space="preserve">hazırlanmış </w:t>
      </w:r>
      <w:r w:rsidRPr="00EB3826">
        <w:rPr>
          <w:rFonts w:eastAsia="Times New Roman" w:cstheme="minorHAnsi"/>
          <w:sz w:val="24"/>
          <w:szCs w:val="24"/>
        </w:rPr>
        <w:t>olmasıdır. Gümrük işlemleri esnasında şahıstan alınan faturalar veya ihtilaf olduğu düşünülen faturalarda Gümrük muayene memurunun talep etmesi halinde aracınızın CIF değeri aracınızın Türkiye distribütörüne sorulmaktadır. Türkiye’deki araç distribütörlerinin</w:t>
      </w:r>
      <w:r w:rsidR="003D5379">
        <w:rPr>
          <w:rFonts w:eastAsia="Times New Roman" w:cstheme="minorHAnsi"/>
          <w:sz w:val="24"/>
          <w:szCs w:val="24"/>
        </w:rPr>
        <w:t>,</w:t>
      </w:r>
      <w:r w:rsidRPr="00EB3826">
        <w:rPr>
          <w:rFonts w:eastAsia="Times New Roman" w:cstheme="minorHAnsi"/>
          <w:sz w:val="24"/>
          <w:szCs w:val="24"/>
        </w:rPr>
        <w:t xml:space="preserve"> kendilerine sorulan araç CIF değerlerini yüksek söylemek sureti ile gümrük işlemlerindeki vergi oranlarının yüksek olmasına yönelik gayretlerinin olduğu görülmüştür.</w:t>
      </w:r>
    </w:p>
    <w:p w14:paraId="111E405E" w14:textId="421F6704" w:rsidR="003A6FE0" w:rsidRDefault="003A6FE0" w:rsidP="00881FEA">
      <w:pPr>
        <w:shd w:val="clear" w:color="auto" w:fill="FFFFFF"/>
        <w:spacing w:line="270" w:lineRule="atLeast"/>
        <w:jc w:val="both"/>
        <w:rPr>
          <w:rFonts w:eastAsia="Times New Roman" w:cstheme="minorHAnsi"/>
          <w:sz w:val="24"/>
          <w:szCs w:val="24"/>
        </w:rPr>
      </w:pPr>
      <w:r>
        <w:rPr>
          <w:rFonts w:eastAsia="Times New Roman" w:cstheme="minorHAnsi"/>
          <w:sz w:val="24"/>
          <w:szCs w:val="24"/>
        </w:rPr>
        <w:t>Gümrük memurları tarafından işlemler için ibraz ettiğiniz belgelerin (ruhsat, fatura…vb.) tercümeleri istenebilmektedir.</w:t>
      </w:r>
    </w:p>
    <w:p w14:paraId="49BFDDB1" w14:textId="6C49272C" w:rsidR="006C22D0" w:rsidRPr="00EB3826" w:rsidRDefault="006C22D0" w:rsidP="00881FEA">
      <w:pPr>
        <w:shd w:val="clear" w:color="auto" w:fill="FFFFFF"/>
        <w:spacing w:line="270" w:lineRule="atLeast"/>
        <w:jc w:val="both"/>
        <w:rPr>
          <w:rFonts w:eastAsia="Times New Roman" w:cstheme="minorHAnsi"/>
          <w:sz w:val="24"/>
          <w:szCs w:val="24"/>
        </w:rPr>
      </w:pPr>
      <w:r>
        <w:rPr>
          <w:rFonts w:eastAsia="Times New Roman" w:cstheme="minorHAnsi"/>
          <w:sz w:val="24"/>
          <w:szCs w:val="24"/>
        </w:rPr>
        <w:t>Faturada “diplomatik indirim” ayrıca gösterildi ise, görevli olduğunuz ülkede diplomatik görevde olduğunuza dair ilave belge ibraz etmeniz istenebilir.</w:t>
      </w:r>
    </w:p>
    <w:p w14:paraId="27D37968" w14:textId="24D94699" w:rsidR="005A5850" w:rsidRPr="00EB3826" w:rsidRDefault="005A5850"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Gümrük </w:t>
      </w:r>
      <w:r w:rsidR="00F0476F">
        <w:rPr>
          <w:rFonts w:eastAsia="Times New Roman" w:cstheme="minorHAnsi"/>
          <w:sz w:val="24"/>
          <w:szCs w:val="24"/>
        </w:rPr>
        <w:t xml:space="preserve">muayene </w:t>
      </w:r>
      <w:r w:rsidRPr="00EB3826">
        <w:rPr>
          <w:rFonts w:eastAsia="Times New Roman" w:cstheme="minorHAnsi"/>
          <w:sz w:val="24"/>
          <w:szCs w:val="24"/>
        </w:rPr>
        <w:t>memuru hesaplamaya s</w:t>
      </w:r>
      <w:r w:rsidR="00935111" w:rsidRPr="00EB3826">
        <w:rPr>
          <w:rFonts w:eastAsia="Times New Roman" w:cstheme="minorHAnsi"/>
          <w:sz w:val="24"/>
          <w:szCs w:val="24"/>
        </w:rPr>
        <w:t>i</w:t>
      </w:r>
      <w:r w:rsidRPr="00EB3826">
        <w:rPr>
          <w:rFonts w:eastAsia="Times New Roman" w:cstheme="minorHAnsi"/>
          <w:sz w:val="24"/>
          <w:szCs w:val="24"/>
        </w:rPr>
        <w:t xml:space="preserve">stem üzerinden onay verdiği anda </w:t>
      </w:r>
      <w:r w:rsidR="005C5D26" w:rsidRPr="00EB3826">
        <w:rPr>
          <w:rFonts w:eastAsia="Times New Roman" w:cstheme="minorHAnsi"/>
          <w:sz w:val="24"/>
          <w:szCs w:val="24"/>
        </w:rPr>
        <w:t>KDV, ÖTV, TRT Bandrol</w:t>
      </w:r>
      <w:r w:rsidR="006C22D0">
        <w:rPr>
          <w:rFonts w:eastAsia="Times New Roman" w:cstheme="minorHAnsi"/>
          <w:sz w:val="24"/>
          <w:szCs w:val="24"/>
        </w:rPr>
        <w:t>ü, Damga Vergisi</w:t>
      </w:r>
      <w:r w:rsidR="005C5D26" w:rsidRPr="00EB3826">
        <w:rPr>
          <w:rFonts w:eastAsia="Times New Roman" w:cstheme="minorHAnsi"/>
          <w:sz w:val="24"/>
          <w:szCs w:val="24"/>
        </w:rPr>
        <w:t xml:space="preserve"> bedellerin toplamını </w:t>
      </w:r>
      <w:r w:rsidRPr="00EB3826">
        <w:rPr>
          <w:rFonts w:eastAsia="Times New Roman" w:cstheme="minorHAnsi"/>
          <w:sz w:val="24"/>
          <w:szCs w:val="24"/>
        </w:rPr>
        <w:t>internet bankacılığın</w:t>
      </w:r>
      <w:r w:rsidR="00CD19A4" w:rsidRPr="00EB3826">
        <w:rPr>
          <w:rFonts w:eastAsia="Times New Roman" w:cstheme="minorHAnsi"/>
          <w:sz w:val="24"/>
          <w:szCs w:val="24"/>
        </w:rPr>
        <w:t>ız</w:t>
      </w:r>
      <w:r w:rsidRPr="00EB3826">
        <w:rPr>
          <w:rFonts w:eastAsia="Times New Roman" w:cstheme="minorHAnsi"/>
          <w:sz w:val="24"/>
          <w:szCs w:val="24"/>
        </w:rPr>
        <w:t xml:space="preserve">da </w:t>
      </w:r>
      <w:r w:rsidR="00CD19A4" w:rsidRPr="00EB3826">
        <w:rPr>
          <w:rFonts w:eastAsia="Times New Roman" w:cstheme="minorHAnsi"/>
          <w:sz w:val="24"/>
          <w:szCs w:val="24"/>
        </w:rPr>
        <w:t>aracınız için düzenlenen gümrük beyanname numarasını girmek suret</w:t>
      </w:r>
      <w:r w:rsidR="003D5379">
        <w:rPr>
          <w:rFonts w:eastAsia="Times New Roman" w:cstheme="minorHAnsi"/>
          <w:sz w:val="24"/>
          <w:szCs w:val="24"/>
        </w:rPr>
        <w:t>i</w:t>
      </w:r>
      <w:r w:rsidR="00CD19A4" w:rsidRPr="00EB3826">
        <w:rPr>
          <w:rFonts w:eastAsia="Times New Roman" w:cstheme="minorHAnsi"/>
          <w:sz w:val="24"/>
          <w:szCs w:val="24"/>
        </w:rPr>
        <w:t xml:space="preserve"> ile </w:t>
      </w:r>
      <w:r w:rsidRPr="00EB3826">
        <w:rPr>
          <w:rFonts w:eastAsia="Times New Roman" w:cstheme="minorHAnsi"/>
          <w:sz w:val="24"/>
          <w:szCs w:val="24"/>
        </w:rPr>
        <w:t>vergi borçları hanesinde görülmektedir.</w:t>
      </w:r>
    </w:p>
    <w:p w14:paraId="0882AD7B" w14:textId="4E90CE1E" w:rsidR="00DF2DD9" w:rsidRDefault="005C5D26"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S</w:t>
      </w:r>
      <w:r w:rsidR="00DF2DD9" w:rsidRPr="00EB3826">
        <w:rPr>
          <w:rFonts w:eastAsia="Times New Roman" w:cstheme="minorHAnsi"/>
          <w:sz w:val="24"/>
          <w:szCs w:val="24"/>
        </w:rPr>
        <w:t xml:space="preserve">ize verilen beyanname numarası girmek sureti ile internet bankacılığı </w:t>
      </w:r>
      <w:r w:rsidR="00CB7543" w:rsidRPr="00EB3826">
        <w:rPr>
          <w:rFonts w:eastAsia="Times New Roman" w:cstheme="minorHAnsi"/>
          <w:sz w:val="24"/>
          <w:szCs w:val="24"/>
        </w:rPr>
        <w:t>vergi ödeme işlemlerinden</w:t>
      </w:r>
      <w:r w:rsidR="00DF2DD9" w:rsidRPr="00EB3826">
        <w:rPr>
          <w:rFonts w:eastAsia="Times New Roman" w:cstheme="minorHAnsi"/>
          <w:sz w:val="24"/>
          <w:szCs w:val="24"/>
        </w:rPr>
        <w:t xml:space="preserve"> ödemenizi müteakip size </w:t>
      </w:r>
      <w:r w:rsidRPr="00EB3826">
        <w:rPr>
          <w:rFonts w:eastAsia="Times New Roman" w:cstheme="minorHAnsi"/>
          <w:sz w:val="24"/>
          <w:szCs w:val="24"/>
        </w:rPr>
        <w:t xml:space="preserve">aracınızın </w:t>
      </w:r>
      <w:r w:rsidR="00DF2DD9" w:rsidRPr="00EB3826">
        <w:rPr>
          <w:rFonts w:eastAsia="Times New Roman" w:cstheme="minorHAnsi"/>
          <w:b/>
          <w:bCs/>
          <w:sz w:val="24"/>
          <w:szCs w:val="24"/>
        </w:rPr>
        <w:t>ŞE</w:t>
      </w:r>
      <w:r w:rsidR="005A5850" w:rsidRPr="00EB3826">
        <w:rPr>
          <w:rFonts w:eastAsia="Times New Roman" w:cstheme="minorHAnsi"/>
          <w:b/>
          <w:bCs/>
          <w:sz w:val="24"/>
          <w:szCs w:val="24"/>
        </w:rPr>
        <w:t>H</w:t>
      </w:r>
      <w:r w:rsidR="00DF2DD9" w:rsidRPr="00EB3826">
        <w:rPr>
          <w:rFonts w:eastAsia="Times New Roman" w:cstheme="minorHAnsi"/>
          <w:b/>
          <w:bCs/>
          <w:sz w:val="24"/>
          <w:szCs w:val="24"/>
        </w:rPr>
        <w:t>ADET Belgesi</w:t>
      </w:r>
      <w:r w:rsidR="00DF2DD9" w:rsidRPr="00EB3826">
        <w:rPr>
          <w:rFonts w:eastAsia="Times New Roman" w:cstheme="minorHAnsi"/>
          <w:sz w:val="24"/>
          <w:szCs w:val="24"/>
        </w:rPr>
        <w:t xml:space="preserve"> verilmektedir. Bir sonraki aşama TSE uygunluk belgesidir.</w:t>
      </w:r>
    </w:p>
    <w:p w14:paraId="244028BF" w14:textId="77777777" w:rsidR="006A2972" w:rsidRPr="00EB3826" w:rsidRDefault="006A2972" w:rsidP="00881FEA">
      <w:pPr>
        <w:shd w:val="clear" w:color="auto" w:fill="FFFFFF"/>
        <w:spacing w:line="270" w:lineRule="atLeast"/>
        <w:jc w:val="both"/>
        <w:rPr>
          <w:rFonts w:eastAsia="Times New Roman" w:cstheme="minorHAnsi"/>
          <w:sz w:val="24"/>
          <w:szCs w:val="24"/>
        </w:rPr>
      </w:pPr>
    </w:p>
    <w:p w14:paraId="69ED3C8A" w14:textId="555F8CBB" w:rsidR="00DF2DD9" w:rsidRPr="00EB3826" w:rsidRDefault="00DF2DD9" w:rsidP="00881FEA">
      <w:pPr>
        <w:pStyle w:val="Balk2"/>
        <w:numPr>
          <w:ilvl w:val="1"/>
          <w:numId w:val="5"/>
        </w:numPr>
        <w:tabs>
          <w:tab w:val="left" w:pos="720"/>
        </w:tabs>
        <w:ind w:left="0" w:firstLine="18"/>
        <w:jc w:val="both"/>
        <w:rPr>
          <w:rFonts w:asciiTheme="minorHAnsi" w:hAnsiTheme="minorHAnsi" w:cstheme="minorHAnsi"/>
          <w:b/>
          <w:bCs/>
          <w:sz w:val="24"/>
          <w:szCs w:val="24"/>
        </w:rPr>
      </w:pPr>
      <w:bookmarkStart w:id="5" w:name="_Toc65450724"/>
      <w:r w:rsidRPr="00EB3826">
        <w:rPr>
          <w:rFonts w:asciiTheme="minorHAnsi" w:hAnsiTheme="minorHAnsi" w:cstheme="minorHAnsi"/>
          <w:b/>
          <w:bCs/>
          <w:sz w:val="24"/>
          <w:szCs w:val="24"/>
        </w:rPr>
        <w:t>TSE Uygunluk Belgesi</w:t>
      </w:r>
      <w:bookmarkEnd w:id="5"/>
    </w:p>
    <w:p w14:paraId="202DEBC4" w14:textId="52FDFADA" w:rsidR="00A575EC" w:rsidRPr="00EB3826" w:rsidRDefault="00DF2DD9"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TSE uygunluk belgesi Şaşmaz sanayide (</w:t>
      </w:r>
      <w:hyperlink r:id="rId18" w:history="1">
        <w:r w:rsidRPr="00EB3826">
          <w:rPr>
            <w:rStyle w:val="Kpr"/>
            <w:rFonts w:eastAsia="Times New Roman" w:cstheme="minorHAnsi"/>
            <w:sz w:val="24"/>
            <w:szCs w:val="24"/>
          </w:rPr>
          <w:t>https://goo.gl/maps/Xy4CY3cJeGD9rwwY6</w:t>
        </w:r>
      </w:hyperlink>
      <w:r w:rsidRPr="00EB3826">
        <w:rPr>
          <w:rFonts w:eastAsia="Times New Roman" w:cstheme="minorHAnsi"/>
          <w:sz w:val="24"/>
          <w:szCs w:val="24"/>
        </w:rPr>
        <w:t>) bulunan TSE Araç Kontrol Merkezi’nde</w:t>
      </w:r>
      <w:r w:rsidR="00CB7543" w:rsidRPr="00EB3826">
        <w:rPr>
          <w:rFonts w:eastAsia="Times New Roman" w:cstheme="minorHAnsi"/>
          <w:sz w:val="24"/>
          <w:szCs w:val="24"/>
        </w:rPr>
        <w:t xml:space="preserve"> düzenlenmektedir.</w:t>
      </w:r>
      <w:r w:rsidRPr="00EB3826">
        <w:rPr>
          <w:rFonts w:eastAsia="Times New Roman" w:cstheme="minorHAnsi"/>
          <w:sz w:val="24"/>
          <w:szCs w:val="24"/>
        </w:rPr>
        <w:t xml:space="preserve"> Söz konusu muayeneye gitmeniz için </w:t>
      </w:r>
      <w:r w:rsidR="00CB7543" w:rsidRPr="00EB3826">
        <w:rPr>
          <w:rFonts w:eastAsia="Times New Roman" w:cstheme="minorHAnsi"/>
          <w:sz w:val="24"/>
          <w:szCs w:val="24"/>
        </w:rPr>
        <w:t xml:space="preserve">önce </w:t>
      </w:r>
      <w:r w:rsidRPr="00EB3826">
        <w:rPr>
          <w:rFonts w:eastAsia="Times New Roman" w:cstheme="minorHAnsi"/>
          <w:sz w:val="24"/>
          <w:szCs w:val="24"/>
        </w:rPr>
        <w:t xml:space="preserve">araç projelendirme şirketleri vasıtası ile dosya açtırmanız ve siz iletilen dosya numarası ile TSE tesisine </w:t>
      </w:r>
      <w:r w:rsidRPr="00EB3826">
        <w:rPr>
          <w:rFonts w:eastAsia="Times New Roman" w:cstheme="minorHAnsi"/>
          <w:sz w:val="24"/>
          <w:szCs w:val="24"/>
        </w:rPr>
        <w:lastRenderedPageBreak/>
        <w:t>gitmeniz yeterli olacaktır. Internet üzerinden bulacağınız araç projelendirme şirketleriyle irtibata geçmeniz halinde</w:t>
      </w:r>
      <w:r w:rsidR="00A575EC" w:rsidRPr="00EB3826">
        <w:rPr>
          <w:rFonts w:eastAsia="Times New Roman" w:cstheme="minorHAnsi"/>
          <w:sz w:val="24"/>
          <w:szCs w:val="24"/>
        </w:rPr>
        <w:t>;</w:t>
      </w:r>
    </w:p>
    <w:p w14:paraId="0B0FD386" w14:textId="616C7A7A" w:rsidR="00A575EC" w:rsidRPr="00EB3826" w:rsidRDefault="00A575EC" w:rsidP="00881FEA">
      <w:pPr>
        <w:pStyle w:val="ListeParagraf"/>
        <w:numPr>
          <w:ilvl w:val="0"/>
          <w:numId w:val="2"/>
        </w:num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gümrükten size verilen </w:t>
      </w:r>
      <w:r w:rsidR="00DF2DD9" w:rsidRPr="00EB3826">
        <w:rPr>
          <w:rFonts w:eastAsia="Times New Roman" w:cstheme="minorHAnsi"/>
          <w:sz w:val="24"/>
          <w:szCs w:val="24"/>
        </w:rPr>
        <w:t xml:space="preserve">şehadet belgesi, </w:t>
      </w:r>
    </w:p>
    <w:p w14:paraId="20A67EF1" w14:textId="77777777" w:rsidR="00A575EC" w:rsidRPr="00EB3826" w:rsidRDefault="00DF2DD9" w:rsidP="00881FEA">
      <w:pPr>
        <w:pStyle w:val="ListeParagraf"/>
        <w:numPr>
          <w:ilvl w:val="0"/>
          <w:numId w:val="2"/>
        </w:num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aracınızın kaportasında genelde kapı kasasında yer alan ve ağırlık ve ebatlarını gösterir levha etiket</w:t>
      </w:r>
      <w:r w:rsidR="00A575EC" w:rsidRPr="00EB3826">
        <w:rPr>
          <w:rFonts w:eastAsia="Times New Roman" w:cstheme="minorHAnsi"/>
          <w:sz w:val="24"/>
          <w:szCs w:val="24"/>
        </w:rPr>
        <w:t>,</w:t>
      </w:r>
    </w:p>
    <w:p w14:paraId="2F08166E" w14:textId="6D67D25F" w:rsidR="00A575EC" w:rsidRPr="00EB3826" w:rsidRDefault="00DF2DD9" w:rsidP="00881FEA">
      <w:pPr>
        <w:pStyle w:val="ListeParagraf"/>
        <w:numPr>
          <w:ilvl w:val="0"/>
          <w:numId w:val="2"/>
        </w:numPr>
        <w:shd w:val="clear" w:color="auto" w:fill="FFFFFF"/>
        <w:spacing w:line="270" w:lineRule="atLeast"/>
        <w:ind w:left="0" w:firstLine="360"/>
        <w:jc w:val="both"/>
        <w:rPr>
          <w:rFonts w:eastAsia="Times New Roman" w:cstheme="minorHAnsi"/>
          <w:sz w:val="24"/>
          <w:szCs w:val="24"/>
        </w:rPr>
      </w:pPr>
      <w:r w:rsidRPr="00EB3826">
        <w:rPr>
          <w:rFonts w:eastAsia="Times New Roman" w:cstheme="minorHAnsi"/>
          <w:sz w:val="24"/>
          <w:szCs w:val="24"/>
        </w:rPr>
        <w:t>aracın fabrikadan verilen a</w:t>
      </w:r>
      <w:r w:rsidR="00A575EC" w:rsidRPr="00EB3826">
        <w:rPr>
          <w:rFonts w:eastAsia="Times New Roman" w:cstheme="minorHAnsi"/>
          <w:sz w:val="24"/>
          <w:szCs w:val="24"/>
        </w:rPr>
        <w:t>raç uygunluk belgesinin fotoğraflarını göndermeniz,</w:t>
      </w:r>
    </w:p>
    <w:p w14:paraId="6E229C80" w14:textId="77777777" w:rsidR="00CB7543" w:rsidRPr="00EB3826" w:rsidRDefault="00A575EC" w:rsidP="00881FEA">
      <w:pPr>
        <w:pStyle w:val="ListeParagraf"/>
        <w:numPr>
          <w:ilvl w:val="0"/>
          <w:numId w:val="2"/>
        </w:numPr>
        <w:shd w:val="clear" w:color="auto" w:fill="FFFFFF"/>
        <w:spacing w:line="270" w:lineRule="atLeast"/>
        <w:ind w:left="0" w:firstLine="360"/>
        <w:jc w:val="both"/>
        <w:rPr>
          <w:rFonts w:eastAsia="Times New Roman" w:cstheme="minorHAnsi"/>
          <w:sz w:val="24"/>
          <w:szCs w:val="24"/>
        </w:rPr>
      </w:pPr>
      <w:proofErr w:type="gramStart"/>
      <w:r w:rsidRPr="00EB3826">
        <w:rPr>
          <w:rFonts w:eastAsia="Times New Roman" w:cstheme="minorHAnsi"/>
          <w:sz w:val="24"/>
          <w:szCs w:val="24"/>
        </w:rPr>
        <w:t>hizmet</w:t>
      </w:r>
      <w:proofErr w:type="gramEnd"/>
      <w:r w:rsidRPr="00EB3826">
        <w:rPr>
          <w:rFonts w:eastAsia="Times New Roman" w:cstheme="minorHAnsi"/>
          <w:sz w:val="24"/>
          <w:szCs w:val="24"/>
        </w:rPr>
        <w:t xml:space="preserve"> bedelini havale etmeniz istenecektir. </w:t>
      </w:r>
    </w:p>
    <w:p w14:paraId="4DA6CAE8" w14:textId="748D5C80" w:rsidR="00DF2DD9" w:rsidRPr="00EB3826" w:rsidRDefault="00A575EC"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Söz konusu şirketlere gitmeden dosyanız açılacak ve size verilen dosya numarası ile TSE tesisine gitmeniz yetecektir. Şirketler 300-800 TL arası bedeller istemektedir. </w:t>
      </w:r>
      <w:proofErr w:type="gramStart"/>
      <w:r w:rsidRPr="00EB3826">
        <w:rPr>
          <w:rFonts w:eastAsia="Times New Roman" w:cstheme="minorHAnsi"/>
          <w:sz w:val="24"/>
          <w:szCs w:val="24"/>
        </w:rPr>
        <w:t>ilk</w:t>
      </w:r>
      <w:proofErr w:type="gramEnd"/>
      <w:r w:rsidRPr="00EB3826">
        <w:rPr>
          <w:rFonts w:eastAsia="Times New Roman" w:cstheme="minorHAnsi"/>
          <w:sz w:val="24"/>
          <w:szCs w:val="24"/>
        </w:rPr>
        <w:t xml:space="preserve"> sorduğunuz şirkete yönelmek yerine farklı yerlere sormanızda fayda vardır.</w:t>
      </w:r>
    </w:p>
    <w:p w14:paraId="3F2AA11B" w14:textId="70CF88C0" w:rsidR="00A575EC" w:rsidRDefault="00A575EC"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TSE Araç Kontrol merkezinde 460 TL ödemeyi müteakip aracınızın kontrolleri yapılacak ve </w:t>
      </w:r>
      <w:r w:rsidR="00C66FE8" w:rsidRPr="00EB3826">
        <w:rPr>
          <w:rFonts w:eastAsia="Times New Roman" w:cstheme="minorHAnsi"/>
          <w:sz w:val="24"/>
          <w:szCs w:val="24"/>
        </w:rPr>
        <w:t xml:space="preserve">TSE </w:t>
      </w:r>
      <w:r w:rsidRPr="00EB3826">
        <w:rPr>
          <w:rFonts w:eastAsia="Times New Roman" w:cstheme="minorHAnsi"/>
          <w:sz w:val="24"/>
          <w:szCs w:val="24"/>
        </w:rPr>
        <w:t>uygunluk belge</w:t>
      </w:r>
      <w:r w:rsidR="00C66FE8" w:rsidRPr="00EB3826">
        <w:rPr>
          <w:rFonts w:eastAsia="Times New Roman" w:cstheme="minorHAnsi"/>
          <w:sz w:val="24"/>
          <w:szCs w:val="24"/>
        </w:rPr>
        <w:t>niz,</w:t>
      </w:r>
      <w:r w:rsidRPr="00EB3826">
        <w:rPr>
          <w:rFonts w:eastAsia="Times New Roman" w:cstheme="minorHAnsi"/>
          <w:sz w:val="24"/>
          <w:szCs w:val="24"/>
        </w:rPr>
        <w:t xml:space="preserve"> dosyanızı açan araç projelendirme şirketine iletecektir.</w:t>
      </w:r>
    </w:p>
    <w:p w14:paraId="64BE312C" w14:textId="5AE8E482" w:rsidR="0018241E" w:rsidRPr="0018241E" w:rsidRDefault="006A2972" w:rsidP="00881FEA">
      <w:pPr>
        <w:shd w:val="clear" w:color="auto" w:fill="FFFFFF"/>
        <w:spacing w:line="270" w:lineRule="atLeast"/>
        <w:jc w:val="both"/>
        <w:rPr>
          <w:rFonts w:eastAsia="Times New Roman" w:cstheme="minorHAnsi"/>
          <w:sz w:val="24"/>
          <w:szCs w:val="24"/>
        </w:rPr>
      </w:pPr>
      <w:r>
        <w:rPr>
          <w:rFonts w:eastAsia="Times New Roman" w:cstheme="minorHAnsi"/>
          <w:sz w:val="24"/>
          <w:szCs w:val="24"/>
        </w:rPr>
        <w:t>Muayene esnasında a</w:t>
      </w:r>
      <w:r w:rsidR="0018241E" w:rsidRPr="0018241E">
        <w:rPr>
          <w:rFonts w:eastAsia="Times New Roman" w:cstheme="minorHAnsi"/>
          <w:sz w:val="24"/>
          <w:szCs w:val="24"/>
        </w:rPr>
        <w:t>racın orijinalinin dışında yapılmış olan modifiyeler ö</w:t>
      </w:r>
      <w:r w:rsidR="0018241E">
        <w:rPr>
          <w:rFonts w:eastAsia="Times New Roman" w:cstheme="minorHAnsi"/>
          <w:sz w:val="24"/>
          <w:szCs w:val="24"/>
        </w:rPr>
        <w:t>zellikle kontrol edilmektedir. Modifiyeli araçların kontrolünün nasıl yapıldığı veya ilave neler istendiği bilinmemektedir.</w:t>
      </w:r>
      <w:r w:rsidR="00F0476F">
        <w:rPr>
          <w:rFonts w:eastAsia="Times New Roman" w:cstheme="minorHAnsi"/>
          <w:sz w:val="24"/>
          <w:szCs w:val="24"/>
        </w:rPr>
        <w:t xml:space="preserve"> Muayene sonrası TSE uygunluk belgeniz araç projelendirme şirketinize gönderilmektedir.</w:t>
      </w:r>
    </w:p>
    <w:p w14:paraId="586D218F" w14:textId="306CF319" w:rsidR="00A575EC" w:rsidRDefault="00A575EC"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Araç projelendirme şirketindeki irtibatlı olduğunuz </w:t>
      </w:r>
      <w:proofErr w:type="gramStart"/>
      <w:r w:rsidRPr="00EB3826">
        <w:rPr>
          <w:rFonts w:eastAsia="Times New Roman" w:cstheme="minorHAnsi"/>
          <w:sz w:val="24"/>
          <w:szCs w:val="24"/>
        </w:rPr>
        <w:t>kişi</w:t>
      </w:r>
      <w:proofErr w:type="gramEnd"/>
      <w:r w:rsidRPr="00EB3826">
        <w:rPr>
          <w:rFonts w:eastAsia="Times New Roman" w:cstheme="minorHAnsi"/>
          <w:sz w:val="24"/>
          <w:szCs w:val="24"/>
        </w:rPr>
        <w:t xml:space="preserve"> günün sonunda TSE uygunluk belgesini size eposta veya </w:t>
      </w:r>
      <w:r w:rsidR="00C66FE8" w:rsidRPr="00EB3826">
        <w:rPr>
          <w:rFonts w:eastAsia="Times New Roman" w:cstheme="minorHAnsi"/>
          <w:sz w:val="24"/>
          <w:szCs w:val="24"/>
        </w:rPr>
        <w:t xml:space="preserve">whatsapp ile </w:t>
      </w:r>
      <w:r w:rsidRPr="00EB3826">
        <w:rPr>
          <w:rFonts w:eastAsia="Times New Roman" w:cstheme="minorHAnsi"/>
          <w:sz w:val="24"/>
          <w:szCs w:val="24"/>
        </w:rPr>
        <w:t>telefonunuza gönderecektir.</w:t>
      </w:r>
      <w:r w:rsidR="000D1B89">
        <w:rPr>
          <w:rFonts w:eastAsia="Times New Roman" w:cstheme="minorHAnsi"/>
          <w:sz w:val="24"/>
          <w:szCs w:val="24"/>
        </w:rPr>
        <w:t xml:space="preserve"> Bir sonraki aşama aracınızın muayenesidir.</w:t>
      </w:r>
    </w:p>
    <w:p w14:paraId="11B11A52" w14:textId="77777777" w:rsidR="00782958" w:rsidRPr="00EB3826" w:rsidRDefault="00782958" w:rsidP="00881FEA">
      <w:pPr>
        <w:shd w:val="clear" w:color="auto" w:fill="FFFFFF"/>
        <w:spacing w:line="270" w:lineRule="atLeast"/>
        <w:jc w:val="both"/>
        <w:rPr>
          <w:rFonts w:eastAsia="Times New Roman" w:cstheme="minorHAnsi"/>
          <w:sz w:val="24"/>
          <w:szCs w:val="24"/>
        </w:rPr>
      </w:pPr>
    </w:p>
    <w:p w14:paraId="3A3CA7DC" w14:textId="5411388E" w:rsidR="00032790" w:rsidRDefault="00032790" w:rsidP="00881FEA">
      <w:pPr>
        <w:pStyle w:val="Balk2"/>
        <w:numPr>
          <w:ilvl w:val="1"/>
          <w:numId w:val="5"/>
        </w:numPr>
        <w:tabs>
          <w:tab w:val="left" w:pos="720"/>
        </w:tabs>
        <w:ind w:left="0" w:firstLine="18"/>
        <w:jc w:val="both"/>
        <w:rPr>
          <w:rFonts w:asciiTheme="minorHAnsi" w:hAnsiTheme="minorHAnsi" w:cstheme="minorHAnsi"/>
          <w:b/>
          <w:bCs/>
          <w:sz w:val="24"/>
          <w:szCs w:val="24"/>
        </w:rPr>
      </w:pPr>
      <w:bookmarkStart w:id="6" w:name="_Toc65450725"/>
      <w:r w:rsidRPr="00EB3826">
        <w:rPr>
          <w:rFonts w:asciiTheme="minorHAnsi" w:hAnsiTheme="minorHAnsi" w:cstheme="minorHAnsi"/>
          <w:b/>
          <w:bCs/>
          <w:sz w:val="24"/>
          <w:szCs w:val="24"/>
        </w:rPr>
        <w:t>Egsoz ve Araç Muayenesi</w:t>
      </w:r>
      <w:bookmarkEnd w:id="6"/>
    </w:p>
    <w:p w14:paraId="1DD9E61D" w14:textId="794DD6F7" w:rsidR="00A575EC" w:rsidRPr="00EB3826" w:rsidRDefault="00A575EC"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Hemen TÜVTÜRK araç muayene istasyonlarını telefonla aramalı ve randevu almalısınız. Aracınız halen yabancı plaka olduğu için internet üzerinden randevu almanız mümkün olmayacaktır. Telefonla TÜVTÜRK müşteri hizmetlerini aradığınızda size geçici Türk plaka numarası </w:t>
      </w:r>
      <w:r w:rsidR="00C66FE8" w:rsidRPr="00EB3826">
        <w:rPr>
          <w:rFonts w:eastAsia="Times New Roman" w:cstheme="minorHAnsi"/>
          <w:sz w:val="24"/>
          <w:szCs w:val="24"/>
        </w:rPr>
        <w:t xml:space="preserve">(37 XS 8903 gibi) </w:t>
      </w:r>
      <w:r w:rsidRPr="00EB3826">
        <w:rPr>
          <w:rFonts w:eastAsia="Times New Roman" w:cstheme="minorHAnsi"/>
          <w:sz w:val="24"/>
          <w:szCs w:val="24"/>
        </w:rPr>
        <w:t>verilerek müsait olan ve istediğiniz yer ve zaman muayene randevusu verilecektir.</w:t>
      </w:r>
    </w:p>
    <w:p w14:paraId="5D9B2A44" w14:textId="7AC41E3D" w:rsidR="00A575EC" w:rsidRPr="00EB3826" w:rsidRDefault="00A575EC"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Araç muayenesinde bulundurulması istenen malzemeleri aracınızda bulundurmanız uygun olacaktır.</w:t>
      </w:r>
    </w:p>
    <w:p w14:paraId="50C8F7DB" w14:textId="3C12C5FB" w:rsidR="00A575EC" w:rsidRPr="00EB3826" w:rsidRDefault="00A575EC"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Yangın söndürme cihazı veya stepne bulunmaması ağır kusur değildir. Zaten yeni tip arabalarda lastik tamir kiti, kompresör bulunduğu </w:t>
      </w:r>
      <w:r w:rsidR="00CB7543" w:rsidRPr="00EB3826">
        <w:rPr>
          <w:rFonts w:eastAsia="Times New Roman" w:cstheme="minorHAnsi"/>
          <w:sz w:val="24"/>
          <w:szCs w:val="24"/>
        </w:rPr>
        <w:t xml:space="preserve">için </w:t>
      </w:r>
      <w:r w:rsidRPr="00EB3826">
        <w:rPr>
          <w:rFonts w:eastAsia="Times New Roman" w:cstheme="minorHAnsi"/>
          <w:sz w:val="24"/>
          <w:szCs w:val="24"/>
        </w:rPr>
        <w:t>stepne bulunmamaktadır.</w:t>
      </w:r>
    </w:p>
    <w:p w14:paraId="30B34715" w14:textId="6C0E5323" w:rsidR="00CB7543" w:rsidRPr="00EB3826" w:rsidRDefault="00CB7543"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TÜVTÜRK araç muayene istasyonunda 372 TL ücreti ödemenizi müteakip şehadet belgeniz ve zorunlu araç trafik sigortanız ile kayıt açılmakta ve muayeneniz </w:t>
      </w:r>
      <w:r w:rsidR="00C66FE8" w:rsidRPr="00EB3826">
        <w:rPr>
          <w:rFonts w:eastAsia="Times New Roman" w:cstheme="minorHAnsi"/>
          <w:sz w:val="24"/>
          <w:szCs w:val="24"/>
        </w:rPr>
        <w:t>yapılarak araç muayene belgeniz verilmektedir</w:t>
      </w:r>
      <w:r w:rsidRPr="00EB3826">
        <w:rPr>
          <w:rFonts w:eastAsia="Times New Roman" w:cstheme="minorHAnsi"/>
          <w:sz w:val="24"/>
          <w:szCs w:val="24"/>
        </w:rPr>
        <w:t>.</w:t>
      </w:r>
    </w:p>
    <w:p w14:paraId="77953B0D" w14:textId="277ABBC6" w:rsidR="00CB7543" w:rsidRDefault="00C66FE8"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Eğer egzos muayenenizi henüz yaptırmadıysanız 90 TL daha ödeyerek muayene öncesi egsoz ölçümünüz de TÜVTÜRK tesisinde yapılmaktadır.</w:t>
      </w:r>
      <w:r w:rsidR="000D1B89">
        <w:rPr>
          <w:rFonts w:eastAsia="Times New Roman" w:cstheme="minorHAnsi"/>
          <w:sz w:val="24"/>
          <w:szCs w:val="24"/>
        </w:rPr>
        <w:t xml:space="preserve"> Aracınızın ruhsatını çıkartmak üzere bir sonraki aşama Noter İşlemleridir.</w:t>
      </w:r>
    </w:p>
    <w:p w14:paraId="2A825AEC" w14:textId="77777777" w:rsidR="000D1B89" w:rsidRPr="00EB3826" w:rsidRDefault="000D1B89" w:rsidP="00881FEA">
      <w:pPr>
        <w:shd w:val="clear" w:color="auto" w:fill="FFFFFF"/>
        <w:spacing w:line="270" w:lineRule="atLeast"/>
        <w:jc w:val="both"/>
        <w:rPr>
          <w:rFonts w:eastAsia="Times New Roman" w:cstheme="minorHAnsi"/>
          <w:sz w:val="24"/>
          <w:szCs w:val="24"/>
        </w:rPr>
      </w:pPr>
    </w:p>
    <w:p w14:paraId="34915A2C" w14:textId="75FBB530" w:rsidR="00032790" w:rsidRDefault="000D1B89" w:rsidP="00881FEA">
      <w:pPr>
        <w:pStyle w:val="Balk2"/>
        <w:numPr>
          <w:ilvl w:val="1"/>
          <w:numId w:val="5"/>
        </w:numPr>
        <w:tabs>
          <w:tab w:val="left" w:pos="720"/>
        </w:tabs>
        <w:ind w:left="0" w:firstLine="18"/>
        <w:jc w:val="both"/>
        <w:rPr>
          <w:rFonts w:asciiTheme="minorHAnsi" w:hAnsiTheme="minorHAnsi" w:cstheme="minorHAnsi"/>
          <w:b/>
          <w:bCs/>
          <w:sz w:val="24"/>
          <w:szCs w:val="24"/>
        </w:rPr>
      </w:pPr>
      <w:bookmarkStart w:id="7" w:name="_Toc65450726"/>
      <w:r>
        <w:rPr>
          <w:rFonts w:asciiTheme="minorHAnsi" w:hAnsiTheme="minorHAnsi" w:cstheme="minorHAnsi"/>
          <w:b/>
          <w:bCs/>
          <w:sz w:val="24"/>
          <w:szCs w:val="24"/>
        </w:rPr>
        <w:lastRenderedPageBreak/>
        <w:t>Noter İşlemleri</w:t>
      </w:r>
      <w:bookmarkEnd w:id="7"/>
    </w:p>
    <w:p w14:paraId="7D80E168" w14:textId="79EDD856" w:rsidR="00C66FE8" w:rsidRPr="00EB3826" w:rsidRDefault="00C66FE8" w:rsidP="00881FEA">
      <w:pPr>
        <w:pStyle w:val="ListeParagraf"/>
        <w:numPr>
          <w:ilvl w:val="0"/>
          <w:numId w:val="3"/>
        </w:num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ŞEHADET Belgesi</w:t>
      </w:r>
    </w:p>
    <w:p w14:paraId="7AAD9746" w14:textId="65CFA734" w:rsidR="00C66FE8" w:rsidRPr="00EB3826" w:rsidRDefault="00C66FE8" w:rsidP="00881FEA">
      <w:pPr>
        <w:pStyle w:val="ListeParagraf"/>
        <w:numPr>
          <w:ilvl w:val="0"/>
          <w:numId w:val="3"/>
        </w:num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TSE Uygunluk Belgesi</w:t>
      </w:r>
    </w:p>
    <w:p w14:paraId="6A4E5C64" w14:textId="6ACBD5C5" w:rsidR="00C66FE8" w:rsidRPr="00EB3826" w:rsidRDefault="00C66FE8" w:rsidP="00881FEA">
      <w:pPr>
        <w:pStyle w:val="ListeParagraf"/>
        <w:numPr>
          <w:ilvl w:val="0"/>
          <w:numId w:val="3"/>
        </w:num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Araç Muayene Belgesi,</w:t>
      </w:r>
    </w:p>
    <w:p w14:paraId="28D4D217" w14:textId="5E48C8C7" w:rsidR="00C66FE8" w:rsidRPr="00EB3826" w:rsidRDefault="00C66FE8" w:rsidP="00881FEA">
      <w:pPr>
        <w:pStyle w:val="ListeParagraf"/>
        <w:numPr>
          <w:ilvl w:val="0"/>
          <w:numId w:val="3"/>
        </w:num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ÖTV ödendi belgesi,</w:t>
      </w:r>
    </w:p>
    <w:p w14:paraId="294B5F99" w14:textId="3DC13994" w:rsidR="00C66FE8" w:rsidRPr="00EB3826" w:rsidRDefault="00C66FE8" w:rsidP="00881FEA">
      <w:pPr>
        <w:pStyle w:val="ListeParagraf"/>
        <w:numPr>
          <w:ilvl w:val="0"/>
          <w:numId w:val="3"/>
        </w:numPr>
        <w:shd w:val="clear" w:color="auto" w:fill="FFFFFF"/>
        <w:spacing w:line="270" w:lineRule="atLeast"/>
        <w:jc w:val="both"/>
        <w:rPr>
          <w:rFonts w:eastAsia="Times New Roman" w:cstheme="minorHAnsi"/>
          <w:sz w:val="24"/>
          <w:szCs w:val="24"/>
          <w:lang w:val="fr-FR"/>
        </w:rPr>
      </w:pPr>
      <w:r w:rsidRPr="00EB3826">
        <w:rPr>
          <w:rFonts w:eastAsia="Times New Roman" w:cstheme="minorHAnsi"/>
          <w:sz w:val="24"/>
          <w:szCs w:val="24"/>
          <w:lang w:val="fr-FR"/>
        </w:rPr>
        <w:t>Zorunlu Trafik Sigortası,</w:t>
      </w:r>
    </w:p>
    <w:p w14:paraId="0D4616A8" w14:textId="050BCE77" w:rsidR="00A575EC" w:rsidRPr="00EB3826" w:rsidRDefault="00C66FE8" w:rsidP="00881FEA">
      <w:pPr>
        <w:shd w:val="clear" w:color="auto" w:fill="FFFFFF"/>
        <w:spacing w:line="270" w:lineRule="atLeast"/>
        <w:jc w:val="both"/>
        <w:rPr>
          <w:rFonts w:eastAsia="Times New Roman" w:cstheme="minorHAnsi"/>
          <w:sz w:val="24"/>
          <w:szCs w:val="24"/>
          <w:lang w:val="fr-FR"/>
        </w:rPr>
      </w:pPr>
      <w:r w:rsidRPr="00EB3826">
        <w:rPr>
          <w:rFonts w:eastAsia="Times New Roman" w:cstheme="minorHAnsi"/>
          <w:sz w:val="24"/>
          <w:szCs w:val="24"/>
          <w:lang w:val="fr-FR"/>
        </w:rPr>
        <w:t>Ile birlikte Noter’e gidilerek araç ruhsat başvurusunda bulunulmaktadır.</w:t>
      </w:r>
    </w:p>
    <w:p w14:paraId="30FC4CF4" w14:textId="7B69F9A4" w:rsidR="00C66FE8" w:rsidRPr="00EB3826" w:rsidRDefault="001B5FDB" w:rsidP="00881FEA">
      <w:pPr>
        <w:shd w:val="clear" w:color="auto" w:fill="FFFFFF"/>
        <w:spacing w:line="270" w:lineRule="atLeast"/>
        <w:jc w:val="both"/>
        <w:rPr>
          <w:rFonts w:eastAsia="Times New Roman" w:cstheme="minorHAnsi"/>
          <w:sz w:val="24"/>
          <w:szCs w:val="24"/>
          <w:lang w:val="fr-FR"/>
        </w:rPr>
      </w:pPr>
      <w:r>
        <w:rPr>
          <w:rFonts w:eastAsia="Times New Roman" w:cstheme="minorHAnsi"/>
          <w:sz w:val="24"/>
          <w:szCs w:val="24"/>
          <w:lang w:val="fr-FR"/>
        </w:rPr>
        <w:t xml:space="preserve">Araçlarla ilgili </w:t>
      </w:r>
      <w:r w:rsidR="0018241E">
        <w:rPr>
          <w:rFonts w:eastAsia="Times New Roman" w:cstheme="minorHAnsi"/>
          <w:sz w:val="24"/>
          <w:szCs w:val="24"/>
          <w:lang w:val="fr-FR"/>
        </w:rPr>
        <w:t>ÖTV işlemleri</w:t>
      </w:r>
      <w:r>
        <w:rPr>
          <w:rFonts w:eastAsia="Times New Roman" w:cstheme="minorHAnsi"/>
          <w:sz w:val="24"/>
          <w:szCs w:val="24"/>
          <w:lang w:val="fr-FR"/>
        </w:rPr>
        <w:t>nin kayıtları</w:t>
      </w:r>
      <w:r w:rsidR="0018241E">
        <w:rPr>
          <w:rFonts w:eastAsia="Times New Roman" w:cstheme="minorHAnsi"/>
          <w:sz w:val="24"/>
          <w:szCs w:val="24"/>
          <w:lang w:val="fr-FR"/>
        </w:rPr>
        <w:t xml:space="preserve"> Yeğenbey Vergi Dairesinde gerçekleştirilmekte olup, ÖTV ödendiğini gösterir belgeyi diğer vergi dairelerinden almak mümkün olmamıştır. B</w:t>
      </w:r>
      <w:r w:rsidR="00C66FE8" w:rsidRPr="00EB3826">
        <w:rPr>
          <w:rFonts w:eastAsia="Times New Roman" w:cstheme="minorHAnsi"/>
          <w:sz w:val="24"/>
          <w:szCs w:val="24"/>
          <w:lang w:val="fr-FR"/>
        </w:rPr>
        <w:t>ankadan al</w:t>
      </w:r>
      <w:r w:rsidR="0018241E">
        <w:rPr>
          <w:rFonts w:eastAsia="Times New Roman" w:cstheme="minorHAnsi"/>
          <w:sz w:val="24"/>
          <w:szCs w:val="24"/>
          <w:lang w:val="fr-FR"/>
        </w:rPr>
        <w:t>ınan</w:t>
      </w:r>
      <w:r w:rsidR="00C66FE8" w:rsidRPr="00EB3826">
        <w:rPr>
          <w:rFonts w:eastAsia="Times New Roman" w:cstheme="minorHAnsi"/>
          <w:sz w:val="24"/>
          <w:szCs w:val="24"/>
          <w:lang w:val="fr-FR"/>
        </w:rPr>
        <w:t xml:space="preserve"> ve ÖTV’</w:t>
      </w:r>
      <w:r w:rsidR="0018241E">
        <w:rPr>
          <w:rFonts w:eastAsia="Times New Roman" w:cstheme="minorHAnsi"/>
          <w:sz w:val="24"/>
          <w:szCs w:val="24"/>
          <w:lang w:val="fr-FR"/>
        </w:rPr>
        <w:t xml:space="preserve">nin ödendiğini </w:t>
      </w:r>
      <w:r w:rsidR="00C66FE8" w:rsidRPr="00EB3826">
        <w:rPr>
          <w:rFonts w:eastAsia="Times New Roman" w:cstheme="minorHAnsi"/>
          <w:sz w:val="24"/>
          <w:szCs w:val="24"/>
          <w:lang w:val="fr-FR"/>
        </w:rPr>
        <w:t xml:space="preserve">gösterir dekont noter için yeterli olmamıştır. Balgat 40 </w:t>
      </w:r>
      <w:proofErr w:type="gramStart"/>
      <w:r w:rsidR="00C66FE8" w:rsidRPr="00EB3826">
        <w:rPr>
          <w:rFonts w:eastAsia="Times New Roman" w:cstheme="minorHAnsi"/>
          <w:sz w:val="24"/>
          <w:szCs w:val="24"/>
          <w:lang w:val="fr-FR"/>
        </w:rPr>
        <w:t>nu.lı</w:t>
      </w:r>
      <w:proofErr w:type="gramEnd"/>
      <w:r w:rsidR="00C66FE8" w:rsidRPr="00EB3826">
        <w:rPr>
          <w:rFonts w:eastAsia="Times New Roman" w:cstheme="minorHAnsi"/>
          <w:sz w:val="24"/>
          <w:szCs w:val="24"/>
          <w:lang w:val="fr-FR"/>
        </w:rPr>
        <w:t xml:space="preserve"> Noter ÖTV ödendi bilgisini sistem üzerinden görebilmekte ve ÖTV ödendi belgesi istememektedir.</w:t>
      </w:r>
    </w:p>
    <w:p w14:paraId="43461A18" w14:textId="51DD51FB" w:rsidR="00C66FE8" w:rsidRPr="00EB3826" w:rsidRDefault="002E2874" w:rsidP="00881FEA">
      <w:pPr>
        <w:shd w:val="clear" w:color="auto" w:fill="FFFFFF"/>
        <w:spacing w:line="270" w:lineRule="atLeast"/>
        <w:jc w:val="both"/>
        <w:rPr>
          <w:rFonts w:eastAsia="Times New Roman" w:cstheme="minorHAnsi"/>
          <w:sz w:val="24"/>
          <w:szCs w:val="24"/>
          <w:lang w:val="fr-FR"/>
        </w:rPr>
      </w:pPr>
      <w:r>
        <w:rPr>
          <w:rFonts w:eastAsia="Times New Roman" w:cstheme="minorHAnsi"/>
          <w:sz w:val="24"/>
          <w:szCs w:val="24"/>
          <w:lang w:val="fr-FR"/>
        </w:rPr>
        <w:t>Bu aşamada z</w:t>
      </w:r>
      <w:r w:rsidR="00C66FE8" w:rsidRPr="00EB3826">
        <w:rPr>
          <w:rFonts w:eastAsia="Times New Roman" w:cstheme="minorHAnsi"/>
          <w:sz w:val="24"/>
          <w:szCs w:val="24"/>
          <w:lang w:val="fr-FR"/>
        </w:rPr>
        <w:t>orunlu Trafik Sigortasında aracın motor numarasının işlenmiş olması gerekmektedir. Aksi halde işleminiz gerçekleştirilemeyecektir.</w:t>
      </w:r>
    </w:p>
    <w:p w14:paraId="2F0FD175" w14:textId="573C37CE" w:rsidR="002E2874" w:rsidRDefault="001B5FDB" w:rsidP="00881FEA">
      <w:pPr>
        <w:shd w:val="clear" w:color="auto" w:fill="FFFFFF"/>
        <w:spacing w:line="270" w:lineRule="atLeast"/>
        <w:jc w:val="both"/>
        <w:rPr>
          <w:rFonts w:eastAsia="Times New Roman" w:cstheme="minorHAnsi"/>
          <w:sz w:val="24"/>
          <w:szCs w:val="24"/>
          <w:lang w:val="fr-FR"/>
        </w:rPr>
      </w:pPr>
      <w:r w:rsidRPr="00413ABB">
        <w:rPr>
          <w:rFonts w:cstheme="minorHAnsi"/>
          <w:noProof/>
          <w:sz w:val="24"/>
          <w:szCs w:val="24"/>
          <w:lang w:val="tr-TR" w:eastAsia="tr-TR"/>
        </w:rPr>
        <mc:AlternateContent>
          <mc:Choice Requires="wpg">
            <w:drawing>
              <wp:anchor distT="45720" distB="45720" distL="182880" distR="182880" simplePos="0" relativeHeight="251677696" behindDoc="0" locked="0" layoutInCell="1" allowOverlap="1" wp14:anchorId="233565BB" wp14:editId="417B40B6">
                <wp:simplePos x="0" y="0"/>
                <wp:positionH relativeFrom="margin">
                  <wp:align>right</wp:align>
                </wp:positionH>
                <wp:positionV relativeFrom="margin">
                  <wp:align>center</wp:align>
                </wp:positionV>
                <wp:extent cx="5969000" cy="1143000"/>
                <wp:effectExtent l="0" t="0" r="12700" b="19050"/>
                <wp:wrapSquare wrapText="bothSides"/>
                <wp:docPr id="10" name="Group 10"/>
                <wp:cNvGraphicFramePr/>
                <a:graphic xmlns:a="http://schemas.openxmlformats.org/drawingml/2006/main">
                  <a:graphicData uri="http://schemas.microsoft.com/office/word/2010/wordprocessingGroup">
                    <wpg:wgp>
                      <wpg:cNvGrpSpPr/>
                      <wpg:grpSpPr>
                        <a:xfrm>
                          <a:off x="0" y="0"/>
                          <a:ext cx="5969000" cy="1143000"/>
                          <a:chOff x="0" y="0"/>
                          <a:chExt cx="3567448" cy="1143090"/>
                        </a:xfrm>
                      </wpg:grpSpPr>
                      <wps:wsp>
                        <wps:cNvPr id="20" name="Rectangle 20"/>
                        <wps:cNvSpPr/>
                        <wps:spPr>
                          <a:xfrm>
                            <a:off x="0" y="0"/>
                            <a:ext cx="3567448" cy="270605"/>
                          </a:xfrm>
                          <a:prstGeom prst="rect">
                            <a:avLst/>
                          </a:prstGeom>
                          <a:solidFill>
                            <a:srgbClr val="FF0000"/>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4CC55" w14:textId="77777777" w:rsidR="009E7337" w:rsidRPr="009E7337" w:rsidRDefault="009E7337" w:rsidP="009E7337">
                              <w:pPr>
                                <w:jc w:val="center"/>
                                <w:rPr>
                                  <w:rFonts w:asciiTheme="majorHAnsi" w:eastAsiaTheme="majorEastAsia" w:hAnsiTheme="majorHAnsi" w:cstheme="majorBidi"/>
                                  <w:b/>
                                  <w:bCs/>
                                  <w:color w:val="FFFFFF" w:themeColor="background1"/>
                                  <w:sz w:val="24"/>
                                  <w:szCs w:val="28"/>
                                </w:rPr>
                              </w:pPr>
                              <w:r w:rsidRPr="009E7337">
                                <w:rPr>
                                  <w:b/>
                                  <w:bCs/>
                                  <w:color w:val="FFFFFF" w:themeColor="background1"/>
                                  <w:sz w:val="24"/>
                                  <w:szCs w:val="24"/>
                                </w:rPr>
                                <w:t>ÖNEMLİ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0" y="252695"/>
                            <a:ext cx="3567448" cy="89039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48A8D36" w14:textId="717FBE82" w:rsidR="009E7337" w:rsidRDefault="009E7337" w:rsidP="009E7337">
                              <w:pPr>
                                <w:shd w:val="clear" w:color="auto" w:fill="FFFFFF"/>
                                <w:spacing w:line="270" w:lineRule="atLeast"/>
                                <w:jc w:val="both"/>
                                <w:rPr>
                                  <w:rFonts w:eastAsia="Times New Roman" w:cstheme="minorHAnsi"/>
                                  <w:sz w:val="24"/>
                                  <w:szCs w:val="24"/>
                                </w:rPr>
                              </w:pPr>
                              <w:r>
                                <w:rPr>
                                  <w:rFonts w:eastAsia="Times New Roman" w:cstheme="minorHAnsi"/>
                                  <w:sz w:val="24"/>
                                  <w:szCs w:val="24"/>
                                </w:rPr>
                                <w:t>Araç ruhsatı çıkartılırken arabanız aşağıdaki açıklama ile 12 ay şerhli olarak kaydedilecektir.</w:t>
                              </w:r>
                            </w:p>
                            <w:p w14:paraId="44DFAB86" w14:textId="064FF584" w:rsidR="009E7337" w:rsidRPr="009E7337" w:rsidRDefault="009E7337" w:rsidP="009E7337">
                              <w:pPr>
                                <w:shd w:val="clear" w:color="auto" w:fill="FFFFFF"/>
                                <w:spacing w:line="270" w:lineRule="atLeast"/>
                                <w:jc w:val="both"/>
                                <w:rPr>
                                  <w:rFonts w:eastAsia="Times New Roman" w:cstheme="minorHAnsi"/>
                                  <w:b/>
                                  <w:bCs/>
                                  <w:sz w:val="24"/>
                                  <w:szCs w:val="24"/>
                                </w:rPr>
                              </w:pPr>
                              <w:r w:rsidRPr="009E7337">
                                <w:rPr>
                                  <w:rFonts w:eastAsia="Times New Roman" w:cstheme="minorHAnsi"/>
                                  <w:b/>
                                  <w:bCs/>
                                  <w:sz w:val="24"/>
                                  <w:szCs w:val="24"/>
                                </w:rPr>
                                <w:t>“İthal tarihinden itibaren 12 ay geçmedikçe para karşılığı veya karşılıksız olarak ödünç verilmesi teminat olarak gösterilmesi kiralanması ve satışı yasaktır.”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3565BB" id="_x0000_s1049" style="position:absolute;left:0;text-align:left;margin-left:418.8pt;margin-top:0;width:470pt;height:90pt;z-index:251677696;mso-wrap-distance-left:14.4pt;mso-wrap-distance-top:3.6pt;mso-wrap-distance-right:14.4pt;mso-wrap-distance-bottom:3.6pt;mso-position-horizontal:right;mso-position-horizontal-relative:margin;mso-position-vertical:center;mso-position-vertical-relative:margin;mso-width-relative:margin;mso-height-relative:margin" coordsize="35674,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">
                <v:rect id="Rectangle 20" o:spid="_x0000_s105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" fillcolor="red" strokecolor="#0d0d0d [3069]" strokeweight="1.5pt">
                  <v:textbox>
                    <w:txbxContent>
                      <w:p w14:paraId="1CC4CC55" w14:textId="77777777" w:rsidR="009E7337" w:rsidRPr="009E7337" w:rsidRDefault="009E7337" w:rsidP="009E7337">
                        <w:pPr>
                          <w:jc w:val="center"/>
                          <w:rPr>
                            <w:rFonts w:asciiTheme="majorHAnsi" w:eastAsiaTheme="majorEastAsia" w:hAnsiTheme="majorHAnsi" w:cstheme="majorBidi"/>
                            <w:b/>
                            <w:bCs/>
                            <w:color w:val="FFFFFF" w:themeColor="background1"/>
                            <w:sz w:val="24"/>
                            <w:szCs w:val="28"/>
                          </w:rPr>
                        </w:pPr>
                        <w:r w:rsidRPr="009E7337">
                          <w:rPr>
                            <w:b/>
                            <w:bCs/>
                            <w:color w:val="FFFFFF" w:themeColor="background1"/>
                            <w:sz w:val="24"/>
                            <w:szCs w:val="24"/>
                          </w:rPr>
                          <w:t>ÖNEMLİ</w:t>
                        </w:r>
                      </w:p>
                    </w:txbxContent>
                  </v:textbox>
                </v:rect>
                <v:shape id="Text Box 21" o:spid="_x0000_s1051" type="#_x0000_t202" style="position:absolute;top:2526;width:35674;height:8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" filled="f" strokecolor="black [3213]" strokeweight="1.5pt">
                  <v:textbox inset=",7.2pt,,0">
                    <w:txbxContent>
                      <w:p w14:paraId="448A8D36" w14:textId="717FBE82" w:rsidR="009E7337" w:rsidRDefault="009E7337" w:rsidP="009E7337">
                        <w:pPr>
                          <w:shd w:val="clear" w:color="auto" w:fill="FFFFFF"/>
                          <w:spacing w:line="270" w:lineRule="atLeast"/>
                          <w:jc w:val="both"/>
                          <w:rPr>
                            <w:rFonts w:eastAsia="Times New Roman" w:cstheme="minorHAnsi"/>
                            <w:sz w:val="24"/>
                            <w:szCs w:val="24"/>
                          </w:rPr>
                        </w:pPr>
                        <w:r>
                          <w:rPr>
                            <w:rFonts w:eastAsia="Times New Roman" w:cstheme="minorHAnsi"/>
                            <w:sz w:val="24"/>
                            <w:szCs w:val="24"/>
                          </w:rPr>
                          <w:t>Araç ruhsatı çıkartılırken arabanız aşağıdaki açıklama ile 12 ay şerhli olarak kaydedilecektir.</w:t>
                        </w:r>
                      </w:p>
                      <w:p w14:paraId="44DFAB86" w14:textId="064FF584" w:rsidR="009E7337" w:rsidRPr="009E7337" w:rsidRDefault="009E7337" w:rsidP="009E7337">
                        <w:pPr>
                          <w:shd w:val="clear" w:color="auto" w:fill="FFFFFF"/>
                          <w:spacing w:line="270" w:lineRule="atLeast"/>
                          <w:jc w:val="both"/>
                          <w:rPr>
                            <w:rFonts w:eastAsia="Times New Roman" w:cstheme="minorHAnsi"/>
                            <w:b/>
                            <w:bCs/>
                            <w:sz w:val="24"/>
                            <w:szCs w:val="24"/>
                          </w:rPr>
                        </w:pPr>
                        <w:r w:rsidRPr="009E7337">
                          <w:rPr>
                            <w:rFonts w:eastAsia="Times New Roman" w:cstheme="minorHAnsi"/>
                            <w:b/>
                            <w:bCs/>
                            <w:sz w:val="24"/>
                            <w:szCs w:val="24"/>
                          </w:rPr>
                          <w:t>“İthal tarihinden itibaren 12 ay geçmedikçe para karşılığı veya karşılıksız olarak ödünç verilmesi teminat olarak gösterilmesi kiralanması ve satışı yasaktır.”</w:t>
                        </w:r>
                      </w:p>
                    </w:txbxContent>
                  </v:textbox>
                </v:shape>
                <w10:wrap type="square" anchorx="margin" anchory="margin"/>
              </v:group>
            </w:pict>
          </mc:Fallback>
        </mc:AlternateContent>
      </w:r>
      <w:r w:rsidR="00032790" w:rsidRPr="00EB3826">
        <w:rPr>
          <w:rFonts w:eastAsia="Times New Roman" w:cstheme="minorHAnsi"/>
          <w:sz w:val="24"/>
          <w:szCs w:val="24"/>
          <w:lang w:val="fr-FR"/>
        </w:rPr>
        <w:t>Evraklarınız eksik değil ise noter işlemleri için 2</w:t>
      </w:r>
      <w:r w:rsidR="009E7337">
        <w:rPr>
          <w:rFonts w:eastAsia="Times New Roman" w:cstheme="minorHAnsi"/>
          <w:sz w:val="24"/>
          <w:szCs w:val="24"/>
          <w:lang w:val="fr-FR"/>
        </w:rPr>
        <w:t>29</w:t>
      </w:r>
      <w:r w:rsidR="00032790" w:rsidRPr="00EB3826">
        <w:rPr>
          <w:rFonts w:eastAsia="Times New Roman" w:cstheme="minorHAnsi"/>
          <w:sz w:val="24"/>
          <w:szCs w:val="24"/>
          <w:lang w:val="fr-FR"/>
        </w:rPr>
        <w:t xml:space="preserve"> TL ödemek sureti ile araç ruhsatınız çıkartılmaktadır.</w:t>
      </w:r>
      <w:r w:rsidR="0018241E">
        <w:rPr>
          <w:rFonts w:eastAsia="Times New Roman" w:cstheme="minorHAnsi"/>
          <w:sz w:val="24"/>
          <w:szCs w:val="24"/>
          <w:lang w:val="fr-FR"/>
        </w:rPr>
        <w:t xml:space="preserve"> </w:t>
      </w:r>
      <w:r w:rsidR="00112970">
        <w:rPr>
          <w:rFonts w:eastAsia="Times New Roman" w:cstheme="minorHAnsi"/>
          <w:sz w:val="24"/>
          <w:szCs w:val="24"/>
          <w:lang w:val="fr-FR"/>
        </w:rPr>
        <w:t>E</w:t>
      </w:r>
      <w:r w:rsidR="0018241E">
        <w:rPr>
          <w:rFonts w:eastAsia="Times New Roman" w:cstheme="minorHAnsi"/>
          <w:sz w:val="24"/>
          <w:szCs w:val="24"/>
          <w:lang w:val="fr-FR"/>
        </w:rPr>
        <w:t xml:space="preserve">ğer arzu ederseniz noter işlemleri öncesi kendinize plaka rezervi yapmak sureti ile </w:t>
      </w:r>
      <w:r w:rsidR="00112970">
        <w:rPr>
          <w:rFonts w:eastAsia="Times New Roman" w:cstheme="minorHAnsi"/>
          <w:sz w:val="24"/>
          <w:szCs w:val="24"/>
          <w:lang w:val="fr-FR"/>
        </w:rPr>
        <w:t xml:space="preserve">arabanızın </w:t>
      </w:r>
      <w:r w:rsidR="0018241E">
        <w:rPr>
          <w:rFonts w:eastAsia="Times New Roman" w:cstheme="minorHAnsi"/>
          <w:sz w:val="24"/>
          <w:szCs w:val="24"/>
          <w:lang w:val="fr-FR"/>
        </w:rPr>
        <w:t>istediğiniz plaka</w:t>
      </w:r>
      <w:r w:rsidR="00112970">
        <w:rPr>
          <w:rFonts w:eastAsia="Times New Roman" w:cstheme="minorHAnsi"/>
          <w:sz w:val="24"/>
          <w:szCs w:val="24"/>
          <w:lang w:val="fr-FR"/>
        </w:rPr>
        <w:t xml:space="preserve"> ile </w:t>
      </w:r>
      <w:r w:rsidR="0018241E">
        <w:rPr>
          <w:rFonts w:eastAsia="Times New Roman" w:cstheme="minorHAnsi"/>
          <w:sz w:val="24"/>
          <w:szCs w:val="24"/>
          <w:lang w:val="fr-FR"/>
        </w:rPr>
        <w:t>ruhsatlanmasını sağlayabilirsiniz.</w:t>
      </w:r>
    </w:p>
    <w:p w14:paraId="0DC2B99E" w14:textId="76CBBDB0" w:rsidR="00782958" w:rsidRDefault="00782958" w:rsidP="00881FEA">
      <w:pPr>
        <w:shd w:val="clear" w:color="auto" w:fill="FFFFFF"/>
        <w:spacing w:line="270" w:lineRule="atLeast"/>
        <w:jc w:val="both"/>
        <w:rPr>
          <w:rFonts w:eastAsia="Times New Roman" w:cstheme="minorHAnsi"/>
          <w:sz w:val="24"/>
          <w:szCs w:val="24"/>
          <w:lang w:val="fr-FR"/>
        </w:rPr>
      </w:pPr>
    </w:p>
    <w:p w14:paraId="62DB50BA" w14:textId="07E1554A" w:rsidR="00C423A6" w:rsidRDefault="00C423A6" w:rsidP="00C423A6">
      <w:pPr>
        <w:pStyle w:val="Balk2"/>
        <w:numPr>
          <w:ilvl w:val="0"/>
          <w:numId w:val="5"/>
        </w:numPr>
        <w:tabs>
          <w:tab w:val="left" w:pos="720"/>
        </w:tabs>
        <w:ind w:left="0" w:firstLine="0"/>
        <w:jc w:val="both"/>
        <w:rPr>
          <w:rFonts w:asciiTheme="minorHAnsi" w:hAnsiTheme="minorHAnsi" w:cstheme="minorHAnsi"/>
          <w:b/>
          <w:bCs/>
          <w:sz w:val="24"/>
          <w:szCs w:val="24"/>
        </w:rPr>
      </w:pPr>
      <w:bookmarkStart w:id="8" w:name="_Toc65450727"/>
      <w:r w:rsidRPr="00C423A6">
        <w:rPr>
          <w:rFonts w:asciiTheme="minorHAnsi" w:hAnsiTheme="minorHAnsi" w:cstheme="minorHAnsi"/>
          <w:b/>
          <w:bCs/>
          <w:sz w:val="24"/>
          <w:szCs w:val="24"/>
        </w:rPr>
        <w:t>Zorunlu Trafik Sigortası Zeyilname</w:t>
      </w:r>
      <w:bookmarkEnd w:id="8"/>
    </w:p>
    <w:p w14:paraId="147F329B" w14:textId="025787F1" w:rsidR="00C423A6" w:rsidRDefault="00C423A6" w:rsidP="00C423A6">
      <w:pPr>
        <w:shd w:val="clear" w:color="auto" w:fill="FFFFFF"/>
        <w:spacing w:line="270" w:lineRule="atLeast"/>
        <w:jc w:val="both"/>
        <w:rPr>
          <w:rFonts w:eastAsia="Times New Roman" w:cstheme="minorHAnsi"/>
          <w:sz w:val="24"/>
          <w:szCs w:val="24"/>
        </w:rPr>
      </w:pPr>
      <w:r w:rsidRPr="00C423A6">
        <w:rPr>
          <w:rFonts w:eastAsia="Times New Roman" w:cstheme="minorHAnsi"/>
          <w:sz w:val="24"/>
          <w:szCs w:val="24"/>
        </w:rPr>
        <w:t>Aracınıza yaptırmış olduğunuz Zorunlu Trafik Sigortanızı yeni plakanıza göre işletmeniz için sigortacınızdan zeyilname düzenlemesini istemeniz tavsiye edilir.</w:t>
      </w:r>
    </w:p>
    <w:p w14:paraId="7306DC19" w14:textId="77777777" w:rsidR="00782958" w:rsidRPr="00C423A6" w:rsidRDefault="00782958" w:rsidP="00C423A6">
      <w:pPr>
        <w:shd w:val="clear" w:color="auto" w:fill="FFFFFF"/>
        <w:spacing w:line="270" w:lineRule="atLeast"/>
        <w:jc w:val="both"/>
        <w:rPr>
          <w:rFonts w:eastAsia="Times New Roman" w:cstheme="minorHAnsi"/>
          <w:sz w:val="24"/>
          <w:szCs w:val="24"/>
        </w:rPr>
      </w:pPr>
    </w:p>
    <w:p w14:paraId="203F3A25" w14:textId="25B8C83D" w:rsidR="005D0063" w:rsidRDefault="005D0063" w:rsidP="00C423A6">
      <w:pPr>
        <w:pStyle w:val="Balk2"/>
        <w:numPr>
          <w:ilvl w:val="0"/>
          <w:numId w:val="5"/>
        </w:numPr>
        <w:tabs>
          <w:tab w:val="left" w:pos="720"/>
        </w:tabs>
        <w:ind w:left="0" w:firstLine="0"/>
        <w:jc w:val="both"/>
        <w:rPr>
          <w:rFonts w:asciiTheme="minorHAnsi" w:hAnsiTheme="minorHAnsi" w:cstheme="minorHAnsi"/>
          <w:b/>
          <w:bCs/>
          <w:sz w:val="24"/>
          <w:szCs w:val="24"/>
        </w:rPr>
      </w:pPr>
      <w:bookmarkStart w:id="9" w:name="_Toc65450728"/>
      <w:r w:rsidRPr="00EB3826">
        <w:rPr>
          <w:rFonts w:asciiTheme="minorHAnsi" w:hAnsiTheme="minorHAnsi" w:cstheme="minorHAnsi"/>
          <w:b/>
          <w:bCs/>
          <w:sz w:val="24"/>
          <w:szCs w:val="24"/>
        </w:rPr>
        <w:t>Araç Plakası</w:t>
      </w:r>
      <w:bookmarkEnd w:id="9"/>
    </w:p>
    <w:p w14:paraId="381BD726" w14:textId="74F73CA3" w:rsidR="005C5D26" w:rsidRDefault="005C5D26" w:rsidP="00881FEA">
      <w:pPr>
        <w:pStyle w:val="Balk2"/>
        <w:numPr>
          <w:ilvl w:val="1"/>
          <w:numId w:val="5"/>
        </w:numPr>
        <w:tabs>
          <w:tab w:val="left" w:pos="720"/>
        </w:tabs>
        <w:ind w:left="0" w:firstLine="18"/>
        <w:jc w:val="both"/>
        <w:rPr>
          <w:rFonts w:asciiTheme="minorHAnsi" w:hAnsiTheme="minorHAnsi" w:cstheme="minorHAnsi"/>
          <w:b/>
          <w:bCs/>
          <w:sz w:val="24"/>
          <w:szCs w:val="24"/>
        </w:rPr>
      </w:pPr>
      <w:bookmarkStart w:id="10" w:name="_Toc65450729"/>
      <w:r w:rsidRPr="00EB3826">
        <w:rPr>
          <w:rFonts w:asciiTheme="minorHAnsi" w:hAnsiTheme="minorHAnsi" w:cstheme="minorHAnsi"/>
          <w:b/>
          <w:bCs/>
          <w:sz w:val="24"/>
          <w:szCs w:val="24"/>
        </w:rPr>
        <w:t>Özel Plaka</w:t>
      </w:r>
      <w:bookmarkEnd w:id="10"/>
    </w:p>
    <w:p w14:paraId="3E4B5C18" w14:textId="6F447568" w:rsidR="00032790" w:rsidRPr="00EB3826" w:rsidRDefault="00032790"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 xml:space="preserve">Noterlerde Türk plaka numaraları sıradan verilmekte, özel harfli plaka talep ediyor iseniz </w:t>
      </w:r>
      <w:r w:rsidR="00001F36" w:rsidRPr="00001F36">
        <w:rPr>
          <w:rFonts w:eastAsia="Times New Roman" w:cstheme="minorHAnsi"/>
          <w:b/>
          <w:bCs/>
          <w:sz w:val="24"/>
          <w:szCs w:val="24"/>
        </w:rPr>
        <w:t>Noter işlemleri öncesi</w:t>
      </w:r>
      <w:r w:rsidR="00001F36">
        <w:rPr>
          <w:rFonts w:eastAsia="Times New Roman" w:cstheme="minorHAnsi"/>
          <w:sz w:val="24"/>
          <w:szCs w:val="24"/>
        </w:rPr>
        <w:t xml:space="preserve"> </w:t>
      </w:r>
      <w:r w:rsidRPr="00EB3826">
        <w:rPr>
          <w:rFonts w:eastAsia="Times New Roman" w:cstheme="minorHAnsi"/>
          <w:sz w:val="24"/>
          <w:szCs w:val="24"/>
        </w:rPr>
        <w:t xml:space="preserve">bu plakaları emniyet müdürlüğünden rezerve etmeniz gerekmektedir. </w:t>
      </w:r>
    </w:p>
    <w:p w14:paraId="17FB47D5" w14:textId="3904826F" w:rsidR="00032790" w:rsidRPr="00B17C47" w:rsidRDefault="00032790" w:rsidP="00881FEA">
      <w:pPr>
        <w:shd w:val="clear" w:color="auto" w:fill="FFFFFF"/>
        <w:spacing w:line="270" w:lineRule="atLeast"/>
        <w:jc w:val="both"/>
        <w:rPr>
          <w:rFonts w:eastAsia="Times New Roman" w:cstheme="minorHAnsi"/>
          <w:sz w:val="24"/>
          <w:szCs w:val="24"/>
        </w:rPr>
      </w:pPr>
      <w:r w:rsidRPr="00EB3826">
        <w:rPr>
          <w:rFonts w:eastAsia="Times New Roman" w:cstheme="minorHAnsi"/>
          <w:sz w:val="24"/>
          <w:szCs w:val="24"/>
        </w:rPr>
        <w:t>Ilçe emniyet</w:t>
      </w:r>
      <w:r w:rsidR="00B17C47">
        <w:rPr>
          <w:rFonts w:eastAsia="Times New Roman" w:cstheme="minorHAnsi"/>
          <w:sz w:val="24"/>
          <w:szCs w:val="24"/>
        </w:rPr>
        <w:t xml:space="preserve"> müdürlüklerine</w:t>
      </w:r>
      <w:r w:rsidRPr="00EB3826">
        <w:rPr>
          <w:rFonts w:eastAsia="Times New Roman" w:cstheme="minorHAnsi"/>
          <w:sz w:val="24"/>
          <w:szCs w:val="24"/>
        </w:rPr>
        <w:t xml:space="preserve"> belirli harfle başlayan plaka numaraları dağıtılmış (Örneğin 06 H</w:t>
      </w:r>
      <w:proofErr w:type="gramStart"/>
      <w:r w:rsidRPr="00EB3826">
        <w:rPr>
          <w:rFonts w:eastAsia="Times New Roman" w:cstheme="minorHAnsi"/>
          <w:sz w:val="24"/>
          <w:szCs w:val="24"/>
        </w:rPr>
        <w:t>……</w:t>
      </w:r>
      <w:proofErr w:type="gramEnd"/>
      <w:r w:rsidRPr="00EB3826">
        <w:rPr>
          <w:rFonts w:eastAsia="Times New Roman" w:cstheme="minorHAnsi"/>
          <w:sz w:val="24"/>
          <w:szCs w:val="24"/>
        </w:rPr>
        <w:t>..</w:t>
      </w:r>
      <w:r w:rsidR="00B17C47">
        <w:rPr>
          <w:rFonts w:eastAsia="Times New Roman" w:cstheme="minorHAnsi"/>
          <w:sz w:val="24"/>
          <w:szCs w:val="24"/>
        </w:rPr>
        <w:t xml:space="preserve">) </w:t>
      </w:r>
      <w:r w:rsidRPr="00EB3826">
        <w:rPr>
          <w:rFonts w:eastAsia="Times New Roman" w:cstheme="minorHAnsi"/>
          <w:sz w:val="24"/>
          <w:szCs w:val="24"/>
        </w:rPr>
        <w:t xml:space="preserve">ile başlayan plakalar Sincan Emniyet Müdürlüğündedir), geniş havuzdaki diğer plaka numaraları Ankara Emniyet Müdürlüğüne bırakılmıştır. </w:t>
      </w:r>
      <w:r w:rsidRPr="00B17C47">
        <w:rPr>
          <w:rFonts w:eastAsia="Times New Roman" w:cstheme="minorHAnsi"/>
          <w:sz w:val="24"/>
          <w:szCs w:val="24"/>
        </w:rPr>
        <w:t>Size ayrılan plakaya göre sizden BAĞIŞ yapmanız istenmektedir.</w:t>
      </w:r>
    </w:p>
    <w:p w14:paraId="785AC9EA" w14:textId="02400950" w:rsidR="002E2874" w:rsidRPr="00B17C47" w:rsidRDefault="002E2874" w:rsidP="00881FEA">
      <w:pPr>
        <w:shd w:val="clear" w:color="auto" w:fill="FFFFFF"/>
        <w:spacing w:line="270" w:lineRule="atLeast"/>
        <w:jc w:val="both"/>
        <w:rPr>
          <w:rFonts w:eastAsia="Times New Roman" w:cstheme="minorHAnsi"/>
          <w:sz w:val="24"/>
          <w:szCs w:val="24"/>
        </w:rPr>
      </w:pPr>
      <w:r w:rsidRPr="00B17C47">
        <w:rPr>
          <w:rFonts w:eastAsia="Times New Roman" w:cstheme="minorHAnsi"/>
          <w:sz w:val="24"/>
          <w:szCs w:val="24"/>
        </w:rPr>
        <w:t>Ankara Emniyet Müdürlüğüne gittiğinizde özel plaka işlemleri için Trafik Tescil Şubeye gitmeniz istenecektir.</w:t>
      </w:r>
    </w:p>
    <w:p w14:paraId="7D26EE2D" w14:textId="36107C1B" w:rsidR="002E2874" w:rsidRPr="00B17C47" w:rsidRDefault="002E2874" w:rsidP="00881FEA">
      <w:pPr>
        <w:shd w:val="clear" w:color="auto" w:fill="FFFFFF"/>
        <w:spacing w:line="270" w:lineRule="atLeast"/>
        <w:jc w:val="both"/>
        <w:rPr>
          <w:rFonts w:eastAsia="Times New Roman" w:cstheme="minorHAnsi"/>
          <w:sz w:val="24"/>
          <w:szCs w:val="24"/>
        </w:rPr>
      </w:pPr>
      <w:r w:rsidRPr="00B17C47">
        <w:rPr>
          <w:rFonts w:eastAsia="Times New Roman" w:cstheme="minorHAnsi"/>
          <w:sz w:val="24"/>
          <w:szCs w:val="24"/>
        </w:rPr>
        <w:lastRenderedPageBreak/>
        <w:t>Hiç bir anlam ifade etmeyen 06 KSR XXX gibi bir harf kombinasyonu için dahi sizden özel plaka ücreti istenecektir. Istediğiniz 2 harfi (Ör</w:t>
      </w:r>
      <w:proofErr w:type="gramStart"/>
      <w:r w:rsidRPr="00B17C47">
        <w:rPr>
          <w:rFonts w:eastAsia="Times New Roman" w:cstheme="minorHAnsi"/>
          <w:sz w:val="24"/>
          <w:szCs w:val="24"/>
        </w:rPr>
        <w:t>. :</w:t>
      </w:r>
      <w:proofErr w:type="gramEnd"/>
      <w:r w:rsidRPr="00B17C47">
        <w:rPr>
          <w:rFonts w:eastAsia="Times New Roman" w:cstheme="minorHAnsi"/>
          <w:sz w:val="24"/>
          <w:szCs w:val="24"/>
        </w:rPr>
        <w:t xml:space="preserve"> 06 YK XXX) seçmek için 3.000 TL, 3 harfi (Ör. : 06 YKS XXX) seçmek için 5.000 TL bağış yapılması talep edilmektedir.</w:t>
      </w:r>
    </w:p>
    <w:p w14:paraId="7258BBEF" w14:textId="79C656FF" w:rsidR="002E2874" w:rsidRPr="00B17C47" w:rsidRDefault="002E2874" w:rsidP="00881FEA">
      <w:pPr>
        <w:shd w:val="clear" w:color="auto" w:fill="FFFFFF"/>
        <w:spacing w:line="270" w:lineRule="atLeast"/>
        <w:jc w:val="both"/>
        <w:rPr>
          <w:rFonts w:eastAsia="Times New Roman" w:cstheme="minorHAnsi"/>
          <w:sz w:val="24"/>
          <w:szCs w:val="24"/>
        </w:rPr>
      </w:pPr>
      <w:r w:rsidRPr="00B17C47">
        <w:rPr>
          <w:rFonts w:eastAsia="Times New Roman" w:cstheme="minorHAnsi"/>
          <w:sz w:val="24"/>
          <w:szCs w:val="24"/>
        </w:rPr>
        <w:t xml:space="preserve">Bu bağışları ödemeden yine de kendi plakanızı rezerve etmek isterseniz boşta bulunan plaka listesi bulunmaktadır. O listede bulunan </w:t>
      </w:r>
      <w:r w:rsidR="00B17C47">
        <w:rPr>
          <w:rFonts w:eastAsia="Times New Roman" w:cstheme="minorHAnsi"/>
          <w:sz w:val="24"/>
          <w:szCs w:val="24"/>
        </w:rPr>
        <w:t xml:space="preserve">kısıtlı sayıdaki </w:t>
      </w:r>
      <w:r w:rsidRPr="00B17C47">
        <w:rPr>
          <w:rFonts w:eastAsia="Times New Roman" w:cstheme="minorHAnsi"/>
          <w:sz w:val="24"/>
          <w:szCs w:val="24"/>
        </w:rPr>
        <w:t>plakalardan istediğinizi seçerek hiç bir ücret ödemeden kendi adınıza rezerve ettirebilirsiniz.</w:t>
      </w:r>
    </w:p>
    <w:p w14:paraId="122D3BB7" w14:textId="7E8C68DB" w:rsidR="002E2874" w:rsidRPr="00B17C47" w:rsidRDefault="002E2874" w:rsidP="00881FEA">
      <w:pPr>
        <w:shd w:val="clear" w:color="auto" w:fill="FFFFFF"/>
        <w:spacing w:line="270" w:lineRule="atLeast"/>
        <w:jc w:val="both"/>
        <w:rPr>
          <w:rFonts w:eastAsia="Times New Roman" w:cstheme="minorHAnsi"/>
          <w:sz w:val="24"/>
          <w:szCs w:val="24"/>
        </w:rPr>
      </w:pPr>
      <w:r w:rsidRPr="00B17C47">
        <w:rPr>
          <w:rFonts w:eastAsia="Times New Roman" w:cstheme="minorHAnsi"/>
          <w:sz w:val="24"/>
          <w:szCs w:val="24"/>
        </w:rPr>
        <w:t>Rezerve ettirdiğiniz plaka Noter işlemleri esnasında sistemden görülebilmekte ve o plakaya göre ruhsat işlemi gerçekleştirilmektedir.</w:t>
      </w:r>
    </w:p>
    <w:p w14:paraId="638A4ECA" w14:textId="3AF1F0C8" w:rsidR="002E2874" w:rsidRDefault="005C5D26" w:rsidP="0018241E">
      <w:pPr>
        <w:pStyle w:val="Balk2"/>
        <w:numPr>
          <w:ilvl w:val="1"/>
          <w:numId w:val="5"/>
        </w:numPr>
        <w:tabs>
          <w:tab w:val="left" w:pos="720"/>
        </w:tabs>
        <w:ind w:left="0" w:firstLine="18"/>
        <w:jc w:val="both"/>
        <w:rPr>
          <w:rFonts w:cstheme="minorHAnsi"/>
          <w:b/>
          <w:bCs/>
          <w:sz w:val="24"/>
          <w:szCs w:val="24"/>
        </w:rPr>
      </w:pPr>
      <w:bookmarkStart w:id="11" w:name="_Toc65450730"/>
      <w:r w:rsidRPr="0018241E">
        <w:rPr>
          <w:rFonts w:asciiTheme="minorHAnsi" w:hAnsiTheme="minorHAnsi" w:cstheme="minorHAnsi"/>
          <w:b/>
          <w:bCs/>
          <w:sz w:val="24"/>
          <w:szCs w:val="24"/>
        </w:rPr>
        <w:t>Plaka Bastırma</w:t>
      </w:r>
      <w:bookmarkEnd w:id="11"/>
    </w:p>
    <w:p w14:paraId="579CA561" w14:textId="5FD9C95A" w:rsidR="002E2874" w:rsidRDefault="002E2874" w:rsidP="002E2874">
      <w:pPr>
        <w:pStyle w:val="ListeParagraf"/>
        <w:shd w:val="clear" w:color="auto" w:fill="FFFFFF"/>
        <w:spacing w:line="270" w:lineRule="atLeast"/>
        <w:ind w:left="0"/>
        <w:jc w:val="both"/>
        <w:rPr>
          <w:rFonts w:eastAsia="Times New Roman" w:cstheme="minorHAnsi"/>
          <w:sz w:val="24"/>
          <w:szCs w:val="24"/>
        </w:rPr>
      </w:pPr>
      <w:r w:rsidRPr="002E2874">
        <w:rPr>
          <w:rFonts w:eastAsia="Times New Roman" w:cstheme="minorHAnsi"/>
          <w:sz w:val="24"/>
          <w:szCs w:val="24"/>
        </w:rPr>
        <w:t xml:space="preserve">Noterden size verilen belge ile Ankara Umum Otomobilciler Ve </w:t>
      </w:r>
      <w:r>
        <w:rPr>
          <w:rFonts w:eastAsia="Times New Roman" w:cstheme="minorHAnsi"/>
          <w:sz w:val="24"/>
          <w:szCs w:val="24"/>
        </w:rPr>
        <w:t>Ş</w:t>
      </w:r>
      <w:r w:rsidRPr="002E2874">
        <w:rPr>
          <w:rFonts w:eastAsia="Times New Roman" w:cstheme="minorHAnsi"/>
          <w:sz w:val="24"/>
          <w:szCs w:val="24"/>
        </w:rPr>
        <w:t>oförler Esnaf Odas</w:t>
      </w:r>
      <w:r>
        <w:rPr>
          <w:rFonts w:eastAsia="Times New Roman" w:cstheme="minorHAnsi"/>
          <w:sz w:val="24"/>
          <w:szCs w:val="24"/>
        </w:rPr>
        <w:t xml:space="preserve">ı </w:t>
      </w:r>
      <w:r w:rsidRPr="002E2874">
        <w:rPr>
          <w:rFonts w:eastAsia="Times New Roman" w:cstheme="minorHAnsi"/>
          <w:sz w:val="24"/>
          <w:szCs w:val="24"/>
        </w:rPr>
        <w:t>Plaka Bas</w:t>
      </w:r>
      <w:r w:rsidR="000D1B89">
        <w:rPr>
          <w:rFonts w:eastAsia="Times New Roman" w:cstheme="minorHAnsi"/>
          <w:sz w:val="24"/>
          <w:szCs w:val="24"/>
        </w:rPr>
        <w:t>ı</w:t>
      </w:r>
      <w:r w:rsidRPr="002E2874">
        <w:rPr>
          <w:rFonts w:eastAsia="Times New Roman" w:cstheme="minorHAnsi"/>
          <w:sz w:val="24"/>
          <w:szCs w:val="24"/>
        </w:rPr>
        <w:t>m Atölyesi</w:t>
      </w:r>
      <w:r w:rsidR="000D1B89">
        <w:rPr>
          <w:rFonts w:eastAsia="Times New Roman" w:cstheme="minorHAnsi"/>
          <w:sz w:val="24"/>
          <w:szCs w:val="24"/>
        </w:rPr>
        <w:t>ne</w:t>
      </w:r>
      <w:r>
        <w:rPr>
          <w:rFonts w:eastAsia="Times New Roman" w:cstheme="minorHAnsi"/>
          <w:sz w:val="24"/>
          <w:szCs w:val="24"/>
        </w:rPr>
        <w:t xml:space="preserve"> (</w:t>
      </w:r>
      <w:hyperlink r:id="rId19" w:history="1">
        <w:r w:rsidRPr="00155C00">
          <w:rPr>
            <w:rStyle w:val="Kpr"/>
            <w:rFonts w:eastAsia="Times New Roman" w:cstheme="minorHAnsi"/>
            <w:sz w:val="24"/>
            <w:szCs w:val="24"/>
          </w:rPr>
          <w:t>https://goo.gl/maps/xahx756CU2oCXrmr7</w:t>
        </w:r>
      </w:hyperlink>
      <w:r>
        <w:rPr>
          <w:rFonts w:eastAsia="Times New Roman" w:cstheme="minorHAnsi"/>
          <w:sz w:val="24"/>
          <w:szCs w:val="24"/>
        </w:rPr>
        <w:t xml:space="preserve">) </w:t>
      </w:r>
      <w:r w:rsidR="0018241E">
        <w:rPr>
          <w:rFonts w:eastAsia="Times New Roman" w:cstheme="minorHAnsi"/>
          <w:sz w:val="24"/>
          <w:szCs w:val="24"/>
        </w:rPr>
        <w:t xml:space="preserve">gitmeniz halinde 60 TL bedel ödemeniz karşılığında plakanız ~30 dk. </w:t>
      </w:r>
      <w:r w:rsidR="00C423A6">
        <w:rPr>
          <w:rFonts w:eastAsia="Times New Roman" w:cstheme="minorHAnsi"/>
          <w:sz w:val="24"/>
          <w:szCs w:val="24"/>
        </w:rPr>
        <w:t>i</w:t>
      </w:r>
      <w:r w:rsidR="0018241E">
        <w:rPr>
          <w:rFonts w:eastAsia="Times New Roman" w:cstheme="minorHAnsi"/>
          <w:sz w:val="24"/>
          <w:szCs w:val="24"/>
        </w:rPr>
        <w:t>çerisinden basılacaktır.</w:t>
      </w:r>
    </w:p>
    <w:p w14:paraId="410E7948" w14:textId="49C63B98" w:rsidR="006A2972" w:rsidRDefault="006A2972" w:rsidP="002E2874">
      <w:pPr>
        <w:pStyle w:val="ListeParagraf"/>
        <w:shd w:val="clear" w:color="auto" w:fill="FFFFFF"/>
        <w:spacing w:line="270" w:lineRule="atLeast"/>
        <w:ind w:left="0"/>
        <w:jc w:val="both"/>
        <w:rPr>
          <w:rFonts w:eastAsia="Times New Roman" w:cstheme="minorHAnsi"/>
          <w:sz w:val="24"/>
          <w:szCs w:val="24"/>
        </w:rPr>
      </w:pPr>
    </w:p>
    <w:p w14:paraId="54E90A83" w14:textId="71C35A98" w:rsidR="00001F36" w:rsidRPr="00001F36" w:rsidRDefault="00001F36" w:rsidP="00001F36">
      <w:pPr>
        <w:pStyle w:val="ListeParagraf"/>
        <w:shd w:val="clear" w:color="auto" w:fill="FFFFFF"/>
        <w:spacing w:line="270" w:lineRule="atLeast"/>
        <w:ind w:left="0"/>
        <w:jc w:val="center"/>
        <w:rPr>
          <w:rFonts w:eastAsia="Times New Roman" w:cstheme="minorHAnsi"/>
          <w:b/>
          <w:bCs/>
          <w:sz w:val="32"/>
          <w:szCs w:val="32"/>
        </w:rPr>
      </w:pPr>
      <w:r w:rsidRPr="00001F36">
        <w:rPr>
          <w:rFonts w:eastAsia="Times New Roman" w:cstheme="minorHAnsi"/>
          <w:b/>
          <w:bCs/>
          <w:sz w:val="32"/>
          <w:szCs w:val="32"/>
        </w:rPr>
        <w:t>ARABA İTHALATI TOPLAM MALİYET DÖKÜMÜ</w:t>
      </w:r>
    </w:p>
    <w:tbl>
      <w:tblPr>
        <w:tblW w:w="9370" w:type="dxa"/>
        <w:tblLook w:val="04A0" w:firstRow="1" w:lastRow="0" w:firstColumn="1" w:lastColumn="0" w:noHBand="0" w:noVBand="1"/>
      </w:tblPr>
      <w:tblGrid>
        <w:gridCol w:w="2780"/>
        <w:gridCol w:w="2465"/>
        <w:gridCol w:w="1315"/>
        <w:gridCol w:w="2810"/>
      </w:tblGrid>
      <w:tr w:rsidR="00001F36" w:rsidRPr="00001F36" w14:paraId="752ED3F2" w14:textId="77777777" w:rsidTr="00001F36">
        <w:trPr>
          <w:trHeight w:val="492"/>
        </w:trPr>
        <w:tc>
          <w:tcPr>
            <w:tcW w:w="27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0F2BFFF" w14:textId="77777777" w:rsidR="00001F36" w:rsidRPr="00001F36" w:rsidRDefault="00001F36" w:rsidP="00001F36">
            <w:pPr>
              <w:spacing w:after="0" w:line="240" w:lineRule="auto"/>
              <w:jc w:val="center"/>
              <w:rPr>
                <w:rFonts w:ascii="Calibri" w:eastAsia="Times New Roman" w:hAnsi="Calibri" w:cs="Calibri"/>
                <w:b/>
                <w:bCs/>
                <w:color w:val="000000"/>
                <w:sz w:val="32"/>
                <w:szCs w:val="32"/>
              </w:rPr>
            </w:pPr>
            <w:r w:rsidRPr="00001F36">
              <w:rPr>
                <w:rFonts w:ascii="Calibri" w:eastAsia="Times New Roman" w:hAnsi="Calibri" w:cs="Calibri"/>
                <w:b/>
                <w:bCs/>
                <w:color w:val="000000"/>
                <w:sz w:val="32"/>
                <w:szCs w:val="32"/>
              </w:rPr>
              <w:t>Yer</w:t>
            </w:r>
          </w:p>
        </w:tc>
        <w:tc>
          <w:tcPr>
            <w:tcW w:w="2465" w:type="dxa"/>
            <w:tcBorders>
              <w:top w:val="single" w:sz="8" w:space="0" w:color="auto"/>
              <w:left w:val="nil"/>
              <w:bottom w:val="single" w:sz="4" w:space="0" w:color="auto"/>
              <w:right w:val="single" w:sz="4" w:space="0" w:color="auto"/>
            </w:tcBorders>
            <w:shd w:val="clear" w:color="auto" w:fill="auto"/>
            <w:noWrap/>
            <w:vAlign w:val="center"/>
            <w:hideMark/>
          </w:tcPr>
          <w:p w14:paraId="6BBC5E7E" w14:textId="6DED46AA" w:rsidR="00001F36" w:rsidRPr="00001F36" w:rsidRDefault="00001F36" w:rsidP="00001F36">
            <w:pPr>
              <w:spacing w:after="0" w:line="240" w:lineRule="auto"/>
              <w:jc w:val="center"/>
              <w:rPr>
                <w:rFonts w:ascii="Calibri" w:eastAsia="Times New Roman" w:hAnsi="Calibri" w:cs="Calibri"/>
                <w:b/>
                <w:bCs/>
                <w:color w:val="000000"/>
                <w:sz w:val="32"/>
                <w:szCs w:val="32"/>
              </w:rPr>
            </w:pPr>
            <w:r>
              <w:rPr>
                <w:rFonts w:ascii="Calibri" w:eastAsia="Times New Roman" w:hAnsi="Calibri" w:cs="Calibri"/>
                <w:b/>
                <w:bCs/>
                <w:color w:val="000000"/>
                <w:sz w:val="32"/>
                <w:szCs w:val="32"/>
              </w:rPr>
              <w:t>Türü</w:t>
            </w:r>
          </w:p>
        </w:tc>
        <w:tc>
          <w:tcPr>
            <w:tcW w:w="1315" w:type="dxa"/>
            <w:tcBorders>
              <w:top w:val="single" w:sz="8" w:space="0" w:color="auto"/>
              <w:left w:val="nil"/>
              <w:bottom w:val="single" w:sz="4" w:space="0" w:color="auto"/>
              <w:right w:val="single" w:sz="4" w:space="0" w:color="auto"/>
            </w:tcBorders>
            <w:shd w:val="clear" w:color="auto" w:fill="auto"/>
            <w:noWrap/>
            <w:vAlign w:val="center"/>
            <w:hideMark/>
          </w:tcPr>
          <w:p w14:paraId="34820534" w14:textId="42BCD89A" w:rsidR="00001F36" w:rsidRPr="00001F36" w:rsidRDefault="00001F36" w:rsidP="00001F36">
            <w:pPr>
              <w:spacing w:after="0" w:line="240" w:lineRule="auto"/>
              <w:jc w:val="center"/>
              <w:rPr>
                <w:rFonts w:ascii="Calibri" w:eastAsia="Times New Roman" w:hAnsi="Calibri" w:cs="Calibri"/>
                <w:b/>
                <w:bCs/>
                <w:color w:val="000000"/>
                <w:sz w:val="32"/>
                <w:szCs w:val="32"/>
              </w:rPr>
            </w:pPr>
            <w:r w:rsidRPr="00001F36">
              <w:rPr>
                <w:rFonts w:ascii="Calibri" w:eastAsia="Times New Roman" w:hAnsi="Calibri" w:cs="Calibri"/>
                <w:b/>
                <w:bCs/>
                <w:color w:val="000000"/>
                <w:sz w:val="32"/>
                <w:szCs w:val="32"/>
              </w:rPr>
              <w:t>Miktar</w:t>
            </w:r>
            <w:r>
              <w:rPr>
                <w:rFonts w:ascii="Calibri" w:eastAsia="Times New Roman" w:hAnsi="Calibri" w:cs="Calibri"/>
                <w:b/>
                <w:bCs/>
                <w:color w:val="000000"/>
                <w:sz w:val="32"/>
                <w:szCs w:val="32"/>
              </w:rPr>
              <w:t>ı</w:t>
            </w:r>
          </w:p>
        </w:tc>
        <w:tc>
          <w:tcPr>
            <w:tcW w:w="2810" w:type="dxa"/>
            <w:tcBorders>
              <w:top w:val="single" w:sz="8" w:space="0" w:color="auto"/>
              <w:left w:val="nil"/>
              <w:bottom w:val="single" w:sz="4" w:space="0" w:color="auto"/>
              <w:right w:val="single" w:sz="8" w:space="0" w:color="auto"/>
            </w:tcBorders>
            <w:shd w:val="clear" w:color="auto" w:fill="auto"/>
            <w:noWrap/>
            <w:vAlign w:val="center"/>
            <w:hideMark/>
          </w:tcPr>
          <w:p w14:paraId="7B0E786C" w14:textId="77777777" w:rsidR="00001F36" w:rsidRPr="00001F36" w:rsidRDefault="00001F36" w:rsidP="00001F36">
            <w:pPr>
              <w:spacing w:after="0" w:line="240" w:lineRule="auto"/>
              <w:jc w:val="center"/>
              <w:rPr>
                <w:rFonts w:ascii="Calibri" w:eastAsia="Times New Roman" w:hAnsi="Calibri" w:cs="Calibri"/>
                <w:b/>
                <w:bCs/>
                <w:color w:val="000000"/>
                <w:sz w:val="32"/>
                <w:szCs w:val="32"/>
              </w:rPr>
            </w:pPr>
            <w:r w:rsidRPr="00001F36">
              <w:rPr>
                <w:rFonts w:ascii="Calibri" w:eastAsia="Times New Roman" w:hAnsi="Calibri" w:cs="Calibri"/>
                <w:b/>
                <w:bCs/>
                <w:color w:val="000000"/>
                <w:sz w:val="32"/>
                <w:szCs w:val="32"/>
              </w:rPr>
              <w:t>Açıklama</w:t>
            </w:r>
          </w:p>
        </w:tc>
      </w:tr>
      <w:tr w:rsidR="00001F36" w:rsidRPr="00001F36" w14:paraId="7D847C01" w14:textId="77777777" w:rsidTr="00001F36">
        <w:trPr>
          <w:trHeight w:val="432"/>
        </w:trPr>
        <w:tc>
          <w:tcPr>
            <w:tcW w:w="2780" w:type="dxa"/>
            <w:vMerge w:val="restart"/>
            <w:tcBorders>
              <w:top w:val="nil"/>
              <w:left w:val="single" w:sz="8" w:space="0" w:color="auto"/>
              <w:bottom w:val="single" w:sz="4" w:space="0" w:color="auto"/>
              <w:right w:val="single" w:sz="4" w:space="0" w:color="auto"/>
            </w:tcBorders>
            <w:shd w:val="clear" w:color="auto" w:fill="auto"/>
            <w:vAlign w:val="center"/>
            <w:hideMark/>
          </w:tcPr>
          <w:p w14:paraId="2085EFEA" w14:textId="77777777" w:rsidR="00001F36" w:rsidRPr="00001F36" w:rsidRDefault="00001F36" w:rsidP="00001F36">
            <w:pPr>
              <w:spacing w:after="0" w:line="240" w:lineRule="auto"/>
              <w:rPr>
                <w:rFonts w:ascii="Calibri" w:eastAsia="Times New Roman" w:hAnsi="Calibri" w:cs="Calibri"/>
                <w:b/>
                <w:bCs/>
                <w:color w:val="000000"/>
                <w:sz w:val="24"/>
                <w:szCs w:val="24"/>
              </w:rPr>
            </w:pPr>
            <w:r w:rsidRPr="00001F36">
              <w:rPr>
                <w:rFonts w:ascii="Calibri" w:eastAsia="Times New Roman" w:hAnsi="Calibri" w:cs="Calibri"/>
                <w:b/>
                <w:bCs/>
                <w:color w:val="000000"/>
                <w:sz w:val="24"/>
                <w:szCs w:val="24"/>
              </w:rPr>
              <w:t>Gümrük Müdürlüğü</w:t>
            </w:r>
          </w:p>
        </w:tc>
        <w:tc>
          <w:tcPr>
            <w:tcW w:w="2465" w:type="dxa"/>
            <w:tcBorders>
              <w:top w:val="nil"/>
              <w:left w:val="nil"/>
              <w:bottom w:val="single" w:sz="4" w:space="0" w:color="auto"/>
              <w:right w:val="single" w:sz="4" w:space="0" w:color="auto"/>
            </w:tcBorders>
            <w:shd w:val="clear" w:color="auto" w:fill="auto"/>
            <w:vAlign w:val="center"/>
            <w:hideMark/>
          </w:tcPr>
          <w:p w14:paraId="4D51A75E"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Gümrük İşlem Bedeli ~</w:t>
            </w:r>
          </w:p>
        </w:tc>
        <w:tc>
          <w:tcPr>
            <w:tcW w:w="1315" w:type="dxa"/>
            <w:tcBorders>
              <w:top w:val="nil"/>
              <w:left w:val="nil"/>
              <w:bottom w:val="single" w:sz="4" w:space="0" w:color="auto"/>
              <w:right w:val="single" w:sz="4" w:space="0" w:color="auto"/>
            </w:tcBorders>
            <w:shd w:val="clear" w:color="auto" w:fill="auto"/>
            <w:vAlign w:val="center"/>
            <w:hideMark/>
          </w:tcPr>
          <w:p w14:paraId="508EA64D" w14:textId="77777777" w:rsidR="00001F36" w:rsidRPr="00001F36" w:rsidRDefault="00001F36" w:rsidP="00001F36">
            <w:pPr>
              <w:spacing w:after="0" w:line="240" w:lineRule="auto"/>
              <w:jc w:val="right"/>
              <w:rPr>
                <w:rFonts w:ascii="Calibri" w:eastAsia="Times New Roman" w:hAnsi="Calibri" w:cs="Calibri"/>
                <w:color w:val="000000"/>
                <w:sz w:val="24"/>
                <w:szCs w:val="24"/>
              </w:rPr>
            </w:pPr>
            <w:r w:rsidRPr="00001F36">
              <w:rPr>
                <w:rFonts w:ascii="Calibri" w:eastAsia="Times New Roman" w:hAnsi="Calibri" w:cs="Calibri"/>
                <w:color w:val="000000"/>
                <w:sz w:val="24"/>
                <w:szCs w:val="24"/>
              </w:rPr>
              <w:t>₺17</w:t>
            </w:r>
          </w:p>
        </w:tc>
        <w:tc>
          <w:tcPr>
            <w:tcW w:w="2810" w:type="dxa"/>
            <w:tcBorders>
              <w:top w:val="nil"/>
              <w:left w:val="nil"/>
              <w:bottom w:val="single" w:sz="4" w:space="0" w:color="auto"/>
              <w:right w:val="single" w:sz="8" w:space="0" w:color="auto"/>
            </w:tcBorders>
            <w:shd w:val="clear" w:color="auto" w:fill="auto"/>
            <w:vAlign w:val="center"/>
            <w:hideMark/>
          </w:tcPr>
          <w:p w14:paraId="0B8EBA0F"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 </w:t>
            </w:r>
          </w:p>
        </w:tc>
      </w:tr>
      <w:tr w:rsidR="00001F36" w:rsidRPr="00001F36" w14:paraId="448246D3" w14:textId="77777777" w:rsidTr="00001F36">
        <w:trPr>
          <w:trHeight w:val="432"/>
        </w:trPr>
        <w:tc>
          <w:tcPr>
            <w:tcW w:w="2780" w:type="dxa"/>
            <w:vMerge/>
            <w:tcBorders>
              <w:top w:val="nil"/>
              <w:left w:val="single" w:sz="8" w:space="0" w:color="auto"/>
              <w:bottom w:val="single" w:sz="4" w:space="0" w:color="auto"/>
              <w:right w:val="single" w:sz="4" w:space="0" w:color="auto"/>
            </w:tcBorders>
            <w:vAlign w:val="center"/>
            <w:hideMark/>
          </w:tcPr>
          <w:p w14:paraId="5E963928" w14:textId="77777777" w:rsidR="00001F36" w:rsidRPr="00001F36" w:rsidRDefault="00001F36" w:rsidP="00001F36">
            <w:pPr>
              <w:spacing w:after="0" w:line="240" w:lineRule="auto"/>
              <w:rPr>
                <w:rFonts w:ascii="Calibri" w:eastAsia="Times New Roman" w:hAnsi="Calibri" w:cs="Calibri"/>
                <w:b/>
                <w:bCs/>
                <w:color w:val="000000"/>
                <w:sz w:val="24"/>
                <w:szCs w:val="24"/>
              </w:rPr>
            </w:pPr>
          </w:p>
        </w:tc>
        <w:tc>
          <w:tcPr>
            <w:tcW w:w="2465" w:type="dxa"/>
            <w:tcBorders>
              <w:top w:val="nil"/>
              <w:left w:val="nil"/>
              <w:bottom w:val="single" w:sz="4" w:space="0" w:color="auto"/>
              <w:right w:val="single" w:sz="4" w:space="0" w:color="auto"/>
            </w:tcBorders>
            <w:shd w:val="clear" w:color="auto" w:fill="auto"/>
            <w:vAlign w:val="center"/>
            <w:hideMark/>
          </w:tcPr>
          <w:p w14:paraId="441BAB0B"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ÖTV</w:t>
            </w:r>
          </w:p>
        </w:tc>
        <w:tc>
          <w:tcPr>
            <w:tcW w:w="1315" w:type="dxa"/>
            <w:tcBorders>
              <w:top w:val="nil"/>
              <w:left w:val="nil"/>
              <w:bottom w:val="single" w:sz="4" w:space="0" w:color="auto"/>
              <w:right w:val="single" w:sz="4" w:space="0" w:color="auto"/>
            </w:tcBorders>
            <w:shd w:val="clear" w:color="auto" w:fill="auto"/>
            <w:vAlign w:val="center"/>
            <w:hideMark/>
          </w:tcPr>
          <w:p w14:paraId="747D93F8"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 </w:t>
            </w:r>
          </w:p>
        </w:tc>
        <w:tc>
          <w:tcPr>
            <w:tcW w:w="2810" w:type="dxa"/>
            <w:tcBorders>
              <w:top w:val="nil"/>
              <w:left w:val="nil"/>
              <w:bottom w:val="single" w:sz="4" w:space="0" w:color="auto"/>
              <w:right w:val="single" w:sz="8" w:space="0" w:color="auto"/>
            </w:tcBorders>
            <w:shd w:val="clear" w:color="auto" w:fill="auto"/>
            <w:vAlign w:val="center"/>
            <w:hideMark/>
          </w:tcPr>
          <w:p w14:paraId="10A27C2B" w14:textId="3D632FAF"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Her ara</w:t>
            </w:r>
            <w:r>
              <w:rPr>
                <w:rFonts w:ascii="Calibri" w:eastAsia="Times New Roman" w:hAnsi="Calibri" w:cs="Calibri"/>
                <w:color w:val="000000"/>
                <w:sz w:val="24"/>
                <w:szCs w:val="24"/>
              </w:rPr>
              <w:t>ba</w:t>
            </w:r>
            <w:r w:rsidRPr="00001F36">
              <w:rPr>
                <w:rFonts w:ascii="Calibri" w:eastAsia="Times New Roman" w:hAnsi="Calibri" w:cs="Calibri"/>
                <w:color w:val="000000"/>
                <w:sz w:val="24"/>
                <w:szCs w:val="24"/>
              </w:rPr>
              <w:t xml:space="preserve"> için ayrı hesaplanır</w:t>
            </w:r>
          </w:p>
        </w:tc>
      </w:tr>
      <w:tr w:rsidR="00001F36" w:rsidRPr="00001F36" w14:paraId="21C79005" w14:textId="77777777" w:rsidTr="00001F36">
        <w:trPr>
          <w:trHeight w:val="432"/>
        </w:trPr>
        <w:tc>
          <w:tcPr>
            <w:tcW w:w="2780" w:type="dxa"/>
            <w:vMerge/>
            <w:tcBorders>
              <w:top w:val="nil"/>
              <w:left w:val="single" w:sz="8" w:space="0" w:color="auto"/>
              <w:bottom w:val="single" w:sz="4" w:space="0" w:color="auto"/>
              <w:right w:val="single" w:sz="4" w:space="0" w:color="auto"/>
            </w:tcBorders>
            <w:vAlign w:val="center"/>
            <w:hideMark/>
          </w:tcPr>
          <w:p w14:paraId="54E3F840" w14:textId="77777777" w:rsidR="00001F36" w:rsidRPr="00001F36" w:rsidRDefault="00001F36" w:rsidP="00001F36">
            <w:pPr>
              <w:spacing w:after="0" w:line="240" w:lineRule="auto"/>
              <w:rPr>
                <w:rFonts w:ascii="Calibri" w:eastAsia="Times New Roman" w:hAnsi="Calibri" w:cs="Calibri"/>
                <w:b/>
                <w:bCs/>
                <w:color w:val="000000"/>
                <w:sz w:val="24"/>
                <w:szCs w:val="24"/>
              </w:rPr>
            </w:pPr>
          </w:p>
        </w:tc>
        <w:tc>
          <w:tcPr>
            <w:tcW w:w="2465" w:type="dxa"/>
            <w:tcBorders>
              <w:top w:val="nil"/>
              <w:left w:val="nil"/>
              <w:bottom w:val="single" w:sz="4" w:space="0" w:color="auto"/>
              <w:right w:val="single" w:sz="4" w:space="0" w:color="auto"/>
            </w:tcBorders>
            <w:shd w:val="clear" w:color="auto" w:fill="auto"/>
            <w:vAlign w:val="center"/>
            <w:hideMark/>
          </w:tcPr>
          <w:p w14:paraId="48B782CB"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KDV</w:t>
            </w:r>
          </w:p>
        </w:tc>
        <w:tc>
          <w:tcPr>
            <w:tcW w:w="1315" w:type="dxa"/>
            <w:tcBorders>
              <w:top w:val="nil"/>
              <w:left w:val="nil"/>
              <w:bottom w:val="single" w:sz="4" w:space="0" w:color="auto"/>
              <w:right w:val="single" w:sz="4" w:space="0" w:color="auto"/>
            </w:tcBorders>
            <w:shd w:val="clear" w:color="auto" w:fill="auto"/>
            <w:vAlign w:val="center"/>
            <w:hideMark/>
          </w:tcPr>
          <w:p w14:paraId="432193E4"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 </w:t>
            </w:r>
          </w:p>
        </w:tc>
        <w:tc>
          <w:tcPr>
            <w:tcW w:w="2810" w:type="dxa"/>
            <w:tcBorders>
              <w:top w:val="nil"/>
              <w:left w:val="nil"/>
              <w:bottom w:val="single" w:sz="4" w:space="0" w:color="auto"/>
              <w:right w:val="single" w:sz="8" w:space="0" w:color="auto"/>
            </w:tcBorders>
            <w:shd w:val="clear" w:color="auto" w:fill="auto"/>
            <w:vAlign w:val="center"/>
            <w:hideMark/>
          </w:tcPr>
          <w:p w14:paraId="7A336C1D" w14:textId="2AEEF122"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Her ara</w:t>
            </w:r>
            <w:r>
              <w:rPr>
                <w:rFonts w:ascii="Calibri" w:eastAsia="Times New Roman" w:hAnsi="Calibri" w:cs="Calibri"/>
                <w:color w:val="000000"/>
                <w:sz w:val="24"/>
                <w:szCs w:val="24"/>
              </w:rPr>
              <w:t>ba</w:t>
            </w:r>
            <w:r w:rsidRPr="00001F36">
              <w:rPr>
                <w:rFonts w:ascii="Calibri" w:eastAsia="Times New Roman" w:hAnsi="Calibri" w:cs="Calibri"/>
                <w:color w:val="000000"/>
                <w:sz w:val="24"/>
                <w:szCs w:val="24"/>
              </w:rPr>
              <w:t xml:space="preserve"> için ayrı hesaplanır</w:t>
            </w:r>
          </w:p>
        </w:tc>
      </w:tr>
      <w:tr w:rsidR="00001F36" w:rsidRPr="00001F36" w14:paraId="5533D0A7" w14:textId="77777777" w:rsidTr="00001F36">
        <w:trPr>
          <w:trHeight w:val="432"/>
        </w:trPr>
        <w:tc>
          <w:tcPr>
            <w:tcW w:w="2780" w:type="dxa"/>
            <w:vMerge/>
            <w:tcBorders>
              <w:top w:val="nil"/>
              <w:left w:val="single" w:sz="8" w:space="0" w:color="auto"/>
              <w:bottom w:val="single" w:sz="4" w:space="0" w:color="auto"/>
              <w:right w:val="single" w:sz="4" w:space="0" w:color="auto"/>
            </w:tcBorders>
            <w:vAlign w:val="center"/>
            <w:hideMark/>
          </w:tcPr>
          <w:p w14:paraId="7FECD07A" w14:textId="77777777" w:rsidR="00001F36" w:rsidRPr="00001F36" w:rsidRDefault="00001F36" w:rsidP="00001F36">
            <w:pPr>
              <w:spacing w:after="0" w:line="240" w:lineRule="auto"/>
              <w:rPr>
                <w:rFonts w:ascii="Calibri" w:eastAsia="Times New Roman" w:hAnsi="Calibri" w:cs="Calibri"/>
                <w:b/>
                <w:bCs/>
                <w:color w:val="000000"/>
                <w:sz w:val="24"/>
                <w:szCs w:val="24"/>
              </w:rPr>
            </w:pPr>
          </w:p>
        </w:tc>
        <w:tc>
          <w:tcPr>
            <w:tcW w:w="2465" w:type="dxa"/>
            <w:tcBorders>
              <w:top w:val="nil"/>
              <w:left w:val="nil"/>
              <w:bottom w:val="single" w:sz="4" w:space="0" w:color="auto"/>
              <w:right w:val="single" w:sz="4" w:space="0" w:color="auto"/>
            </w:tcBorders>
            <w:shd w:val="clear" w:color="auto" w:fill="auto"/>
            <w:vAlign w:val="center"/>
            <w:hideMark/>
          </w:tcPr>
          <w:p w14:paraId="3B06CF28" w14:textId="57FD2D2B"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 xml:space="preserve">TRT Bandrol </w:t>
            </w:r>
            <w:r w:rsidR="00FD760D">
              <w:rPr>
                <w:rFonts w:ascii="Calibri" w:eastAsia="Times New Roman" w:hAnsi="Calibri" w:cs="Calibri"/>
                <w:color w:val="000000"/>
                <w:sz w:val="24"/>
                <w:szCs w:val="24"/>
              </w:rPr>
              <w:t xml:space="preserve">Bedeli </w:t>
            </w:r>
            <w:r w:rsidRPr="00001F36">
              <w:rPr>
                <w:rFonts w:ascii="Calibri" w:eastAsia="Times New Roman" w:hAnsi="Calibri" w:cs="Calibri"/>
                <w:color w:val="000000"/>
                <w:sz w:val="24"/>
                <w:szCs w:val="24"/>
              </w:rPr>
              <w:t>~</w:t>
            </w:r>
          </w:p>
        </w:tc>
        <w:tc>
          <w:tcPr>
            <w:tcW w:w="1315" w:type="dxa"/>
            <w:tcBorders>
              <w:top w:val="nil"/>
              <w:left w:val="nil"/>
              <w:bottom w:val="single" w:sz="4" w:space="0" w:color="auto"/>
              <w:right w:val="single" w:sz="4" w:space="0" w:color="auto"/>
            </w:tcBorders>
            <w:shd w:val="clear" w:color="auto" w:fill="auto"/>
            <w:vAlign w:val="center"/>
            <w:hideMark/>
          </w:tcPr>
          <w:p w14:paraId="0F460EAC" w14:textId="77777777" w:rsidR="00001F36" w:rsidRPr="00001F36" w:rsidRDefault="00001F36" w:rsidP="00001F36">
            <w:pPr>
              <w:spacing w:after="0" w:line="240" w:lineRule="auto"/>
              <w:jc w:val="right"/>
              <w:rPr>
                <w:rFonts w:ascii="Calibri" w:eastAsia="Times New Roman" w:hAnsi="Calibri" w:cs="Calibri"/>
                <w:color w:val="000000"/>
                <w:sz w:val="24"/>
                <w:szCs w:val="24"/>
              </w:rPr>
            </w:pPr>
            <w:r w:rsidRPr="00001F36">
              <w:rPr>
                <w:rFonts w:ascii="Calibri" w:eastAsia="Times New Roman" w:hAnsi="Calibri" w:cs="Calibri"/>
                <w:color w:val="000000"/>
                <w:sz w:val="24"/>
                <w:szCs w:val="24"/>
              </w:rPr>
              <w:t>₺135</w:t>
            </w:r>
          </w:p>
        </w:tc>
        <w:tc>
          <w:tcPr>
            <w:tcW w:w="2810" w:type="dxa"/>
            <w:tcBorders>
              <w:top w:val="nil"/>
              <w:left w:val="nil"/>
              <w:bottom w:val="single" w:sz="4" w:space="0" w:color="auto"/>
              <w:right w:val="single" w:sz="8" w:space="0" w:color="auto"/>
            </w:tcBorders>
            <w:shd w:val="clear" w:color="auto" w:fill="auto"/>
            <w:vAlign w:val="center"/>
            <w:hideMark/>
          </w:tcPr>
          <w:p w14:paraId="0DAD877F"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KDV Matrahının %0.408'i</w:t>
            </w:r>
          </w:p>
        </w:tc>
      </w:tr>
      <w:tr w:rsidR="00001F36" w:rsidRPr="00001F36" w14:paraId="0568E590" w14:textId="77777777" w:rsidTr="00001F36">
        <w:trPr>
          <w:trHeight w:val="432"/>
        </w:trPr>
        <w:tc>
          <w:tcPr>
            <w:tcW w:w="2780" w:type="dxa"/>
            <w:vMerge/>
            <w:tcBorders>
              <w:top w:val="nil"/>
              <w:left w:val="single" w:sz="8" w:space="0" w:color="auto"/>
              <w:bottom w:val="single" w:sz="4" w:space="0" w:color="auto"/>
              <w:right w:val="single" w:sz="4" w:space="0" w:color="auto"/>
            </w:tcBorders>
            <w:vAlign w:val="center"/>
            <w:hideMark/>
          </w:tcPr>
          <w:p w14:paraId="3FD87561" w14:textId="77777777" w:rsidR="00001F36" w:rsidRPr="00001F36" w:rsidRDefault="00001F36" w:rsidP="00001F36">
            <w:pPr>
              <w:spacing w:after="0" w:line="240" w:lineRule="auto"/>
              <w:rPr>
                <w:rFonts w:ascii="Calibri" w:eastAsia="Times New Roman" w:hAnsi="Calibri" w:cs="Calibri"/>
                <w:b/>
                <w:bCs/>
                <w:color w:val="000000"/>
                <w:sz w:val="24"/>
                <w:szCs w:val="24"/>
              </w:rPr>
            </w:pPr>
          </w:p>
        </w:tc>
        <w:tc>
          <w:tcPr>
            <w:tcW w:w="2465" w:type="dxa"/>
            <w:tcBorders>
              <w:top w:val="nil"/>
              <w:left w:val="nil"/>
              <w:bottom w:val="single" w:sz="4" w:space="0" w:color="auto"/>
              <w:right w:val="single" w:sz="4" w:space="0" w:color="auto"/>
            </w:tcBorders>
            <w:shd w:val="clear" w:color="auto" w:fill="auto"/>
            <w:vAlign w:val="center"/>
            <w:hideMark/>
          </w:tcPr>
          <w:p w14:paraId="6E1BD47D"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Damga Vergisi</w:t>
            </w:r>
          </w:p>
        </w:tc>
        <w:tc>
          <w:tcPr>
            <w:tcW w:w="1315" w:type="dxa"/>
            <w:tcBorders>
              <w:top w:val="nil"/>
              <w:left w:val="nil"/>
              <w:bottom w:val="single" w:sz="4" w:space="0" w:color="auto"/>
              <w:right w:val="single" w:sz="4" w:space="0" w:color="auto"/>
            </w:tcBorders>
            <w:shd w:val="clear" w:color="auto" w:fill="auto"/>
            <w:vAlign w:val="center"/>
            <w:hideMark/>
          </w:tcPr>
          <w:p w14:paraId="3CB3BFD6" w14:textId="77777777" w:rsidR="00001F36" w:rsidRPr="00001F36" w:rsidRDefault="00001F36" w:rsidP="00001F36">
            <w:pPr>
              <w:spacing w:after="0" w:line="240" w:lineRule="auto"/>
              <w:jc w:val="right"/>
              <w:rPr>
                <w:rFonts w:ascii="Calibri" w:eastAsia="Times New Roman" w:hAnsi="Calibri" w:cs="Calibri"/>
                <w:color w:val="000000"/>
                <w:sz w:val="24"/>
                <w:szCs w:val="24"/>
              </w:rPr>
            </w:pPr>
            <w:r w:rsidRPr="00001F36">
              <w:rPr>
                <w:rFonts w:ascii="Calibri" w:eastAsia="Times New Roman" w:hAnsi="Calibri" w:cs="Calibri"/>
                <w:color w:val="000000"/>
                <w:sz w:val="24"/>
                <w:szCs w:val="24"/>
              </w:rPr>
              <w:t>₺130</w:t>
            </w:r>
          </w:p>
        </w:tc>
        <w:tc>
          <w:tcPr>
            <w:tcW w:w="2810" w:type="dxa"/>
            <w:tcBorders>
              <w:top w:val="nil"/>
              <w:left w:val="nil"/>
              <w:bottom w:val="single" w:sz="4" w:space="0" w:color="auto"/>
              <w:right w:val="single" w:sz="8" w:space="0" w:color="auto"/>
            </w:tcBorders>
            <w:shd w:val="clear" w:color="auto" w:fill="auto"/>
            <w:vAlign w:val="center"/>
            <w:hideMark/>
          </w:tcPr>
          <w:p w14:paraId="56D35B78"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 </w:t>
            </w:r>
          </w:p>
        </w:tc>
      </w:tr>
      <w:tr w:rsidR="00001F36" w:rsidRPr="00001F36" w14:paraId="17A8DF5E" w14:textId="77777777" w:rsidTr="00001F36">
        <w:trPr>
          <w:trHeight w:val="624"/>
        </w:trPr>
        <w:tc>
          <w:tcPr>
            <w:tcW w:w="2780" w:type="dxa"/>
            <w:vMerge w:val="restart"/>
            <w:tcBorders>
              <w:top w:val="nil"/>
              <w:left w:val="single" w:sz="8" w:space="0" w:color="auto"/>
              <w:bottom w:val="single" w:sz="4" w:space="0" w:color="auto"/>
              <w:right w:val="single" w:sz="4" w:space="0" w:color="auto"/>
            </w:tcBorders>
            <w:shd w:val="clear" w:color="auto" w:fill="auto"/>
            <w:vAlign w:val="center"/>
            <w:hideMark/>
          </w:tcPr>
          <w:p w14:paraId="243B660F" w14:textId="77777777" w:rsidR="00001F36" w:rsidRPr="00001F36" w:rsidRDefault="00001F36" w:rsidP="00001F36">
            <w:pPr>
              <w:spacing w:after="0" w:line="240" w:lineRule="auto"/>
              <w:rPr>
                <w:rFonts w:ascii="Calibri" w:eastAsia="Times New Roman" w:hAnsi="Calibri" w:cs="Calibri"/>
                <w:b/>
                <w:bCs/>
                <w:color w:val="000000"/>
                <w:sz w:val="24"/>
                <w:szCs w:val="24"/>
              </w:rPr>
            </w:pPr>
            <w:r w:rsidRPr="00001F36">
              <w:rPr>
                <w:rFonts w:ascii="Calibri" w:eastAsia="Times New Roman" w:hAnsi="Calibri" w:cs="Calibri"/>
                <w:b/>
                <w:bCs/>
                <w:color w:val="000000"/>
                <w:sz w:val="24"/>
                <w:szCs w:val="24"/>
              </w:rPr>
              <w:t>TSE Uygunluk belgesi</w:t>
            </w:r>
          </w:p>
        </w:tc>
        <w:tc>
          <w:tcPr>
            <w:tcW w:w="2465" w:type="dxa"/>
            <w:tcBorders>
              <w:top w:val="nil"/>
              <w:left w:val="nil"/>
              <w:bottom w:val="single" w:sz="4" w:space="0" w:color="auto"/>
              <w:right w:val="single" w:sz="4" w:space="0" w:color="auto"/>
            </w:tcBorders>
            <w:shd w:val="clear" w:color="auto" w:fill="auto"/>
            <w:vAlign w:val="center"/>
            <w:hideMark/>
          </w:tcPr>
          <w:p w14:paraId="15C70F64" w14:textId="7353C711"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Araç Proje dosyası açtırma bedeli</w:t>
            </w:r>
            <w:r w:rsidR="00FD760D">
              <w:rPr>
                <w:rFonts w:ascii="Calibri" w:eastAsia="Times New Roman" w:hAnsi="Calibri" w:cs="Calibri"/>
                <w:color w:val="000000"/>
                <w:sz w:val="24"/>
                <w:szCs w:val="24"/>
              </w:rPr>
              <w:t xml:space="preserve"> ~</w:t>
            </w:r>
          </w:p>
        </w:tc>
        <w:tc>
          <w:tcPr>
            <w:tcW w:w="1315" w:type="dxa"/>
            <w:tcBorders>
              <w:top w:val="nil"/>
              <w:left w:val="nil"/>
              <w:bottom w:val="single" w:sz="4" w:space="0" w:color="auto"/>
              <w:right w:val="single" w:sz="4" w:space="0" w:color="auto"/>
            </w:tcBorders>
            <w:shd w:val="clear" w:color="auto" w:fill="auto"/>
            <w:vAlign w:val="center"/>
            <w:hideMark/>
          </w:tcPr>
          <w:p w14:paraId="10A61CD0" w14:textId="77777777" w:rsidR="00001F36" w:rsidRPr="00001F36" w:rsidRDefault="00001F36" w:rsidP="00001F36">
            <w:pPr>
              <w:spacing w:after="0" w:line="240" w:lineRule="auto"/>
              <w:jc w:val="right"/>
              <w:rPr>
                <w:rFonts w:ascii="Calibri" w:eastAsia="Times New Roman" w:hAnsi="Calibri" w:cs="Calibri"/>
                <w:color w:val="000000"/>
                <w:sz w:val="24"/>
                <w:szCs w:val="24"/>
              </w:rPr>
            </w:pPr>
            <w:r w:rsidRPr="00001F36">
              <w:rPr>
                <w:rFonts w:ascii="Calibri" w:eastAsia="Times New Roman" w:hAnsi="Calibri" w:cs="Calibri"/>
                <w:color w:val="000000"/>
                <w:sz w:val="24"/>
                <w:szCs w:val="24"/>
              </w:rPr>
              <w:t>₺300</w:t>
            </w:r>
          </w:p>
        </w:tc>
        <w:tc>
          <w:tcPr>
            <w:tcW w:w="2810" w:type="dxa"/>
            <w:tcBorders>
              <w:top w:val="nil"/>
              <w:left w:val="nil"/>
              <w:bottom w:val="single" w:sz="4" w:space="0" w:color="auto"/>
              <w:right w:val="single" w:sz="8" w:space="0" w:color="auto"/>
            </w:tcBorders>
            <w:shd w:val="clear" w:color="auto" w:fill="auto"/>
            <w:vAlign w:val="center"/>
            <w:hideMark/>
          </w:tcPr>
          <w:p w14:paraId="4FAC14DA"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 </w:t>
            </w:r>
          </w:p>
        </w:tc>
      </w:tr>
      <w:tr w:rsidR="00001F36" w:rsidRPr="00001F36" w14:paraId="6C689074" w14:textId="77777777" w:rsidTr="00001F36">
        <w:trPr>
          <w:trHeight w:val="432"/>
        </w:trPr>
        <w:tc>
          <w:tcPr>
            <w:tcW w:w="2780" w:type="dxa"/>
            <w:vMerge/>
            <w:tcBorders>
              <w:top w:val="nil"/>
              <w:left w:val="single" w:sz="8" w:space="0" w:color="auto"/>
              <w:bottom w:val="single" w:sz="4" w:space="0" w:color="auto"/>
              <w:right w:val="single" w:sz="4" w:space="0" w:color="auto"/>
            </w:tcBorders>
            <w:vAlign w:val="center"/>
            <w:hideMark/>
          </w:tcPr>
          <w:p w14:paraId="448DC967" w14:textId="77777777" w:rsidR="00001F36" w:rsidRPr="00001F36" w:rsidRDefault="00001F36" w:rsidP="00001F36">
            <w:pPr>
              <w:spacing w:after="0" w:line="240" w:lineRule="auto"/>
              <w:rPr>
                <w:rFonts w:ascii="Calibri" w:eastAsia="Times New Roman" w:hAnsi="Calibri" w:cs="Calibri"/>
                <w:b/>
                <w:bCs/>
                <w:color w:val="000000"/>
                <w:sz w:val="24"/>
                <w:szCs w:val="24"/>
              </w:rPr>
            </w:pPr>
          </w:p>
        </w:tc>
        <w:tc>
          <w:tcPr>
            <w:tcW w:w="2465" w:type="dxa"/>
            <w:tcBorders>
              <w:top w:val="nil"/>
              <w:left w:val="nil"/>
              <w:bottom w:val="single" w:sz="4" w:space="0" w:color="auto"/>
              <w:right w:val="single" w:sz="4" w:space="0" w:color="auto"/>
            </w:tcBorders>
            <w:shd w:val="clear" w:color="auto" w:fill="auto"/>
            <w:vAlign w:val="center"/>
            <w:hideMark/>
          </w:tcPr>
          <w:p w14:paraId="0E744D5C"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TSE işlem bedeli</w:t>
            </w:r>
          </w:p>
        </w:tc>
        <w:tc>
          <w:tcPr>
            <w:tcW w:w="1315" w:type="dxa"/>
            <w:tcBorders>
              <w:top w:val="nil"/>
              <w:left w:val="nil"/>
              <w:bottom w:val="single" w:sz="4" w:space="0" w:color="auto"/>
              <w:right w:val="single" w:sz="4" w:space="0" w:color="auto"/>
            </w:tcBorders>
            <w:shd w:val="clear" w:color="auto" w:fill="auto"/>
            <w:vAlign w:val="center"/>
            <w:hideMark/>
          </w:tcPr>
          <w:p w14:paraId="1EC88D34" w14:textId="77777777" w:rsidR="00001F36" w:rsidRPr="00001F36" w:rsidRDefault="00001F36" w:rsidP="00001F36">
            <w:pPr>
              <w:spacing w:after="0" w:line="240" w:lineRule="auto"/>
              <w:jc w:val="right"/>
              <w:rPr>
                <w:rFonts w:ascii="Calibri" w:eastAsia="Times New Roman" w:hAnsi="Calibri" w:cs="Calibri"/>
                <w:color w:val="000000"/>
                <w:sz w:val="24"/>
                <w:szCs w:val="24"/>
              </w:rPr>
            </w:pPr>
            <w:r w:rsidRPr="00001F36">
              <w:rPr>
                <w:rFonts w:ascii="Calibri" w:eastAsia="Times New Roman" w:hAnsi="Calibri" w:cs="Calibri"/>
                <w:color w:val="000000"/>
                <w:sz w:val="24"/>
                <w:szCs w:val="24"/>
              </w:rPr>
              <w:t>₺460</w:t>
            </w:r>
          </w:p>
        </w:tc>
        <w:tc>
          <w:tcPr>
            <w:tcW w:w="2810" w:type="dxa"/>
            <w:tcBorders>
              <w:top w:val="nil"/>
              <w:left w:val="nil"/>
              <w:bottom w:val="single" w:sz="4" w:space="0" w:color="auto"/>
              <w:right w:val="single" w:sz="8" w:space="0" w:color="auto"/>
            </w:tcBorders>
            <w:shd w:val="clear" w:color="auto" w:fill="auto"/>
            <w:vAlign w:val="center"/>
            <w:hideMark/>
          </w:tcPr>
          <w:p w14:paraId="0EDDC202"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 </w:t>
            </w:r>
          </w:p>
        </w:tc>
      </w:tr>
      <w:tr w:rsidR="00001F36" w:rsidRPr="00001F36" w14:paraId="3C8DAEDC" w14:textId="77777777" w:rsidTr="00001F36">
        <w:trPr>
          <w:trHeight w:val="432"/>
        </w:trPr>
        <w:tc>
          <w:tcPr>
            <w:tcW w:w="2780" w:type="dxa"/>
            <w:vMerge w:val="restart"/>
            <w:tcBorders>
              <w:top w:val="nil"/>
              <w:left w:val="single" w:sz="8" w:space="0" w:color="auto"/>
              <w:bottom w:val="single" w:sz="4" w:space="0" w:color="auto"/>
              <w:right w:val="single" w:sz="4" w:space="0" w:color="auto"/>
            </w:tcBorders>
            <w:shd w:val="clear" w:color="auto" w:fill="auto"/>
            <w:vAlign w:val="center"/>
            <w:hideMark/>
          </w:tcPr>
          <w:p w14:paraId="027AA828" w14:textId="77777777" w:rsidR="00001F36" w:rsidRPr="00001F36" w:rsidRDefault="00001F36" w:rsidP="00001F36">
            <w:pPr>
              <w:spacing w:after="0" w:line="240" w:lineRule="auto"/>
              <w:rPr>
                <w:rFonts w:ascii="Calibri" w:eastAsia="Times New Roman" w:hAnsi="Calibri" w:cs="Calibri"/>
                <w:b/>
                <w:bCs/>
                <w:color w:val="000000"/>
                <w:sz w:val="24"/>
                <w:szCs w:val="24"/>
              </w:rPr>
            </w:pPr>
            <w:r w:rsidRPr="00001F36">
              <w:rPr>
                <w:rFonts w:ascii="Calibri" w:eastAsia="Times New Roman" w:hAnsi="Calibri" w:cs="Calibri"/>
                <w:b/>
                <w:bCs/>
                <w:color w:val="000000"/>
                <w:sz w:val="24"/>
                <w:szCs w:val="24"/>
              </w:rPr>
              <w:t>TUVTÜRK</w:t>
            </w:r>
          </w:p>
        </w:tc>
        <w:tc>
          <w:tcPr>
            <w:tcW w:w="2465" w:type="dxa"/>
            <w:tcBorders>
              <w:top w:val="nil"/>
              <w:left w:val="nil"/>
              <w:bottom w:val="single" w:sz="4" w:space="0" w:color="auto"/>
              <w:right w:val="single" w:sz="4" w:space="0" w:color="auto"/>
            </w:tcBorders>
            <w:shd w:val="clear" w:color="auto" w:fill="auto"/>
            <w:vAlign w:val="center"/>
            <w:hideMark/>
          </w:tcPr>
          <w:p w14:paraId="3691BD4E"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Egsoz Muayenesi</w:t>
            </w:r>
          </w:p>
        </w:tc>
        <w:tc>
          <w:tcPr>
            <w:tcW w:w="1315" w:type="dxa"/>
            <w:tcBorders>
              <w:top w:val="nil"/>
              <w:left w:val="nil"/>
              <w:bottom w:val="single" w:sz="4" w:space="0" w:color="auto"/>
              <w:right w:val="single" w:sz="4" w:space="0" w:color="auto"/>
            </w:tcBorders>
            <w:shd w:val="clear" w:color="auto" w:fill="auto"/>
            <w:vAlign w:val="center"/>
            <w:hideMark/>
          </w:tcPr>
          <w:p w14:paraId="10182AB7" w14:textId="77777777" w:rsidR="00001F36" w:rsidRPr="00001F36" w:rsidRDefault="00001F36" w:rsidP="00001F36">
            <w:pPr>
              <w:spacing w:after="0" w:line="240" w:lineRule="auto"/>
              <w:jc w:val="right"/>
              <w:rPr>
                <w:rFonts w:ascii="Calibri" w:eastAsia="Times New Roman" w:hAnsi="Calibri" w:cs="Calibri"/>
                <w:color w:val="000000"/>
                <w:sz w:val="24"/>
                <w:szCs w:val="24"/>
              </w:rPr>
            </w:pPr>
            <w:r w:rsidRPr="00001F36">
              <w:rPr>
                <w:rFonts w:ascii="Calibri" w:eastAsia="Times New Roman" w:hAnsi="Calibri" w:cs="Calibri"/>
                <w:color w:val="000000"/>
                <w:sz w:val="24"/>
                <w:szCs w:val="24"/>
              </w:rPr>
              <w:t>₺90</w:t>
            </w:r>
          </w:p>
        </w:tc>
        <w:tc>
          <w:tcPr>
            <w:tcW w:w="2810" w:type="dxa"/>
            <w:tcBorders>
              <w:top w:val="nil"/>
              <w:left w:val="nil"/>
              <w:bottom w:val="single" w:sz="4" w:space="0" w:color="auto"/>
              <w:right w:val="single" w:sz="8" w:space="0" w:color="auto"/>
            </w:tcBorders>
            <w:shd w:val="clear" w:color="auto" w:fill="auto"/>
            <w:vAlign w:val="center"/>
            <w:hideMark/>
          </w:tcPr>
          <w:p w14:paraId="0A2B5CA4"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 </w:t>
            </w:r>
          </w:p>
        </w:tc>
      </w:tr>
      <w:tr w:rsidR="00001F36" w:rsidRPr="00001F36" w14:paraId="672E5E34" w14:textId="77777777" w:rsidTr="00001F36">
        <w:trPr>
          <w:trHeight w:val="432"/>
        </w:trPr>
        <w:tc>
          <w:tcPr>
            <w:tcW w:w="2780" w:type="dxa"/>
            <w:vMerge/>
            <w:tcBorders>
              <w:top w:val="nil"/>
              <w:left w:val="single" w:sz="8" w:space="0" w:color="auto"/>
              <w:bottom w:val="single" w:sz="4" w:space="0" w:color="auto"/>
              <w:right w:val="single" w:sz="4" w:space="0" w:color="auto"/>
            </w:tcBorders>
            <w:vAlign w:val="center"/>
            <w:hideMark/>
          </w:tcPr>
          <w:p w14:paraId="2279F901" w14:textId="77777777" w:rsidR="00001F36" w:rsidRPr="00001F36" w:rsidRDefault="00001F36" w:rsidP="00001F36">
            <w:pPr>
              <w:spacing w:after="0" w:line="240" w:lineRule="auto"/>
              <w:rPr>
                <w:rFonts w:ascii="Calibri" w:eastAsia="Times New Roman" w:hAnsi="Calibri" w:cs="Calibri"/>
                <w:b/>
                <w:bCs/>
                <w:color w:val="000000"/>
                <w:sz w:val="24"/>
                <w:szCs w:val="24"/>
              </w:rPr>
            </w:pPr>
          </w:p>
        </w:tc>
        <w:tc>
          <w:tcPr>
            <w:tcW w:w="2465" w:type="dxa"/>
            <w:tcBorders>
              <w:top w:val="nil"/>
              <w:left w:val="nil"/>
              <w:bottom w:val="single" w:sz="4" w:space="0" w:color="auto"/>
              <w:right w:val="single" w:sz="4" w:space="0" w:color="auto"/>
            </w:tcBorders>
            <w:shd w:val="clear" w:color="auto" w:fill="auto"/>
            <w:vAlign w:val="center"/>
            <w:hideMark/>
          </w:tcPr>
          <w:p w14:paraId="3C524EFD"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Araç Muayenesi</w:t>
            </w:r>
          </w:p>
        </w:tc>
        <w:tc>
          <w:tcPr>
            <w:tcW w:w="1315" w:type="dxa"/>
            <w:tcBorders>
              <w:top w:val="nil"/>
              <w:left w:val="nil"/>
              <w:bottom w:val="single" w:sz="4" w:space="0" w:color="auto"/>
              <w:right w:val="single" w:sz="4" w:space="0" w:color="auto"/>
            </w:tcBorders>
            <w:shd w:val="clear" w:color="auto" w:fill="auto"/>
            <w:vAlign w:val="center"/>
            <w:hideMark/>
          </w:tcPr>
          <w:p w14:paraId="3CAD1F85" w14:textId="77777777" w:rsidR="00001F36" w:rsidRPr="00001F36" w:rsidRDefault="00001F36" w:rsidP="00001F36">
            <w:pPr>
              <w:spacing w:after="0" w:line="240" w:lineRule="auto"/>
              <w:jc w:val="right"/>
              <w:rPr>
                <w:rFonts w:ascii="Calibri" w:eastAsia="Times New Roman" w:hAnsi="Calibri" w:cs="Calibri"/>
                <w:color w:val="000000"/>
                <w:sz w:val="24"/>
                <w:szCs w:val="24"/>
              </w:rPr>
            </w:pPr>
            <w:r w:rsidRPr="00001F36">
              <w:rPr>
                <w:rFonts w:ascii="Calibri" w:eastAsia="Times New Roman" w:hAnsi="Calibri" w:cs="Calibri"/>
                <w:color w:val="000000"/>
                <w:sz w:val="24"/>
                <w:szCs w:val="24"/>
              </w:rPr>
              <w:t>₺372</w:t>
            </w:r>
          </w:p>
        </w:tc>
        <w:tc>
          <w:tcPr>
            <w:tcW w:w="2810" w:type="dxa"/>
            <w:tcBorders>
              <w:top w:val="nil"/>
              <w:left w:val="nil"/>
              <w:bottom w:val="single" w:sz="4" w:space="0" w:color="auto"/>
              <w:right w:val="single" w:sz="8" w:space="0" w:color="auto"/>
            </w:tcBorders>
            <w:shd w:val="clear" w:color="auto" w:fill="auto"/>
            <w:vAlign w:val="center"/>
            <w:hideMark/>
          </w:tcPr>
          <w:p w14:paraId="589F0276"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 </w:t>
            </w:r>
          </w:p>
        </w:tc>
      </w:tr>
      <w:tr w:rsidR="00001F36" w:rsidRPr="00001F36" w14:paraId="72CC8D3B" w14:textId="77777777" w:rsidTr="00001F36">
        <w:trPr>
          <w:trHeight w:val="312"/>
        </w:trPr>
        <w:tc>
          <w:tcPr>
            <w:tcW w:w="2780" w:type="dxa"/>
            <w:tcBorders>
              <w:top w:val="nil"/>
              <w:left w:val="single" w:sz="8" w:space="0" w:color="auto"/>
              <w:bottom w:val="single" w:sz="4" w:space="0" w:color="auto"/>
              <w:right w:val="single" w:sz="4" w:space="0" w:color="auto"/>
            </w:tcBorders>
            <w:shd w:val="clear" w:color="auto" w:fill="auto"/>
            <w:vAlign w:val="center"/>
            <w:hideMark/>
          </w:tcPr>
          <w:p w14:paraId="78E0DBF6" w14:textId="77777777" w:rsidR="00001F36" w:rsidRPr="00001F36" w:rsidRDefault="00001F36" w:rsidP="00001F36">
            <w:pPr>
              <w:spacing w:after="0" w:line="240" w:lineRule="auto"/>
              <w:rPr>
                <w:rFonts w:ascii="Calibri" w:eastAsia="Times New Roman" w:hAnsi="Calibri" w:cs="Calibri"/>
                <w:b/>
                <w:bCs/>
                <w:color w:val="000000"/>
                <w:sz w:val="24"/>
                <w:szCs w:val="24"/>
              </w:rPr>
            </w:pPr>
            <w:r w:rsidRPr="00001F36">
              <w:rPr>
                <w:rFonts w:ascii="Calibri" w:eastAsia="Times New Roman" w:hAnsi="Calibri" w:cs="Calibri"/>
                <w:b/>
                <w:bCs/>
                <w:color w:val="000000"/>
                <w:sz w:val="24"/>
                <w:szCs w:val="24"/>
              </w:rPr>
              <w:t>Emniyet Müdürlüğü</w:t>
            </w:r>
          </w:p>
        </w:tc>
        <w:tc>
          <w:tcPr>
            <w:tcW w:w="2465" w:type="dxa"/>
            <w:tcBorders>
              <w:top w:val="nil"/>
              <w:left w:val="nil"/>
              <w:bottom w:val="single" w:sz="4" w:space="0" w:color="auto"/>
              <w:right w:val="single" w:sz="4" w:space="0" w:color="auto"/>
            </w:tcBorders>
            <w:shd w:val="clear" w:color="auto" w:fill="auto"/>
            <w:vAlign w:val="center"/>
            <w:hideMark/>
          </w:tcPr>
          <w:p w14:paraId="65635BDC"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Araç Plaka Bağış Bedeli</w:t>
            </w:r>
          </w:p>
        </w:tc>
        <w:tc>
          <w:tcPr>
            <w:tcW w:w="1315" w:type="dxa"/>
            <w:tcBorders>
              <w:top w:val="nil"/>
              <w:left w:val="nil"/>
              <w:bottom w:val="single" w:sz="4" w:space="0" w:color="auto"/>
              <w:right w:val="single" w:sz="4" w:space="0" w:color="auto"/>
            </w:tcBorders>
            <w:shd w:val="clear" w:color="auto" w:fill="auto"/>
            <w:vAlign w:val="center"/>
            <w:hideMark/>
          </w:tcPr>
          <w:p w14:paraId="2FC7EB8D" w14:textId="77777777" w:rsidR="00001F36" w:rsidRPr="00001F36" w:rsidRDefault="00001F36" w:rsidP="00001F36">
            <w:pPr>
              <w:spacing w:after="0" w:line="240" w:lineRule="auto"/>
              <w:jc w:val="right"/>
              <w:rPr>
                <w:rFonts w:ascii="Calibri" w:eastAsia="Times New Roman" w:hAnsi="Calibri" w:cs="Calibri"/>
                <w:color w:val="000000"/>
                <w:sz w:val="24"/>
                <w:szCs w:val="24"/>
              </w:rPr>
            </w:pPr>
            <w:r w:rsidRPr="00001F36">
              <w:rPr>
                <w:rFonts w:ascii="Calibri" w:eastAsia="Times New Roman" w:hAnsi="Calibri" w:cs="Calibri"/>
                <w:color w:val="000000"/>
                <w:sz w:val="24"/>
                <w:szCs w:val="24"/>
              </w:rPr>
              <w:t>₺0</w:t>
            </w:r>
          </w:p>
        </w:tc>
        <w:tc>
          <w:tcPr>
            <w:tcW w:w="2810" w:type="dxa"/>
            <w:tcBorders>
              <w:top w:val="nil"/>
              <w:left w:val="nil"/>
              <w:bottom w:val="single" w:sz="4" w:space="0" w:color="auto"/>
              <w:right w:val="single" w:sz="8" w:space="0" w:color="auto"/>
            </w:tcBorders>
            <w:shd w:val="clear" w:color="auto" w:fill="auto"/>
            <w:vAlign w:val="center"/>
            <w:hideMark/>
          </w:tcPr>
          <w:p w14:paraId="23A457E4"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İsteğe bağlı (0 /3.000 / 5.000 TL)</w:t>
            </w:r>
          </w:p>
        </w:tc>
      </w:tr>
      <w:tr w:rsidR="00001F36" w:rsidRPr="00001F36" w14:paraId="49030F54" w14:textId="77777777" w:rsidTr="00001F36">
        <w:trPr>
          <w:trHeight w:val="312"/>
        </w:trPr>
        <w:tc>
          <w:tcPr>
            <w:tcW w:w="2780" w:type="dxa"/>
            <w:tcBorders>
              <w:top w:val="nil"/>
              <w:left w:val="single" w:sz="8" w:space="0" w:color="auto"/>
              <w:bottom w:val="single" w:sz="4" w:space="0" w:color="auto"/>
              <w:right w:val="single" w:sz="4" w:space="0" w:color="auto"/>
            </w:tcBorders>
            <w:shd w:val="clear" w:color="auto" w:fill="auto"/>
            <w:vAlign w:val="center"/>
            <w:hideMark/>
          </w:tcPr>
          <w:p w14:paraId="2C53149C" w14:textId="77777777" w:rsidR="00001F36" w:rsidRPr="00001F36" w:rsidRDefault="00001F36" w:rsidP="00001F36">
            <w:pPr>
              <w:spacing w:after="0" w:line="240" w:lineRule="auto"/>
              <w:rPr>
                <w:rFonts w:ascii="Calibri" w:eastAsia="Times New Roman" w:hAnsi="Calibri" w:cs="Calibri"/>
                <w:b/>
                <w:bCs/>
                <w:color w:val="000000"/>
                <w:sz w:val="24"/>
                <w:szCs w:val="24"/>
              </w:rPr>
            </w:pPr>
            <w:r w:rsidRPr="00001F36">
              <w:rPr>
                <w:rFonts w:ascii="Calibri" w:eastAsia="Times New Roman" w:hAnsi="Calibri" w:cs="Calibri"/>
                <w:b/>
                <w:bCs/>
                <w:color w:val="000000"/>
                <w:sz w:val="24"/>
                <w:szCs w:val="24"/>
              </w:rPr>
              <w:t>Noter</w:t>
            </w:r>
          </w:p>
        </w:tc>
        <w:tc>
          <w:tcPr>
            <w:tcW w:w="2465" w:type="dxa"/>
            <w:tcBorders>
              <w:top w:val="nil"/>
              <w:left w:val="nil"/>
              <w:bottom w:val="single" w:sz="4" w:space="0" w:color="auto"/>
              <w:right w:val="single" w:sz="4" w:space="0" w:color="auto"/>
            </w:tcBorders>
            <w:shd w:val="clear" w:color="auto" w:fill="auto"/>
            <w:vAlign w:val="center"/>
            <w:hideMark/>
          </w:tcPr>
          <w:p w14:paraId="0A4A6809"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Noter İşlem Bedeli</w:t>
            </w:r>
          </w:p>
        </w:tc>
        <w:tc>
          <w:tcPr>
            <w:tcW w:w="1315" w:type="dxa"/>
            <w:tcBorders>
              <w:top w:val="nil"/>
              <w:left w:val="nil"/>
              <w:bottom w:val="single" w:sz="4" w:space="0" w:color="auto"/>
              <w:right w:val="single" w:sz="4" w:space="0" w:color="auto"/>
            </w:tcBorders>
            <w:shd w:val="clear" w:color="auto" w:fill="auto"/>
            <w:vAlign w:val="center"/>
            <w:hideMark/>
          </w:tcPr>
          <w:p w14:paraId="6385E00F" w14:textId="77777777" w:rsidR="00001F36" w:rsidRPr="00001F36" w:rsidRDefault="00001F36" w:rsidP="00001F36">
            <w:pPr>
              <w:spacing w:after="0" w:line="240" w:lineRule="auto"/>
              <w:jc w:val="right"/>
              <w:rPr>
                <w:rFonts w:ascii="Calibri" w:eastAsia="Times New Roman" w:hAnsi="Calibri" w:cs="Calibri"/>
                <w:color w:val="000000"/>
                <w:sz w:val="24"/>
                <w:szCs w:val="24"/>
              </w:rPr>
            </w:pPr>
            <w:r w:rsidRPr="00001F36">
              <w:rPr>
                <w:rFonts w:ascii="Calibri" w:eastAsia="Times New Roman" w:hAnsi="Calibri" w:cs="Calibri"/>
                <w:color w:val="000000"/>
                <w:sz w:val="24"/>
                <w:szCs w:val="24"/>
              </w:rPr>
              <w:t>₺229</w:t>
            </w:r>
          </w:p>
        </w:tc>
        <w:tc>
          <w:tcPr>
            <w:tcW w:w="2810" w:type="dxa"/>
            <w:tcBorders>
              <w:top w:val="nil"/>
              <w:left w:val="nil"/>
              <w:bottom w:val="single" w:sz="4" w:space="0" w:color="auto"/>
              <w:right w:val="single" w:sz="8" w:space="0" w:color="auto"/>
            </w:tcBorders>
            <w:shd w:val="clear" w:color="auto" w:fill="auto"/>
            <w:vAlign w:val="center"/>
            <w:hideMark/>
          </w:tcPr>
          <w:p w14:paraId="21F18188"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 </w:t>
            </w:r>
          </w:p>
        </w:tc>
      </w:tr>
      <w:tr w:rsidR="00001F36" w:rsidRPr="00001F36" w14:paraId="0D509CF8" w14:textId="77777777" w:rsidTr="00001F36">
        <w:trPr>
          <w:trHeight w:val="624"/>
        </w:trPr>
        <w:tc>
          <w:tcPr>
            <w:tcW w:w="2780" w:type="dxa"/>
            <w:tcBorders>
              <w:top w:val="nil"/>
              <w:left w:val="single" w:sz="8" w:space="0" w:color="auto"/>
              <w:bottom w:val="single" w:sz="4" w:space="0" w:color="auto"/>
              <w:right w:val="single" w:sz="4" w:space="0" w:color="auto"/>
            </w:tcBorders>
            <w:shd w:val="clear" w:color="auto" w:fill="auto"/>
            <w:vAlign w:val="center"/>
            <w:hideMark/>
          </w:tcPr>
          <w:p w14:paraId="156FE9F4" w14:textId="77777777" w:rsidR="00001F36" w:rsidRPr="00001F36" w:rsidRDefault="00001F36" w:rsidP="00001F36">
            <w:pPr>
              <w:spacing w:after="0" w:line="240" w:lineRule="auto"/>
              <w:rPr>
                <w:rFonts w:ascii="Calibri" w:eastAsia="Times New Roman" w:hAnsi="Calibri" w:cs="Calibri"/>
                <w:b/>
                <w:bCs/>
                <w:color w:val="000000"/>
                <w:sz w:val="24"/>
                <w:szCs w:val="24"/>
              </w:rPr>
            </w:pPr>
            <w:r w:rsidRPr="00001F36">
              <w:rPr>
                <w:rFonts w:ascii="Calibri" w:eastAsia="Times New Roman" w:hAnsi="Calibri" w:cs="Calibri"/>
                <w:b/>
                <w:bCs/>
                <w:color w:val="000000"/>
                <w:sz w:val="24"/>
                <w:szCs w:val="24"/>
              </w:rPr>
              <w:t xml:space="preserve">Ankara Umum Otomobilciler ve Şoförler Esnaf Odası </w:t>
            </w:r>
          </w:p>
        </w:tc>
        <w:tc>
          <w:tcPr>
            <w:tcW w:w="2465" w:type="dxa"/>
            <w:tcBorders>
              <w:top w:val="nil"/>
              <w:left w:val="nil"/>
              <w:bottom w:val="single" w:sz="4" w:space="0" w:color="auto"/>
              <w:right w:val="single" w:sz="4" w:space="0" w:color="auto"/>
            </w:tcBorders>
            <w:shd w:val="clear" w:color="auto" w:fill="auto"/>
            <w:vAlign w:val="center"/>
            <w:hideMark/>
          </w:tcPr>
          <w:p w14:paraId="016EE05B"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Plaka Bastırma</w:t>
            </w:r>
          </w:p>
        </w:tc>
        <w:tc>
          <w:tcPr>
            <w:tcW w:w="1315" w:type="dxa"/>
            <w:tcBorders>
              <w:top w:val="nil"/>
              <w:left w:val="nil"/>
              <w:bottom w:val="single" w:sz="4" w:space="0" w:color="auto"/>
              <w:right w:val="single" w:sz="4" w:space="0" w:color="auto"/>
            </w:tcBorders>
            <w:shd w:val="clear" w:color="auto" w:fill="auto"/>
            <w:vAlign w:val="center"/>
            <w:hideMark/>
          </w:tcPr>
          <w:p w14:paraId="15A1A4B4" w14:textId="77777777" w:rsidR="00001F36" w:rsidRPr="00001F36" w:rsidRDefault="00001F36" w:rsidP="00001F36">
            <w:pPr>
              <w:spacing w:after="0" w:line="240" w:lineRule="auto"/>
              <w:jc w:val="right"/>
              <w:rPr>
                <w:rFonts w:ascii="Calibri" w:eastAsia="Times New Roman" w:hAnsi="Calibri" w:cs="Calibri"/>
                <w:color w:val="000000"/>
                <w:sz w:val="24"/>
                <w:szCs w:val="24"/>
              </w:rPr>
            </w:pPr>
            <w:r w:rsidRPr="00001F36">
              <w:rPr>
                <w:rFonts w:ascii="Calibri" w:eastAsia="Times New Roman" w:hAnsi="Calibri" w:cs="Calibri"/>
                <w:color w:val="000000"/>
                <w:sz w:val="24"/>
                <w:szCs w:val="24"/>
              </w:rPr>
              <w:t>₺60</w:t>
            </w:r>
          </w:p>
        </w:tc>
        <w:tc>
          <w:tcPr>
            <w:tcW w:w="2810" w:type="dxa"/>
            <w:tcBorders>
              <w:top w:val="nil"/>
              <w:left w:val="nil"/>
              <w:bottom w:val="single" w:sz="4" w:space="0" w:color="auto"/>
              <w:right w:val="single" w:sz="8" w:space="0" w:color="auto"/>
            </w:tcBorders>
            <w:shd w:val="clear" w:color="auto" w:fill="auto"/>
            <w:vAlign w:val="center"/>
            <w:hideMark/>
          </w:tcPr>
          <w:p w14:paraId="75385638" w14:textId="77777777" w:rsidR="00001F36" w:rsidRPr="00001F36" w:rsidRDefault="00001F36" w:rsidP="00001F36">
            <w:pPr>
              <w:spacing w:after="0" w:line="240" w:lineRule="auto"/>
              <w:rPr>
                <w:rFonts w:ascii="Calibri" w:eastAsia="Times New Roman" w:hAnsi="Calibri" w:cs="Calibri"/>
                <w:color w:val="000000"/>
                <w:sz w:val="24"/>
                <w:szCs w:val="24"/>
              </w:rPr>
            </w:pPr>
            <w:r w:rsidRPr="00001F36">
              <w:rPr>
                <w:rFonts w:ascii="Calibri" w:eastAsia="Times New Roman" w:hAnsi="Calibri" w:cs="Calibri"/>
                <w:color w:val="000000"/>
                <w:sz w:val="24"/>
                <w:szCs w:val="24"/>
              </w:rPr>
              <w:t> </w:t>
            </w:r>
          </w:p>
        </w:tc>
      </w:tr>
      <w:tr w:rsidR="00001F36" w:rsidRPr="00001F36" w14:paraId="7F33224E" w14:textId="77777777" w:rsidTr="00001F36">
        <w:trPr>
          <w:trHeight w:val="432"/>
        </w:trPr>
        <w:tc>
          <w:tcPr>
            <w:tcW w:w="5245"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8A28047" w14:textId="77777777" w:rsidR="00001F36" w:rsidRPr="00001F36" w:rsidRDefault="00001F36" w:rsidP="00001F36">
            <w:pPr>
              <w:spacing w:after="0" w:line="240" w:lineRule="auto"/>
              <w:jc w:val="right"/>
              <w:rPr>
                <w:rFonts w:ascii="Calibri" w:eastAsia="Times New Roman" w:hAnsi="Calibri" w:cs="Calibri"/>
                <w:b/>
                <w:bCs/>
                <w:color w:val="000000"/>
                <w:sz w:val="32"/>
                <w:szCs w:val="32"/>
              </w:rPr>
            </w:pPr>
            <w:r w:rsidRPr="00001F36">
              <w:rPr>
                <w:rFonts w:ascii="Calibri" w:eastAsia="Times New Roman" w:hAnsi="Calibri" w:cs="Calibri"/>
                <w:b/>
                <w:bCs/>
                <w:color w:val="000000"/>
                <w:sz w:val="32"/>
                <w:szCs w:val="32"/>
              </w:rPr>
              <w:t>TOPLAM MALİYET ~</w:t>
            </w:r>
          </w:p>
        </w:tc>
        <w:tc>
          <w:tcPr>
            <w:tcW w:w="1315" w:type="dxa"/>
            <w:tcBorders>
              <w:top w:val="nil"/>
              <w:left w:val="nil"/>
              <w:bottom w:val="single" w:sz="8" w:space="0" w:color="auto"/>
              <w:right w:val="single" w:sz="4" w:space="0" w:color="auto"/>
            </w:tcBorders>
            <w:shd w:val="clear" w:color="auto" w:fill="auto"/>
            <w:noWrap/>
            <w:vAlign w:val="center"/>
            <w:hideMark/>
          </w:tcPr>
          <w:p w14:paraId="3D2007BF" w14:textId="77777777" w:rsidR="00001F36" w:rsidRPr="00001F36" w:rsidRDefault="00001F36" w:rsidP="00001F36">
            <w:pPr>
              <w:spacing w:after="0" w:line="240" w:lineRule="auto"/>
              <w:jc w:val="right"/>
              <w:rPr>
                <w:rFonts w:ascii="Calibri" w:eastAsia="Times New Roman" w:hAnsi="Calibri" w:cs="Calibri"/>
                <w:b/>
                <w:bCs/>
                <w:color w:val="000000"/>
                <w:sz w:val="32"/>
                <w:szCs w:val="32"/>
              </w:rPr>
            </w:pPr>
            <w:r w:rsidRPr="00001F36">
              <w:rPr>
                <w:rFonts w:ascii="Calibri" w:eastAsia="Times New Roman" w:hAnsi="Calibri" w:cs="Calibri"/>
                <w:b/>
                <w:bCs/>
                <w:color w:val="000000"/>
                <w:sz w:val="32"/>
                <w:szCs w:val="32"/>
              </w:rPr>
              <w:t>₺1,793</w:t>
            </w:r>
          </w:p>
        </w:tc>
        <w:tc>
          <w:tcPr>
            <w:tcW w:w="2810" w:type="dxa"/>
            <w:tcBorders>
              <w:top w:val="nil"/>
              <w:left w:val="nil"/>
              <w:bottom w:val="single" w:sz="8" w:space="0" w:color="auto"/>
              <w:right w:val="single" w:sz="8" w:space="0" w:color="auto"/>
            </w:tcBorders>
            <w:shd w:val="clear" w:color="auto" w:fill="auto"/>
            <w:noWrap/>
            <w:vAlign w:val="center"/>
            <w:hideMark/>
          </w:tcPr>
          <w:p w14:paraId="10D61011" w14:textId="0092BA91" w:rsidR="00001F36" w:rsidRPr="00001F36" w:rsidRDefault="00001F36" w:rsidP="00001F36">
            <w:pPr>
              <w:spacing w:after="0" w:line="240" w:lineRule="auto"/>
              <w:rPr>
                <w:rFonts w:ascii="Calibri" w:eastAsia="Times New Roman" w:hAnsi="Calibri" w:cs="Calibri"/>
                <w:b/>
                <w:bCs/>
                <w:color w:val="000000"/>
              </w:rPr>
            </w:pPr>
            <w:r w:rsidRPr="00001F36">
              <w:rPr>
                <w:rFonts w:ascii="Calibri" w:eastAsia="Times New Roman" w:hAnsi="Calibri" w:cs="Calibri"/>
                <w:color w:val="000000"/>
              </w:rPr>
              <w:t> </w:t>
            </w:r>
            <w:r w:rsidRPr="00001F36">
              <w:rPr>
                <w:rFonts w:ascii="Calibri" w:eastAsia="Times New Roman" w:hAnsi="Calibri" w:cs="Calibri"/>
                <w:b/>
                <w:bCs/>
                <w:color w:val="000000"/>
                <w:sz w:val="28"/>
                <w:szCs w:val="28"/>
              </w:rPr>
              <w:t>+ ÖTV + KDV</w:t>
            </w:r>
          </w:p>
        </w:tc>
      </w:tr>
    </w:tbl>
    <w:p w14:paraId="134CFCD5" w14:textId="524560A6" w:rsidR="000D1B89" w:rsidRDefault="000D1B89" w:rsidP="002E2874">
      <w:pPr>
        <w:pStyle w:val="ListeParagraf"/>
        <w:shd w:val="clear" w:color="auto" w:fill="FFFFFF"/>
        <w:spacing w:line="270" w:lineRule="atLeast"/>
        <w:ind w:left="0"/>
        <w:jc w:val="both"/>
        <w:rPr>
          <w:rFonts w:eastAsia="Times New Roman" w:cstheme="minorHAnsi"/>
          <w:sz w:val="24"/>
          <w:szCs w:val="24"/>
        </w:rPr>
      </w:pPr>
    </w:p>
    <w:p w14:paraId="252E6800" w14:textId="34AF304C" w:rsidR="00C423A6" w:rsidRDefault="00C423A6" w:rsidP="002E2874">
      <w:pPr>
        <w:pStyle w:val="ListeParagraf"/>
        <w:shd w:val="clear" w:color="auto" w:fill="FFFFFF"/>
        <w:spacing w:line="270" w:lineRule="atLeast"/>
        <w:ind w:left="0"/>
        <w:jc w:val="both"/>
        <w:rPr>
          <w:rFonts w:eastAsia="Times New Roman" w:cstheme="minorHAnsi"/>
          <w:sz w:val="24"/>
          <w:szCs w:val="24"/>
        </w:rPr>
      </w:pPr>
    </w:p>
    <w:p w14:paraId="5FFE2C8A" w14:textId="49AA9AA0" w:rsidR="00C423A6" w:rsidRPr="002E2874" w:rsidRDefault="00C423A6" w:rsidP="002E2874">
      <w:pPr>
        <w:pStyle w:val="ListeParagraf"/>
        <w:shd w:val="clear" w:color="auto" w:fill="FFFFFF"/>
        <w:spacing w:line="270" w:lineRule="atLeast"/>
        <w:ind w:left="0"/>
        <w:jc w:val="both"/>
        <w:rPr>
          <w:rFonts w:eastAsia="Times New Roman" w:cstheme="minorHAnsi"/>
          <w:sz w:val="24"/>
          <w:szCs w:val="24"/>
        </w:rPr>
      </w:pPr>
    </w:p>
    <w:p w14:paraId="73D4C02C" w14:textId="6C29C4F2" w:rsidR="00C66FE8" w:rsidRPr="002E2874" w:rsidRDefault="00C66FE8" w:rsidP="00881FEA">
      <w:pPr>
        <w:shd w:val="clear" w:color="auto" w:fill="FFFFFF"/>
        <w:spacing w:line="270" w:lineRule="atLeast"/>
        <w:jc w:val="both"/>
        <w:rPr>
          <w:rFonts w:eastAsia="Times New Roman" w:cstheme="minorHAnsi"/>
          <w:sz w:val="24"/>
          <w:szCs w:val="24"/>
        </w:rPr>
      </w:pPr>
    </w:p>
    <w:p w14:paraId="43340231" w14:textId="3ED402CB" w:rsidR="00134FB0" w:rsidRPr="002E2874" w:rsidRDefault="009E7337" w:rsidP="00881FEA">
      <w:pPr>
        <w:shd w:val="clear" w:color="auto" w:fill="FFFFFF"/>
        <w:spacing w:line="270" w:lineRule="atLeast"/>
        <w:jc w:val="both"/>
        <w:rPr>
          <w:rFonts w:eastAsia="Times New Roman" w:cstheme="minorHAnsi"/>
          <w:sz w:val="24"/>
          <w:szCs w:val="24"/>
        </w:rPr>
      </w:pPr>
      <w:r w:rsidRPr="000D1B89">
        <w:rPr>
          <w:rFonts w:eastAsia="Times New Roman" w:cstheme="minorHAnsi"/>
          <w:noProof/>
          <w:sz w:val="24"/>
          <w:szCs w:val="24"/>
          <w:lang w:val="tr-TR" w:eastAsia="tr-TR"/>
        </w:rPr>
        <mc:AlternateContent>
          <mc:Choice Requires="wpg">
            <w:drawing>
              <wp:anchor distT="45720" distB="45720" distL="182880" distR="182880" simplePos="0" relativeHeight="251671552" behindDoc="0" locked="0" layoutInCell="1" allowOverlap="1" wp14:anchorId="279C2029" wp14:editId="732F5982">
                <wp:simplePos x="0" y="0"/>
                <wp:positionH relativeFrom="margin">
                  <wp:posOffset>122555</wp:posOffset>
                </wp:positionH>
                <wp:positionV relativeFrom="margin">
                  <wp:posOffset>4325620</wp:posOffset>
                </wp:positionV>
                <wp:extent cx="5486400" cy="887095"/>
                <wp:effectExtent l="0" t="0" r="0" b="8255"/>
                <wp:wrapSquare wrapText="bothSides"/>
                <wp:docPr id="17" name="Group 17"/>
                <wp:cNvGraphicFramePr/>
                <a:graphic xmlns:a="http://schemas.openxmlformats.org/drawingml/2006/main">
                  <a:graphicData uri="http://schemas.microsoft.com/office/word/2010/wordprocessingGroup">
                    <wpg:wgp>
                      <wpg:cNvGrpSpPr/>
                      <wpg:grpSpPr>
                        <a:xfrm>
                          <a:off x="0" y="0"/>
                          <a:ext cx="5486400" cy="887095"/>
                          <a:chOff x="0" y="0"/>
                          <a:chExt cx="3567448" cy="886917"/>
                        </a:xfrm>
                      </wpg:grpSpPr>
                      <wps:wsp>
                        <wps:cNvPr id="18" name="Rectangle 18"/>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DC2D1C" w14:textId="735C8294" w:rsidR="00F531A2" w:rsidRDefault="00F531A2">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İşlemleriniz sona ermiştir.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0" y="252686"/>
                            <a:ext cx="3567448" cy="6342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DF8C1" w14:textId="4ECF2205" w:rsidR="00F531A2" w:rsidRPr="000D1B89" w:rsidRDefault="00F531A2" w:rsidP="000D1B89">
                              <w:pPr>
                                <w:jc w:val="center"/>
                                <w:rPr>
                                  <w:caps/>
                                  <w:color w:val="4472C4" w:themeColor="accent1"/>
                                  <w:sz w:val="32"/>
                                  <w:szCs w:val="32"/>
                                </w:rPr>
                              </w:pPr>
                              <w:r w:rsidRPr="000D1B89">
                                <w:rPr>
                                  <w:caps/>
                                  <w:color w:val="4472C4" w:themeColor="accent1"/>
                                  <w:sz w:val="32"/>
                                  <w:szCs w:val="32"/>
                                </w:rPr>
                                <w:t>aracınızı kazasız günlerde kullanmanızı dilerim.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279C2029" id="Group 17" o:spid="_x0000_s1049" style="position:absolute;left:0;text-align:left;margin-left:9.65pt;margin-top:340.6pt;width:6in;height:69.85pt;z-index:251671552;mso-wrap-distance-left:14.4pt;mso-wrap-distance-top:3.6pt;mso-wrap-distance-right:14.4pt;mso-wrap-distance-bottom:3.6pt;mso-position-horizontal-relative:margin;mso-position-vertical-relative:margin;mso-width-relative:margin;mso-height-relative:margin" coordsize="35674,8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">
                <v:rect id="Rectangle 18" o:spid="_x0000_s105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" fillcolor="#4472c4 [3204]" stroked="f" strokeweight="1pt">
                  <v:textbox>
                    <w:txbxContent>
                      <w:p w14:paraId="00DC2D1C" w14:textId="735C8294" w:rsidR="00F531A2" w:rsidRDefault="00F531A2">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İşlemleriniz sona ermiştir.</w:t>
                        </w:r>
                      </w:p>
                    </w:txbxContent>
                  </v:textbox>
                </v:rect>
                <v:shape id="Text Box 19" o:spid="_x0000_s1051" type="#_x0000_t202" style="position:absolute;top:2526;width:35674;height:6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" filled="f" stroked="f" strokeweight=".5pt">
                  <v:textbox inset=",7.2pt,,0">
                    <w:txbxContent>
                      <w:p w14:paraId="3F4DF8C1" w14:textId="4ECF2205" w:rsidR="00F531A2" w:rsidRPr="000D1B89" w:rsidRDefault="00F531A2" w:rsidP="000D1B89">
                        <w:pPr>
                          <w:jc w:val="center"/>
                          <w:rPr>
                            <w:caps/>
                            <w:color w:val="4472C4" w:themeColor="accent1"/>
                            <w:sz w:val="32"/>
                            <w:szCs w:val="32"/>
                          </w:rPr>
                        </w:pPr>
                        <w:r w:rsidRPr="000D1B89">
                          <w:rPr>
                            <w:caps/>
                            <w:color w:val="4472C4" w:themeColor="accent1"/>
                            <w:sz w:val="32"/>
                            <w:szCs w:val="32"/>
                          </w:rPr>
                          <w:t>aracınızı kazasız günlerde kullanmanızı dilerim.</w:t>
                        </w:r>
                      </w:p>
                    </w:txbxContent>
                  </v:textbox>
                </v:shape>
                <w10:wrap type="square" anchorx="margin" anchory="margin"/>
              </v:group>
            </w:pict>
          </mc:Fallback>
        </mc:AlternateContent>
      </w:r>
    </w:p>
    <w:p w14:paraId="62A71064" w14:textId="3DBAB58F" w:rsidR="00134FB0" w:rsidRPr="002E2874" w:rsidRDefault="00134FB0" w:rsidP="00881FEA">
      <w:pPr>
        <w:shd w:val="clear" w:color="auto" w:fill="FFFFFF"/>
        <w:spacing w:line="270" w:lineRule="atLeast"/>
        <w:jc w:val="both"/>
        <w:rPr>
          <w:rFonts w:eastAsia="Times New Roman" w:cstheme="minorHAnsi"/>
          <w:sz w:val="24"/>
          <w:szCs w:val="24"/>
        </w:rPr>
      </w:pPr>
    </w:p>
    <w:p w14:paraId="07654B6A" w14:textId="44A40029" w:rsidR="00146ACD" w:rsidRPr="002E2874" w:rsidRDefault="00146ACD" w:rsidP="00881FEA">
      <w:pPr>
        <w:shd w:val="clear" w:color="auto" w:fill="FFFFFF"/>
        <w:spacing w:line="270" w:lineRule="atLeast"/>
        <w:jc w:val="both"/>
        <w:rPr>
          <w:rFonts w:eastAsia="Times New Roman" w:cstheme="minorHAnsi"/>
          <w:sz w:val="24"/>
          <w:szCs w:val="24"/>
        </w:rPr>
      </w:pPr>
    </w:p>
    <w:p w14:paraId="5278CDBF" w14:textId="77777777" w:rsidR="00146ACD" w:rsidRPr="002E2874" w:rsidRDefault="00146ACD" w:rsidP="00881FEA">
      <w:pPr>
        <w:shd w:val="clear" w:color="auto" w:fill="FFFFFF"/>
        <w:spacing w:line="270" w:lineRule="atLeast"/>
        <w:jc w:val="both"/>
        <w:rPr>
          <w:rFonts w:eastAsia="Times New Roman" w:cstheme="minorHAnsi"/>
          <w:sz w:val="24"/>
          <w:szCs w:val="24"/>
        </w:rPr>
      </w:pPr>
    </w:p>
    <w:p w14:paraId="37B208D2" w14:textId="77777777" w:rsidR="00526297" w:rsidRPr="002E2874" w:rsidRDefault="00526297" w:rsidP="00881FEA">
      <w:pPr>
        <w:shd w:val="clear" w:color="auto" w:fill="FFFFFF"/>
        <w:spacing w:line="270" w:lineRule="atLeast"/>
        <w:jc w:val="both"/>
        <w:rPr>
          <w:rFonts w:eastAsia="Times New Roman" w:cstheme="minorHAnsi"/>
          <w:sz w:val="24"/>
          <w:szCs w:val="24"/>
        </w:rPr>
      </w:pPr>
    </w:p>
    <w:p w14:paraId="0AC4E8B9" w14:textId="77777777" w:rsidR="00526297" w:rsidRPr="002E2874" w:rsidRDefault="00526297" w:rsidP="00881FEA">
      <w:pPr>
        <w:shd w:val="clear" w:color="auto" w:fill="FFFFFF"/>
        <w:spacing w:line="270" w:lineRule="atLeast"/>
        <w:jc w:val="both"/>
        <w:rPr>
          <w:rFonts w:eastAsia="Times New Roman" w:cstheme="minorHAnsi"/>
          <w:sz w:val="24"/>
          <w:szCs w:val="24"/>
        </w:rPr>
      </w:pPr>
    </w:p>
    <w:p w14:paraId="4D341805" w14:textId="77777777" w:rsidR="00526297" w:rsidRPr="002E2874" w:rsidRDefault="00526297" w:rsidP="00881FEA">
      <w:pPr>
        <w:shd w:val="clear" w:color="auto" w:fill="FFFFFF"/>
        <w:spacing w:line="270" w:lineRule="atLeast"/>
        <w:jc w:val="both"/>
        <w:rPr>
          <w:rFonts w:eastAsia="Times New Roman" w:cstheme="minorHAnsi"/>
          <w:sz w:val="24"/>
          <w:szCs w:val="24"/>
        </w:rPr>
      </w:pPr>
    </w:p>
    <w:sectPr w:rsidR="00526297" w:rsidRPr="002E2874" w:rsidSect="00383871">
      <w:footerReference w:type="default" r:id="rId20"/>
      <w:pgSz w:w="12240" w:h="15840"/>
      <w:pgMar w:top="1135" w:right="1440" w:bottom="1440" w:left="1440" w:header="720" w:footer="5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7AD26" w14:textId="77777777" w:rsidR="00E87A50" w:rsidRDefault="00E87A50" w:rsidP="004A79B0">
      <w:pPr>
        <w:spacing w:after="0" w:line="240" w:lineRule="auto"/>
      </w:pPr>
      <w:r>
        <w:separator/>
      </w:r>
    </w:p>
  </w:endnote>
  <w:endnote w:type="continuationSeparator" w:id="0">
    <w:p w14:paraId="0436C9F7" w14:textId="77777777" w:rsidR="00E87A50" w:rsidRDefault="00E87A50" w:rsidP="004A7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691660"/>
      <w:docPartObj>
        <w:docPartGallery w:val="Page Numbers (Bottom of Page)"/>
        <w:docPartUnique/>
      </w:docPartObj>
    </w:sdtPr>
    <w:sdtEndPr>
      <w:rPr>
        <w:noProof/>
      </w:rPr>
    </w:sdtEndPr>
    <w:sdtContent>
      <w:p w14:paraId="00B1B8DC" w14:textId="6888F010" w:rsidR="00F531A2" w:rsidRPr="00EB3826" w:rsidRDefault="00F531A2">
        <w:pPr>
          <w:pStyle w:val="AltBilgi"/>
          <w:jc w:val="right"/>
        </w:pPr>
        <w:r w:rsidRPr="00EB3826">
          <w:fldChar w:fldCharType="begin"/>
        </w:r>
        <w:r w:rsidRPr="00EB3826">
          <w:instrText xml:space="preserve"> PAGE   \* MERGEFORMAT </w:instrText>
        </w:r>
        <w:r w:rsidRPr="00EB3826">
          <w:fldChar w:fldCharType="separate"/>
        </w:r>
        <w:r w:rsidR="006701F2">
          <w:rPr>
            <w:noProof/>
          </w:rPr>
          <w:t>3</w:t>
        </w:r>
        <w:r w:rsidRPr="00EB3826">
          <w:rPr>
            <w:noProof/>
          </w:rPr>
          <w:fldChar w:fldCharType="end"/>
        </w:r>
      </w:p>
    </w:sdtContent>
  </w:sdt>
  <w:p w14:paraId="5E714F17" w14:textId="2148A1D6" w:rsidR="00F531A2" w:rsidRPr="00EB3826" w:rsidRDefault="00F531A2">
    <w:pPr>
      <w:pStyle w:val="AltBilgi"/>
    </w:pPr>
    <w:r w:rsidRPr="00EB3826">
      <w:t>@y</w:t>
    </w:r>
    <w:r>
      <w:t>lmz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3407E" w14:textId="77777777" w:rsidR="00E87A50" w:rsidRDefault="00E87A50" w:rsidP="004A79B0">
      <w:pPr>
        <w:spacing w:after="0" w:line="240" w:lineRule="auto"/>
      </w:pPr>
      <w:r>
        <w:separator/>
      </w:r>
    </w:p>
  </w:footnote>
  <w:footnote w:type="continuationSeparator" w:id="0">
    <w:p w14:paraId="1AB24545" w14:textId="77777777" w:rsidR="00E87A50" w:rsidRDefault="00E87A50" w:rsidP="004A7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96F26"/>
    <w:multiLevelType w:val="hybridMultilevel"/>
    <w:tmpl w:val="8A64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271CE"/>
    <w:multiLevelType w:val="hybridMultilevel"/>
    <w:tmpl w:val="4CEC5CD0"/>
    <w:lvl w:ilvl="0" w:tplc="2BA01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60EF3"/>
    <w:multiLevelType w:val="hybridMultilevel"/>
    <w:tmpl w:val="EE92DC6E"/>
    <w:lvl w:ilvl="0" w:tplc="035407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146C5"/>
    <w:multiLevelType w:val="hybridMultilevel"/>
    <w:tmpl w:val="5940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F5223"/>
    <w:multiLevelType w:val="hybridMultilevel"/>
    <w:tmpl w:val="9906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A299C"/>
    <w:multiLevelType w:val="multilevel"/>
    <w:tmpl w:val="B5C851F0"/>
    <w:lvl w:ilvl="0">
      <w:start w:val="1"/>
      <w:numFmt w:val="decimal"/>
      <w:lvlText w:val="%1."/>
      <w:lvlJc w:val="left"/>
      <w:pPr>
        <w:ind w:left="904" w:hanging="684"/>
      </w:pPr>
      <w:rPr>
        <w:rFonts w:eastAsiaTheme="minorHAnsi" w:hint="default"/>
        <w:b/>
        <w:color w:val="0563C1" w:themeColor="hyperlink"/>
        <w:u w:val="single"/>
      </w:rPr>
    </w:lvl>
    <w:lvl w:ilvl="1">
      <w:start w:val="1"/>
      <w:numFmt w:val="decimal"/>
      <w:isLgl/>
      <w:lvlText w:val="%1.%2."/>
      <w:lvlJc w:val="left"/>
      <w:pPr>
        <w:ind w:left="904" w:hanging="684"/>
      </w:pPr>
      <w:rPr>
        <w:rFonts w:eastAsiaTheme="minorHAnsi" w:hint="default"/>
        <w:b/>
        <w:color w:val="0563C1" w:themeColor="hyperlink"/>
        <w:u w:val="single"/>
      </w:rPr>
    </w:lvl>
    <w:lvl w:ilvl="2">
      <w:start w:val="1"/>
      <w:numFmt w:val="decimal"/>
      <w:isLgl/>
      <w:lvlText w:val="%1.%2.%3."/>
      <w:lvlJc w:val="left"/>
      <w:pPr>
        <w:ind w:left="940" w:hanging="720"/>
      </w:pPr>
      <w:rPr>
        <w:rFonts w:eastAsiaTheme="minorHAnsi" w:hint="default"/>
        <w:b/>
        <w:color w:val="0563C1" w:themeColor="hyperlink"/>
        <w:u w:val="single"/>
      </w:rPr>
    </w:lvl>
    <w:lvl w:ilvl="3">
      <w:start w:val="1"/>
      <w:numFmt w:val="decimal"/>
      <w:isLgl/>
      <w:lvlText w:val="%1.%2.%3.%4."/>
      <w:lvlJc w:val="left"/>
      <w:pPr>
        <w:ind w:left="940" w:hanging="720"/>
      </w:pPr>
      <w:rPr>
        <w:rFonts w:eastAsiaTheme="minorHAnsi" w:hint="default"/>
        <w:b/>
        <w:color w:val="0563C1" w:themeColor="hyperlink"/>
        <w:u w:val="single"/>
      </w:rPr>
    </w:lvl>
    <w:lvl w:ilvl="4">
      <w:start w:val="1"/>
      <w:numFmt w:val="decimal"/>
      <w:isLgl/>
      <w:lvlText w:val="%1.%2.%3.%4.%5."/>
      <w:lvlJc w:val="left"/>
      <w:pPr>
        <w:ind w:left="1300" w:hanging="1080"/>
      </w:pPr>
      <w:rPr>
        <w:rFonts w:eastAsiaTheme="minorHAnsi" w:hint="default"/>
        <w:b/>
        <w:color w:val="0563C1" w:themeColor="hyperlink"/>
        <w:u w:val="single"/>
      </w:rPr>
    </w:lvl>
    <w:lvl w:ilvl="5">
      <w:start w:val="1"/>
      <w:numFmt w:val="decimal"/>
      <w:isLgl/>
      <w:lvlText w:val="%1.%2.%3.%4.%5.%6."/>
      <w:lvlJc w:val="left"/>
      <w:pPr>
        <w:ind w:left="1300" w:hanging="1080"/>
      </w:pPr>
      <w:rPr>
        <w:rFonts w:eastAsiaTheme="minorHAnsi" w:hint="default"/>
        <w:b/>
        <w:color w:val="0563C1" w:themeColor="hyperlink"/>
        <w:u w:val="single"/>
      </w:rPr>
    </w:lvl>
    <w:lvl w:ilvl="6">
      <w:start w:val="1"/>
      <w:numFmt w:val="decimal"/>
      <w:isLgl/>
      <w:lvlText w:val="%1.%2.%3.%4.%5.%6.%7."/>
      <w:lvlJc w:val="left"/>
      <w:pPr>
        <w:ind w:left="1660" w:hanging="1440"/>
      </w:pPr>
      <w:rPr>
        <w:rFonts w:eastAsiaTheme="minorHAnsi" w:hint="default"/>
        <w:b/>
        <w:color w:val="0563C1" w:themeColor="hyperlink"/>
        <w:u w:val="single"/>
      </w:rPr>
    </w:lvl>
    <w:lvl w:ilvl="7">
      <w:start w:val="1"/>
      <w:numFmt w:val="decimal"/>
      <w:isLgl/>
      <w:lvlText w:val="%1.%2.%3.%4.%5.%6.%7.%8."/>
      <w:lvlJc w:val="left"/>
      <w:pPr>
        <w:ind w:left="1660" w:hanging="1440"/>
      </w:pPr>
      <w:rPr>
        <w:rFonts w:eastAsiaTheme="minorHAnsi" w:hint="default"/>
        <w:b/>
        <w:color w:val="0563C1" w:themeColor="hyperlink"/>
        <w:u w:val="single"/>
      </w:rPr>
    </w:lvl>
    <w:lvl w:ilvl="8">
      <w:start w:val="1"/>
      <w:numFmt w:val="decimal"/>
      <w:isLgl/>
      <w:lvlText w:val="%1.%2.%3.%4.%5.%6.%7.%8.%9."/>
      <w:lvlJc w:val="left"/>
      <w:pPr>
        <w:ind w:left="2020" w:hanging="1800"/>
      </w:pPr>
      <w:rPr>
        <w:rFonts w:eastAsiaTheme="minorHAnsi" w:hint="default"/>
        <w:b/>
        <w:color w:val="0563C1" w:themeColor="hyperlink"/>
        <w:u w:val="single"/>
      </w:rPr>
    </w:lvl>
  </w:abstractNum>
  <w:abstractNum w:abstractNumId="6" w15:restartNumberingAfterBreak="0">
    <w:nsid w:val="3CAE2D17"/>
    <w:multiLevelType w:val="hybridMultilevel"/>
    <w:tmpl w:val="098E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02152"/>
    <w:multiLevelType w:val="multilevel"/>
    <w:tmpl w:val="FC2CB928"/>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36262F"/>
    <w:multiLevelType w:val="hybridMultilevel"/>
    <w:tmpl w:val="88BE54D0"/>
    <w:lvl w:ilvl="0" w:tplc="D422D4F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6"/>
  </w:num>
  <w:num w:numId="4">
    <w:abstractNumId w:val="3"/>
  </w:num>
  <w:num w:numId="5">
    <w:abstractNumId w:val="7"/>
  </w:num>
  <w:num w:numId="6">
    <w:abstractNumId w:val="0"/>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297"/>
    <w:rsid w:val="00001F36"/>
    <w:rsid w:val="00014BC8"/>
    <w:rsid w:val="00031571"/>
    <w:rsid w:val="00032790"/>
    <w:rsid w:val="000D1B89"/>
    <w:rsid w:val="000D270D"/>
    <w:rsid w:val="000D63C2"/>
    <w:rsid w:val="00112970"/>
    <w:rsid w:val="00134FB0"/>
    <w:rsid w:val="00146ACD"/>
    <w:rsid w:val="00162C05"/>
    <w:rsid w:val="0018241E"/>
    <w:rsid w:val="001B5FDB"/>
    <w:rsid w:val="001C0F2B"/>
    <w:rsid w:val="00221EF4"/>
    <w:rsid w:val="0023636C"/>
    <w:rsid w:val="002A2D32"/>
    <w:rsid w:val="002E2874"/>
    <w:rsid w:val="003030F5"/>
    <w:rsid w:val="0033258B"/>
    <w:rsid w:val="00383871"/>
    <w:rsid w:val="003A6FE0"/>
    <w:rsid w:val="003D5379"/>
    <w:rsid w:val="003D603F"/>
    <w:rsid w:val="00413ABB"/>
    <w:rsid w:val="0041528D"/>
    <w:rsid w:val="00467997"/>
    <w:rsid w:val="004A79B0"/>
    <w:rsid w:val="004F6DF7"/>
    <w:rsid w:val="00526297"/>
    <w:rsid w:val="005A5850"/>
    <w:rsid w:val="005C5D26"/>
    <w:rsid w:val="005D0063"/>
    <w:rsid w:val="00637A77"/>
    <w:rsid w:val="00640A0F"/>
    <w:rsid w:val="006701F2"/>
    <w:rsid w:val="006A2972"/>
    <w:rsid w:val="006C22D0"/>
    <w:rsid w:val="0073289A"/>
    <w:rsid w:val="00782958"/>
    <w:rsid w:val="00797917"/>
    <w:rsid w:val="007F5EEA"/>
    <w:rsid w:val="0085268B"/>
    <w:rsid w:val="0087422B"/>
    <w:rsid w:val="00881FEA"/>
    <w:rsid w:val="008916C3"/>
    <w:rsid w:val="008E7402"/>
    <w:rsid w:val="00935111"/>
    <w:rsid w:val="009A4542"/>
    <w:rsid w:val="009C76BB"/>
    <w:rsid w:val="009E5244"/>
    <w:rsid w:val="009E7337"/>
    <w:rsid w:val="00A575EC"/>
    <w:rsid w:val="00A87EC0"/>
    <w:rsid w:val="00B17C47"/>
    <w:rsid w:val="00B73A6E"/>
    <w:rsid w:val="00C423A6"/>
    <w:rsid w:val="00C54BA9"/>
    <w:rsid w:val="00C66FE8"/>
    <w:rsid w:val="00C80F10"/>
    <w:rsid w:val="00CB3086"/>
    <w:rsid w:val="00CB7543"/>
    <w:rsid w:val="00CD19A4"/>
    <w:rsid w:val="00CD5619"/>
    <w:rsid w:val="00CF41B6"/>
    <w:rsid w:val="00D449E9"/>
    <w:rsid w:val="00DF2DD9"/>
    <w:rsid w:val="00E563D1"/>
    <w:rsid w:val="00E87A50"/>
    <w:rsid w:val="00E96288"/>
    <w:rsid w:val="00EB3826"/>
    <w:rsid w:val="00F041F9"/>
    <w:rsid w:val="00F0476F"/>
    <w:rsid w:val="00F531A2"/>
    <w:rsid w:val="00FA76F8"/>
    <w:rsid w:val="00FB4BC4"/>
    <w:rsid w:val="00FD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A3970"/>
  <w15:chartTrackingRefBased/>
  <w15:docId w15:val="{1E827E9F-3004-4BE1-B905-824383B2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E5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E5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26297"/>
    <w:rPr>
      <w:color w:val="0563C1" w:themeColor="hyperlink"/>
      <w:u w:val="single"/>
    </w:rPr>
  </w:style>
  <w:style w:type="character" w:customStyle="1" w:styleId="UnresolvedMention">
    <w:name w:val="Unresolved Mention"/>
    <w:basedOn w:val="VarsaylanParagrafYazTipi"/>
    <w:uiPriority w:val="99"/>
    <w:semiHidden/>
    <w:unhideWhenUsed/>
    <w:rsid w:val="00526297"/>
    <w:rPr>
      <w:color w:val="605E5C"/>
      <w:shd w:val="clear" w:color="auto" w:fill="E1DFDD"/>
    </w:rPr>
  </w:style>
  <w:style w:type="paragraph" w:styleId="ListeParagraf">
    <w:name w:val="List Paragraph"/>
    <w:basedOn w:val="Normal"/>
    <w:uiPriority w:val="34"/>
    <w:qFormat/>
    <w:rsid w:val="00526297"/>
    <w:pPr>
      <w:ind w:left="720"/>
      <w:contextualSpacing/>
    </w:pPr>
  </w:style>
  <w:style w:type="paragraph" w:styleId="stBilgi">
    <w:name w:val="header"/>
    <w:basedOn w:val="Normal"/>
    <w:link w:val="stBilgiChar"/>
    <w:uiPriority w:val="99"/>
    <w:unhideWhenUsed/>
    <w:rsid w:val="004A79B0"/>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4A79B0"/>
  </w:style>
  <w:style w:type="paragraph" w:styleId="AltBilgi">
    <w:name w:val="footer"/>
    <w:basedOn w:val="Normal"/>
    <w:link w:val="AltBilgiChar"/>
    <w:uiPriority w:val="99"/>
    <w:unhideWhenUsed/>
    <w:rsid w:val="004A79B0"/>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4A79B0"/>
  </w:style>
  <w:style w:type="paragraph" w:styleId="AralkYok">
    <w:name w:val="No Spacing"/>
    <w:link w:val="AralkYokChar"/>
    <w:uiPriority w:val="1"/>
    <w:qFormat/>
    <w:rsid w:val="0023636C"/>
    <w:pPr>
      <w:spacing w:after="0" w:line="240" w:lineRule="auto"/>
    </w:pPr>
    <w:rPr>
      <w:rFonts w:eastAsiaTheme="minorEastAsia"/>
    </w:rPr>
  </w:style>
  <w:style w:type="character" w:customStyle="1" w:styleId="AralkYokChar">
    <w:name w:val="Aralık Yok Char"/>
    <w:basedOn w:val="VarsaylanParagrafYazTipi"/>
    <w:link w:val="AralkYok"/>
    <w:uiPriority w:val="1"/>
    <w:rsid w:val="0023636C"/>
    <w:rPr>
      <w:rFonts w:eastAsiaTheme="minorEastAsia"/>
    </w:rPr>
  </w:style>
  <w:style w:type="character" w:customStyle="1" w:styleId="Balk1Char">
    <w:name w:val="Başlık 1 Char"/>
    <w:basedOn w:val="VarsaylanParagrafYazTipi"/>
    <w:link w:val="Balk1"/>
    <w:uiPriority w:val="9"/>
    <w:rsid w:val="009E5244"/>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E5244"/>
    <w:pPr>
      <w:outlineLvl w:val="9"/>
    </w:pPr>
  </w:style>
  <w:style w:type="paragraph" w:styleId="T1">
    <w:name w:val="toc 1"/>
    <w:basedOn w:val="Normal"/>
    <w:next w:val="Normal"/>
    <w:autoRedefine/>
    <w:uiPriority w:val="39"/>
    <w:unhideWhenUsed/>
    <w:rsid w:val="009E5244"/>
    <w:pPr>
      <w:spacing w:after="100"/>
    </w:pPr>
  </w:style>
  <w:style w:type="character" w:customStyle="1" w:styleId="Balk2Char">
    <w:name w:val="Başlık 2 Char"/>
    <w:basedOn w:val="VarsaylanParagrafYazTipi"/>
    <w:link w:val="Balk2"/>
    <w:uiPriority w:val="9"/>
    <w:rsid w:val="009E5244"/>
    <w:rPr>
      <w:rFonts w:asciiTheme="majorHAnsi" w:eastAsiaTheme="majorEastAsia" w:hAnsiTheme="majorHAnsi" w:cstheme="majorBidi"/>
      <w:color w:val="2F5496" w:themeColor="accent1" w:themeShade="BF"/>
      <w:sz w:val="26"/>
      <w:szCs w:val="26"/>
    </w:rPr>
  </w:style>
  <w:style w:type="paragraph" w:styleId="T2">
    <w:name w:val="toc 2"/>
    <w:basedOn w:val="Normal"/>
    <w:next w:val="Normal"/>
    <w:autoRedefine/>
    <w:uiPriority w:val="39"/>
    <w:unhideWhenUsed/>
    <w:rsid w:val="00782958"/>
    <w:pPr>
      <w:tabs>
        <w:tab w:val="left" w:pos="900"/>
        <w:tab w:val="right" w:leader="dot" w:pos="8370"/>
      </w:tabs>
      <w:spacing w:after="100"/>
      <w:ind w:left="220"/>
    </w:pPr>
  </w:style>
  <w:style w:type="paragraph" w:styleId="T3">
    <w:name w:val="toc 3"/>
    <w:basedOn w:val="Normal"/>
    <w:next w:val="Normal"/>
    <w:autoRedefine/>
    <w:uiPriority w:val="39"/>
    <w:unhideWhenUsed/>
    <w:rsid w:val="003030F5"/>
    <w:pPr>
      <w:spacing w:after="100"/>
      <w:ind w:left="440"/>
    </w:pPr>
    <w:rPr>
      <w:rFonts w:eastAsiaTheme="minorEastAsia" w:cs="Times New Roman"/>
    </w:rPr>
  </w:style>
  <w:style w:type="paragraph" w:styleId="NormalWeb">
    <w:name w:val="Normal (Web)"/>
    <w:basedOn w:val="Normal"/>
    <w:uiPriority w:val="99"/>
    <w:semiHidden/>
    <w:unhideWhenUsed/>
    <w:rsid w:val="00FB4BC4"/>
    <w:pPr>
      <w:spacing w:before="100" w:beforeAutospacing="1" w:after="100" w:afterAutospacing="1" w:line="240" w:lineRule="auto"/>
    </w:pPr>
    <w:rPr>
      <w:rFonts w:ascii="Times New Roman" w:eastAsia="Times New Roman" w:hAnsi="Times New Roman" w:cs="Times New Roman"/>
      <w:sz w:val="24"/>
      <w:szCs w:val="24"/>
    </w:rPr>
  </w:style>
  <w:style w:type="character" w:styleId="zlenenKpr">
    <w:name w:val="FollowedHyperlink"/>
    <w:basedOn w:val="VarsaylanParagrafYazTipi"/>
    <w:uiPriority w:val="99"/>
    <w:semiHidden/>
    <w:unhideWhenUsed/>
    <w:rsid w:val="000315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1339">
      <w:bodyDiv w:val="1"/>
      <w:marLeft w:val="0"/>
      <w:marRight w:val="0"/>
      <w:marTop w:val="0"/>
      <w:marBottom w:val="0"/>
      <w:divBdr>
        <w:top w:val="none" w:sz="0" w:space="0" w:color="auto"/>
        <w:left w:val="none" w:sz="0" w:space="0" w:color="auto"/>
        <w:bottom w:val="none" w:sz="0" w:space="0" w:color="auto"/>
        <w:right w:val="none" w:sz="0" w:space="0" w:color="auto"/>
      </w:divBdr>
    </w:div>
    <w:div w:id="210966766">
      <w:bodyDiv w:val="1"/>
      <w:marLeft w:val="0"/>
      <w:marRight w:val="0"/>
      <w:marTop w:val="0"/>
      <w:marBottom w:val="0"/>
      <w:divBdr>
        <w:top w:val="none" w:sz="0" w:space="0" w:color="auto"/>
        <w:left w:val="none" w:sz="0" w:space="0" w:color="auto"/>
        <w:bottom w:val="none" w:sz="0" w:space="0" w:color="auto"/>
        <w:right w:val="none" w:sz="0" w:space="0" w:color="auto"/>
      </w:divBdr>
    </w:div>
    <w:div w:id="589118354">
      <w:bodyDiv w:val="1"/>
      <w:marLeft w:val="0"/>
      <w:marRight w:val="0"/>
      <w:marTop w:val="0"/>
      <w:marBottom w:val="0"/>
      <w:divBdr>
        <w:top w:val="none" w:sz="0" w:space="0" w:color="auto"/>
        <w:left w:val="none" w:sz="0" w:space="0" w:color="auto"/>
        <w:bottom w:val="none" w:sz="0" w:space="0" w:color="auto"/>
        <w:right w:val="none" w:sz="0" w:space="0" w:color="auto"/>
      </w:divBdr>
    </w:div>
    <w:div w:id="877201089">
      <w:bodyDiv w:val="1"/>
      <w:marLeft w:val="0"/>
      <w:marRight w:val="0"/>
      <w:marTop w:val="0"/>
      <w:marBottom w:val="0"/>
      <w:divBdr>
        <w:top w:val="none" w:sz="0" w:space="0" w:color="auto"/>
        <w:left w:val="none" w:sz="0" w:space="0" w:color="auto"/>
        <w:bottom w:val="none" w:sz="0" w:space="0" w:color="auto"/>
        <w:right w:val="none" w:sz="0" w:space="0" w:color="auto"/>
      </w:divBdr>
    </w:div>
    <w:div w:id="999848417">
      <w:bodyDiv w:val="1"/>
      <w:marLeft w:val="0"/>
      <w:marRight w:val="0"/>
      <w:marTop w:val="0"/>
      <w:marBottom w:val="0"/>
      <w:divBdr>
        <w:top w:val="none" w:sz="0" w:space="0" w:color="auto"/>
        <w:left w:val="none" w:sz="0" w:space="0" w:color="auto"/>
        <w:bottom w:val="none" w:sz="0" w:space="0" w:color="auto"/>
        <w:right w:val="none" w:sz="0" w:space="0" w:color="auto"/>
      </w:divBdr>
      <w:divsChild>
        <w:div w:id="1806045267">
          <w:marLeft w:val="0"/>
          <w:marRight w:val="0"/>
          <w:marTop w:val="0"/>
          <w:marBottom w:val="0"/>
          <w:divBdr>
            <w:top w:val="none" w:sz="0" w:space="0" w:color="auto"/>
            <w:left w:val="none" w:sz="0" w:space="0" w:color="auto"/>
            <w:bottom w:val="none" w:sz="0" w:space="0" w:color="auto"/>
            <w:right w:val="none" w:sz="0" w:space="0" w:color="auto"/>
          </w:divBdr>
        </w:div>
      </w:divsChild>
    </w:div>
    <w:div w:id="1087728301">
      <w:bodyDiv w:val="1"/>
      <w:marLeft w:val="0"/>
      <w:marRight w:val="0"/>
      <w:marTop w:val="0"/>
      <w:marBottom w:val="0"/>
      <w:divBdr>
        <w:top w:val="none" w:sz="0" w:space="0" w:color="auto"/>
        <w:left w:val="none" w:sz="0" w:space="0" w:color="auto"/>
        <w:bottom w:val="none" w:sz="0" w:space="0" w:color="auto"/>
        <w:right w:val="none" w:sz="0" w:space="0" w:color="auto"/>
      </w:divBdr>
    </w:div>
    <w:div w:id="1490713330">
      <w:bodyDiv w:val="1"/>
      <w:marLeft w:val="0"/>
      <w:marRight w:val="0"/>
      <w:marTop w:val="0"/>
      <w:marBottom w:val="0"/>
      <w:divBdr>
        <w:top w:val="none" w:sz="0" w:space="0" w:color="auto"/>
        <w:left w:val="none" w:sz="0" w:space="0" w:color="auto"/>
        <w:bottom w:val="none" w:sz="0" w:space="0" w:color="auto"/>
        <w:right w:val="none" w:sz="0" w:space="0" w:color="auto"/>
      </w:divBdr>
    </w:div>
    <w:div w:id="1612863009">
      <w:bodyDiv w:val="1"/>
      <w:marLeft w:val="0"/>
      <w:marRight w:val="0"/>
      <w:marTop w:val="0"/>
      <w:marBottom w:val="0"/>
      <w:divBdr>
        <w:top w:val="none" w:sz="0" w:space="0" w:color="auto"/>
        <w:left w:val="none" w:sz="0" w:space="0" w:color="auto"/>
        <w:bottom w:val="none" w:sz="0" w:space="0" w:color="auto"/>
        <w:right w:val="none" w:sz="0" w:space="0" w:color="auto"/>
      </w:divBdr>
    </w:div>
    <w:div w:id="1661033742">
      <w:bodyDiv w:val="1"/>
      <w:marLeft w:val="0"/>
      <w:marRight w:val="0"/>
      <w:marTop w:val="0"/>
      <w:marBottom w:val="0"/>
      <w:divBdr>
        <w:top w:val="none" w:sz="0" w:space="0" w:color="auto"/>
        <w:left w:val="none" w:sz="0" w:space="0" w:color="auto"/>
        <w:bottom w:val="none" w:sz="0" w:space="0" w:color="auto"/>
        <w:right w:val="none" w:sz="0" w:space="0" w:color="auto"/>
      </w:divBdr>
    </w:div>
    <w:div w:id="1914313546">
      <w:bodyDiv w:val="1"/>
      <w:marLeft w:val="0"/>
      <w:marRight w:val="0"/>
      <w:marTop w:val="0"/>
      <w:marBottom w:val="0"/>
      <w:divBdr>
        <w:top w:val="none" w:sz="0" w:space="0" w:color="auto"/>
        <w:left w:val="none" w:sz="0" w:space="0" w:color="auto"/>
        <w:bottom w:val="none" w:sz="0" w:space="0" w:color="auto"/>
        <w:right w:val="none" w:sz="0" w:space="0" w:color="auto"/>
      </w:divBdr>
    </w:div>
    <w:div w:id="194881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oo.gl/maps/McUvE5LG64jkBAUv8" TargetMode="External"/><Relationship Id="rId18" Type="http://schemas.openxmlformats.org/officeDocument/2006/relationships/hyperlink" Target="https://goo.gl/maps/Xy4CY3cJeGD9rwwY6"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uygulama.gtb.gov.tr/Tasit1OnBeyan/" TargetMode="External"/><Relationship Id="rId17" Type="http://schemas.openxmlformats.org/officeDocument/2006/relationships/hyperlink" Target="https://github.com/Y1LM42/project_x-YoV/blob/main/xYoV_Calcs.xlsx" TargetMode="External"/><Relationship Id="rId2" Type="http://schemas.openxmlformats.org/officeDocument/2006/relationships/customXml" Target="../customXml/item2.xml"/><Relationship Id="rId16" Type="http://schemas.openxmlformats.org/officeDocument/2006/relationships/hyperlink" Target="https://github.com/Y1LM42/project_x-YoV/blob/main/xYoV_Calcs.xls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umrukrehberi.gov.tr/kategori/bireysel-slemler/bedelsiz-thal-edilen-tasit-rehberi" TargetMode="External"/><Relationship Id="rId5" Type="http://schemas.openxmlformats.org/officeDocument/2006/relationships/settings" Target="settings.xml"/><Relationship Id="rId15" Type="http://schemas.openxmlformats.org/officeDocument/2006/relationships/hyperlink" Target="https://www.vindecoderz.com/" TargetMode="External"/><Relationship Id="rId10" Type="http://schemas.openxmlformats.org/officeDocument/2006/relationships/hyperlink" Target="https://gumrukrehberi.gov.tr/kategori/bireysel-slemler/bedelsiz-thal-edilen-tasit-rehberi" TargetMode="External"/><Relationship Id="rId19" Type="http://schemas.openxmlformats.org/officeDocument/2006/relationships/hyperlink" Target="https://goo.gl/maps/xahx756CU2oCXrmr7"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Bu kılavuz; yurt dışı daimî kadrolarda görevli kamu personelinin, görev dönüşü beraberinde getirdiği arabasını, gümrükleme ve ruhsat/plaka alma işlemlerini kendisinin yapabilmesi için “pro bono” olarak hazırlanmıştır. Herhangi bir maddi/manevi kâr amacı gütmemektedir.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D348A-AE38-4E94-A5C3-DD19D058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12</Pages>
  <Words>2022</Words>
  <Characters>11531</Characters>
  <Application>Microsoft Office Word</Application>
  <DocSecurity>0</DocSecurity>
  <Lines>96</Lines>
  <Paragraphs>27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X-yoV guide</vt:lpstr>
      <vt:lpstr>X-yoV guide</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X-yoV guide</dc:title>
  <dc:subject>v1.0</dc:subject>
  <dc:creator>Y1LM42_02TURX</dc:creator>
  <cp:keywords/>
  <dc:description/>
  <cp:lastModifiedBy>YILMAZ ÖZTÜRK</cp:lastModifiedBy>
  <cp:revision>29</cp:revision>
  <cp:lastPrinted>2021-03-01T08:55:00Z</cp:lastPrinted>
  <dcterms:created xsi:type="dcterms:W3CDTF">2021-01-15T16:11:00Z</dcterms:created>
  <dcterms:modified xsi:type="dcterms:W3CDTF">2021-03-01T09:01:00Z</dcterms:modified>
  <cp:category>@Consult_ylmz</cp:category>
</cp:coreProperties>
</file>