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031AA" w14:textId="77777777" w:rsidR="00A75082" w:rsidRDefault="00A75082" w:rsidP="002B2FB7">
      <w:pPr>
        <w:pStyle w:val="Title"/>
        <w:jc w:val="left"/>
        <w:rPr>
          <w:color w:val="auto"/>
        </w:rPr>
        <w:sectPr w:rsidR="00A75082" w:rsidSect="00550C13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0" w:h="16840"/>
          <w:pgMar w:top="1418" w:right="1418" w:bottom="1418" w:left="1418" w:header="708" w:footer="708" w:gutter="0"/>
          <w:pgNumType w:start="1"/>
          <w:cols w:space="708"/>
          <w:docGrid w:linePitch="360"/>
        </w:sectPr>
      </w:pPr>
    </w:p>
    <w:p w14:paraId="18BAB2E5" w14:textId="5CBD8CF0" w:rsidR="00B23195" w:rsidRDefault="00B23195" w:rsidP="00443797">
      <w:pPr>
        <w:pStyle w:val="Title"/>
      </w:pPr>
      <w:r>
        <w:t>Introductory Exercise:</w:t>
      </w:r>
    </w:p>
    <w:p w14:paraId="31CDCC61" w14:textId="161758E9" w:rsidR="00443797" w:rsidRPr="00443797" w:rsidRDefault="00BA16B0" w:rsidP="00443797">
      <w:pPr>
        <w:pStyle w:val="Title"/>
      </w:pPr>
      <w:r w:rsidRPr="00443797">
        <w:t>Stock Dynamics by hand</w:t>
      </w:r>
      <w:r w:rsidR="00443797">
        <w:t xml:space="preserve"> </w:t>
      </w:r>
    </w:p>
    <w:p w14:paraId="0061A7F6" w14:textId="7DE330DE" w:rsidR="00B23195" w:rsidRDefault="00B23195" w:rsidP="00B23195">
      <w:pPr>
        <w:rPr>
          <w:lang w:val="en-US"/>
        </w:rPr>
      </w:pPr>
      <w:r w:rsidRPr="00282CB0">
        <w:rPr>
          <w:lang w:val="en-US"/>
        </w:rPr>
        <w:t xml:space="preserve">This little exercise will help you understand the principle of stock-driven models. It is </w:t>
      </w:r>
      <w:r w:rsidRPr="00DA2F6E">
        <w:rPr>
          <w:b/>
          <w:lang w:val="en-US"/>
        </w:rPr>
        <w:t>essential</w:t>
      </w:r>
      <w:r w:rsidRPr="00282CB0">
        <w:rPr>
          <w:lang w:val="en-US"/>
        </w:rPr>
        <w:t xml:space="preserve"> that you understand this principle before you start programming th</w:t>
      </w:r>
      <w:r>
        <w:rPr>
          <w:lang w:val="en-US"/>
        </w:rPr>
        <w:t>is type of model in Python</w:t>
      </w:r>
      <w:r w:rsidRPr="00282CB0">
        <w:rPr>
          <w:lang w:val="en-US"/>
        </w:rPr>
        <w:t xml:space="preserve">. </w:t>
      </w:r>
    </w:p>
    <w:p w14:paraId="246BE49C" w14:textId="77777777" w:rsidR="0000391A" w:rsidRDefault="0000391A" w:rsidP="0000391A">
      <w:pPr>
        <w:pStyle w:val="Heading1"/>
        <w:numPr>
          <w:ilvl w:val="0"/>
          <w:numId w:val="7"/>
        </w:numPr>
        <w:rPr>
          <w:lang w:val="en-US"/>
        </w:rPr>
      </w:pPr>
      <w:r>
        <w:rPr>
          <w:lang w:val="en-US"/>
        </w:rPr>
        <w:t>Inflow-driven model – 4 years sharp lifetime</w:t>
      </w:r>
    </w:p>
    <w:p w14:paraId="5A2E0405" w14:textId="77777777" w:rsidR="0000391A" w:rsidRDefault="0000391A" w:rsidP="0000391A">
      <w:pPr>
        <w:rPr>
          <w:lang w:val="en-US" w:eastAsia="es-ES"/>
        </w:rPr>
      </w:pPr>
    </w:p>
    <w:p w14:paraId="325D1B5E" w14:textId="480E12DA" w:rsidR="0000391A" w:rsidRDefault="00303400" w:rsidP="0000391A">
      <w:pPr>
        <w:rPr>
          <w:lang w:val="en-US" w:eastAsia="es-ES"/>
        </w:rPr>
      </w:pPr>
      <w:r>
        <w:rPr>
          <w:lang w:val="en-US" w:eastAsia="es-ES"/>
        </w:rPr>
        <w:t>In this example, we will</w:t>
      </w:r>
      <w:r w:rsidR="0000391A">
        <w:rPr>
          <w:lang w:val="en-US" w:eastAsia="es-ES"/>
        </w:rPr>
        <w:t xml:space="preserve"> assume a lifetime of exactly 4 years.</w:t>
      </w:r>
    </w:p>
    <w:p w14:paraId="38EFC00A" w14:textId="16778161" w:rsidR="0000391A" w:rsidRDefault="0000391A" w:rsidP="0000391A">
      <w:pPr>
        <w:rPr>
          <w:lang w:val="en-US" w:eastAsia="es-ES"/>
        </w:rPr>
      </w:pPr>
      <w:r>
        <w:rPr>
          <w:lang w:val="en-US"/>
        </w:rPr>
        <w:t xml:space="preserve">In </w:t>
      </w:r>
      <w:r w:rsidR="00303400">
        <w:rPr>
          <w:lang w:val="en-US"/>
        </w:rPr>
        <w:t xml:space="preserve">an </w:t>
      </w:r>
      <w:r>
        <w:rPr>
          <w:lang w:val="en-US"/>
        </w:rPr>
        <w:t>input-driven model, only the past inflows and the lifetime of each cohort are given.</w:t>
      </w:r>
    </w:p>
    <w:p w14:paraId="60A6FFC5" w14:textId="77777777" w:rsidR="0000391A" w:rsidRDefault="0000391A" w:rsidP="0000391A">
      <w:pPr>
        <w:rPr>
          <w:lang w:val="en-US" w:eastAsia="es-ES"/>
        </w:rPr>
      </w:pPr>
    </w:p>
    <w:p w14:paraId="0CB9077F" w14:textId="77777777" w:rsidR="00345A70" w:rsidRPr="00CB7902" w:rsidRDefault="00345A70" w:rsidP="00345A70">
      <w:pPr>
        <w:pStyle w:val="Default"/>
        <w:rPr>
          <w:lang w:val="en-US"/>
        </w:rPr>
      </w:pPr>
    </w:p>
    <w:p w14:paraId="316143D7" w14:textId="77777777" w:rsidR="00345A70" w:rsidRPr="00345A70" w:rsidRDefault="00345A70" w:rsidP="00345A70">
      <w:pPr>
        <w:pStyle w:val="Default"/>
        <w:rPr>
          <w:sz w:val="23"/>
          <w:szCs w:val="23"/>
          <w:lang w:val="en-US"/>
        </w:rPr>
      </w:pPr>
      <w:r w:rsidRPr="00345A70">
        <w:rPr>
          <w:lang w:val="en-US"/>
        </w:rPr>
        <w:t xml:space="preserve"> </w:t>
      </w:r>
      <w:r w:rsidRPr="00345A70">
        <w:rPr>
          <w:b/>
          <w:bCs/>
          <w:sz w:val="23"/>
          <w:szCs w:val="23"/>
          <w:lang w:val="en-US"/>
        </w:rPr>
        <w:t xml:space="preserve">Task: </w:t>
      </w:r>
      <w:r w:rsidRPr="00345A70">
        <w:rPr>
          <w:sz w:val="23"/>
          <w:szCs w:val="23"/>
          <w:lang w:val="en-US"/>
        </w:rPr>
        <w:t xml:space="preserve">Calculate the missing data in the table below. Assume that the lifetime of the products in the stock is 4 years. While filling out the table, reflect on the following: </w:t>
      </w:r>
    </w:p>
    <w:p w14:paraId="7B746B7D" w14:textId="77777777" w:rsidR="00345A70" w:rsidRPr="00345A70" w:rsidRDefault="00345A70" w:rsidP="00345A70">
      <w:pPr>
        <w:pStyle w:val="Default"/>
        <w:spacing w:after="22"/>
        <w:ind w:firstLine="720"/>
        <w:rPr>
          <w:sz w:val="23"/>
          <w:szCs w:val="23"/>
          <w:lang w:val="en-US"/>
        </w:rPr>
      </w:pPr>
      <w:r w:rsidRPr="00345A70">
        <w:rPr>
          <w:sz w:val="23"/>
          <w:szCs w:val="23"/>
          <w:lang w:val="en-US"/>
        </w:rPr>
        <w:t xml:space="preserve">• What </w:t>
      </w:r>
      <w:r w:rsidRPr="00345A70">
        <w:rPr>
          <w:b/>
          <w:bCs/>
          <w:sz w:val="23"/>
          <w:szCs w:val="23"/>
          <w:lang w:val="en-US"/>
        </w:rPr>
        <w:t xml:space="preserve">operations </w:t>
      </w:r>
      <w:r w:rsidRPr="00345A70">
        <w:rPr>
          <w:sz w:val="23"/>
          <w:szCs w:val="23"/>
          <w:lang w:val="en-US"/>
        </w:rPr>
        <w:t xml:space="preserve">do you conduct to calculate the different dependent variables? </w:t>
      </w:r>
    </w:p>
    <w:p w14:paraId="3C4C9930" w14:textId="279B5795" w:rsidR="00345A70" w:rsidRPr="00345A70" w:rsidRDefault="00345A70" w:rsidP="00345A70">
      <w:pPr>
        <w:pStyle w:val="Default"/>
        <w:ind w:left="720"/>
        <w:rPr>
          <w:sz w:val="23"/>
          <w:szCs w:val="23"/>
          <w:lang w:val="en-US"/>
        </w:rPr>
      </w:pPr>
      <w:r w:rsidRPr="00345A70">
        <w:rPr>
          <w:sz w:val="23"/>
          <w:szCs w:val="23"/>
          <w:lang w:val="en-US"/>
        </w:rPr>
        <w:t xml:space="preserve">• In what </w:t>
      </w:r>
      <w:r w:rsidRPr="00345A70">
        <w:rPr>
          <w:b/>
          <w:bCs/>
          <w:sz w:val="23"/>
          <w:szCs w:val="23"/>
          <w:lang w:val="en-US"/>
        </w:rPr>
        <w:t xml:space="preserve">sequence </w:t>
      </w:r>
      <w:r w:rsidRPr="00345A70">
        <w:rPr>
          <w:sz w:val="23"/>
          <w:szCs w:val="23"/>
          <w:lang w:val="en-US"/>
        </w:rPr>
        <w:t xml:space="preserve">do you conduct the operations to fill out the entire table (e.g., </w:t>
      </w:r>
      <w:r>
        <w:rPr>
          <w:sz w:val="23"/>
          <w:szCs w:val="23"/>
          <w:lang w:val="en-US"/>
        </w:rPr>
        <w:t xml:space="preserve">  </w:t>
      </w:r>
      <w:r w:rsidRPr="00345A70">
        <w:rPr>
          <w:sz w:val="23"/>
          <w:szCs w:val="23"/>
          <w:lang w:val="en-US"/>
        </w:rPr>
        <w:t xml:space="preserve">column by column, row by row, or some kind of iteration…)? </w:t>
      </w:r>
    </w:p>
    <w:p w14:paraId="34C50162" w14:textId="77777777" w:rsidR="0000391A" w:rsidRDefault="0000391A" w:rsidP="0000391A">
      <w:pPr>
        <w:rPr>
          <w:lang w:val="en-US" w:eastAsia="es-ES"/>
        </w:rPr>
      </w:pPr>
    </w:p>
    <w:tbl>
      <w:tblPr>
        <w:tblW w:w="810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740"/>
        <w:gridCol w:w="1800"/>
        <w:gridCol w:w="1800"/>
        <w:gridCol w:w="1800"/>
      </w:tblGrid>
      <w:tr w:rsidR="0000391A" w14:paraId="1529D601" w14:textId="77777777" w:rsidTr="00D25D1A">
        <w:trPr>
          <w:trHeight w:val="510"/>
          <w:jc w:val="center"/>
        </w:trPr>
        <w:tc>
          <w:tcPr>
            <w:tcW w:w="960" w:type="dxa"/>
            <w:noWrap/>
            <w:vAlign w:val="bottom"/>
          </w:tcPr>
          <w:p w14:paraId="04D2CD6C" w14:textId="77777777" w:rsidR="0000391A" w:rsidRDefault="0000391A" w:rsidP="00D25D1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40" w:type="dxa"/>
            <w:noWrap/>
            <w:vAlign w:val="bottom"/>
            <w:hideMark/>
          </w:tcPr>
          <w:p w14:paraId="261F50EC" w14:textId="77777777" w:rsidR="0000391A" w:rsidRDefault="0000391A" w:rsidP="00D25D1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Annual stock</w:t>
            </w:r>
          </w:p>
          <w:p w14:paraId="1A70396A" w14:textId="77777777" w:rsidR="0000391A" w:rsidRDefault="0000391A" w:rsidP="00D25D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(end of the year)</w:t>
            </w:r>
          </w:p>
        </w:tc>
        <w:tc>
          <w:tcPr>
            <w:tcW w:w="1800" w:type="dxa"/>
            <w:vAlign w:val="bottom"/>
            <w:hideMark/>
          </w:tcPr>
          <w:p w14:paraId="5E575C84" w14:textId="77777777" w:rsidR="0000391A" w:rsidRDefault="0000391A" w:rsidP="00D25D1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Stock change</w:t>
            </w:r>
          </w:p>
          <w:p w14:paraId="588518F5" w14:textId="77777777" w:rsidR="0000391A" w:rsidRDefault="0000391A" w:rsidP="00D25D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(during the year)</w:t>
            </w:r>
          </w:p>
        </w:tc>
        <w:tc>
          <w:tcPr>
            <w:tcW w:w="1800" w:type="dxa"/>
            <w:noWrap/>
            <w:vAlign w:val="bottom"/>
            <w:hideMark/>
          </w:tcPr>
          <w:p w14:paraId="051B4327" w14:textId="77777777" w:rsidR="0000391A" w:rsidRDefault="0000391A" w:rsidP="00D25D1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Inflow</w:t>
            </w:r>
          </w:p>
          <w:p w14:paraId="01EBE1F9" w14:textId="77777777" w:rsidR="0000391A" w:rsidRDefault="0000391A" w:rsidP="00D25D1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(during the year)</w:t>
            </w:r>
          </w:p>
        </w:tc>
        <w:tc>
          <w:tcPr>
            <w:tcW w:w="1800" w:type="dxa"/>
            <w:noWrap/>
            <w:vAlign w:val="bottom"/>
            <w:hideMark/>
          </w:tcPr>
          <w:p w14:paraId="5148C6C7" w14:textId="77777777" w:rsidR="0000391A" w:rsidRDefault="0000391A" w:rsidP="00D25D1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Outflow</w:t>
            </w:r>
          </w:p>
          <w:p w14:paraId="6FFE9869" w14:textId="77777777" w:rsidR="0000391A" w:rsidRDefault="0000391A" w:rsidP="00D25D1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(during the year)</w:t>
            </w:r>
          </w:p>
        </w:tc>
      </w:tr>
      <w:tr w:rsidR="0000391A" w14:paraId="3858F375" w14:textId="77777777" w:rsidTr="00D25D1A">
        <w:trPr>
          <w:trHeight w:val="270"/>
          <w:jc w:val="center"/>
        </w:trPr>
        <w:tc>
          <w:tcPr>
            <w:tcW w:w="960" w:type="dxa"/>
            <w:noWrap/>
            <w:vAlign w:val="bottom"/>
          </w:tcPr>
          <w:p w14:paraId="0103A089" w14:textId="77777777" w:rsidR="0000391A" w:rsidRDefault="0000391A" w:rsidP="00D25D1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33255C8" w14:textId="77777777" w:rsidR="0000391A" w:rsidRDefault="0000391A" w:rsidP="00D25D1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Year t</w:t>
            </w:r>
          </w:p>
        </w:tc>
        <w:tc>
          <w:tcPr>
            <w:tcW w:w="1740" w:type="dxa"/>
            <w:noWrap/>
            <w:vAlign w:val="bottom"/>
            <w:hideMark/>
          </w:tcPr>
          <w:p w14:paraId="3D117B00" w14:textId="77777777" w:rsidR="0000391A" w:rsidRDefault="0000391A" w:rsidP="00D25D1A">
            <w:pPr>
              <w:ind w:firstLine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t</w:t>
            </w:r>
          </w:p>
          <w:p w14:paraId="62A88DD1" w14:textId="77777777" w:rsidR="0000391A" w:rsidRDefault="0000391A" w:rsidP="00D25D1A">
            <w:pPr>
              <w:ind w:firstLine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[tons]</w:t>
            </w:r>
          </w:p>
        </w:tc>
        <w:tc>
          <w:tcPr>
            <w:tcW w:w="1800" w:type="dxa"/>
            <w:noWrap/>
            <w:vAlign w:val="bottom"/>
            <w:hideMark/>
          </w:tcPr>
          <w:p w14:paraId="77558235" w14:textId="77777777" w:rsidR="0000391A" w:rsidRDefault="0000391A" w:rsidP="00D25D1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dS</w:t>
            </w:r>
            <w:r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/dt</w:t>
            </w:r>
          </w:p>
          <w:p w14:paraId="2671320D" w14:textId="77777777" w:rsidR="0000391A" w:rsidRDefault="0000391A" w:rsidP="00D25D1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[tons/yr]</w:t>
            </w:r>
          </w:p>
        </w:tc>
        <w:tc>
          <w:tcPr>
            <w:tcW w:w="1800" w:type="dxa"/>
            <w:noWrap/>
            <w:vAlign w:val="bottom"/>
            <w:hideMark/>
          </w:tcPr>
          <w:p w14:paraId="5F99EDDE" w14:textId="77777777" w:rsidR="0000391A" w:rsidRDefault="0000391A" w:rsidP="00D25D1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t</w:t>
            </w:r>
          </w:p>
          <w:p w14:paraId="2F4752FD" w14:textId="77777777" w:rsidR="0000391A" w:rsidRDefault="0000391A" w:rsidP="00D25D1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[tons/yr]</w:t>
            </w:r>
          </w:p>
        </w:tc>
        <w:tc>
          <w:tcPr>
            <w:tcW w:w="1800" w:type="dxa"/>
            <w:noWrap/>
            <w:vAlign w:val="bottom"/>
            <w:hideMark/>
          </w:tcPr>
          <w:p w14:paraId="5E47789E" w14:textId="77777777" w:rsidR="0000391A" w:rsidRDefault="0000391A" w:rsidP="00D25D1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t</w:t>
            </w:r>
          </w:p>
          <w:p w14:paraId="76EB34E4" w14:textId="77777777" w:rsidR="0000391A" w:rsidRDefault="0000391A" w:rsidP="00D25D1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[tons/yr]</w:t>
            </w:r>
          </w:p>
        </w:tc>
      </w:tr>
      <w:tr w:rsidR="0000391A" w14:paraId="12760A19" w14:textId="77777777" w:rsidTr="00D25D1A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4780A73F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=2000</w:t>
            </w:r>
          </w:p>
        </w:tc>
        <w:tc>
          <w:tcPr>
            <w:tcW w:w="1740" w:type="dxa"/>
            <w:noWrap/>
            <w:vAlign w:val="bottom"/>
            <w:hideMark/>
          </w:tcPr>
          <w:p w14:paraId="2D9CEA43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00" w:type="dxa"/>
            <w:noWrap/>
            <w:vAlign w:val="bottom"/>
            <w:hideMark/>
          </w:tcPr>
          <w:p w14:paraId="77D3E607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00" w:type="dxa"/>
            <w:noWrap/>
            <w:vAlign w:val="bottom"/>
            <w:hideMark/>
          </w:tcPr>
          <w:p w14:paraId="172C84A5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00" w:type="dxa"/>
            <w:noWrap/>
            <w:vAlign w:val="bottom"/>
            <w:hideMark/>
          </w:tcPr>
          <w:p w14:paraId="21E96936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0391A" w14:paraId="6C49DA39" w14:textId="77777777" w:rsidTr="00D25D1A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556E0D83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  <w:tc>
          <w:tcPr>
            <w:tcW w:w="1740" w:type="dxa"/>
            <w:noWrap/>
            <w:vAlign w:val="bottom"/>
          </w:tcPr>
          <w:p w14:paraId="7A094FC6" w14:textId="538B7329" w:rsidR="0000391A" w:rsidRPr="00131262" w:rsidRDefault="00131262" w:rsidP="00D25D1A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100</w:t>
            </w:r>
          </w:p>
        </w:tc>
        <w:tc>
          <w:tcPr>
            <w:tcW w:w="1800" w:type="dxa"/>
            <w:noWrap/>
            <w:vAlign w:val="bottom"/>
          </w:tcPr>
          <w:p w14:paraId="5246626E" w14:textId="0953ECFE" w:rsidR="0000391A" w:rsidRPr="006044D9" w:rsidRDefault="006044D9" w:rsidP="00D25D1A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100</w:t>
            </w:r>
          </w:p>
        </w:tc>
        <w:tc>
          <w:tcPr>
            <w:tcW w:w="1800" w:type="dxa"/>
            <w:noWrap/>
            <w:vAlign w:val="bottom"/>
          </w:tcPr>
          <w:p w14:paraId="713AE768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800" w:type="dxa"/>
            <w:noWrap/>
            <w:vAlign w:val="bottom"/>
          </w:tcPr>
          <w:p w14:paraId="7BCC6BA0" w14:textId="3D9AFFC7" w:rsidR="0000391A" w:rsidRPr="009C2562" w:rsidRDefault="009C2562" w:rsidP="00D25D1A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0</w:t>
            </w:r>
          </w:p>
        </w:tc>
      </w:tr>
      <w:tr w:rsidR="0000391A" w14:paraId="2C419D94" w14:textId="77777777" w:rsidTr="00D25D1A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6845BBB5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2002</w:t>
            </w:r>
          </w:p>
        </w:tc>
        <w:tc>
          <w:tcPr>
            <w:tcW w:w="1740" w:type="dxa"/>
            <w:noWrap/>
            <w:vAlign w:val="bottom"/>
          </w:tcPr>
          <w:p w14:paraId="563F0A76" w14:textId="3472547A" w:rsidR="0000391A" w:rsidRPr="00131262" w:rsidRDefault="00131262" w:rsidP="00D25D1A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300</w:t>
            </w:r>
          </w:p>
        </w:tc>
        <w:tc>
          <w:tcPr>
            <w:tcW w:w="1800" w:type="dxa"/>
            <w:noWrap/>
            <w:vAlign w:val="bottom"/>
          </w:tcPr>
          <w:p w14:paraId="4B81266F" w14:textId="0EED69BA" w:rsidR="0000391A" w:rsidRPr="006044D9" w:rsidRDefault="006044D9" w:rsidP="00D25D1A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200</w:t>
            </w:r>
          </w:p>
        </w:tc>
        <w:tc>
          <w:tcPr>
            <w:tcW w:w="1800" w:type="dxa"/>
            <w:noWrap/>
            <w:vAlign w:val="bottom"/>
          </w:tcPr>
          <w:p w14:paraId="34AC5ACC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1800" w:type="dxa"/>
            <w:noWrap/>
            <w:vAlign w:val="bottom"/>
          </w:tcPr>
          <w:p w14:paraId="53242238" w14:textId="7E534829" w:rsidR="0000391A" w:rsidRPr="009C2562" w:rsidRDefault="009C2562" w:rsidP="00D25D1A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0</w:t>
            </w:r>
          </w:p>
        </w:tc>
      </w:tr>
      <w:tr w:rsidR="0000391A" w14:paraId="5DB4F10B" w14:textId="77777777" w:rsidTr="00D25D1A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6C470B6F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2003</w:t>
            </w:r>
          </w:p>
        </w:tc>
        <w:tc>
          <w:tcPr>
            <w:tcW w:w="1740" w:type="dxa"/>
            <w:noWrap/>
            <w:vAlign w:val="bottom"/>
          </w:tcPr>
          <w:p w14:paraId="7C8E84E7" w14:textId="314D628F" w:rsidR="0000391A" w:rsidRPr="00251640" w:rsidRDefault="00251640" w:rsidP="00D25D1A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700</w:t>
            </w:r>
          </w:p>
        </w:tc>
        <w:tc>
          <w:tcPr>
            <w:tcW w:w="1800" w:type="dxa"/>
            <w:noWrap/>
            <w:vAlign w:val="bottom"/>
          </w:tcPr>
          <w:p w14:paraId="028D7B32" w14:textId="33B110B7" w:rsidR="0000391A" w:rsidRPr="006044D9" w:rsidRDefault="006044D9" w:rsidP="00D25D1A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400</w:t>
            </w:r>
          </w:p>
        </w:tc>
        <w:tc>
          <w:tcPr>
            <w:tcW w:w="1800" w:type="dxa"/>
            <w:noWrap/>
            <w:vAlign w:val="bottom"/>
          </w:tcPr>
          <w:p w14:paraId="08BBE896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</w:t>
            </w:r>
          </w:p>
        </w:tc>
        <w:tc>
          <w:tcPr>
            <w:tcW w:w="1800" w:type="dxa"/>
            <w:noWrap/>
            <w:vAlign w:val="bottom"/>
          </w:tcPr>
          <w:p w14:paraId="2BD6778C" w14:textId="5C04490D" w:rsidR="0000391A" w:rsidRPr="009C2562" w:rsidRDefault="009C2562" w:rsidP="00D25D1A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0</w:t>
            </w:r>
          </w:p>
        </w:tc>
      </w:tr>
      <w:tr w:rsidR="0000391A" w14:paraId="0CAEB45E" w14:textId="77777777" w:rsidTr="00D25D1A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019010A0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2004</w:t>
            </w:r>
          </w:p>
        </w:tc>
        <w:tc>
          <w:tcPr>
            <w:tcW w:w="1740" w:type="dxa"/>
            <w:noWrap/>
            <w:vAlign w:val="bottom"/>
          </w:tcPr>
          <w:p w14:paraId="0EDA68D9" w14:textId="2525017E" w:rsidR="0000391A" w:rsidRPr="00251640" w:rsidRDefault="00251640" w:rsidP="00D25D1A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1500</w:t>
            </w:r>
          </w:p>
        </w:tc>
        <w:tc>
          <w:tcPr>
            <w:tcW w:w="1800" w:type="dxa"/>
            <w:noWrap/>
            <w:vAlign w:val="bottom"/>
          </w:tcPr>
          <w:p w14:paraId="6BF51270" w14:textId="6CCE0851" w:rsidR="0000391A" w:rsidRPr="006044D9" w:rsidRDefault="006044D9" w:rsidP="00D25D1A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800</w:t>
            </w:r>
          </w:p>
        </w:tc>
        <w:tc>
          <w:tcPr>
            <w:tcW w:w="1800" w:type="dxa"/>
            <w:noWrap/>
            <w:vAlign w:val="bottom"/>
          </w:tcPr>
          <w:p w14:paraId="33D15494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1800" w:type="dxa"/>
            <w:noWrap/>
            <w:vAlign w:val="bottom"/>
          </w:tcPr>
          <w:p w14:paraId="00A673A2" w14:textId="2B7350D0" w:rsidR="0000391A" w:rsidRPr="009C2562" w:rsidRDefault="009C2562" w:rsidP="00D25D1A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0</w:t>
            </w:r>
          </w:p>
        </w:tc>
      </w:tr>
      <w:tr w:rsidR="0000391A" w14:paraId="130771DF" w14:textId="77777777" w:rsidTr="00D25D1A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254A3B90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2005</w:t>
            </w:r>
          </w:p>
        </w:tc>
        <w:tc>
          <w:tcPr>
            <w:tcW w:w="1740" w:type="dxa"/>
            <w:noWrap/>
            <w:vAlign w:val="bottom"/>
          </w:tcPr>
          <w:p w14:paraId="2BDBD83F" w14:textId="201F9A81" w:rsidR="0000391A" w:rsidRPr="00251640" w:rsidRDefault="00251640" w:rsidP="00D25D1A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3000</w:t>
            </w:r>
          </w:p>
        </w:tc>
        <w:tc>
          <w:tcPr>
            <w:tcW w:w="1800" w:type="dxa"/>
            <w:noWrap/>
            <w:vAlign w:val="bottom"/>
          </w:tcPr>
          <w:p w14:paraId="2C03AB50" w14:textId="57AFD1ED" w:rsidR="0000391A" w:rsidRPr="006044D9" w:rsidRDefault="006044D9" w:rsidP="00D25D1A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1500</w:t>
            </w:r>
          </w:p>
        </w:tc>
        <w:tc>
          <w:tcPr>
            <w:tcW w:w="1800" w:type="dxa"/>
            <w:noWrap/>
            <w:vAlign w:val="bottom"/>
          </w:tcPr>
          <w:p w14:paraId="23CFE3A9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1600</w:t>
            </w:r>
          </w:p>
        </w:tc>
        <w:tc>
          <w:tcPr>
            <w:tcW w:w="1800" w:type="dxa"/>
            <w:noWrap/>
            <w:vAlign w:val="bottom"/>
          </w:tcPr>
          <w:p w14:paraId="795D8014" w14:textId="1451431A" w:rsidR="0000391A" w:rsidRPr="00105A60" w:rsidRDefault="00105A60" w:rsidP="00D25D1A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100</w:t>
            </w:r>
          </w:p>
        </w:tc>
      </w:tr>
      <w:tr w:rsidR="0000391A" w14:paraId="5974E062" w14:textId="77777777" w:rsidTr="00D25D1A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1FA837C7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2006</w:t>
            </w:r>
          </w:p>
        </w:tc>
        <w:tc>
          <w:tcPr>
            <w:tcW w:w="1740" w:type="dxa"/>
            <w:noWrap/>
            <w:vAlign w:val="bottom"/>
          </w:tcPr>
          <w:p w14:paraId="137096E0" w14:textId="67CDF545" w:rsidR="0000391A" w:rsidRPr="00251640" w:rsidRDefault="00251640" w:rsidP="00D25D1A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5800</w:t>
            </w:r>
          </w:p>
        </w:tc>
        <w:tc>
          <w:tcPr>
            <w:tcW w:w="1800" w:type="dxa"/>
            <w:noWrap/>
            <w:vAlign w:val="bottom"/>
          </w:tcPr>
          <w:p w14:paraId="6158D116" w14:textId="740822F3" w:rsidR="0000391A" w:rsidRPr="00B97A9B" w:rsidRDefault="00B97A9B" w:rsidP="00D25D1A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2800</w:t>
            </w:r>
          </w:p>
        </w:tc>
        <w:tc>
          <w:tcPr>
            <w:tcW w:w="1800" w:type="dxa"/>
            <w:noWrap/>
            <w:vAlign w:val="bottom"/>
          </w:tcPr>
          <w:p w14:paraId="275A1E4C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3000</w:t>
            </w:r>
          </w:p>
        </w:tc>
        <w:tc>
          <w:tcPr>
            <w:tcW w:w="1800" w:type="dxa"/>
            <w:noWrap/>
            <w:vAlign w:val="bottom"/>
          </w:tcPr>
          <w:p w14:paraId="47491344" w14:textId="43456EFC" w:rsidR="0000391A" w:rsidRPr="00105A60" w:rsidRDefault="00105A60" w:rsidP="00D25D1A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200</w:t>
            </w:r>
          </w:p>
        </w:tc>
      </w:tr>
      <w:tr w:rsidR="0000391A" w14:paraId="1426AB74" w14:textId="77777777" w:rsidTr="00D25D1A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73D0F0C8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2007</w:t>
            </w:r>
          </w:p>
        </w:tc>
        <w:tc>
          <w:tcPr>
            <w:tcW w:w="1740" w:type="dxa"/>
            <w:noWrap/>
            <w:vAlign w:val="bottom"/>
          </w:tcPr>
          <w:p w14:paraId="31B2190D" w14:textId="09D6CE51" w:rsidR="0000391A" w:rsidRPr="00251640" w:rsidRDefault="00251640" w:rsidP="00D25D1A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9400</w:t>
            </w:r>
          </w:p>
        </w:tc>
        <w:tc>
          <w:tcPr>
            <w:tcW w:w="1800" w:type="dxa"/>
            <w:noWrap/>
            <w:vAlign w:val="bottom"/>
          </w:tcPr>
          <w:p w14:paraId="1877CCE2" w14:textId="7BCBE055" w:rsidR="0000391A" w:rsidRPr="00B97A9B" w:rsidRDefault="00B97A9B" w:rsidP="00D25D1A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3600</w:t>
            </w:r>
          </w:p>
        </w:tc>
        <w:tc>
          <w:tcPr>
            <w:tcW w:w="1800" w:type="dxa"/>
            <w:noWrap/>
            <w:vAlign w:val="bottom"/>
          </w:tcPr>
          <w:p w14:paraId="46FBC6AE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4000</w:t>
            </w:r>
          </w:p>
        </w:tc>
        <w:tc>
          <w:tcPr>
            <w:tcW w:w="1800" w:type="dxa"/>
            <w:noWrap/>
            <w:vAlign w:val="bottom"/>
          </w:tcPr>
          <w:p w14:paraId="4401CD1D" w14:textId="71CB9C9D" w:rsidR="0000391A" w:rsidRPr="00105A60" w:rsidRDefault="00105A60" w:rsidP="00D25D1A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400</w:t>
            </w:r>
          </w:p>
        </w:tc>
      </w:tr>
      <w:tr w:rsidR="0000391A" w14:paraId="12CC84C7" w14:textId="77777777" w:rsidTr="00D25D1A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2A8C336B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  <w:tc>
          <w:tcPr>
            <w:tcW w:w="1740" w:type="dxa"/>
            <w:noWrap/>
            <w:vAlign w:val="bottom"/>
          </w:tcPr>
          <w:p w14:paraId="5F9D6523" w14:textId="01B1626E" w:rsidR="0000391A" w:rsidRPr="001B3435" w:rsidRDefault="001B3435" w:rsidP="00D25D1A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13600</w:t>
            </w:r>
          </w:p>
        </w:tc>
        <w:tc>
          <w:tcPr>
            <w:tcW w:w="1800" w:type="dxa"/>
            <w:noWrap/>
            <w:vAlign w:val="bottom"/>
          </w:tcPr>
          <w:p w14:paraId="343DE4AE" w14:textId="4CB48EAE" w:rsidR="0000391A" w:rsidRPr="00B97A9B" w:rsidRDefault="00B97A9B" w:rsidP="00D25D1A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4200</w:t>
            </w:r>
          </w:p>
        </w:tc>
        <w:tc>
          <w:tcPr>
            <w:tcW w:w="1800" w:type="dxa"/>
            <w:noWrap/>
            <w:vAlign w:val="bottom"/>
          </w:tcPr>
          <w:p w14:paraId="457AAF71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5000</w:t>
            </w:r>
          </w:p>
        </w:tc>
        <w:tc>
          <w:tcPr>
            <w:tcW w:w="1800" w:type="dxa"/>
            <w:noWrap/>
            <w:vAlign w:val="bottom"/>
          </w:tcPr>
          <w:p w14:paraId="0EA95FCA" w14:textId="66489BAC" w:rsidR="0000391A" w:rsidRPr="00105A60" w:rsidRDefault="00105A60" w:rsidP="00D25D1A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800</w:t>
            </w:r>
          </w:p>
        </w:tc>
      </w:tr>
      <w:tr w:rsidR="0000391A" w14:paraId="065F331D" w14:textId="77777777" w:rsidTr="00D25D1A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4B0E8934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</w:t>
            </w:r>
          </w:p>
        </w:tc>
        <w:tc>
          <w:tcPr>
            <w:tcW w:w="1740" w:type="dxa"/>
            <w:noWrap/>
            <w:vAlign w:val="bottom"/>
          </w:tcPr>
          <w:p w14:paraId="07B2719A" w14:textId="3CB64658" w:rsidR="0000391A" w:rsidRPr="001B3435" w:rsidRDefault="001B3435" w:rsidP="00D25D1A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17500</w:t>
            </w:r>
          </w:p>
        </w:tc>
        <w:tc>
          <w:tcPr>
            <w:tcW w:w="1800" w:type="dxa"/>
            <w:noWrap/>
            <w:vAlign w:val="bottom"/>
          </w:tcPr>
          <w:p w14:paraId="63BCCF06" w14:textId="359911A3" w:rsidR="0000391A" w:rsidRPr="00B97A9B" w:rsidRDefault="00B97A9B" w:rsidP="00D25D1A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3900</w:t>
            </w:r>
          </w:p>
        </w:tc>
        <w:tc>
          <w:tcPr>
            <w:tcW w:w="1800" w:type="dxa"/>
            <w:noWrap/>
            <w:vAlign w:val="bottom"/>
          </w:tcPr>
          <w:p w14:paraId="5D5F0E37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5500</w:t>
            </w:r>
          </w:p>
        </w:tc>
        <w:tc>
          <w:tcPr>
            <w:tcW w:w="1800" w:type="dxa"/>
            <w:noWrap/>
            <w:vAlign w:val="bottom"/>
          </w:tcPr>
          <w:p w14:paraId="22B1498C" w14:textId="3EDA68C6" w:rsidR="0000391A" w:rsidRPr="00105A60" w:rsidRDefault="00105A60" w:rsidP="00D25D1A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1600</w:t>
            </w:r>
          </w:p>
        </w:tc>
      </w:tr>
      <w:tr w:rsidR="0000391A" w14:paraId="6744AB2E" w14:textId="77777777" w:rsidTr="00D25D1A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0D389C4E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  <w:tc>
          <w:tcPr>
            <w:tcW w:w="1740" w:type="dxa"/>
            <w:noWrap/>
            <w:vAlign w:val="bottom"/>
          </w:tcPr>
          <w:p w14:paraId="4FD11BBA" w14:textId="49DCCDA4" w:rsidR="0000391A" w:rsidRPr="001B3435" w:rsidRDefault="001B3435" w:rsidP="00D25D1A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20500</w:t>
            </w:r>
          </w:p>
        </w:tc>
        <w:tc>
          <w:tcPr>
            <w:tcW w:w="1800" w:type="dxa"/>
            <w:noWrap/>
            <w:vAlign w:val="bottom"/>
          </w:tcPr>
          <w:p w14:paraId="24217BAC" w14:textId="63C7E2EF" w:rsidR="0000391A" w:rsidRPr="00B97A9B" w:rsidRDefault="00B97A9B" w:rsidP="00D25D1A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3000</w:t>
            </w:r>
          </w:p>
        </w:tc>
        <w:tc>
          <w:tcPr>
            <w:tcW w:w="1800" w:type="dxa"/>
            <w:noWrap/>
            <w:vAlign w:val="bottom"/>
          </w:tcPr>
          <w:p w14:paraId="33924BCE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6000</w:t>
            </w:r>
          </w:p>
        </w:tc>
        <w:tc>
          <w:tcPr>
            <w:tcW w:w="1800" w:type="dxa"/>
            <w:noWrap/>
            <w:vAlign w:val="bottom"/>
          </w:tcPr>
          <w:p w14:paraId="0E72DAE8" w14:textId="26F02A85" w:rsidR="0000391A" w:rsidRPr="009C2562" w:rsidRDefault="009C2562" w:rsidP="00D25D1A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3000</w:t>
            </w:r>
          </w:p>
        </w:tc>
      </w:tr>
      <w:tr w:rsidR="0000391A" w14:paraId="77C97F1F" w14:textId="77777777" w:rsidTr="00D25D1A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5067E6B1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2011</w:t>
            </w:r>
          </w:p>
        </w:tc>
        <w:tc>
          <w:tcPr>
            <w:tcW w:w="1740" w:type="dxa"/>
            <w:noWrap/>
            <w:vAlign w:val="bottom"/>
          </w:tcPr>
          <w:p w14:paraId="3D09EC1E" w14:textId="6CC2339E" w:rsidR="0000391A" w:rsidRPr="006044D9" w:rsidRDefault="006044D9" w:rsidP="00D25D1A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22500</w:t>
            </w:r>
          </w:p>
        </w:tc>
        <w:tc>
          <w:tcPr>
            <w:tcW w:w="1800" w:type="dxa"/>
            <w:noWrap/>
            <w:vAlign w:val="bottom"/>
          </w:tcPr>
          <w:p w14:paraId="40B4103E" w14:textId="2E498354" w:rsidR="0000391A" w:rsidRPr="00B97A9B" w:rsidRDefault="00B97A9B" w:rsidP="00D25D1A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2000</w:t>
            </w:r>
          </w:p>
        </w:tc>
        <w:tc>
          <w:tcPr>
            <w:tcW w:w="1800" w:type="dxa"/>
            <w:noWrap/>
            <w:vAlign w:val="bottom"/>
          </w:tcPr>
          <w:p w14:paraId="56DFF017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6000</w:t>
            </w:r>
          </w:p>
        </w:tc>
        <w:tc>
          <w:tcPr>
            <w:tcW w:w="1800" w:type="dxa"/>
            <w:noWrap/>
            <w:vAlign w:val="bottom"/>
          </w:tcPr>
          <w:p w14:paraId="680A8CD4" w14:textId="1ED209D5" w:rsidR="0000391A" w:rsidRPr="009C2562" w:rsidRDefault="009C2562" w:rsidP="00D25D1A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4000</w:t>
            </w:r>
          </w:p>
        </w:tc>
      </w:tr>
      <w:tr w:rsidR="0000391A" w14:paraId="585897CE" w14:textId="77777777" w:rsidTr="00D25D1A">
        <w:trPr>
          <w:trHeight w:val="270"/>
          <w:jc w:val="center"/>
        </w:trPr>
        <w:tc>
          <w:tcPr>
            <w:tcW w:w="960" w:type="dxa"/>
            <w:noWrap/>
            <w:vAlign w:val="bottom"/>
            <w:hideMark/>
          </w:tcPr>
          <w:p w14:paraId="081ECDDD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2012</w:t>
            </w:r>
          </w:p>
        </w:tc>
        <w:tc>
          <w:tcPr>
            <w:tcW w:w="1740" w:type="dxa"/>
            <w:noWrap/>
            <w:vAlign w:val="bottom"/>
          </w:tcPr>
          <w:p w14:paraId="20CC45AB" w14:textId="743E4507" w:rsidR="0000391A" w:rsidRPr="006044D9" w:rsidRDefault="006044D9" w:rsidP="00D25D1A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23500</w:t>
            </w:r>
          </w:p>
        </w:tc>
        <w:tc>
          <w:tcPr>
            <w:tcW w:w="1800" w:type="dxa"/>
            <w:noWrap/>
            <w:vAlign w:val="bottom"/>
          </w:tcPr>
          <w:p w14:paraId="5799754E" w14:textId="768E1BA1" w:rsidR="0000391A" w:rsidRPr="00B97A9B" w:rsidRDefault="00B97A9B" w:rsidP="00D25D1A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1000</w:t>
            </w:r>
          </w:p>
        </w:tc>
        <w:tc>
          <w:tcPr>
            <w:tcW w:w="1800" w:type="dxa"/>
            <w:noWrap/>
            <w:vAlign w:val="bottom"/>
          </w:tcPr>
          <w:p w14:paraId="3536166A" w14:textId="77777777" w:rsidR="0000391A" w:rsidRDefault="0000391A" w:rsidP="00D25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6000</w:t>
            </w:r>
          </w:p>
        </w:tc>
        <w:tc>
          <w:tcPr>
            <w:tcW w:w="1800" w:type="dxa"/>
            <w:noWrap/>
            <w:vAlign w:val="bottom"/>
          </w:tcPr>
          <w:p w14:paraId="7706BB9E" w14:textId="23598DA0" w:rsidR="0000391A" w:rsidRPr="009C2562" w:rsidRDefault="009C2562" w:rsidP="00D25D1A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5000</w:t>
            </w:r>
          </w:p>
        </w:tc>
      </w:tr>
    </w:tbl>
    <w:p w14:paraId="59C499F8" w14:textId="77777777" w:rsidR="0000391A" w:rsidRDefault="0000391A" w:rsidP="0000391A">
      <w:pPr>
        <w:rPr>
          <w:lang w:val="en-US" w:eastAsia="es-ES"/>
        </w:rPr>
      </w:pPr>
    </w:p>
    <w:p w14:paraId="34E351BE" w14:textId="66539AA7" w:rsidR="0000391A" w:rsidRDefault="0000391A" w:rsidP="00B23195">
      <w:pPr>
        <w:rPr>
          <w:lang w:val="en-US"/>
        </w:rPr>
      </w:pPr>
    </w:p>
    <w:p w14:paraId="3060F786" w14:textId="13049704" w:rsidR="0000391A" w:rsidRDefault="0000391A" w:rsidP="00B23195">
      <w:pPr>
        <w:rPr>
          <w:lang w:val="en-US"/>
        </w:rPr>
      </w:pPr>
    </w:p>
    <w:p w14:paraId="322224EF" w14:textId="62EFAC4E" w:rsidR="0000391A" w:rsidRDefault="0000391A" w:rsidP="00B23195">
      <w:pPr>
        <w:rPr>
          <w:lang w:val="en-US"/>
        </w:rPr>
      </w:pPr>
    </w:p>
    <w:p w14:paraId="1FB2111E" w14:textId="0D476B24" w:rsidR="0000391A" w:rsidRDefault="0000391A" w:rsidP="00B23195">
      <w:pPr>
        <w:rPr>
          <w:lang w:val="en-US"/>
        </w:rPr>
      </w:pPr>
    </w:p>
    <w:p w14:paraId="07E6033F" w14:textId="1E174016" w:rsidR="0000391A" w:rsidRDefault="0000391A" w:rsidP="00B23195">
      <w:pPr>
        <w:rPr>
          <w:lang w:val="en-US"/>
        </w:rPr>
      </w:pPr>
    </w:p>
    <w:p w14:paraId="7D02484E" w14:textId="0FD6AD36" w:rsidR="0000391A" w:rsidRDefault="0000391A" w:rsidP="00B23195">
      <w:pPr>
        <w:rPr>
          <w:lang w:val="en-US"/>
        </w:rPr>
      </w:pPr>
    </w:p>
    <w:p w14:paraId="39BFAE22" w14:textId="77777777" w:rsidR="0000391A" w:rsidRDefault="0000391A" w:rsidP="00B23195">
      <w:pPr>
        <w:rPr>
          <w:lang w:val="en-US"/>
        </w:rPr>
      </w:pPr>
    </w:p>
    <w:p w14:paraId="2C70C931" w14:textId="77777777" w:rsidR="0000391A" w:rsidRDefault="0000391A" w:rsidP="00B23195">
      <w:pPr>
        <w:rPr>
          <w:lang w:val="en-US"/>
        </w:rPr>
      </w:pPr>
    </w:p>
    <w:p w14:paraId="61CCE82A" w14:textId="0CF38454" w:rsidR="0000391A" w:rsidRDefault="0000391A" w:rsidP="00B23195">
      <w:pPr>
        <w:rPr>
          <w:lang w:val="en-US"/>
        </w:rPr>
      </w:pPr>
    </w:p>
    <w:p w14:paraId="752841A9" w14:textId="77777777" w:rsidR="0000391A" w:rsidRDefault="0000391A" w:rsidP="00B23195">
      <w:pPr>
        <w:rPr>
          <w:lang w:val="en-US"/>
        </w:rPr>
      </w:pPr>
    </w:p>
    <w:p w14:paraId="5599C9BC" w14:textId="6E0D6530" w:rsidR="00B23195" w:rsidRPr="00B23195" w:rsidRDefault="00B23195" w:rsidP="00B23195">
      <w:pPr>
        <w:rPr>
          <w:color w:val="5A5A5A" w:themeColor="text1" w:themeTint="A5"/>
          <w:spacing w:val="15"/>
          <w:sz w:val="36"/>
          <w:szCs w:val="22"/>
        </w:rPr>
      </w:pPr>
      <w:r w:rsidRPr="00B23195">
        <w:rPr>
          <w:color w:val="5A5A5A" w:themeColor="text1" w:themeTint="A5"/>
          <w:spacing w:val="15"/>
          <w:sz w:val="36"/>
          <w:szCs w:val="22"/>
        </w:rPr>
        <w:t>Stock-driven models</w:t>
      </w:r>
    </w:p>
    <w:p w14:paraId="253ECFEE" w14:textId="77777777" w:rsidR="00B23195" w:rsidRPr="00282CB0" w:rsidRDefault="00B23195" w:rsidP="00B23195">
      <w:pPr>
        <w:rPr>
          <w:lang w:val="en-US"/>
        </w:rPr>
      </w:pPr>
    </w:p>
    <w:p w14:paraId="75BBB101" w14:textId="77777777" w:rsidR="00B23195" w:rsidRPr="00282CB0" w:rsidRDefault="00B23195" w:rsidP="00B23195">
      <w:pPr>
        <w:rPr>
          <w:lang w:val="en-US"/>
        </w:rPr>
      </w:pPr>
      <w:r w:rsidRPr="00282CB0">
        <w:rPr>
          <w:lang w:val="en-US"/>
        </w:rPr>
        <w:t>A stock-driven model is a model in which the stock (measured at the end of the accounting y</w:t>
      </w:r>
      <w:r>
        <w:rPr>
          <w:lang w:val="en-US"/>
        </w:rPr>
        <w:t>ear) and the lifetime of each cohort are given; both as independent variables. Subsequently, t</w:t>
      </w:r>
      <w:r w:rsidRPr="00282CB0">
        <w:rPr>
          <w:lang w:val="en-US"/>
        </w:rPr>
        <w:t>he stock change, the inflow, and the outflow are calculated (dependent variables).</w:t>
      </w:r>
    </w:p>
    <w:p w14:paraId="3C826182" w14:textId="77777777" w:rsidR="00B23195" w:rsidRDefault="00B23195" w:rsidP="00B23195">
      <w:pPr>
        <w:rPr>
          <w:lang w:val="en-US"/>
        </w:rPr>
      </w:pPr>
    </w:p>
    <w:p w14:paraId="70E392AA" w14:textId="77777777" w:rsidR="00B23195" w:rsidRPr="00DA2F6E" w:rsidRDefault="00B23195" w:rsidP="00B23195">
      <w:pPr>
        <w:rPr>
          <w:b/>
          <w:lang w:val="en-US"/>
        </w:rPr>
      </w:pPr>
      <w:r w:rsidRPr="00DA2F6E">
        <w:rPr>
          <w:b/>
          <w:u w:val="single"/>
          <w:lang w:val="en-US"/>
        </w:rPr>
        <w:t>Task:</w:t>
      </w:r>
      <w:r>
        <w:rPr>
          <w:b/>
          <w:lang w:val="en-US"/>
        </w:rPr>
        <w:t xml:space="preserve"> </w:t>
      </w:r>
      <w:r w:rsidRPr="00282CB0">
        <w:rPr>
          <w:lang w:val="en-US"/>
        </w:rPr>
        <w:t>Calculate the missing data in the table below. Assume that the lifetime of the products in the stock is 4 years. While filling out the table, reflect on the following:</w:t>
      </w:r>
    </w:p>
    <w:p w14:paraId="657E66D0" w14:textId="77777777" w:rsidR="00B23195" w:rsidRPr="00282CB0" w:rsidRDefault="00B23195" w:rsidP="00B23195">
      <w:pPr>
        <w:rPr>
          <w:lang w:val="en-US"/>
        </w:rPr>
      </w:pPr>
    </w:p>
    <w:p w14:paraId="3D3B187F" w14:textId="77777777" w:rsidR="00B23195" w:rsidRPr="00282CB0" w:rsidRDefault="00B23195" w:rsidP="00B23195">
      <w:pPr>
        <w:pStyle w:val="ListParagraph"/>
        <w:numPr>
          <w:ilvl w:val="0"/>
          <w:numId w:val="1"/>
        </w:numPr>
        <w:rPr>
          <w:lang w:val="en-US"/>
        </w:rPr>
      </w:pPr>
      <w:r w:rsidRPr="00282CB0">
        <w:rPr>
          <w:lang w:val="en-US"/>
        </w:rPr>
        <w:t xml:space="preserve">What </w:t>
      </w:r>
      <w:r w:rsidRPr="00282CB0">
        <w:rPr>
          <w:b/>
          <w:lang w:val="en-US"/>
        </w:rPr>
        <w:t>operations</w:t>
      </w:r>
      <w:r w:rsidRPr="00282CB0">
        <w:rPr>
          <w:lang w:val="en-US"/>
        </w:rPr>
        <w:t xml:space="preserve"> do you conduct to calculate the different dependent variables?</w:t>
      </w:r>
    </w:p>
    <w:p w14:paraId="1F279F4C" w14:textId="0D7BBA5C" w:rsidR="00B23195" w:rsidRPr="00B23195" w:rsidRDefault="00B23195" w:rsidP="00B23195">
      <w:pPr>
        <w:pStyle w:val="ListParagraph"/>
        <w:numPr>
          <w:ilvl w:val="0"/>
          <w:numId w:val="1"/>
        </w:numPr>
      </w:pPr>
      <w:r w:rsidRPr="00282CB0">
        <w:rPr>
          <w:lang w:val="en-US"/>
        </w:rPr>
        <w:t xml:space="preserve">In what </w:t>
      </w:r>
      <w:r w:rsidRPr="00282CB0">
        <w:rPr>
          <w:b/>
          <w:lang w:val="en-US"/>
        </w:rPr>
        <w:t>sequence</w:t>
      </w:r>
      <w:r w:rsidRPr="00282CB0">
        <w:rPr>
          <w:lang w:val="en-US"/>
        </w:rPr>
        <w:t xml:space="preserve"> do you conduct the operations to fill out the entire table (e.g., column by column, row by row, or some kind of iteration…)?</w:t>
      </w:r>
    </w:p>
    <w:p w14:paraId="1183C18C" w14:textId="77777777" w:rsidR="00B23195" w:rsidRPr="00B23195" w:rsidRDefault="00B23195" w:rsidP="00B23195"/>
    <w:p w14:paraId="74801A52" w14:textId="501DF712" w:rsidR="00B23195" w:rsidRDefault="00B23195" w:rsidP="00B23195"/>
    <w:tbl>
      <w:tblPr>
        <w:tblW w:w="810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740"/>
        <w:gridCol w:w="1800"/>
        <w:gridCol w:w="1800"/>
        <w:gridCol w:w="1800"/>
      </w:tblGrid>
      <w:tr w:rsidR="00B23195" w14:paraId="212A92B7" w14:textId="77777777" w:rsidTr="00D058CF">
        <w:trPr>
          <w:trHeight w:val="510"/>
          <w:jc w:val="center"/>
        </w:trPr>
        <w:tc>
          <w:tcPr>
            <w:tcW w:w="960" w:type="dxa"/>
            <w:noWrap/>
            <w:vAlign w:val="bottom"/>
          </w:tcPr>
          <w:p w14:paraId="7F40C492" w14:textId="77777777" w:rsidR="00B23195" w:rsidRDefault="00B23195" w:rsidP="00D058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OLE_LINK2"/>
            <w:bookmarkStart w:id="1" w:name="OLE_LINK1"/>
          </w:p>
        </w:tc>
        <w:tc>
          <w:tcPr>
            <w:tcW w:w="1740" w:type="dxa"/>
            <w:noWrap/>
            <w:vAlign w:val="bottom"/>
            <w:hideMark/>
          </w:tcPr>
          <w:p w14:paraId="72C20295" w14:textId="77777777" w:rsidR="00B23195" w:rsidRDefault="00B23195" w:rsidP="00D058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Annual stock</w:t>
            </w:r>
          </w:p>
          <w:p w14:paraId="17E9FD8D" w14:textId="77777777" w:rsidR="00B23195" w:rsidRDefault="00B23195" w:rsidP="00D058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(end of the year)</w:t>
            </w:r>
          </w:p>
        </w:tc>
        <w:tc>
          <w:tcPr>
            <w:tcW w:w="1800" w:type="dxa"/>
            <w:vAlign w:val="bottom"/>
            <w:hideMark/>
          </w:tcPr>
          <w:p w14:paraId="06B0C199" w14:textId="77777777" w:rsidR="00B23195" w:rsidRDefault="00B23195" w:rsidP="00D058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Stock change</w:t>
            </w:r>
          </w:p>
          <w:p w14:paraId="45FFC6F9" w14:textId="77777777" w:rsidR="00B23195" w:rsidRDefault="00B23195" w:rsidP="00D058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(during the year)</w:t>
            </w:r>
          </w:p>
        </w:tc>
        <w:tc>
          <w:tcPr>
            <w:tcW w:w="1800" w:type="dxa"/>
            <w:noWrap/>
            <w:vAlign w:val="bottom"/>
            <w:hideMark/>
          </w:tcPr>
          <w:p w14:paraId="008127BC" w14:textId="77777777" w:rsidR="00B23195" w:rsidRDefault="00B23195" w:rsidP="00D058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Inflow</w:t>
            </w:r>
          </w:p>
          <w:p w14:paraId="75DE12A3" w14:textId="77777777" w:rsidR="00B23195" w:rsidRDefault="00B23195" w:rsidP="00D058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(during the year)</w:t>
            </w:r>
          </w:p>
        </w:tc>
        <w:tc>
          <w:tcPr>
            <w:tcW w:w="1800" w:type="dxa"/>
            <w:noWrap/>
            <w:vAlign w:val="bottom"/>
            <w:hideMark/>
          </w:tcPr>
          <w:p w14:paraId="637DF206" w14:textId="77777777" w:rsidR="00B23195" w:rsidRDefault="00B23195" w:rsidP="00D058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Outflow</w:t>
            </w:r>
          </w:p>
          <w:p w14:paraId="71BAAA77" w14:textId="77777777" w:rsidR="00B23195" w:rsidRDefault="00B23195" w:rsidP="00D058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(during the year)</w:t>
            </w:r>
          </w:p>
        </w:tc>
      </w:tr>
      <w:tr w:rsidR="00B23195" w14:paraId="148F7B56" w14:textId="77777777" w:rsidTr="00D058CF">
        <w:trPr>
          <w:trHeight w:val="270"/>
          <w:jc w:val="center"/>
        </w:trPr>
        <w:tc>
          <w:tcPr>
            <w:tcW w:w="960" w:type="dxa"/>
            <w:noWrap/>
            <w:vAlign w:val="bottom"/>
          </w:tcPr>
          <w:p w14:paraId="794B3724" w14:textId="77777777" w:rsidR="00B23195" w:rsidRDefault="00B23195" w:rsidP="00D058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58F56EA" w14:textId="77777777" w:rsidR="00B23195" w:rsidRDefault="00B23195" w:rsidP="00D058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Year t</w:t>
            </w:r>
          </w:p>
        </w:tc>
        <w:tc>
          <w:tcPr>
            <w:tcW w:w="1740" w:type="dxa"/>
            <w:noWrap/>
            <w:vAlign w:val="bottom"/>
            <w:hideMark/>
          </w:tcPr>
          <w:p w14:paraId="77062C24" w14:textId="77777777" w:rsidR="00B23195" w:rsidRDefault="00B23195" w:rsidP="00D058CF">
            <w:pPr>
              <w:ind w:firstLine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t</w:t>
            </w:r>
          </w:p>
          <w:p w14:paraId="42D858D0" w14:textId="77777777" w:rsidR="00B23195" w:rsidRDefault="00B23195" w:rsidP="00D058CF">
            <w:pPr>
              <w:ind w:firstLine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[tons]</w:t>
            </w:r>
          </w:p>
        </w:tc>
        <w:tc>
          <w:tcPr>
            <w:tcW w:w="1800" w:type="dxa"/>
            <w:noWrap/>
            <w:vAlign w:val="bottom"/>
            <w:hideMark/>
          </w:tcPr>
          <w:p w14:paraId="00D40799" w14:textId="77777777" w:rsidR="00B23195" w:rsidRDefault="00B23195" w:rsidP="00D058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dS</w:t>
            </w:r>
            <w:r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/dt</w:t>
            </w:r>
          </w:p>
          <w:p w14:paraId="61341880" w14:textId="77777777" w:rsidR="00B23195" w:rsidRDefault="00B23195" w:rsidP="00D058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[tons/yr]</w:t>
            </w:r>
          </w:p>
        </w:tc>
        <w:tc>
          <w:tcPr>
            <w:tcW w:w="1800" w:type="dxa"/>
            <w:noWrap/>
            <w:vAlign w:val="bottom"/>
            <w:hideMark/>
          </w:tcPr>
          <w:p w14:paraId="269CCEE1" w14:textId="77777777" w:rsidR="00B23195" w:rsidRDefault="00B23195" w:rsidP="00D058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t</w:t>
            </w:r>
          </w:p>
          <w:p w14:paraId="68B94DA6" w14:textId="77777777" w:rsidR="00B23195" w:rsidRDefault="00B23195" w:rsidP="00D058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[tons/yr]</w:t>
            </w:r>
          </w:p>
        </w:tc>
        <w:tc>
          <w:tcPr>
            <w:tcW w:w="1800" w:type="dxa"/>
            <w:noWrap/>
            <w:vAlign w:val="bottom"/>
            <w:hideMark/>
          </w:tcPr>
          <w:p w14:paraId="27E4D730" w14:textId="77777777" w:rsidR="00B23195" w:rsidRDefault="00B23195" w:rsidP="00D058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t</w:t>
            </w:r>
          </w:p>
          <w:p w14:paraId="112005E9" w14:textId="77777777" w:rsidR="00B23195" w:rsidRDefault="00B23195" w:rsidP="00D058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[tons/yr]</w:t>
            </w:r>
          </w:p>
        </w:tc>
      </w:tr>
      <w:tr w:rsidR="00B23195" w14:paraId="05752B32" w14:textId="77777777" w:rsidTr="00D058CF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5F7B54DA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740" w:type="dxa"/>
            <w:noWrap/>
            <w:vAlign w:val="bottom"/>
            <w:hideMark/>
          </w:tcPr>
          <w:p w14:paraId="19731B65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00" w:type="dxa"/>
            <w:noWrap/>
            <w:vAlign w:val="bottom"/>
          </w:tcPr>
          <w:p w14:paraId="6FEEB041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32ECA127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noWrap/>
            <w:vAlign w:val="bottom"/>
          </w:tcPr>
          <w:p w14:paraId="3AEF329B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195" w14:paraId="650112E0" w14:textId="77777777" w:rsidTr="00D058CF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7B06CA31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=2000</w:t>
            </w:r>
          </w:p>
        </w:tc>
        <w:tc>
          <w:tcPr>
            <w:tcW w:w="1740" w:type="dxa"/>
            <w:noWrap/>
            <w:vAlign w:val="bottom"/>
            <w:hideMark/>
          </w:tcPr>
          <w:p w14:paraId="4E87C05F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00" w:type="dxa"/>
            <w:noWrap/>
            <w:vAlign w:val="bottom"/>
            <w:hideMark/>
          </w:tcPr>
          <w:p w14:paraId="48EBDF0B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00" w:type="dxa"/>
            <w:noWrap/>
            <w:vAlign w:val="bottom"/>
            <w:hideMark/>
          </w:tcPr>
          <w:p w14:paraId="1BD87D5E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00" w:type="dxa"/>
            <w:noWrap/>
            <w:vAlign w:val="bottom"/>
            <w:hideMark/>
          </w:tcPr>
          <w:p w14:paraId="5B4E46DA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23195" w14:paraId="1A1AB62D" w14:textId="77777777" w:rsidTr="00D058CF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753E1AFA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  <w:tc>
          <w:tcPr>
            <w:tcW w:w="1740" w:type="dxa"/>
            <w:noWrap/>
            <w:vAlign w:val="bottom"/>
            <w:hideMark/>
          </w:tcPr>
          <w:p w14:paraId="6A9DCF78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800" w:type="dxa"/>
            <w:noWrap/>
            <w:vAlign w:val="bottom"/>
            <w:hideMark/>
          </w:tcPr>
          <w:p w14:paraId="432D291A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800" w:type="dxa"/>
            <w:noWrap/>
            <w:vAlign w:val="bottom"/>
            <w:hideMark/>
          </w:tcPr>
          <w:p w14:paraId="368EA39C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800" w:type="dxa"/>
            <w:noWrap/>
            <w:vAlign w:val="bottom"/>
            <w:hideMark/>
          </w:tcPr>
          <w:p w14:paraId="1927775C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23195" w14:paraId="317A9A28" w14:textId="77777777" w:rsidTr="00D058CF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0DCBA734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2002</w:t>
            </w:r>
          </w:p>
        </w:tc>
        <w:tc>
          <w:tcPr>
            <w:tcW w:w="1740" w:type="dxa"/>
            <w:noWrap/>
            <w:vAlign w:val="bottom"/>
            <w:hideMark/>
          </w:tcPr>
          <w:p w14:paraId="58DA3AF9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1800" w:type="dxa"/>
            <w:noWrap/>
            <w:vAlign w:val="bottom"/>
          </w:tcPr>
          <w:p w14:paraId="47154E6E" w14:textId="07E23943" w:rsidR="00B23195" w:rsidRPr="00653970" w:rsidRDefault="00653970" w:rsidP="00D058CF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100</w:t>
            </w:r>
          </w:p>
        </w:tc>
        <w:tc>
          <w:tcPr>
            <w:tcW w:w="1800" w:type="dxa"/>
            <w:noWrap/>
            <w:vAlign w:val="bottom"/>
          </w:tcPr>
          <w:p w14:paraId="176EA1FD" w14:textId="29E43193" w:rsidR="00B23195" w:rsidRPr="00C24E8C" w:rsidRDefault="00C24E8C" w:rsidP="00D058CF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100</w:t>
            </w:r>
          </w:p>
        </w:tc>
        <w:tc>
          <w:tcPr>
            <w:tcW w:w="1800" w:type="dxa"/>
            <w:noWrap/>
            <w:vAlign w:val="bottom"/>
          </w:tcPr>
          <w:p w14:paraId="0A491A17" w14:textId="324E9930" w:rsidR="00B23195" w:rsidRPr="00C24E8C" w:rsidRDefault="00C24E8C" w:rsidP="00D058CF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0</w:t>
            </w:r>
          </w:p>
        </w:tc>
      </w:tr>
      <w:tr w:rsidR="00B23195" w14:paraId="0F9B9ABB" w14:textId="77777777" w:rsidTr="00D058CF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4778B40B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2003</w:t>
            </w:r>
          </w:p>
        </w:tc>
        <w:tc>
          <w:tcPr>
            <w:tcW w:w="1740" w:type="dxa"/>
            <w:noWrap/>
            <w:vAlign w:val="bottom"/>
            <w:hideMark/>
          </w:tcPr>
          <w:p w14:paraId="7C9FD6B8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</w:t>
            </w:r>
          </w:p>
        </w:tc>
        <w:tc>
          <w:tcPr>
            <w:tcW w:w="1800" w:type="dxa"/>
            <w:noWrap/>
            <w:vAlign w:val="bottom"/>
          </w:tcPr>
          <w:p w14:paraId="1AFD510C" w14:textId="6C0D5BB1" w:rsidR="00B23195" w:rsidRPr="00C24E8C" w:rsidRDefault="00C24E8C" w:rsidP="00D058CF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200</w:t>
            </w:r>
          </w:p>
        </w:tc>
        <w:tc>
          <w:tcPr>
            <w:tcW w:w="1800" w:type="dxa"/>
            <w:noWrap/>
            <w:vAlign w:val="bottom"/>
          </w:tcPr>
          <w:p w14:paraId="031B0B1C" w14:textId="4C206C3A" w:rsidR="00B23195" w:rsidRPr="00C24E8C" w:rsidRDefault="00C24E8C" w:rsidP="00D058CF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200</w:t>
            </w:r>
          </w:p>
        </w:tc>
        <w:tc>
          <w:tcPr>
            <w:tcW w:w="1800" w:type="dxa"/>
            <w:noWrap/>
            <w:vAlign w:val="bottom"/>
          </w:tcPr>
          <w:p w14:paraId="3F85EB2B" w14:textId="0C57968A" w:rsidR="00B23195" w:rsidRPr="00C24E8C" w:rsidRDefault="00C24E8C" w:rsidP="00D058CF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0</w:t>
            </w:r>
          </w:p>
        </w:tc>
      </w:tr>
      <w:tr w:rsidR="00B23195" w14:paraId="1F71299D" w14:textId="77777777" w:rsidTr="00D058CF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5F8BB4B3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2004</w:t>
            </w:r>
          </w:p>
        </w:tc>
        <w:tc>
          <w:tcPr>
            <w:tcW w:w="1740" w:type="dxa"/>
            <w:noWrap/>
            <w:vAlign w:val="bottom"/>
            <w:hideMark/>
          </w:tcPr>
          <w:p w14:paraId="0DA01CC9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1800" w:type="dxa"/>
            <w:noWrap/>
            <w:vAlign w:val="bottom"/>
          </w:tcPr>
          <w:p w14:paraId="527CF1C2" w14:textId="79590DF0" w:rsidR="00B23195" w:rsidRPr="00C24E8C" w:rsidRDefault="00C24E8C" w:rsidP="00D058CF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400</w:t>
            </w:r>
          </w:p>
        </w:tc>
        <w:tc>
          <w:tcPr>
            <w:tcW w:w="1800" w:type="dxa"/>
            <w:noWrap/>
            <w:vAlign w:val="bottom"/>
          </w:tcPr>
          <w:p w14:paraId="1E5375CC" w14:textId="6A1497B9" w:rsidR="00B23195" w:rsidRPr="00C24E8C" w:rsidRDefault="00C24E8C" w:rsidP="00D058CF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400</w:t>
            </w:r>
          </w:p>
        </w:tc>
        <w:tc>
          <w:tcPr>
            <w:tcW w:w="1800" w:type="dxa"/>
            <w:noWrap/>
            <w:vAlign w:val="bottom"/>
          </w:tcPr>
          <w:p w14:paraId="02DAD02E" w14:textId="1736E648" w:rsidR="00B23195" w:rsidRPr="00C24E8C" w:rsidRDefault="00C24E8C" w:rsidP="00D058CF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0</w:t>
            </w:r>
          </w:p>
        </w:tc>
      </w:tr>
      <w:tr w:rsidR="00B23195" w14:paraId="64E65E05" w14:textId="77777777" w:rsidTr="00D058CF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535628A7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2005</w:t>
            </w:r>
          </w:p>
        </w:tc>
        <w:tc>
          <w:tcPr>
            <w:tcW w:w="1740" w:type="dxa"/>
            <w:noWrap/>
            <w:vAlign w:val="bottom"/>
            <w:hideMark/>
          </w:tcPr>
          <w:p w14:paraId="2B627D7D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1600</w:t>
            </w:r>
          </w:p>
        </w:tc>
        <w:tc>
          <w:tcPr>
            <w:tcW w:w="1800" w:type="dxa"/>
            <w:noWrap/>
            <w:vAlign w:val="bottom"/>
          </w:tcPr>
          <w:p w14:paraId="7C74F0AF" w14:textId="21AE179B" w:rsidR="00B23195" w:rsidRPr="00A76B4A" w:rsidRDefault="00A76B4A" w:rsidP="00D058CF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800</w:t>
            </w:r>
          </w:p>
        </w:tc>
        <w:tc>
          <w:tcPr>
            <w:tcW w:w="1800" w:type="dxa"/>
            <w:noWrap/>
            <w:vAlign w:val="bottom"/>
          </w:tcPr>
          <w:p w14:paraId="2D426655" w14:textId="5254EDC4" w:rsidR="00B23195" w:rsidRPr="00A76B4A" w:rsidRDefault="00A76B4A" w:rsidP="00D058CF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900</w:t>
            </w:r>
          </w:p>
        </w:tc>
        <w:tc>
          <w:tcPr>
            <w:tcW w:w="1800" w:type="dxa"/>
            <w:noWrap/>
            <w:vAlign w:val="bottom"/>
          </w:tcPr>
          <w:p w14:paraId="675C8EFD" w14:textId="22578754" w:rsidR="00B23195" w:rsidRPr="00A76B4A" w:rsidRDefault="00A76B4A" w:rsidP="00D058CF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100</w:t>
            </w:r>
          </w:p>
        </w:tc>
      </w:tr>
      <w:tr w:rsidR="00B23195" w14:paraId="3E3AF4F2" w14:textId="77777777" w:rsidTr="00D058CF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74B1C50C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2006</w:t>
            </w:r>
          </w:p>
        </w:tc>
        <w:tc>
          <w:tcPr>
            <w:tcW w:w="1740" w:type="dxa"/>
            <w:noWrap/>
            <w:vAlign w:val="bottom"/>
            <w:hideMark/>
          </w:tcPr>
          <w:p w14:paraId="62E15864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3000</w:t>
            </w:r>
          </w:p>
        </w:tc>
        <w:tc>
          <w:tcPr>
            <w:tcW w:w="1800" w:type="dxa"/>
            <w:noWrap/>
            <w:vAlign w:val="bottom"/>
          </w:tcPr>
          <w:p w14:paraId="7A08D80E" w14:textId="44CC4B08" w:rsidR="00B23195" w:rsidRPr="00A76B4A" w:rsidRDefault="00A76B4A" w:rsidP="00D058CF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1400</w:t>
            </w:r>
          </w:p>
        </w:tc>
        <w:tc>
          <w:tcPr>
            <w:tcW w:w="1800" w:type="dxa"/>
            <w:noWrap/>
            <w:vAlign w:val="bottom"/>
          </w:tcPr>
          <w:p w14:paraId="40558839" w14:textId="1EDBFF1B" w:rsidR="00B23195" w:rsidRPr="00A76B4A" w:rsidRDefault="00A76B4A" w:rsidP="00D058CF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1500</w:t>
            </w:r>
          </w:p>
        </w:tc>
        <w:tc>
          <w:tcPr>
            <w:tcW w:w="1800" w:type="dxa"/>
            <w:noWrap/>
            <w:vAlign w:val="bottom"/>
          </w:tcPr>
          <w:p w14:paraId="2C57C55B" w14:textId="5C10B948" w:rsidR="00B23195" w:rsidRPr="00A76B4A" w:rsidRDefault="00A76B4A" w:rsidP="00D058CF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100</w:t>
            </w:r>
          </w:p>
        </w:tc>
      </w:tr>
      <w:tr w:rsidR="00B23195" w14:paraId="21625046" w14:textId="77777777" w:rsidTr="00D058CF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76D3CD4A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2007</w:t>
            </w:r>
          </w:p>
        </w:tc>
        <w:tc>
          <w:tcPr>
            <w:tcW w:w="1740" w:type="dxa"/>
            <w:noWrap/>
            <w:vAlign w:val="bottom"/>
            <w:hideMark/>
          </w:tcPr>
          <w:p w14:paraId="367786DF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4000</w:t>
            </w:r>
          </w:p>
        </w:tc>
        <w:tc>
          <w:tcPr>
            <w:tcW w:w="1800" w:type="dxa"/>
            <w:noWrap/>
            <w:vAlign w:val="bottom"/>
          </w:tcPr>
          <w:p w14:paraId="227DDD93" w14:textId="0E588F4B" w:rsidR="00B23195" w:rsidRPr="002B15E4" w:rsidRDefault="002B15E4" w:rsidP="00D058CF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1000</w:t>
            </w:r>
          </w:p>
        </w:tc>
        <w:tc>
          <w:tcPr>
            <w:tcW w:w="1800" w:type="dxa"/>
            <w:noWrap/>
            <w:vAlign w:val="bottom"/>
          </w:tcPr>
          <w:p w14:paraId="51AA0B98" w14:textId="2DA59A32" w:rsidR="00B23195" w:rsidRPr="002B15E4" w:rsidRDefault="002B15E4" w:rsidP="00D058CF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1200</w:t>
            </w:r>
          </w:p>
        </w:tc>
        <w:tc>
          <w:tcPr>
            <w:tcW w:w="1800" w:type="dxa"/>
            <w:noWrap/>
            <w:vAlign w:val="bottom"/>
          </w:tcPr>
          <w:p w14:paraId="038BB318" w14:textId="529F19E6" w:rsidR="00B23195" w:rsidRPr="00A76B4A" w:rsidRDefault="00A76B4A" w:rsidP="00D058CF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200</w:t>
            </w:r>
          </w:p>
        </w:tc>
      </w:tr>
      <w:tr w:rsidR="00B23195" w14:paraId="22D6821B" w14:textId="77777777" w:rsidTr="00D058CF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53AE5BE1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  <w:tc>
          <w:tcPr>
            <w:tcW w:w="1740" w:type="dxa"/>
            <w:noWrap/>
            <w:vAlign w:val="bottom"/>
            <w:hideMark/>
          </w:tcPr>
          <w:p w14:paraId="6307A765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5000</w:t>
            </w:r>
          </w:p>
        </w:tc>
        <w:tc>
          <w:tcPr>
            <w:tcW w:w="1800" w:type="dxa"/>
            <w:noWrap/>
            <w:vAlign w:val="bottom"/>
          </w:tcPr>
          <w:p w14:paraId="37ADB3AB" w14:textId="5E7DDCC5" w:rsidR="00B23195" w:rsidRPr="00AD734C" w:rsidRDefault="00AD734C" w:rsidP="00D058CF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1000</w:t>
            </w:r>
          </w:p>
        </w:tc>
        <w:tc>
          <w:tcPr>
            <w:tcW w:w="1800" w:type="dxa"/>
            <w:noWrap/>
            <w:vAlign w:val="bottom"/>
          </w:tcPr>
          <w:p w14:paraId="1DD28921" w14:textId="7EE49847" w:rsidR="00B23195" w:rsidRPr="00AD734C" w:rsidRDefault="00AD734C" w:rsidP="00D058CF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1400</w:t>
            </w:r>
          </w:p>
        </w:tc>
        <w:tc>
          <w:tcPr>
            <w:tcW w:w="1800" w:type="dxa"/>
            <w:noWrap/>
            <w:vAlign w:val="bottom"/>
          </w:tcPr>
          <w:p w14:paraId="30E380F2" w14:textId="522A9F1C" w:rsidR="00B23195" w:rsidRPr="00A76B4A" w:rsidRDefault="00A76B4A" w:rsidP="00D058CF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400</w:t>
            </w:r>
          </w:p>
        </w:tc>
      </w:tr>
      <w:tr w:rsidR="00B23195" w14:paraId="4B51529A" w14:textId="77777777" w:rsidTr="00D058CF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1A4A1682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</w:t>
            </w:r>
          </w:p>
        </w:tc>
        <w:tc>
          <w:tcPr>
            <w:tcW w:w="1740" w:type="dxa"/>
            <w:noWrap/>
            <w:vAlign w:val="bottom"/>
            <w:hideMark/>
          </w:tcPr>
          <w:p w14:paraId="274E44C2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5500</w:t>
            </w:r>
          </w:p>
        </w:tc>
        <w:tc>
          <w:tcPr>
            <w:tcW w:w="1800" w:type="dxa"/>
            <w:noWrap/>
            <w:vAlign w:val="bottom"/>
          </w:tcPr>
          <w:p w14:paraId="00B07D8E" w14:textId="7032480D" w:rsidR="00B23195" w:rsidRPr="00AD734C" w:rsidRDefault="00AD734C" w:rsidP="00D058CF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500</w:t>
            </w:r>
          </w:p>
        </w:tc>
        <w:tc>
          <w:tcPr>
            <w:tcW w:w="1800" w:type="dxa"/>
            <w:noWrap/>
            <w:vAlign w:val="bottom"/>
          </w:tcPr>
          <w:p w14:paraId="0DCD511C" w14:textId="4961DF66" w:rsidR="00B23195" w:rsidRPr="00AD734C" w:rsidRDefault="00AD734C" w:rsidP="00D058CF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1400</w:t>
            </w:r>
          </w:p>
        </w:tc>
        <w:tc>
          <w:tcPr>
            <w:tcW w:w="1800" w:type="dxa"/>
            <w:noWrap/>
            <w:vAlign w:val="bottom"/>
          </w:tcPr>
          <w:p w14:paraId="18AD4C35" w14:textId="58B75460" w:rsidR="00B23195" w:rsidRPr="002B15E4" w:rsidRDefault="002B15E4" w:rsidP="00D058CF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900</w:t>
            </w:r>
          </w:p>
        </w:tc>
      </w:tr>
      <w:tr w:rsidR="00B23195" w14:paraId="5EA6BB07" w14:textId="77777777" w:rsidTr="00D058CF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09DAA8C4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  <w:tc>
          <w:tcPr>
            <w:tcW w:w="1740" w:type="dxa"/>
            <w:noWrap/>
            <w:vAlign w:val="bottom"/>
            <w:hideMark/>
          </w:tcPr>
          <w:p w14:paraId="248915A9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6000</w:t>
            </w:r>
          </w:p>
        </w:tc>
        <w:tc>
          <w:tcPr>
            <w:tcW w:w="1800" w:type="dxa"/>
            <w:noWrap/>
            <w:vAlign w:val="bottom"/>
          </w:tcPr>
          <w:p w14:paraId="3A10BF8C" w14:textId="06755424" w:rsidR="00B23195" w:rsidRPr="00AD734C" w:rsidRDefault="00AD734C" w:rsidP="00D058CF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500</w:t>
            </w:r>
          </w:p>
        </w:tc>
        <w:tc>
          <w:tcPr>
            <w:tcW w:w="1800" w:type="dxa"/>
            <w:noWrap/>
            <w:vAlign w:val="bottom"/>
          </w:tcPr>
          <w:p w14:paraId="2F913ED1" w14:textId="7FE5B3FE" w:rsidR="00B23195" w:rsidRPr="00AD734C" w:rsidRDefault="00AD734C" w:rsidP="00D058CF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2000</w:t>
            </w:r>
          </w:p>
        </w:tc>
        <w:tc>
          <w:tcPr>
            <w:tcW w:w="1800" w:type="dxa"/>
            <w:noWrap/>
            <w:vAlign w:val="bottom"/>
          </w:tcPr>
          <w:p w14:paraId="7223B369" w14:textId="607BDD4B" w:rsidR="00B23195" w:rsidRPr="002B15E4" w:rsidRDefault="002B15E4" w:rsidP="00D058CF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1500</w:t>
            </w:r>
          </w:p>
        </w:tc>
      </w:tr>
      <w:tr w:rsidR="00B23195" w14:paraId="625884AE" w14:textId="77777777" w:rsidTr="00D058CF">
        <w:trPr>
          <w:trHeight w:val="255"/>
          <w:jc w:val="center"/>
        </w:trPr>
        <w:tc>
          <w:tcPr>
            <w:tcW w:w="960" w:type="dxa"/>
            <w:noWrap/>
            <w:vAlign w:val="bottom"/>
            <w:hideMark/>
          </w:tcPr>
          <w:p w14:paraId="3D61ED5C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2011</w:t>
            </w:r>
          </w:p>
        </w:tc>
        <w:tc>
          <w:tcPr>
            <w:tcW w:w="1740" w:type="dxa"/>
            <w:noWrap/>
            <w:vAlign w:val="bottom"/>
            <w:hideMark/>
          </w:tcPr>
          <w:p w14:paraId="70DBB8E3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6000</w:t>
            </w:r>
          </w:p>
        </w:tc>
        <w:tc>
          <w:tcPr>
            <w:tcW w:w="1800" w:type="dxa"/>
            <w:noWrap/>
            <w:vAlign w:val="bottom"/>
          </w:tcPr>
          <w:p w14:paraId="3850CDD5" w14:textId="2A3720FE" w:rsidR="00B23195" w:rsidRPr="00AD734C" w:rsidRDefault="00AD734C" w:rsidP="00D058CF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1800" w:type="dxa"/>
            <w:noWrap/>
            <w:vAlign w:val="bottom"/>
          </w:tcPr>
          <w:p w14:paraId="0EF5377A" w14:textId="2E640792" w:rsidR="00B23195" w:rsidRPr="00AD734C" w:rsidRDefault="00AD734C" w:rsidP="00D058CF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1200</w:t>
            </w:r>
          </w:p>
        </w:tc>
        <w:tc>
          <w:tcPr>
            <w:tcW w:w="1800" w:type="dxa"/>
            <w:noWrap/>
            <w:vAlign w:val="bottom"/>
          </w:tcPr>
          <w:p w14:paraId="705E07A7" w14:textId="731772F5" w:rsidR="00B23195" w:rsidRPr="002B15E4" w:rsidRDefault="002B15E4" w:rsidP="00D058CF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1200</w:t>
            </w:r>
          </w:p>
        </w:tc>
      </w:tr>
      <w:tr w:rsidR="00B23195" w14:paraId="6A943F26" w14:textId="77777777" w:rsidTr="00D058CF">
        <w:trPr>
          <w:trHeight w:val="270"/>
          <w:jc w:val="center"/>
        </w:trPr>
        <w:tc>
          <w:tcPr>
            <w:tcW w:w="960" w:type="dxa"/>
            <w:noWrap/>
            <w:vAlign w:val="bottom"/>
            <w:hideMark/>
          </w:tcPr>
          <w:p w14:paraId="78E70084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2012</w:t>
            </w:r>
          </w:p>
        </w:tc>
        <w:tc>
          <w:tcPr>
            <w:tcW w:w="1740" w:type="dxa"/>
            <w:noWrap/>
            <w:vAlign w:val="bottom"/>
            <w:hideMark/>
          </w:tcPr>
          <w:p w14:paraId="510BCB14" w14:textId="77777777" w:rsidR="00B23195" w:rsidRDefault="00B23195" w:rsidP="00D05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6000</w:t>
            </w:r>
          </w:p>
        </w:tc>
        <w:tc>
          <w:tcPr>
            <w:tcW w:w="1800" w:type="dxa"/>
            <w:noWrap/>
            <w:vAlign w:val="bottom"/>
          </w:tcPr>
          <w:p w14:paraId="4C7A934F" w14:textId="43777738" w:rsidR="00B23195" w:rsidRPr="00AD734C" w:rsidRDefault="00AD734C" w:rsidP="00D058CF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1800" w:type="dxa"/>
            <w:noWrap/>
            <w:vAlign w:val="bottom"/>
          </w:tcPr>
          <w:p w14:paraId="15721DC3" w14:textId="2EFC455F" w:rsidR="00B23195" w:rsidRPr="00AD734C" w:rsidRDefault="00AD734C" w:rsidP="00D058CF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1400</w:t>
            </w:r>
          </w:p>
        </w:tc>
        <w:tc>
          <w:tcPr>
            <w:tcW w:w="1800" w:type="dxa"/>
            <w:noWrap/>
            <w:vAlign w:val="bottom"/>
          </w:tcPr>
          <w:p w14:paraId="55EC7012" w14:textId="121ED253" w:rsidR="00B23195" w:rsidRPr="00AD734C" w:rsidRDefault="00AD734C" w:rsidP="00D058CF">
            <w:pPr>
              <w:jc w:val="center"/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1400</w:t>
            </w:r>
          </w:p>
        </w:tc>
      </w:tr>
      <w:bookmarkEnd w:id="0"/>
      <w:bookmarkEnd w:id="1"/>
    </w:tbl>
    <w:p w14:paraId="289C41D6" w14:textId="77777777" w:rsidR="00B23195" w:rsidRPr="006C6809" w:rsidRDefault="00B23195" w:rsidP="00B23195"/>
    <w:p w14:paraId="07BFC648" w14:textId="46984CE6" w:rsidR="00282CB0" w:rsidRPr="005A6000" w:rsidRDefault="0000391A" w:rsidP="005A6000">
      <w:pPr>
        <w:rPr>
          <w:b/>
          <w:lang w:val="en-US"/>
        </w:rPr>
      </w:pPr>
      <w:r w:rsidRPr="00550C13">
        <w:rPr>
          <w:b/>
          <w:lang w:val="en-US"/>
        </w:rPr>
        <w:t xml:space="preserve">Next step: how to write these algorithms in </w:t>
      </w:r>
      <w:r>
        <w:rPr>
          <w:b/>
          <w:lang w:val="en-US"/>
        </w:rPr>
        <w:t>Python, using a for loop</w:t>
      </w:r>
      <w:r w:rsidRPr="00550C13">
        <w:rPr>
          <w:b/>
          <w:lang w:val="en-US"/>
        </w:rPr>
        <w:t>?</w:t>
      </w:r>
    </w:p>
    <w:sectPr w:rsidR="00282CB0" w:rsidRPr="005A6000" w:rsidSect="00A75082">
      <w:footerReference w:type="first" r:id="rId18"/>
      <w:type w:val="continuous"/>
      <w:pgSz w:w="11900" w:h="16840"/>
      <w:pgMar w:top="1418" w:right="1418" w:bottom="1418" w:left="141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F0F1A6" w14:textId="77777777" w:rsidR="004A64F5" w:rsidRDefault="004A64F5" w:rsidP="003D4AD5">
      <w:r>
        <w:separator/>
      </w:r>
    </w:p>
  </w:endnote>
  <w:endnote w:type="continuationSeparator" w:id="0">
    <w:p w14:paraId="1D91F540" w14:textId="77777777" w:rsidR="004A64F5" w:rsidRDefault="004A64F5" w:rsidP="003D4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78441" w14:textId="77777777" w:rsidR="001B5232" w:rsidRDefault="001B5232" w:rsidP="00A750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B3B946" w14:textId="77777777" w:rsidR="001B5232" w:rsidRDefault="001B5232" w:rsidP="00A7508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382F5" w14:textId="53FD8286" w:rsidR="001B5232" w:rsidRPr="00A75082" w:rsidRDefault="001B5232" w:rsidP="00A75082">
    <w:pPr>
      <w:pStyle w:val="Footer"/>
      <w:framePr w:wrap="around" w:vAnchor="text" w:hAnchor="margin" w:xAlign="right" w:y="1"/>
      <w:rPr>
        <w:rStyle w:val="PageNumber"/>
        <w:sz w:val="20"/>
      </w:rPr>
    </w:pPr>
    <w:r w:rsidRPr="00A75082">
      <w:rPr>
        <w:rStyle w:val="PageNumber"/>
        <w:sz w:val="20"/>
      </w:rPr>
      <w:fldChar w:fldCharType="begin"/>
    </w:r>
    <w:r w:rsidRPr="00A75082">
      <w:rPr>
        <w:rStyle w:val="PageNumber"/>
        <w:sz w:val="20"/>
      </w:rPr>
      <w:instrText xml:space="preserve">PAGE  </w:instrText>
    </w:r>
    <w:r w:rsidRPr="00A75082">
      <w:rPr>
        <w:rStyle w:val="PageNumber"/>
        <w:sz w:val="20"/>
      </w:rPr>
      <w:fldChar w:fldCharType="separate"/>
    </w:r>
    <w:r w:rsidR="00797CA4">
      <w:rPr>
        <w:rStyle w:val="PageNumber"/>
        <w:noProof/>
        <w:sz w:val="20"/>
      </w:rPr>
      <w:t>2</w:t>
    </w:r>
    <w:r w:rsidRPr="00A75082">
      <w:rPr>
        <w:rStyle w:val="PageNumber"/>
        <w:sz w:val="20"/>
      </w:rPr>
      <w:fldChar w:fldCharType="end"/>
    </w:r>
  </w:p>
  <w:p w14:paraId="3845598C" w14:textId="2619C5C9" w:rsidR="001B5232" w:rsidRPr="00C35CE9" w:rsidRDefault="001B5232" w:rsidP="00C35CE9">
    <w:pPr>
      <w:pStyle w:val="Footer"/>
      <w:ind w:right="360"/>
      <w:rPr>
        <w:sz w:val="18"/>
      </w:rPr>
    </w:pPr>
    <w:r w:rsidRPr="00A454F5">
      <w:rPr>
        <w:sz w:val="18"/>
      </w:rPr>
      <w:t>M</w:t>
    </w:r>
    <w:r>
      <w:rPr>
        <w:sz w:val="18"/>
      </w:rPr>
      <w:t xml:space="preserve">odeling of Built Environment Systems – </w:t>
    </w:r>
    <w:r w:rsidR="00C35CE9" w:rsidRPr="00C35CE9">
      <w:rPr>
        <w:sz w:val="18"/>
      </w:rPr>
      <w:t>Stock Dynamics by hand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8A8E2" w14:textId="59E09935" w:rsidR="001B5232" w:rsidRPr="00A75082" w:rsidRDefault="001B5232" w:rsidP="00A75082">
    <w:pPr>
      <w:pStyle w:val="Footer"/>
      <w:ind w:right="360"/>
      <w:rPr>
        <w:sz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B39AD" w14:textId="77777777" w:rsidR="001B5232" w:rsidRPr="00A75082" w:rsidRDefault="001B5232" w:rsidP="00A75082">
    <w:pPr>
      <w:pStyle w:val="Footer"/>
      <w:ind w:right="360"/>
      <w:rPr>
        <w:sz w:val="18"/>
      </w:rPr>
    </w:pPr>
    <w:r>
      <w:rPr>
        <w:sz w:val="18"/>
      </w:rPr>
      <w:t>Modeling of Built Environment Systems – Dynamic Stock and Energy Modeling with Matlab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33C1BC" w14:textId="77777777" w:rsidR="004A64F5" w:rsidRDefault="004A64F5" w:rsidP="003D4AD5">
      <w:r>
        <w:separator/>
      </w:r>
    </w:p>
  </w:footnote>
  <w:footnote w:type="continuationSeparator" w:id="0">
    <w:p w14:paraId="73A9141D" w14:textId="77777777" w:rsidR="004A64F5" w:rsidRDefault="004A64F5" w:rsidP="003D4A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C9C6EA" w14:textId="77777777" w:rsidR="00A754D1" w:rsidRDefault="00A754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62073F" w14:textId="62BCA04D" w:rsidR="00CB7902" w:rsidRDefault="001B5232" w:rsidP="00CB7902">
    <w:pPr>
      <w:pStyle w:val="Header"/>
      <w:ind w:left="1985" w:hanging="142"/>
      <w:rPr>
        <w:sz w:val="18"/>
      </w:rPr>
    </w:pPr>
    <w:r w:rsidRPr="001A29C6">
      <w:rPr>
        <w:b/>
        <w:noProof/>
        <w:lang w:eastAsia="en-GB"/>
      </w:rPr>
      <w:drawing>
        <wp:anchor distT="0" distB="0" distL="114300" distR="114300" simplePos="0" relativeHeight="251659776" behindDoc="0" locked="0" layoutInCell="1" allowOverlap="1" wp14:anchorId="35C86FD6" wp14:editId="61376F90">
          <wp:simplePos x="0" y="0"/>
          <wp:positionH relativeFrom="column">
            <wp:posOffset>0</wp:posOffset>
          </wp:positionH>
          <wp:positionV relativeFrom="paragraph">
            <wp:posOffset>-6985</wp:posOffset>
          </wp:positionV>
          <wp:extent cx="1143000" cy="338949"/>
          <wp:effectExtent l="0" t="0" r="0" b="0"/>
          <wp:wrapNone/>
          <wp:docPr id="1816469157" name="Imagen 5" descr="NTN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NTN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3389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454F5">
      <w:rPr>
        <w:sz w:val="18"/>
      </w:rPr>
      <w:t>T</w:t>
    </w:r>
    <w:r>
      <w:rPr>
        <w:sz w:val="18"/>
      </w:rPr>
      <w:t>EP4290 – Spring 20</w:t>
    </w:r>
    <w:r w:rsidR="007F7328">
      <w:rPr>
        <w:sz w:val="18"/>
      </w:rPr>
      <w:t>2</w:t>
    </w:r>
    <w:r w:rsidR="00CB7902">
      <w:rPr>
        <w:sz w:val="18"/>
      </w:rPr>
      <w:t>4</w:t>
    </w:r>
  </w:p>
  <w:p w14:paraId="589581AB" w14:textId="2904DA7B" w:rsidR="001B5232" w:rsidRPr="00F50E6D" w:rsidRDefault="001B5232" w:rsidP="00F50E6D">
    <w:pPr>
      <w:pStyle w:val="Header"/>
      <w:ind w:firstLine="1843"/>
      <w:rPr>
        <w:sz w:val="18"/>
      </w:rPr>
    </w:pPr>
    <w:r>
      <w:rPr>
        <w:sz w:val="18"/>
      </w:rPr>
      <w:t>Exercise  – Assignment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4A736" w14:textId="77777777" w:rsidR="001B5232" w:rsidRDefault="001B5232" w:rsidP="00A75082">
    <w:pPr>
      <w:pStyle w:val="Header"/>
      <w:ind w:left="1985" w:hanging="142"/>
      <w:rPr>
        <w:sz w:val="18"/>
      </w:rPr>
    </w:pPr>
    <w:r w:rsidRPr="001A29C6">
      <w:rPr>
        <w:b/>
        <w:noProof/>
        <w:lang w:eastAsia="en-GB"/>
      </w:rPr>
      <w:drawing>
        <wp:anchor distT="0" distB="0" distL="114300" distR="114300" simplePos="0" relativeHeight="251661312" behindDoc="0" locked="0" layoutInCell="1" allowOverlap="1" wp14:anchorId="3791DAAB" wp14:editId="717E9601">
          <wp:simplePos x="0" y="0"/>
          <wp:positionH relativeFrom="column">
            <wp:posOffset>0</wp:posOffset>
          </wp:positionH>
          <wp:positionV relativeFrom="paragraph">
            <wp:posOffset>-6985</wp:posOffset>
          </wp:positionV>
          <wp:extent cx="1143000" cy="338949"/>
          <wp:effectExtent l="0" t="0" r="0" b="0"/>
          <wp:wrapNone/>
          <wp:docPr id="1998045220" name="Imagen 5" descr="NTN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NTN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3389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454F5">
      <w:rPr>
        <w:sz w:val="18"/>
      </w:rPr>
      <w:t>T</w:t>
    </w:r>
    <w:r>
      <w:rPr>
        <w:sz w:val="18"/>
      </w:rPr>
      <w:t>EP4290 – Spring 2014</w:t>
    </w:r>
  </w:p>
  <w:p w14:paraId="1E67777E" w14:textId="1AD46470" w:rsidR="001B5232" w:rsidRPr="00A75082" w:rsidRDefault="001B5232" w:rsidP="00A75082">
    <w:pPr>
      <w:pStyle w:val="Header"/>
      <w:ind w:firstLine="1843"/>
      <w:rPr>
        <w:sz w:val="18"/>
      </w:rPr>
    </w:pPr>
    <w:r>
      <w:rPr>
        <w:sz w:val="18"/>
      </w:rPr>
      <w:t xml:space="preserve">Exercise 1 – </w:t>
    </w:r>
    <w:r w:rsidR="00443797">
      <w:rPr>
        <w:sz w:val="18"/>
      </w:rPr>
      <w:t>Supplementary information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8556E"/>
    <w:multiLevelType w:val="multilevel"/>
    <w:tmpl w:val="2E2495B2"/>
    <w:numStyleLink w:val="Style1"/>
  </w:abstractNum>
  <w:abstractNum w:abstractNumId="1" w15:restartNumberingAfterBreak="0">
    <w:nsid w:val="15BE5DA8"/>
    <w:multiLevelType w:val="hybridMultilevel"/>
    <w:tmpl w:val="EF2E6D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622158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603F77"/>
    <w:multiLevelType w:val="hybridMultilevel"/>
    <w:tmpl w:val="9FF4F3F2"/>
    <w:lvl w:ilvl="0" w:tplc="B54C9B76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01D07"/>
    <w:multiLevelType w:val="hybridMultilevel"/>
    <w:tmpl w:val="9C887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F6FE1"/>
    <w:multiLevelType w:val="multilevel"/>
    <w:tmpl w:val="A934C78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1AC18F9"/>
    <w:multiLevelType w:val="hybridMultilevel"/>
    <w:tmpl w:val="8FB45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545D1"/>
    <w:multiLevelType w:val="multilevel"/>
    <w:tmpl w:val="2E2495B2"/>
    <w:styleLink w:val="Style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02983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E4E59F9"/>
    <w:multiLevelType w:val="hybridMultilevel"/>
    <w:tmpl w:val="DF4AD6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491332">
    <w:abstractNumId w:val="5"/>
  </w:num>
  <w:num w:numId="2" w16cid:durableId="1919709910">
    <w:abstractNumId w:val="3"/>
  </w:num>
  <w:num w:numId="3" w16cid:durableId="1497572886">
    <w:abstractNumId w:val="2"/>
  </w:num>
  <w:num w:numId="4" w16cid:durableId="1453015369">
    <w:abstractNumId w:val="1"/>
  </w:num>
  <w:num w:numId="5" w16cid:durableId="711807545">
    <w:abstractNumId w:val="4"/>
  </w:num>
  <w:num w:numId="6" w16cid:durableId="102506481">
    <w:abstractNumId w:val="0"/>
  </w:num>
  <w:num w:numId="7" w16cid:durableId="459157153">
    <w:abstractNumId w:val="8"/>
  </w:num>
  <w:num w:numId="8" w16cid:durableId="2124615392">
    <w:abstractNumId w:val="6"/>
  </w:num>
  <w:num w:numId="9" w16cid:durableId="2821576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BD"/>
    <w:rsid w:val="0000391A"/>
    <w:rsid w:val="000269FC"/>
    <w:rsid w:val="00053A54"/>
    <w:rsid w:val="000E4BED"/>
    <w:rsid w:val="00105A60"/>
    <w:rsid w:val="00107BA0"/>
    <w:rsid w:val="00131262"/>
    <w:rsid w:val="0016379D"/>
    <w:rsid w:val="00172DFA"/>
    <w:rsid w:val="001907F9"/>
    <w:rsid w:val="001972E9"/>
    <w:rsid w:val="001B3435"/>
    <w:rsid w:val="001B5232"/>
    <w:rsid w:val="001C7F63"/>
    <w:rsid w:val="001E0609"/>
    <w:rsid w:val="00227E06"/>
    <w:rsid w:val="00251640"/>
    <w:rsid w:val="00281B5D"/>
    <w:rsid w:val="00282CB0"/>
    <w:rsid w:val="00284532"/>
    <w:rsid w:val="0029286C"/>
    <w:rsid w:val="002A4975"/>
    <w:rsid w:val="002B15E4"/>
    <w:rsid w:val="002B2FB7"/>
    <w:rsid w:val="002E5132"/>
    <w:rsid w:val="00303400"/>
    <w:rsid w:val="00312AF6"/>
    <w:rsid w:val="00321AF0"/>
    <w:rsid w:val="00325F89"/>
    <w:rsid w:val="00345A70"/>
    <w:rsid w:val="0036303A"/>
    <w:rsid w:val="00385351"/>
    <w:rsid w:val="00395218"/>
    <w:rsid w:val="003C6898"/>
    <w:rsid w:val="003C72AA"/>
    <w:rsid w:val="003D4AD5"/>
    <w:rsid w:val="003D62FE"/>
    <w:rsid w:val="00443797"/>
    <w:rsid w:val="00452768"/>
    <w:rsid w:val="0046299F"/>
    <w:rsid w:val="004A4ACA"/>
    <w:rsid w:val="004A64F5"/>
    <w:rsid w:val="004C79CD"/>
    <w:rsid w:val="004E1E70"/>
    <w:rsid w:val="004F2AC8"/>
    <w:rsid w:val="00507201"/>
    <w:rsid w:val="0053432E"/>
    <w:rsid w:val="00550C13"/>
    <w:rsid w:val="00562B05"/>
    <w:rsid w:val="005A323F"/>
    <w:rsid w:val="005A6000"/>
    <w:rsid w:val="005A78C8"/>
    <w:rsid w:val="005C05F7"/>
    <w:rsid w:val="006044D9"/>
    <w:rsid w:val="00653970"/>
    <w:rsid w:val="006916A9"/>
    <w:rsid w:val="006E5215"/>
    <w:rsid w:val="007301FE"/>
    <w:rsid w:val="00756F79"/>
    <w:rsid w:val="00773987"/>
    <w:rsid w:val="00797CA4"/>
    <w:rsid w:val="007C668B"/>
    <w:rsid w:val="007D6303"/>
    <w:rsid w:val="007F7328"/>
    <w:rsid w:val="00800CA9"/>
    <w:rsid w:val="00852EA2"/>
    <w:rsid w:val="008546BB"/>
    <w:rsid w:val="008B3A3A"/>
    <w:rsid w:val="008C0AA6"/>
    <w:rsid w:val="00997A79"/>
    <w:rsid w:val="009C2562"/>
    <w:rsid w:val="00A4419C"/>
    <w:rsid w:val="00A63DB6"/>
    <w:rsid w:val="00A75082"/>
    <w:rsid w:val="00A754D1"/>
    <w:rsid w:val="00A76B4A"/>
    <w:rsid w:val="00AD52DA"/>
    <w:rsid w:val="00AD734C"/>
    <w:rsid w:val="00B23195"/>
    <w:rsid w:val="00B70A84"/>
    <w:rsid w:val="00B80CB5"/>
    <w:rsid w:val="00B97A9B"/>
    <w:rsid w:val="00BA16B0"/>
    <w:rsid w:val="00BA2401"/>
    <w:rsid w:val="00BA7CAD"/>
    <w:rsid w:val="00BB5CFB"/>
    <w:rsid w:val="00BC68A3"/>
    <w:rsid w:val="00C06422"/>
    <w:rsid w:val="00C1248C"/>
    <w:rsid w:val="00C133F6"/>
    <w:rsid w:val="00C24E8C"/>
    <w:rsid w:val="00C35CE9"/>
    <w:rsid w:val="00C4793D"/>
    <w:rsid w:val="00CB7902"/>
    <w:rsid w:val="00CC3AA4"/>
    <w:rsid w:val="00CE3FA8"/>
    <w:rsid w:val="00CF1F3F"/>
    <w:rsid w:val="00D23494"/>
    <w:rsid w:val="00D47D6E"/>
    <w:rsid w:val="00D53BED"/>
    <w:rsid w:val="00D655BF"/>
    <w:rsid w:val="00DA2F6E"/>
    <w:rsid w:val="00DD6C97"/>
    <w:rsid w:val="00DE31C3"/>
    <w:rsid w:val="00E005C6"/>
    <w:rsid w:val="00E15BE0"/>
    <w:rsid w:val="00E413C3"/>
    <w:rsid w:val="00E42C45"/>
    <w:rsid w:val="00E50A0D"/>
    <w:rsid w:val="00E70BF2"/>
    <w:rsid w:val="00E70DF8"/>
    <w:rsid w:val="00E87D71"/>
    <w:rsid w:val="00E96FBF"/>
    <w:rsid w:val="00EB721F"/>
    <w:rsid w:val="00EC2842"/>
    <w:rsid w:val="00EE10FE"/>
    <w:rsid w:val="00EE271F"/>
    <w:rsid w:val="00F02DBC"/>
    <w:rsid w:val="00F477E4"/>
    <w:rsid w:val="00F50E6D"/>
    <w:rsid w:val="00F525BD"/>
    <w:rsid w:val="00F737E3"/>
    <w:rsid w:val="00F80222"/>
    <w:rsid w:val="00FB0B14"/>
    <w:rsid w:val="00FB117D"/>
    <w:rsid w:val="00FC75BB"/>
    <w:rsid w:val="00FE2143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73D8ED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C97"/>
    <w:pPr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F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25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5BD"/>
    <w:rPr>
      <w:rFonts w:ascii="Lucida Grande" w:hAnsi="Lucida Grande" w:cs="Lucida Grande"/>
      <w:sz w:val="18"/>
      <w:szCs w:val="18"/>
      <w:lang w:val="en-GB"/>
    </w:rPr>
  </w:style>
  <w:style w:type="paragraph" w:styleId="NoSpacing">
    <w:name w:val="No Spacing"/>
    <w:link w:val="NoSpacingChar"/>
    <w:qFormat/>
    <w:rsid w:val="00F525BD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F525BD"/>
    <w:rPr>
      <w:rFonts w:ascii="PMingLiU" w:hAnsi="PMingLiU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D4A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AD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D4A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4AD5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B2FB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itleChar">
    <w:name w:val="Title Char"/>
    <w:basedOn w:val="DefaultParagraphFont"/>
    <w:link w:val="Title"/>
    <w:uiPriority w:val="10"/>
    <w:rsid w:val="002B2F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CE3F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s-ES"/>
    </w:rPr>
  </w:style>
  <w:style w:type="paragraph" w:styleId="ListParagraph">
    <w:name w:val="List Paragraph"/>
    <w:basedOn w:val="Normal"/>
    <w:uiPriority w:val="34"/>
    <w:qFormat/>
    <w:rsid w:val="00CE3FA8"/>
    <w:pPr>
      <w:ind w:left="720"/>
      <w:contextualSpacing/>
    </w:pPr>
    <w:rPr>
      <w:lang w:eastAsia="es-ES"/>
    </w:rPr>
  </w:style>
  <w:style w:type="character" w:styleId="PageNumber">
    <w:name w:val="page number"/>
    <w:basedOn w:val="DefaultParagraphFont"/>
    <w:uiPriority w:val="99"/>
    <w:semiHidden/>
    <w:unhideWhenUsed/>
    <w:rsid w:val="00A75082"/>
  </w:style>
  <w:style w:type="character" w:styleId="Hyperlink">
    <w:name w:val="Hyperlink"/>
    <w:basedOn w:val="DefaultParagraphFont"/>
    <w:uiPriority w:val="99"/>
    <w:unhideWhenUsed/>
    <w:rsid w:val="00C1248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95218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797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43797"/>
    <w:rPr>
      <w:color w:val="5A5A5A" w:themeColor="text1" w:themeTint="A5"/>
      <w:spacing w:val="15"/>
      <w:sz w:val="22"/>
      <w:szCs w:val="22"/>
      <w:lang w:val="en-GB"/>
    </w:rPr>
  </w:style>
  <w:style w:type="numbering" w:customStyle="1" w:styleId="Style1">
    <w:name w:val="Style1"/>
    <w:uiPriority w:val="99"/>
    <w:rsid w:val="00E70BF2"/>
    <w:pPr>
      <w:numPr>
        <w:numId w:val="8"/>
      </w:numPr>
    </w:pPr>
  </w:style>
  <w:style w:type="paragraph" w:customStyle="1" w:styleId="Default">
    <w:name w:val="Default"/>
    <w:rsid w:val="00345A70"/>
    <w:pPr>
      <w:autoSpaceDE w:val="0"/>
      <w:autoSpaceDN w:val="0"/>
      <w:adjustRightInd w:val="0"/>
    </w:pPr>
    <w:rPr>
      <w:rFonts w:ascii="Cambria" w:hAnsi="Cambria" w:cs="Cambria"/>
      <w:color w:val="000000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TEP4290 – Modeling of Built Environment System</Abstract>
  <CompanyAddress>
INDUSTRIAL ECOLOGY PROGRAMME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FE590B1A1F984289F5321EC488C47E" ma:contentTypeVersion="10" ma:contentTypeDescription="Create a new document." ma:contentTypeScope="" ma:versionID="7f58caa9c7e8ba7a4e55edf8b4fbad3d">
  <xsd:schema xmlns:xsd="http://www.w3.org/2001/XMLSchema" xmlns:xs="http://www.w3.org/2001/XMLSchema" xmlns:p="http://schemas.microsoft.com/office/2006/metadata/properties" xmlns:ns2="11d44e27-7901-4e4d-ac59-e7a25ce82424" xmlns:ns3="48dad78c-27cc-4508-8877-9cf8943fd296" targetNamespace="http://schemas.microsoft.com/office/2006/metadata/properties" ma:root="true" ma:fieldsID="5ea3548c7cf0f0b844729f69f69993b9" ns2:_="" ns3:_="">
    <xsd:import namespace="11d44e27-7901-4e4d-ac59-e7a25ce82424"/>
    <xsd:import namespace="48dad78c-27cc-4508-8877-9cf8943fd2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44e27-7901-4e4d-ac59-e7a25ce82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dad78c-27cc-4508-8877-9cf8943fd29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B3A7DB-2E88-493D-B925-E46E11D7BC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EE5862C-6C72-4B11-9FD1-DA71090C93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30E6D0-52DD-4406-9174-A39207D33DC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258C5DF-36A3-4647-9001-0846B3706F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44e27-7901-4e4d-ac59-e7a25ce82424"/>
    <ds:schemaRef ds:uri="48dad78c-27cc-4508-8877-9cf8943fd2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1: Dynamic Stock and Energy Modeling with Matlab</vt:lpstr>
    </vt:vector>
  </TitlesOfParts>
  <Company>Fakultet for Ingeniørvitenskap og Teknologi, NTNU</Company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1: Dynamic Stock and Energy Modeling with Matlab</dc:title>
  <dc:creator>Assignment</dc:creator>
  <cp:lastModifiedBy>Yiwen Liu</cp:lastModifiedBy>
  <cp:revision>14</cp:revision>
  <cp:lastPrinted>2020-01-09T14:21:00Z</cp:lastPrinted>
  <dcterms:created xsi:type="dcterms:W3CDTF">2025-01-23T15:16:00Z</dcterms:created>
  <dcterms:modified xsi:type="dcterms:W3CDTF">2025-01-23T15:30:00Z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0x01010004FE590B1A1F984289F5321EC488C47E</vt:lpwstr>
  </property>
  <property fmtid="{D5CDD505-2E9C-101B-9397-08002B2CF9AE}" pid="3" name="GrammarlyDocumentId">
    <vt:lpwstr>30c646c0081226056660f35fdc9e721a2dc50ace5a14cc82ee06aac69853278d</vt:lpwstr>
  </property>
</Properties>
</file>