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B8" w:rsidRPr="001469B8" w:rsidRDefault="001469B8" w:rsidP="001469B8">
      <w:pPr>
        <w:rPr>
          <w:rFonts w:cstheme="minorHAnsi"/>
        </w:rPr>
      </w:pPr>
      <w:r>
        <w:rPr>
          <w:rFonts w:cstheme="minorHAnsi"/>
        </w:rPr>
        <w:t>TO: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20C02">
        <w:rPr>
          <w:rFonts w:cstheme="minorHAnsi"/>
        </w:rPr>
        <w:t>Staff</w:t>
      </w:r>
    </w:p>
    <w:p w:rsidR="001469B8" w:rsidRPr="001469B8" w:rsidRDefault="001469B8" w:rsidP="001469B8">
      <w:pPr>
        <w:rPr>
          <w:rFonts w:cstheme="minorHAnsi"/>
        </w:rPr>
      </w:pPr>
      <w:r w:rsidRPr="001469B8">
        <w:rPr>
          <w:rFonts w:cstheme="minorHAnsi"/>
        </w:rPr>
        <w:t>FROM</w:t>
      </w:r>
      <w:r w:rsidR="00F20C02">
        <w:rPr>
          <w:rFonts w:cstheme="minorHAnsi"/>
        </w:rPr>
        <w:t>:</w:t>
      </w:r>
      <w:r w:rsidR="00F20C02">
        <w:rPr>
          <w:rFonts w:cstheme="minorHAnsi"/>
        </w:rPr>
        <w:tab/>
      </w:r>
      <w:r w:rsidR="00F20C02">
        <w:rPr>
          <w:rFonts w:cstheme="minorHAnsi"/>
        </w:rPr>
        <w:tab/>
      </w:r>
      <w:r w:rsidR="00584A73">
        <w:rPr>
          <w:rFonts w:cstheme="minorHAnsi"/>
        </w:rPr>
        <w:t>Management</w:t>
      </w:r>
    </w:p>
    <w:p w:rsidR="001469B8" w:rsidRPr="001469B8" w:rsidRDefault="00F20C02" w:rsidP="001469B8">
      <w:pPr>
        <w:rPr>
          <w:rFonts w:cstheme="minorHAnsi"/>
        </w:rPr>
      </w:pPr>
      <w:r>
        <w:rPr>
          <w:rFonts w:cstheme="minorHAnsi"/>
        </w:rPr>
        <w:t xml:space="preserve">DATE: </w:t>
      </w:r>
      <w:r>
        <w:rPr>
          <w:rFonts w:cstheme="minorHAnsi"/>
        </w:rPr>
        <w:tab/>
      </w:r>
      <w:r>
        <w:rPr>
          <w:rFonts w:cstheme="minorHAnsi"/>
        </w:rPr>
        <w:tab/>
        <w:t>14/10/2014</w:t>
      </w:r>
    </w:p>
    <w:p w:rsidR="008F231B" w:rsidRPr="001469B8" w:rsidRDefault="008F338F" w:rsidP="001469B8">
      <w:pPr>
        <w:rPr>
          <w:rFonts w:cstheme="minorHAnsi"/>
        </w:rPr>
      </w:pPr>
      <w:r>
        <w:rPr>
          <w:rFonts w:cstheme="minorHAnsi"/>
        </w:rPr>
        <w:t xml:space="preserve">SUBJECT: </w:t>
      </w:r>
      <w:r>
        <w:rPr>
          <w:rFonts w:cstheme="minorHAnsi"/>
        </w:rPr>
        <w:tab/>
      </w:r>
      <w:r w:rsidR="008F231B">
        <w:rPr>
          <w:rFonts w:cstheme="minorHAnsi"/>
        </w:rPr>
        <w:t>Improper use of Internet</w:t>
      </w:r>
    </w:p>
    <w:p w:rsidR="001469B8" w:rsidRPr="001469B8" w:rsidRDefault="008F231B" w:rsidP="001469B8">
      <w:pPr>
        <w:rPr>
          <w:rFonts w:cstheme="minorHAnsi"/>
        </w:rPr>
      </w:pPr>
      <w:r>
        <w:rPr>
          <w:rFonts w:cstheme="minorHAnsi"/>
        </w:rPr>
        <w:t xml:space="preserve">It has recently come to our attention that members of staff are using the internet during work hours for non-work related browsing. We would like to remind staff that going on Facebook, Twitter and YouTube during work hours is strictly against protocol. </w:t>
      </w:r>
      <w:r w:rsidR="00426C05">
        <w:rPr>
          <w:rFonts w:cstheme="minorHAnsi"/>
        </w:rPr>
        <w:t>However, y</w:t>
      </w:r>
      <w:r>
        <w:rPr>
          <w:rFonts w:cstheme="minorHAnsi"/>
        </w:rPr>
        <w:t>ou may access t</w:t>
      </w:r>
      <w:r w:rsidR="00426C05">
        <w:rPr>
          <w:rFonts w:cstheme="minorHAnsi"/>
        </w:rPr>
        <w:t>hese sites during your own time and while on lunch.</w:t>
      </w:r>
      <w:bookmarkStart w:id="0" w:name="_GoBack"/>
      <w:bookmarkEnd w:id="0"/>
    </w:p>
    <w:p w:rsidR="00A874FD" w:rsidRPr="001469B8" w:rsidRDefault="008F231B" w:rsidP="001469B8">
      <w:pPr>
        <w:rPr>
          <w:rFonts w:cstheme="minorHAnsi"/>
        </w:rPr>
      </w:pPr>
      <w:r>
        <w:rPr>
          <w:rFonts w:cstheme="minorHAnsi"/>
        </w:rPr>
        <w:t>Further use of these websites during work hours will result in them being blocked for the foreseeable future.</w:t>
      </w:r>
    </w:p>
    <w:sectPr w:rsidR="00A874FD" w:rsidRPr="0014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B8"/>
    <w:rsid w:val="001469B8"/>
    <w:rsid w:val="00426C05"/>
    <w:rsid w:val="00584A73"/>
    <w:rsid w:val="008F231B"/>
    <w:rsid w:val="008F338F"/>
    <w:rsid w:val="00A874FD"/>
    <w:rsid w:val="00F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E2F33-002E-4471-B19B-8C109764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</dc:creator>
  <cp:keywords/>
  <dc:description/>
  <cp:lastModifiedBy>student202</cp:lastModifiedBy>
  <cp:revision>2</cp:revision>
  <dcterms:created xsi:type="dcterms:W3CDTF">2014-10-14T14:13:00Z</dcterms:created>
  <dcterms:modified xsi:type="dcterms:W3CDTF">2014-10-14T14:13:00Z</dcterms:modified>
</cp:coreProperties>
</file>