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9F9" w:rsidRDefault="00A0199A" w:rsidP="00EF20D5">
      <w:pPr>
        <w:pStyle w:val="NoSpacing"/>
        <w:spacing w:line="360" w:lineRule="auto"/>
        <w:jc w:val="right"/>
      </w:pPr>
      <w:r>
        <w:rPr>
          <w:noProof/>
          <w:lang w:eastAsia="en-IE"/>
        </w:rPr>
        <w:drawing>
          <wp:inline distT="0" distB="0" distL="0" distR="0">
            <wp:extent cx="2160000" cy="1080000"/>
            <wp:effectExtent l="0" t="0" r="0" b="6350"/>
            <wp:docPr id="2" name="Picture 2" descr="C:\Users\Sean\Downloads\Institute_of_Technology,_Blanchardstow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an\Downloads\Institute_of_Technology,_Blanchardstown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1080000"/>
                    </a:xfrm>
                    <a:prstGeom prst="rect">
                      <a:avLst/>
                    </a:prstGeom>
                    <a:noFill/>
                    <a:ln>
                      <a:noFill/>
                    </a:ln>
                  </pic:spPr>
                </pic:pic>
              </a:graphicData>
            </a:graphic>
          </wp:inline>
        </w:drawing>
      </w:r>
    </w:p>
    <w:p w:rsidR="00BB47EB" w:rsidRDefault="00BB47EB" w:rsidP="00EF20D5">
      <w:pPr>
        <w:pStyle w:val="NoSpacing"/>
        <w:spacing w:line="360" w:lineRule="auto"/>
        <w:jc w:val="center"/>
        <w:rPr>
          <w:rFonts w:ascii="Cambria" w:hAnsi="Cambria"/>
          <w:b/>
          <w:sz w:val="48"/>
        </w:rPr>
      </w:pPr>
    </w:p>
    <w:p w:rsidR="0078515B" w:rsidRDefault="00B45494" w:rsidP="00EF20D5">
      <w:pPr>
        <w:pStyle w:val="NoSpacing"/>
        <w:spacing w:line="360" w:lineRule="auto"/>
        <w:jc w:val="center"/>
        <w:rPr>
          <w:rFonts w:ascii="Cambria" w:hAnsi="Cambria"/>
          <w:b/>
          <w:sz w:val="48"/>
        </w:rPr>
      </w:pPr>
      <w:r>
        <w:rPr>
          <w:rFonts w:ascii="Cambria" w:hAnsi="Cambria"/>
          <w:b/>
          <w:sz w:val="48"/>
        </w:rPr>
        <w:t>Amazon: A Case Study</w:t>
      </w:r>
    </w:p>
    <w:p w:rsidR="00BB47EB" w:rsidRPr="00BB47EB" w:rsidRDefault="00BB47EB" w:rsidP="00EF20D5">
      <w:pPr>
        <w:pStyle w:val="NoSpacing"/>
        <w:spacing w:line="360" w:lineRule="auto"/>
        <w:jc w:val="center"/>
        <w:rPr>
          <w:rFonts w:ascii="Cambria" w:hAnsi="Cambria"/>
          <w:b/>
          <w:sz w:val="48"/>
        </w:rPr>
      </w:pPr>
    </w:p>
    <w:p w:rsidR="00B45494" w:rsidRPr="00BB47EB" w:rsidRDefault="00FB1ED8" w:rsidP="00EF20D5">
      <w:pPr>
        <w:pStyle w:val="NoSpacing"/>
        <w:jc w:val="center"/>
        <w:rPr>
          <w:b/>
          <w:sz w:val="32"/>
        </w:rPr>
      </w:pPr>
      <w:proofErr w:type="spellStart"/>
      <w:r>
        <w:rPr>
          <w:b/>
          <w:sz w:val="32"/>
        </w:rPr>
        <w:t>Eoghan</w:t>
      </w:r>
      <w:proofErr w:type="spellEnd"/>
      <w:r>
        <w:rPr>
          <w:b/>
          <w:sz w:val="32"/>
        </w:rPr>
        <w:t xml:space="preserve"> de </w:t>
      </w:r>
      <w:proofErr w:type="spellStart"/>
      <w:r>
        <w:rPr>
          <w:b/>
          <w:sz w:val="32"/>
        </w:rPr>
        <w:t>Bhal</w:t>
      </w:r>
      <w:proofErr w:type="spellEnd"/>
      <w:r w:rsidR="00B8355B">
        <w:rPr>
          <w:b/>
          <w:sz w:val="32"/>
        </w:rPr>
        <w:t xml:space="preserve">, </w:t>
      </w:r>
      <w:proofErr w:type="spellStart"/>
      <w:r w:rsidR="00B45494" w:rsidRPr="00BB47EB">
        <w:rPr>
          <w:b/>
          <w:sz w:val="32"/>
        </w:rPr>
        <w:t>Seán</w:t>
      </w:r>
      <w:proofErr w:type="spellEnd"/>
      <w:r w:rsidR="00B45494" w:rsidRPr="00BB47EB">
        <w:rPr>
          <w:b/>
          <w:sz w:val="32"/>
        </w:rPr>
        <w:t xml:space="preserve"> </w:t>
      </w:r>
      <w:proofErr w:type="spellStart"/>
      <w:r w:rsidR="00B45494" w:rsidRPr="00BB47EB">
        <w:rPr>
          <w:b/>
          <w:sz w:val="32"/>
        </w:rPr>
        <w:t>Moloney</w:t>
      </w:r>
      <w:proofErr w:type="spellEnd"/>
      <w:r w:rsidR="00B45494" w:rsidRPr="00BB47EB">
        <w:rPr>
          <w:b/>
          <w:sz w:val="32"/>
        </w:rPr>
        <w:t>, Jos</w:t>
      </w:r>
      <w:r w:rsidR="001F7913">
        <w:rPr>
          <w:b/>
          <w:sz w:val="32"/>
        </w:rPr>
        <w:t>eph Tierney, Niko</w:t>
      </w:r>
      <w:r w:rsidR="00B8355B">
        <w:rPr>
          <w:b/>
          <w:sz w:val="32"/>
        </w:rPr>
        <w:t xml:space="preserve">s </w:t>
      </w:r>
      <w:proofErr w:type="spellStart"/>
      <w:r w:rsidR="00B8355B">
        <w:rPr>
          <w:b/>
          <w:sz w:val="32"/>
        </w:rPr>
        <w:t>Vourdanos</w:t>
      </w:r>
      <w:proofErr w:type="spellEnd"/>
    </w:p>
    <w:p w:rsidR="00B45494" w:rsidRDefault="00FB1ED8" w:rsidP="00EF20D5">
      <w:pPr>
        <w:pStyle w:val="NoSpacing"/>
        <w:jc w:val="center"/>
        <w:rPr>
          <w:b/>
          <w:sz w:val="32"/>
        </w:rPr>
      </w:pPr>
      <w:r>
        <w:rPr>
          <w:b/>
          <w:sz w:val="32"/>
        </w:rPr>
        <w:t>B00092942</w:t>
      </w:r>
      <w:r w:rsidR="00B8355B">
        <w:rPr>
          <w:b/>
          <w:sz w:val="32"/>
        </w:rPr>
        <w:t xml:space="preserve">, </w:t>
      </w:r>
      <w:r w:rsidR="00B45494" w:rsidRPr="00BB47EB">
        <w:rPr>
          <w:b/>
          <w:sz w:val="32"/>
        </w:rPr>
        <w:t>B00084609, B000</w:t>
      </w:r>
      <w:r>
        <w:rPr>
          <w:b/>
          <w:sz w:val="32"/>
        </w:rPr>
        <w:t>92923</w:t>
      </w:r>
      <w:r w:rsidR="00B45494" w:rsidRPr="00BB47EB">
        <w:rPr>
          <w:b/>
          <w:sz w:val="32"/>
        </w:rPr>
        <w:t>, B000</w:t>
      </w:r>
      <w:r w:rsidR="001645DA">
        <w:rPr>
          <w:b/>
          <w:sz w:val="32"/>
        </w:rPr>
        <w:t>93003</w:t>
      </w:r>
    </w:p>
    <w:p w:rsidR="00BB47EB" w:rsidRPr="00BB47EB" w:rsidRDefault="00BB47EB" w:rsidP="00EF20D5">
      <w:pPr>
        <w:pStyle w:val="NoSpacing"/>
        <w:jc w:val="center"/>
        <w:rPr>
          <w:b/>
          <w:sz w:val="32"/>
        </w:rPr>
      </w:pPr>
    </w:p>
    <w:p w:rsidR="004C4E8D" w:rsidRPr="00F77D81" w:rsidRDefault="004C4E8D" w:rsidP="00EF20D5">
      <w:pPr>
        <w:pStyle w:val="NoSpacing"/>
        <w:jc w:val="center"/>
        <w:rPr>
          <w:i/>
          <w:sz w:val="28"/>
        </w:rPr>
      </w:pPr>
      <w:r w:rsidRPr="00F77D81">
        <w:rPr>
          <w:i/>
          <w:sz w:val="28"/>
        </w:rPr>
        <w:t>Department of Business</w:t>
      </w:r>
    </w:p>
    <w:p w:rsidR="004C4E8D" w:rsidRPr="00F77D81" w:rsidRDefault="004C4E8D" w:rsidP="00EF20D5">
      <w:pPr>
        <w:pStyle w:val="NoSpacing"/>
        <w:jc w:val="center"/>
        <w:rPr>
          <w:i/>
          <w:sz w:val="28"/>
        </w:rPr>
      </w:pPr>
      <w:r w:rsidRPr="00F77D81">
        <w:rPr>
          <w:i/>
          <w:sz w:val="28"/>
        </w:rPr>
        <w:t>School of Business &amp; Humanities</w:t>
      </w:r>
    </w:p>
    <w:p w:rsidR="004C4E8D" w:rsidRPr="00F77D81" w:rsidRDefault="004C4E8D" w:rsidP="00EF20D5">
      <w:pPr>
        <w:pStyle w:val="NoSpacing"/>
        <w:jc w:val="center"/>
        <w:rPr>
          <w:i/>
          <w:sz w:val="28"/>
        </w:rPr>
      </w:pPr>
      <w:r w:rsidRPr="00F77D81">
        <w:rPr>
          <w:i/>
          <w:sz w:val="28"/>
        </w:rPr>
        <w:t>Institute of Technology, Blanchardstown</w:t>
      </w:r>
    </w:p>
    <w:p w:rsidR="00BB47EB" w:rsidRDefault="004C4E8D" w:rsidP="00EF20D5">
      <w:pPr>
        <w:pStyle w:val="NoSpacing"/>
        <w:jc w:val="center"/>
        <w:rPr>
          <w:i/>
          <w:sz w:val="28"/>
        </w:rPr>
      </w:pPr>
      <w:r w:rsidRPr="00F77D81">
        <w:rPr>
          <w:i/>
          <w:sz w:val="28"/>
        </w:rPr>
        <w:t>Dublin 15.</w:t>
      </w:r>
    </w:p>
    <w:p w:rsidR="00BB47EB" w:rsidRDefault="00BB47EB" w:rsidP="00EF20D5">
      <w:pPr>
        <w:pStyle w:val="NoSpacing"/>
        <w:jc w:val="center"/>
        <w:rPr>
          <w:i/>
          <w:sz w:val="28"/>
        </w:rPr>
      </w:pPr>
    </w:p>
    <w:p w:rsidR="00BB47EB" w:rsidRDefault="00BB47EB" w:rsidP="00EF20D5">
      <w:pPr>
        <w:pStyle w:val="NoSpacing"/>
        <w:jc w:val="center"/>
        <w:rPr>
          <w:i/>
          <w:sz w:val="28"/>
        </w:rPr>
      </w:pPr>
    </w:p>
    <w:p w:rsidR="006529F7" w:rsidRDefault="006529F7" w:rsidP="00EF20D5">
      <w:pPr>
        <w:pStyle w:val="NoSpacing"/>
        <w:jc w:val="center"/>
        <w:rPr>
          <w:i/>
          <w:sz w:val="28"/>
        </w:rPr>
      </w:pPr>
    </w:p>
    <w:p w:rsidR="00BB47EB" w:rsidRDefault="00BB47EB" w:rsidP="00EF20D5">
      <w:pPr>
        <w:pStyle w:val="NoSpacing"/>
        <w:jc w:val="center"/>
        <w:rPr>
          <w:i/>
          <w:sz w:val="28"/>
        </w:rPr>
      </w:pPr>
    </w:p>
    <w:p w:rsidR="00BB47EB" w:rsidRDefault="00BB47EB" w:rsidP="00EF20D5">
      <w:pPr>
        <w:pStyle w:val="NoSpacing"/>
        <w:jc w:val="center"/>
        <w:rPr>
          <w:i/>
          <w:sz w:val="2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1443F3" w:rsidRPr="00BB47EB" w:rsidTr="00BB47EB">
        <w:tc>
          <w:tcPr>
            <w:tcW w:w="2500" w:type="pct"/>
            <w:vAlign w:val="center"/>
          </w:tcPr>
          <w:p w:rsidR="005F20E1" w:rsidRPr="00BB47EB" w:rsidRDefault="005F20E1" w:rsidP="00EF20D5">
            <w:pPr>
              <w:pStyle w:val="NoSpacing"/>
              <w:jc w:val="center"/>
              <w:rPr>
                <w:b/>
                <w:sz w:val="28"/>
              </w:rPr>
            </w:pPr>
            <w:r w:rsidRPr="00BB47EB">
              <w:rPr>
                <w:b/>
              </w:rPr>
              <w:t>Word Limit for Assignment: 3,000</w:t>
            </w:r>
          </w:p>
        </w:tc>
        <w:tc>
          <w:tcPr>
            <w:tcW w:w="2500" w:type="pct"/>
            <w:vAlign w:val="center"/>
          </w:tcPr>
          <w:p w:rsidR="005F20E1" w:rsidRPr="00BB47EB" w:rsidRDefault="005F20E1" w:rsidP="00EF20D5">
            <w:pPr>
              <w:pStyle w:val="NoSpacing"/>
              <w:jc w:val="center"/>
              <w:rPr>
                <w:b/>
                <w:sz w:val="28"/>
              </w:rPr>
            </w:pPr>
            <w:r w:rsidRPr="00BB47EB">
              <w:rPr>
                <w:b/>
              </w:rPr>
              <w:t>Actual Word Count</w:t>
            </w:r>
            <w:r w:rsidR="006D5608" w:rsidRPr="00BB47EB">
              <w:rPr>
                <w:b/>
              </w:rPr>
              <w:t xml:space="preserve">: </w:t>
            </w:r>
            <w:r w:rsidR="00A9468A">
              <w:rPr>
                <w:b/>
              </w:rPr>
              <w:t>2,</w:t>
            </w:r>
            <w:r w:rsidR="008677B3">
              <w:rPr>
                <w:b/>
              </w:rPr>
              <w:t>798</w:t>
            </w:r>
          </w:p>
        </w:tc>
      </w:tr>
    </w:tbl>
    <w:p w:rsidR="00BB47EB" w:rsidRDefault="00BB47EB" w:rsidP="000A575F">
      <w:pPr>
        <w:pStyle w:val="NoSpacing"/>
        <w:jc w:val="both"/>
        <w:rPr>
          <w:sz w:val="28"/>
        </w:rPr>
      </w:pPr>
    </w:p>
    <w:p w:rsidR="00BB47EB" w:rsidRDefault="00BB47EB" w:rsidP="000A575F">
      <w:pPr>
        <w:pStyle w:val="NoSpacing"/>
        <w:jc w:val="both"/>
        <w:rPr>
          <w:sz w:val="28"/>
        </w:rPr>
      </w:pPr>
    </w:p>
    <w:p w:rsidR="00060676" w:rsidRDefault="00060676" w:rsidP="000A575F">
      <w:pPr>
        <w:pStyle w:val="NoSpacing"/>
        <w:jc w:val="both"/>
        <w:rPr>
          <w:sz w:val="28"/>
        </w:rPr>
      </w:pPr>
    </w:p>
    <w:p w:rsidR="00060676" w:rsidRDefault="00060676" w:rsidP="000A575F">
      <w:pPr>
        <w:pStyle w:val="NoSpacing"/>
        <w:jc w:val="both"/>
        <w:rPr>
          <w:sz w:val="28"/>
        </w:rPr>
      </w:pPr>
    </w:p>
    <w:p w:rsidR="00060676" w:rsidRDefault="00060676" w:rsidP="000A575F">
      <w:pPr>
        <w:pStyle w:val="NoSpacing"/>
        <w:jc w:val="both"/>
        <w:rPr>
          <w:sz w:val="28"/>
        </w:rPr>
      </w:pPr>
    </w:p>
    <w:p w:rsidR="00060676" w:rsidRDefault="00060676" w:rsidP="000A575F">
      <w:pPr>
        <w:pStyle w:val="NoSpacing"/>
        <w:jc w:val="both"/>
        <w:rPr>
          <w:sz w:val="28"/>
        </w:rPr>
      </w:pPr>
    </w:p>
    <w:p w:rsidR="00060676" w:rsidRDefault="00060676" w:rsidP="000A575F">
      <w:pPr>
        <w:pStyle w:val="NoSpacing"/>
        <w:jc w:val="both"/>
        <w:rPr>
          <w:sz w:val="28"/>
        </w:rPr>
      </w:pPr>
    </w:p>
    <w:p w:rsidR="00060676" w:rsidRDefault="00060676" w:rsidP="000A575F">
      <w:pPr>
        <w:pStyle w:val="NoSpacing"/>
        <w:jc w:val="both"/>
        <w:rPr>
          <w:sz w:val="28"/>
        </w:rPr>
      </w:pPr>
    </w:p>
    <w:p w:rsidR="00BB47EB" w:rsidRDefault="00BB47EB" w:rsidP="000A575F">
      <w:pPr>
        <w:pStyle w:val="NoSpacing"/>
        <w:jc w:val="both"/>
        <w:rPr>
          <w:sz w:val="28"/>
        </w:rPr>
      </w:pPr>
    </w:p>
    <w:p w:rsidR="00BB47EB" w:rsidRDefault="00BB47EB" w:rsidP="000A575F">
      <w:pPr>
        <w:pStyle w:val="NoSpacing"/>
        <w:jc w:val="both"/>
        <w:rPr>
          <w:sz w:val="28"/>
        </w:rPr>
      </w:pPr>
    </w:p>
    <w:p w:rsidR="00BB47EB" w:rsidRDefault="00BB47EB" w:rsidP="000A575F">
      <w:pPr>
        <w:pStyle w:val="NoSpacing"/>
        <w:jc w:val="both"/>
        <w:rPr>
          <w:sz w:val="28"/>
        </w:rPr>
      </w:pPr>
    </w:p>
    <w:p w:rsidR="000619F9" w:rsidRPr="00BB47EB" w:rsidRDefault="00E43677" w:rsidP="00EF20D5">
      <w:pPr>
        <w:pStyle w:val="NoSpacing"/>
        <w:jc w:val="right"/>
        <w:rPr>
          <w:b/>
          <w:sz w:val="28"/>
        </w:rPr>
      </w:pPr>
      <w:r>
        <w:rPr>
          <w:b/>
          <w:sz w:val="28"/>
        </w:rPr>
        <w:t>Bachelor of Science in Computing</w:t>
      </w:r>
    </w:p>
    <w:p w:rsidR="000619F9" w:rsidRPr="00BB47EB" w:rsidRDefault="00E43677" w:rsidP="00EF20D5">
      <w:pPr>
        <w:pStyle w:val="NoSpacing"/>
        <w:jc w:val="right"/>
        <w:rPr>
          <w:b/>
          <w:sz w:val="28"/>
        </w:rPr>
      </w:pPr>
      <w:proofErr w:type="gramStart"/>
      <w:r>
        <w:rPr>
          <w:b/>
          <w:sz w:val="28"/>
        </w:rPr>
        <w:t>IT</w:t>
      </w:r>
      <w:proofErr w:type="gramEnd"/>
      <w:r>
        <w:rPr>
          <w:b/>
          <w:sz w:val="28"/>
        </w:rPr>
        <w:t xml:space="preserve"> Business Management</w:t>
      </w:r>
    </w:p>
    <w:p w:rsidR="00EF5D88" w:rsidRDefault="00E43677" w:rsidP="00EF20D5">
      <w:pPr>
        <w:pStyle w:val="NoSpacing"/>
        <w:jc w:val="right"/>
        <w:rPr>
          <w:b/>
          <w:sz w:val="28"/>
        </w:rPr>
      </w:pPr>
      <w:r>
        <w:rPr>
          <w:b/>
          <w:sz w:val="28"/>
        </w:rPr>
        <w:t>27/02/2017</w:t>
      </w:r>
      <w:r w:rsidR="00377706">
        <w:rPr>
          <w:b/>
          <w:sz w:val="28"/>
        </w:rPr>
        <w:br w:type="page"/>
      </w:r>
    </w:p>
    <w:sdt>
      <w:sdtPr>
        <w:rPr>
          <w:rFonts w:eastAsiaTheme="minorHAnsi" w:cstheme="minorBidi"/>
          <w:b w:val="0"/>
          <w:sz w:val="22"/>
          <w:szCs w:val="22"/>
          <w:lang w:val="en-IE"/>
        </w:rPr>
        <w:id w:val="-1217431234"/>
        <w:docPartObj>
          <w:docPartGallery w:val="Table of Contents"/>
          <w:docPartUnique/>
        </w:docPartObj>
      </w:sdtPr>
      <w:sdtEndPr>
        <w:rPr>
          <w:bCs/>
          <w:noProof/>
        </w:rPr>
      </w:sdtEndPr>
      <w:sdtContent>
        <w:p w:rsidR="00F27CBC" w:rsidRDefault="00F27CBC">
          <w:pPr>
            <w:pStyle w:val="TOCHeading"/>
          </w:pPr>
          <w:r>
            <w:t>Table of Contents</w:t>
          </w:r>
        </w:p>
        <w:p w:rsidR="004E2FC7" w:rsidRDefault="00F27CBC">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75877588" w:history="1">
            <w:r w:rsidR="004E2FC7" w:rsidRPr="00DC36A4">
              <w:rPr>
                <w:rStyle w:val="Hyperlink"/>
                <w:noProof/>
              </w:rPr>
              <w:t>Introduction</w:t>
            </w:r>
            <w:r w:rsidR="004E2FC7">
              <w:rPr>
                <w:noProof/>
                <w:webHidden/>
              </w:rPr>
              <w:tab/>
            </w:r>
            <w:r w:rsidR="004E2FC7">
              <w:rPr>
                <w:noProof/>
                <w:webHidden/>
              </w:rPr>
              <w:fldChar w:fldCharType="begin"/>
            </w:r>
            <w:r w:rsidR="004E2FC7">
              <w:rPr>
                <w:noProof/>
                <w:webHidden/>
              </w:rPr>
              <w:instrText xml:space="preserve"> PAGEREF _Toc475877588 \h </w:instrText>
            </w:r>
            <w:r w:rsidR="004E2FC7">
              <w:rPr>
                <w:noProof/>
                <w:webHidden/>
              </w:rPr>
            </w:r>
            <w:r w:rsidR="004E2FC7">
              <w:rPr>
                <w:noProof/>
                <w:webHidden/>
              </w:rPr>
              <w:fldChar w:fldCharType="separate"/>
            </w:r>
            <w:r w:rsidR="004E2FC7">
              <w:rPr>
                <w:noProof/>
                <w:webHidden/>
              </w:rPr>
              <w:t>4</w:t>
            </w:r>
            <w:r w:rsidR="004E2FC7">
              <w:rPr>
                <w:noProof/>
                <w:webHidden/>
              </w:rPr>
              <w:fldChar w:fldCharType="end"/>
            </w:r>
          </w:hyperlink>
        </w:p>
        <w:p w:rsidR="004E2FC7" w:rsidRDefault="00CD745F">
          <w:pPr>
            <w:pStyle w:val="TOC1"/>
            <w:tabs>
              <w:tab w:val="right" w:leader="dot" w:pos="9016"/>
            </w:tabs>
            <w:rPr>
              <w:rFonts w:eastAsiaTheme="minorEastAsia"/>
              <w:noProof/>
              <w:lang w:eastAsia="en-IE"/>
            </w:rPr>
          </w:pPr>
          <w:hyperlink w:anchor="_Toc475877589" w:history="1">
            <w:r w:rsidR="004E2FC7" w:rsidRPr="00DC36A4">
              <w:rPr>
                <w:rStyle w:val="Hyperlink"/>
                <w:noProof/>
              </w:rPr>
              <w:t>Company Summary</w:t>
            </w:r>
            <w:r w:rsidR="004E2FC7">
              <w:rPr>
                <w:noProof/>
                <w:webHidden/>
              </w:rPr>
              <w:tab/>
            </w:r>
            <w:r w:rsidR="004E2FC7">
              <w:rPr>
                <w:noProof/>
                <w:webHidden/>
              </w:rPr>
              <w:fldChar w:fldCharType="begin"/>
            </w:r>
            <w:r w:rsidR="004E2FC7">
              <w:rPr>
                <w:noProof/>
                <w:webHidden/>
              </w:rPr>
              <w:instrText xml:space="preserve"> PAGEREF _Toc475877589 \h </w:instrText>
            </w:r>
            <w:r w:rsidR="004E2FC7">
              <w:rPr>
                <w:noProof/>
                <w:webHidden/>
              </w:rPr>
            </w:r>
            <w:r w:rsidR="004E2FC7">
              <w:rPr>
                <w:noProof/>
                <w:webHidden/>
              </w:rPr>
              <w:fldChar w:fldCharType="separate"/>
            </w:r>
            <w:r w:rsidR="004E2FC7">
              <w:rPr>
                <w:noProof/>
                <w:webHidden/>
              </w:rPr>
              <w:t>5</w:t>
            </w:r>
            <w:r w:rsidR="004E2FC7">
              <w:rPr>
                <w:noProof/>
                <w:webHidden/>
              </w:rPr>
              <w:fldChar w:fldCharType="end"/>
            </w:r>
          </w:hyperlink>
        </w:p>
        <w:p w:rsidR="004E2FC7" w:rsidRDefault="00CD745F">
          <w:pPr>
            <w:pStyle w:val="TOC2"/>
            <w:rPr>
              <w:rFonts w:eastAsiaTheme="minorEastAsia"/>
              <w:noProof/>
              <w:lang w:eastAsia="en-IE"/>
            </w:rPr>
          </w:pPr>
          <w:hyperlink w:anchor="_Toc475877590" w:history="1">
            <w:r w:rsidR="004E2FC7" w:rsidRPr="00DC36A4">
              <w:rPr>
                <w:rStyle w:val="Hyperlink"/>
                <w:noProof/>
              </w:rPr>
              <w:t>Products &amp; Services</w:t>
            </w:r>
            <w:r w:rsidR="004E2FC7">
              <w:rPr>
                <w:noProof/>
                <w:webHidden/>
              </w:rPr>
              <w:tab/>
            </w:r>
            <w:r w:rsidR="004E2FC7">
              <w:rPr>
                <w:noProof/>
                <w:webHidden/>
              </w:rPr>
              <w:fldChar w:fldCharType="begin"/>
            </w:r>
            <w:r w:rsidR="004E2FC7">
              <w:rPr>
                <w:noProof/>
                <w:webHidden/>
              </w:rPr>
              <w:instrText xml:space="preserve"> PAGEREF _Toc475877590 \h </w:instrText>
            </w:r>
            <w:r w:rsidR="004E2FC7">
              <w:rPr>
                <w:noProof/>
                <w:webHidden/>
              </w:rPr>
            </w:r>
            <w:r w:rsidR="004E2FC7">
              <w:rPr>
                <w:noProof/>
                <w:webHidden/>
              </w:rPr>
              <w:fldChar w:fldCharType="separate"/>
            </w:r>
            <w:r w:rsidR="004E2FC7">
              <w:rPr>
                <w:noProof/>
                <w:webHidden/>
              </w:rPr>
              <w:t>5</w:t>
            </w:r>
            <w:r w:rsidR="004E2FC7">
              <w:rPr>
                <w:noProof/>
                <w:webHidden/>
              </w:rPr>
              <w:fldChar w:fldCharType="end"/>
            </w:r>
          </w:hyperlink>
        </w:p>
        <w:p w:rsidR="004E2FC7" w:rsidRDefault="00CD745F">
          <w:pPr>
            <w:pStyle w:val="TOC2"/>
            <w:rPr>
              <w:rFonts w:eastAsiaTheme="minorEastAsia"/>
              <w:noProof/>
              <w:lang w:eastAsia="en-IE"/>
            </w:rPr>
          </w:pPr>
          <w:hyperlink w:anchor="_Toc475877591" w:history="1">
            <w:r w:rsidR="004E2FC7" w:rsidRPr="00DC36A4">
              <w:rPr>
                <w:rStyle w:val="Hyperlink"/>
                <w:noProof/>
              </w:rPr>
              <w:t>Selling Point</w:t>
            </w:r>
            <w:r w:rsidR="004E2FC7">
              <w:rPr>
                <w:noProof/>
                <w:webHidden/>
              </w:rPr>
              <w:tab/>
            </w:r>
            <w:r w:rsidR="004E2FC7">
              <w:rPr>
                <w:noProof/>
                <w:webHidden/>
              </w:rPr>
              <w:fldChar w:fldCharType="begin"/>
            </w:r>
            <w:r w:rsidR="004E2FC7">
              <w:rPr>
                <w:noProof/>
                <w:webHidden/>
              </w:rPr>
              <w:instrText xml:space="preserve"> PAGEREF _Toc475877591 \h </w:instrText>
            </w:r>
            <w:r w:rsidR="004E2FC7">
              <w:rPr>
                <w:noProof/>
                <w:webHidden/>
              </w:rPr>
            </w:r>
            <w:r w:rsidR="004E2FC7">
              <w:rPr>
                <w:noProof/>
                <w:webHidden/>
              </w:rPr>
              <w:fldChar w:fldCharType="separate"/>
            </w:r>
            <w:r w:rsidR="004E2FC7">
              <w:rPr>
                <w:noProof/>
                <w:webHidden/>
              </w:rPr>
              <w:t>6</w:t>
            </w:r>
            <w:r w:rsidR="004E2FC7">
              <w:rPr>
                <w:noProof/>
                <w:webHidden/>
              </w:rPr>
              <w:fldChar w:fldCharType="end"/>
            </w:r>
          </w:hyperlink>
        </w:p>
        <w:p w:rsidR="004E2FC7" w:rsidRDefault="00CD745F">
          <w:pPr>
            <w:pStyle w:val="TOC1"/>
            <w:tabs>
              <w:tab w:val="right" w:leader="dot" w:pos="9016"/>
            </w:tabs>
            <w:rPr>
              <w:rFonts w:eastAsiaTheme="minorEastAsia"/>
              <w:noProof/>
              <w:lang w:eastAsia="en-IE"/>
            </w:rPr>
          </w:pPr>
          <w:hyperlink w:anchor="_Toc475877592" w:history="1">
            <w:r w:rsidR="004E2FC7" w:rsidRPr="00DC36A4">
              <w:rPr>
                <w:rStyle w:val="Hyperlink"/>
                <w:noProof/>
              </w:rPr>
              <w:t>SWOT Analysis</w:t>
            </w:r>
            <w:r w:rsidR="004E2FC7">
              <w:rPr>
                <w:noProof/>
                <w:webHidden/>
              </w:rPr>
              <w:tab/>
            </w:r>
            <w:r w:rsidR="004E2FC7">
              <w:rPr>
                <w:noProof/>
                <w:webHidden/>
              </w:rPr>
              <w:fldChar w:fldCharType="begin"/>
            </w:r>
            <w:r w:rsidR="004E2FC7">
              <w:rPr>
                <w:noProof/>
                <w:webHidden/>
              </w:rPr>
              <w:instrText xml:space="preserve"> PAGEREF _Toc475877592 \h </w:instrText>
            </w:r>
            <w:r w:rsidR="004E2FC7">
              <w:rPr>
                <w:noProof/>
                <w:webHidden/>
              </w:rPr>
            </w:r>
            <w:r w:rsidR="004E2FC7">
              <w:rPr>
                <w:noProof/>
                <w:webHidden/>
              </w:rPr>
              <w:fldChar w:fldCharType="separate"/>
            </w:r>
            <w:r w:rsidR="004E2FC7">
              <w:rPr>
                <w:noProof/>
                <w:webHidden/>
              </w:rPr>
              <w:t>7</w:t>
            </w:r>
            <w:r w:rsidR="004E2FC7">
              <w:rPr>
                <w:noProof/>
                <w:webHidden/>
              </w:rPr>
              <w:fldChar w:fldCharType="end"/>
            </w:r>
          </w:hyperlink>
        </w:p>
        <w:p w:rsidR="004E2FC7" w:rsidRDefault="00CD745F">
          <w:pPr>
            <w:pStyle w:val="TOC2"/>
            <w:rPr>
              <w:rFonts w:eastAsiaTheme="minorEastAsia"/>
              <w:noProof/>
              <w:lang w:eastAsia="en-IE"/>
            </w:rPr>
          </w:pPr>
          <w:hyperlink w:anchor="_Toc475877593" w:history="1">
            <w:r w:rsidR="004E2FC7" w:rsidRPr="00DC36A4">
              <w:rPr>
                <w:rStyle w:val="Hyperlink"/>
                <w:noProof/>
              </w:rPr>
              <w:t>Strengths</w:t>
            </w:r>
            <w:r w:rsidR="004E2FC7">
              <w:rPr>
                <w:noProof/>
                <w:webHidden/>
              </w:rPr>
              <w:tab/>
            </w:r>
            <w:r w:rsidR="004E2FC7">
              <w:rPr>
                <w:noProof/>
                <w:webHidden/>
              </w:rPr>
              <w:fldChar w:fldCharType="begin"/>
            </w:r>
            <w:r w:rsidR="004E2FC7">
              <w:rPr>
                <w:noProof/>
                <w:webHidden/>
              </w:rPr>
              <w:instrText xml:space="preserve"> PAGEREF _Toc475877593 \h </w:instrText>
            </w:r>
            <w:r w:rsidR="004E2FC7">
              <w:rPr>
                <w:noProof/>
                <w:webHidden/>
              </w:rPr>
            </w:r>
            <w:r w:rsidR="004E2FC7">
              <w:rPr>
                <w:noProof/>
                <w:webHidden/>
              </w:rPr>
              <w:fldChar w:fldCharType="separate"/>
            </w:r>
            <w:r w:rsidR="004E2FC7">
              <w:rPr>
                <w:noProof/>
                <w:webHidden/>
              </w:rPr>
              <w:t>7</w:t>
            </w:r>
            <w:r w:rsidR="004E2FC7">
              <w:rPr>
                <w:noProof/>
                <w:webHidden/>
              </w:rPr>
              <w:fldChar w:fldCharType="end"/>
            </w:r>
          </w:hyperlink>
        </w:p>
        <w:p w:rsidR="004E2FC7" w:rsidRDefault="00CD745F">
          <w:pPr>
            <w:pStyle w:val="TOC2"/>
            <w:rPr>
              <w:rFonts w:eastAsiaTheme="minorEastAsia"/>
              <w:noProof/>
              <w:lang w:eastAsia="en-IE"/>
            </w:rPr>
          </w:pPr>
          <w:hyperlink w:anchor="_Toc475877594" w:history="1">
            <w:r w:rsidR="004E2FC7" w:rsidRPr="00DC36A4">
              <w:rPr>
                <w:rStyle w:val="Hyperlink"/>
                <w:noProof/>
              </w:rPr>
              <w:t>Weaknesses</w:t>
            </w:r>
            <w:r w:rsidR="004E2FC7">
              <w:rPr>
                <w:noProof/>
                <w:webHidden/>
              </w:rPr>
              <w:tab/>
            </w:r>
            <w:r w:rsidR="004E2FC7">
              <w:rPr>
                <w:noProof/>
                <w:webHidden/>
              </w:rPr>
              <w:fldChar w:fldCharType="begin"/>
            </w:r>
            <w:r w:rsidR="004E2FC7">
              <w:rPr>
                <w:noProof/>
                <w:webHidden/>
              </w:rPr>
              <w:instrText xml:space="preserve"> PAGEREF _Toc475877594 \h </w:instrText>
            </w:r>
            <w:r w:rsidR="004E2FC7">
              <w:rPr>
                <w:noProof/>
                <w:webHidden/>
              </w:rPr>
            </w:r>
            <w:r w:rsidR="004E2FC7">
              <w:rPr>
                <w:noProof/>
                <w:webHidden/>
              </w:rPr>
              <w:fldChar w:fldCharType="separate"/>
            </w:r>
            <w:r w:rsidR="004E2FC7">
              <w:rPr>
                <w:noProof/>
                <w:webHidden/>
              </w:rPr>
              <w:t>7</w:t>
            </w:r>
            <w:r w:rsidR="004E2FC7">
              <w:rPr>
                <w:noProof/>
                <w:webHidden/>
              </w:rPr>
              <w:fldChar w:fldCharType="end"/>
            </w:r>
          </w:hyperlink>
        </w:p>
        <w:p w:rsidR="004E2FC7" w:rsidRDefault="00CD745F">
          <w:pPr>
            <w:pStyle w:val="TOC2"/>
            <w:rPr>
              <w:rFonts w:eastAsiaTheme="minorEastAsia"/>
              <w:noProof/>
              <w:lang w:eastAsia="en-IE"/>
            </w:rPr>
          </w:pPr>
          <w:hyperlink w:anchor="_Toc475877595" w:history="1">
            <w:r w:rsidR="004E2FC7" w:rsidRPr="00DC36A4">
              <w:rPr>
                <w:rStyle w:val="Hyperlink"/>
                <w:noProof/>
              </w:rPr>
              <w:t>Opportunities</w:t>
            </w:r>
            <w:r w:rsidR="004E2FC7">
              <w:rPr>
                <w:noProof/>
                <w:webHidden/>
              </w:rPr>
              <w:tab/>
            </w:r>
            <w:r w:rsidR="004E2FC7">
              <w:rPr>
                <w:noProof/>
                <w:webHidden/>
              </w:rPr>
              <w:fldChar w:fldCharType="begin"/>
            </w:r>
            <w:r w:rsidR="004E2FC7">
              <w:rPr>
                <w:noProof/>
                <w:webHidden/>
              </w:rPr>
              <w:instrText xml:space="preserve"> PAGEREF _Toc475877595 \h </w:instrText>
            </w:r>
            <w:r w:rsidR="004E2FC7">
              <w:rPr>
                <w:noProof/>
                <w:webHidden/>
              </w:rPr>
            </w:r>
            <w:r w:rsidR="004E2FC7">
              <w:rPr>
                <w:noProof/>
                <w:webHidden/>
              </w:rPr>
              <w:fldChar w:fldCharType="separate"/>
            </w:r>
            <w:r w:rsidR="004E2FC7">
              <w:rPr>
                <w:noProof/>
                <w:webHidden/>
              </w:rPr>
              <w:t>8</w:t>
            </w:r>
            <w:r w:rsidR="004E2FC7">
              <w:rPr>
                <w:noProof/>
                <w:webHidden/>
              </w:rPr>
              <w:fldChar w:fldCharType="end"/>
            </w:r>
          </w:hyperlink>
        </w:p>
        <w:p w:rsidR="004E2FC7" w:rsidRDefault="00CD745F">
          <w:pPr>
            <w:pStyle w:val="TOC2"/>
            <w:rPr>
              <w:rFonts w:eastAsiaTheme="minorEastAsia"/>
              <w:noProof/>
              <w:lang w:eastAsia="en-IE"/>
            </w:rPr>
          </w:pPr>
          <w:hyperlink w:anchor="_Toc475877596" w:history="1">
            <w:r w:rsidR="004E2FC7" w:rsidRPr="00DC36A4">
              <w:rPr>
                <w:rStyle w:val="Hyperlink"/>
                <w:noProof/>
              </w:rPr>
              <w:t>Threats</w:t>
            </w:r>
            <w:r w:rsidR="004E2FC7">
              <w:rPr>
                <w:noProof/>
                <w:webHidden/>
              </w:rPr>
              <w:tab/>
            </w:r>
            <w:r w:rsidR="004E2FC7">
              <w:rPr>
                <w:noProof/>
                <w:webHidden/>
              </w:rPr>
              <w:fldChar w:fldCharType="begin"/>
            </w:r>
            <w:r w:rsidR="004E2FC7">
              <w:rPr>
                <w:noProof/>
                <w:webHidden/>
              </w:rPr>
              <w:instrText xml:space="preserve"> PAGEREF _Toc475877596 \h </w:instrText>
            </w:r>
            <w:r w:rsidR="004E2FC7">
              <w:rPr>
                <w:noProof/>
                <w:webHidden/>
              </w:rPr>
            </w:r>
            <w:r w:rsidR="004E2FC7">
              <w:rPr>
                <w:noProof/>
                <w:webHidden/>
              </w:rPr>
              <w:fldChar w:fldCharType="separate"/>
            </w:r>
            <w:r w:rsidR="004E2FC7">
              <w:rPr>
                <w:noProof/>
                <w:webHidden/>
              </w:rPr>
              <w:t>8</w:t>
            </w:r>
            <w:r w:rsidR="004E2FC7">
              <w:rPr>
                <w:noProof/>
                <w:webHidden/>
              </w:rPr>
              <w:fldChar w:fldCharType="end"/>
            </w:r>
          </w:hyperlink>
        </w:p>
        <w:p w:rsidR="004E2FC7" w:rsidRDefault="00CD745F">
          <w:pPr>
            <w:pStyle w:val="TOC1"/>
            <w:tabs>
              <w:tab w:val="right" w:leader="dot" w:pos="9016"/>
            </w:tabs>
            <w:rPr>
              <w:rFonts w:eastAsiaTheme="minorEastAsia"/>
              <w:noProof/>
              <w:lang w:eastAsia="en-IE"/>
            </w:rPr>
          </w:pPr>
          <w:hyperlink w:anchor="_Toc475877597" w:history="1">
            <w:r w:rsidR="004E2FC7" w:rsidRPr="00DC36A4">
              <w:rPr>
                <w:rStyle w:val="Hyperlink"/>
                <w:noProof/>
              </w:rPr>
              <w:t>Current Stance</w:t>
            </w:r>
            <w:r w:rsidR="004E2FC7">
              <w:rPr>
                <w:noProof/>
                <w:webHidden/>
              </w:rPr>
              <w:tab/>
            </w:r>
            <w:r w:rsidR="004E2FC7">
              <w:rPr>
                <w:noProof/>
                <w:webHidden/>
              </w:rPr>
              <w:fldChar w:fldCharType="begin"/>
            </w:r>
            <w:r w:rsidR="004E2FC7">
              <w:rPr>
                <w:noProof/>
                <w:webHidden/>
              </w:rPr>
              <w:instrText xml:space="preserve"> PAGEREF _Toc475877597 \h </w:instrText>
            </w:r>
            <w:r w:rsidR="004E2FC7">
              <w:rPr>
                <w:noProof/>
                <w:webHidden/>
              </w:rPr>
            </w:r>
            <w:r w:rsidR="004E2FC7">
              <w:rPr>
                <w:noProof/>
                <w:webHidden/>
              </w:rPr>
              <w:fldChar w:fldCharType="separate"/>
            </w:r>
            <w:r w:rsidR="004E2FC7">
              <w:rPr>
                <w:noProof/>
                <w:webHidden/>
              </w:rPr>
              <w:t>9</w:t>
            </w:r>
            <w:r w:rsidR="004E2FC7">
              <w:rPr>
                <w:noProof/>
                <w:webHidden/>
              </w:rPr>
              <w:fldChar w:fldCharType="end"/>
            </w:r>
          </w:hyperlink>
        </w:p>
        <w:p w:rsidR="004E2FC7" w:rsidRDefault="00CD745F">
          <w:pPr>
            <w:pStyle w:val="TOC2"/>
            <w:rPr>
              <w:rFonts w:eastAsiaTheme="minorEastAsia"/>
              <w:noProof/>
              <w:lang w:eastAsia="en-IE"/>
            </w:rPr>
          </w:pPr>
          <w:hyperlink w:anchor="_Toc475877598" w:history="1">
            <w:r w:rsidR="004E2FC7" w:rsidRPr="00DC36A4">
              <w:rPr>
                <w:rStyle w:val="Hyperlink"/>
                <w:noProof/>
              </w:rPr>
              <w:t>Key Competitors &amp; Target Market</w:t>
            </w:r>
            <w:r w:rsidR="004E2FC7">
              <w:rPr>
                <w:noProof/>
                <w:webHidden/>
              </w:rPr>
              <w:tab/>
            </w:r>
            <w:r w:rsidR="004E2FC7">
              <w:rPr>
                <w:noProof/>
                <w:webHidden/>
              </w:rPr>
              <w:fldChar w:fldCharType="begin"/>
            </w:r>
            <w:r w:rsidR="004E2FC7">
              <w:rPr>
                <w:noProof/>
                <w:webHidden/>
              </w:rPr>
              <w:instrText xml:space="preserve"> PAGEREF _Toc475877598 \h </w:instrText>
            </w:r>
            <w:r w:rsidR="004E2FC7">
              <w:rPr>
                <w:noProof/>
                <w:webHidden/>
              </w:rPr>
            </w:r>
            <w:r w:rsidR="004E2FC7">
              <w:rPr>
                <w:noProof/>
                <w:webHidden/>
              </w:rPr>
              <w:fldChar w:fldCharType="separate"/>
            </w:r>
            <w:r w:rsidR="004E2FC7">
              <w:rPr>
                <w:noProof/>
                <w:webHidden/>
              </w:rPr>
              <w:t>9</w:t>
            </w:r>
            <w:r w:rsidR="004E2FC7">
              <w:rPr>
                <w:noProof/>
                <w:webHidden/>
              </w:rPr>
              <w:fldChar w:fldCharType="end"/>
            </w:r>
          </w:hyperlink>
        </w:p>
        <w:p w:rsidR="004E2FC7" w:rsidRDefault="00CD745F">
          <w:pPr>
            <w:pStyle w:val="TOC2"/>
            <w:rPr>
              <w:rFonts w:eastAsiaTheme="minorEastAsia"/>
              <w:noProof/>
              <w:lang w:eastAsia="en-IE"/>
            </w:rPr>
          </w:pPr>
          <w:hyperlink w:anchor="_Toc475877599" w:history="1">
            <w:r w:rsidR="004E2FC7" w:rsidRPr="00DC36A4">
              <w:rPr>
                <w:rStyle w:val="Hyperlink"/>
                <w:noProof/>
              </w:rPr>
              <w:t>Finances</w:t>
            </w:r>
            <w:r w:rsidR="004E2FC7">
              <w:rPr>
                <w:noProof/>
                <w:webHidden/>
              </w:rPr>
              <w:tab/>
            </w:r>
            <w:r w:rsidR="004E2FC7">
              <w:rPr>
                <w:noProof/>
                <w:webHidden/>
              </w:rPr>
              <w:fldChar w:fldCharType="begin"/>
            </w:r>
            <w:r w:rsidR="004E2FC7">
              <w:rPr>
                <w:noProof/>
                <w:webHidden/>
              </w:rPr>
              <w:instrText xml:space="preserve"> PAGEREF _Toc475877599 \h </w:instrText>
            </w:r>
            <w:r w:rsidR="004E2FC7">
              <w:rPr>
                <w:noProof/>
                <w:webHidden/>
              </w:rPr>
            </w:r>
            <w:r w:rsidR="004E2FC7">
              <w:rPr>
                <w:noProof/>
                <w:webHidden/>
              </w:rPr>
              <w:fldChar w:fldCharType="separate"/>
            </w:r>
            <w:r w:rsidR="004E2FC7">
              <w:rPr>
                <w:noProof/>
                <w:webHidden/>
              </w:rPr>
              <w:t>10</w:t>
            </w:r>
            <w:r w:rsidR="004E2FC7">
              <w:rPr>
                <w:noProof/>
                <w:webHidden/>
              </w:rPr>
              <w:fldChar w:fldCharType="end"/>
            </w:r>
          </w:hyperlink>
        </w:p>
        <w:p w:rsidR="004E2FC7" w:rsidRDefault="00CD745F">
          <w:pPr>
            <w:pStyle w:val="TOC2"/>
            <w:rPr>
              <w:rFonts w:eastAsiaTheme="minorEastAsia"/>
              <w:noProof/>
              <w:lang w:eastAsia="en-IE"/>
            </w:rPr>
          </w:pPr>
          <w:hyperlink w:anchor="_Toc475877600" w:history="1">
            <w:r w:rsidR="004E2FC7" w:rsidRPr="00DC36A4">
              <w:rPr>
                <w:rStyle w:val="Hyperlink"/>
                <w:noProof/>
              </w:rPr>
              <w:t>Industry Leaders</w:t>
            </w:r>
            <w:r w:rsidR="004E2FC7">
              <w:rPr>
                <w:noProof/>
                <w:webHidden/>
              </w:rPr>
              <w:tab/>
            </w:r>
            <w:r w:rsidR="004E2FC7">
              <w:rPr>
                <w:noProof/>
                <w:webHidden/>
              </w:rPr>
              <w:fldChar w:fldCharType="begin"/>
            </w:r>
            <w:r w:rsidR="004E2FC7">
              <w:rPr>
                <w:noProof/>
                <w:webHidden/>
              </w:rPr>
              <w:instrText xml:space="preserve"> PAGEREF _Toc475877600 \h </w:instrText>
            </w:r>
            <w:r w:rsidR="004E2FC7">
              <w:rPr>
                <w:noProof/>
                <w:webHidden/>
              </w:rPr>
            </w:r>
            <w:r w:rsidR="004E2FC7">
              <w:rPr>
                <w:noProof/>
                <w:webHidden/>
              </w:rPr>
              <w:fldChar w:fldCharType="separate"/>
            </w:r>
            <w:r w:rsidR="004E2FC7">
              <w:rPr>
                <w:noProof/>
                <w:webHidden/>
              </w:rPr>
              <w:t>11</w:t>
            </w:r>
            <w:r w:rsidR="004E2FC7">
              <w:rPr>
                <w:noProof/>
                <w:webHidden/>
              </w:rPr>
              <w:fldChar w:fldCharType="end"/>
            </w:r>
          </w:hyperlink>
        </w:p>
        <w:p w:rsidR="004E2FC7" w:rsidRDefault="00CD745F">
          <w:pPr>
            <w:pStyle w:val="TOC1"/>
            <w:tabs>
              <w:tab w:val="right" w:leader="dot" w:pos="9016"/>
            </w:tabs>
            <w:rPr>
              <w:rFonts w:eastAsiaTheme="minorEastAsia"/>
              <w:noProof/>
              <w:lang w:eastAsia="en-IE"/>
            </w:rPr>
          </w:pPr>
          <w:hyperlink w:anchor="_Toc475877601" w:history="1">
            <w:r w:rsidR="004E2FC7" w:rsidRPr="00DC36A4">
              <w:rPr>
                <w:rStyle w:val="Hyperlink"/>
                <w:noProof/>
              </w:rPr>
              <w:t>Conclusion</w:t>
            </w:r>
            <w:r w:rsidR="004E2FC7">
              <w:rPr>
                <w:noProof/>
                <w:webHidden/>
              </w:rPr>
              <w:tab/>
            </w:r>
            <w:r w:rsidR="004E2FC7">
              <w:rPr>
                <w:noProof/>
                <w:webHidden/>
              </w:rPr>
              <w:fldChar w:fldCharType="begin"/>
            </w:r>
            <w:r w:rsidR="004E2FC7">
              <w:rPr>
                <w:noProof/>
                <w:webHidden/>
              </w:rPr>
              <w:instrText xml:space="preserve"> PAGEREF _Toc475877601 \h </w:instrText>
            </w:r>
            <w:r w:rsidR="004E2FC7">
              <w:rPr>
                <w:noProof/>
                <w:webHidden/>
              </w:rPr>
            </w:r>
            <w:r w:rsidR="004E2FC7">
              <w:rPr>
                <w:noProof/>
                <w:webHidden/>
              </w:rPr>
              <w:fldChar w:fldCharType="separate"/>
            </w:r>
            <w:r w:rsidR="004E2FC7">
              <w:rPr>
                <w:noProof/>
                <w:webHidden/>
              </w:rPr>
              <w:t>12</w:t>
            </w:r>
            <w:r w:rsidR="004E2FC7">
              <w:rPr>
                <w:noProof/>
                <w:webHidden/>
              </w:rPr>
              <w:fldChar w:fldCharType="end"/>
            </w:r>
          </w:hyperlink>
        </w:p>
        <w:p w:rsidR="004E2FC7" w:rsidRDefault="00CD745F">
          <w:pPr>
            <w:pStyle w:val="TOC1"/>
            <w:tabs>
              <w:tab w:val="right" w:leader="dot" w:pos="9016"/>
            </w:tabs>
            <w:rPr>
              <w:rFonts w:eastAsiaTheme="minorEastAsia"/>
              <w:noProof/>
              <w:lang w:eastAsia="en-IE"/>
            </w:rPr>
          </w:pPr>
          <w:hyperlink w:anchor="_Toc475877602" w:history="1">
            <w:r w:rsidR="004E2FC7" w:rsidRPr="00DC36A4">
              <w:rPr>
                <w:rStyle w:val="Hyperlink"/>
                <w:noProof/>
              </w:rPr>
              <w:t>Reference List</w:t>
            </w:r>
            <w:r w:rsidR="004E2FC7">
              <w:rPr>
                <w:noProof/>
                <w:webHidden/>
              </w:rPr>
              <w:tab/>
            </w:r>
            <w:r w:rsidR="004E2FC7">
              <w:rPr>
                <w:noProof/>
                <w:webHidden/>
              </w:rPr>
              <w:fldChar w:fldCharType="begin"/>
            </w:r>
            <w:r w:rsidR="004E2FC7">
              <w:rPr>
                <w:noProof/>
                <w:webHidden/>
              </w:rPr>
              <w:instrText xml:space="preserve"> PAGEREF _Toc475877602 \h </w:instrText>
            </w:r>
            <w:r w:rsidR="004E2FC7">
              <w:rPr>
                <w:noProof/>
                <w:webHidden/>
              </w:rPr>
            </w:r>
            <w:r w:rsidR="004E2FC7">
              <w:rPr>
                <w:noProof/>
                <w:webHidden/>
              </w:rPr>
              <w:fldChar w:fldCharType="separate"/>
            </w:r>
            <w:r w:rsidR="004E2FC7">
              <w:rPr>
                <w:noProof/>
                <w:webHidden/>
              </w:rPr>
              <w:t>13</w:t>
            </w:r>
            <w:r w:rsidR="004E2FC7">
              <w:rPr>
                <w:noProof/>
                <w:webHidden/>
              </w:rPr>
              <w:fldChar w:fldCharType="end"/>
            </w:r>
          </w:hyperlink>
        </w:p>
        <w:p w:rsidR="004E2FC7" w:rsidRDefault="00CD745F">
          <w:pPr>
            <w:pStyle w:val="TOC1"/>
            <w:tabs>
              <w:tab w:val="right" w:leader="dot" w:pos="9016"/>
            </w:tabs>
            <w:rPr>
              <w:rFonts w:eastAsiaTheme="minorEastAsia"/>
              <w:noProof/>
              <w:lang w:eastAsia="en-IE"/>
            </w:rPr>
          </w:pPr>
          <w:hyperlink w:anchor="_Toc475877603" w:history="1">
            <w:r w:rsidR="004E2FC7" w:rsidRPr="00DC36A4">
              <w:rPr>
                <w:rStyle w:val="Hyperlink"/>
                <w:noProof/>
              </w:rPr>
              <w:t>Appendix A – Financial Charts</w:t>
            </w:r>
            <w:r w:rsidR="004E2FC7">
              <w:rPr>
                <w:noProof/>
                <w:webHidden/>
              </w:rPr>
              <w:tab/>
            </w:r>
            <w:r w:rsidR="004E2FC7">
              <w:rPr>
                <w:noProof/>
                <w:webHidden/>
              </w:rPr>
              <w:fldChar w:fldCharType="begin"/>
            </w:r>
            <w:r w:rsidR="004E2FC7">
              <w:rPr>
                <w:noProof/>
                <w:webHidden/>
              </w:rPr>
              <w:instrText xml:space="preserve"> PAGEREF _Toc475877603 \h </w:instrText>
            </w:r>
            <w:r w:rsidR="004E2FC7">
              <w:rPr>
                <w:noProof/>
                <w:webHidden/>
              </w:rPr>
            </w:r>
            <w:r w:rsidR="004E2FC7">
              <w:rPr>
                <w:noProof/>
                <w:webHidden/>
              </w:rPr>
              <w:fldChar w:fldCharType="separate"/>
            </w:r>
            <w:r w:rsidR="004E2FC7">
              <w:rPr>
                <w:noProof/>
                <w:webHidden/>
              </w:rPr>
              <w:t>14</w:t>
            </w:r>
            <w:r w:rsidR="004E2FC7">
              <w:rPr>
                <w:noProof/>
                <w:webHidden/>
              </w:rPr>
              <w:fldChar w:fldCharType="end"/>
            </w:r>
          </w:hyperlink>
        </w:p>
        <w:p w:rsidR="004E2FC7" w:rsidRDefault="00CD745F">
          <w:pPr>
            <w:pStyle w:val="TOC1"/>
            <w:tabs>
              <w:tab w:val="right" w:leader="dot" w:pos="9016"/>
            </w:tabs>
            <w:rPr>
              <w:rFonts w:eastAsiaTheme="minorEastAsia"/>
              <w:noProof/>
              <w:lang w:eastAsia="en-IE"/>
            </w:rPr>
          </w:pPr>
          <w:hyperlink w:anchor="_Toc475877604" w:history="1">
            <w:r w:rsidR="004E2FC7" w:rsidRPr="00DC36A4">
              <w:rPr>
                <w:rStyle w:val="Hyperlink"/>
                <w:noProof/>
              </w:rPr>
              <w:t>Appendix B – Minutes</w:t>
            </w:r>
            <w:r w:rsidR="004E2FC7">
              <w:rPr>
                <w:noProof/>
                <w:webHidden/>
              </w:rPr>
              <w:tab/>
            </w:r>
            <w:r w:rsidR="004E2FC7">
              <w:rPr>
                <w:noProof/>
                <w:webHidden/>
              </w:rPr>
              <w:fldChar w:fldCharType="begin"/>
            </w:r>
            <w:r w:rsidR="004E2FC7">
              <w:rPr>
                <w:noProof/>
                <w:webHidden/>
              </w:rPr>
              <w:instrText xml:space="preserve"> PAGEREF _Toc475877604 \h </w:instrText>
            </w:r>
            <w:r w:rsidR="004E2FC7">
              <w:rPr>
                <w:noProof/>
                <w:webHidden/>
              </w:rPr>
            </w:r>
            <w:r w:rsidR="004E2FC7">
              <w:rPr>
                <w:noProof/>
                <w:webHidden/>
              </w:rPr>
              <w:fldChar w:fldCharType="separate"/>
            </w:r>
            <w:r w:rsidR="004E2FC7">
              <w:rPr>
                <w:noProof/>
                <w:webHidden/>
              </w:rPr>
              <w:t>15</w:t>
            </w:r>
            <w:r w:rsidR="004E2FC7">
              <w:rPr>
                <w:noProof/>
                <w:webHidden/>
              </w:rPr>
              <w:fldChar w:fldCharType="end"/>
            </w:r>
          </w:hyperlink>
        </w:p>
        <w:p w:rsidR="00122D97" w:rsidRDefault="00F27CBC" w:rsidP="00A519B4">
          <w:pPr>
            <w:rPr>
              <w:b/>
              <w:bCs/>
              <w:noProof/>
            </w:rPr>
          </w:pPr>
          <w:r>
            <w:rPr>
              <w:b/>
              <w:bCs/>
              <w:noProof/>
            </w:rPr>
            <w:fldChar w:fldCharType="end"/>
          </w:r>
        </w:p>
      </w:sdtContent>
    </w:sdt>
    <w:p w:rsidR="005A5F6F" w:rsidRPr="00122D97" w:rsidRDefault="005A5F6F" w:rsidP="00A519B4">
      <w:pPr>
        <w:rPr>
          <w:b/>
          <w:bCs/>
          <w:noProof/>
        </w:rPr>
      </w:pPr>
      <w:r>
        <w:rPr>
          <w:rFonts w:eastAsiaTheme="majorEastAsia" w:cstheme="minorHAnsi"/>
        </w:rPr>
        <w:br w:type="page"/>
      </w:r>
    </w:p>
    <w:p w:rsidR="004C5180" w:rsidRPr="00226D62" w:rsidRDefault="00BD4BBD" w:rsidP="00EC20F3">
      <w:pPr>
        <w:pStyle w:val="TableofFigures"/>
        <w:tabs>
          <w:tab w:val="right" w:leader="dot" w:pos="9016"/>
        </w:tabs>
        <w:rPr>
          <w:rFonts w:eastAsiaTheme="minorEastAsia" w:cstheme="minorHAnsi"/>
          <w:noProof/>
          <w:lang w:eastAsia="en-IE"/>
        </w:rPr>
      </w:pPr>
      <w:r w:rsidRPr="00226D62">
        <w:rPr>
          <w:rFonts w:eastAsiaTheme="majorEastAsia" w:cstheme="minorHAnsi"/>
        </w:rPr>
        <w:lastRenderedPageBreak/>
        <w:fldChar w:fldCharType="begin"/>
      </w:r>
      <w:r w:rsidRPr="00226D62">
        <w:rPr>
          <w:rFonts w:eastAsiaTheme="majorEastAsia" w:cstheme="minorHAnsi"/>
        </w:rPr>
        <w:instrText xml:space="preserve"> TOC \h \z \c "Figure" </w:instrText>
      </w:r>
      <w:r w:rsidRPr="00226D62">
        <w:rPr>
          <w:rFonts w:eastAsiaTheme="majorEastAsia" w:cstheme="minorHAnsi"/>
        </w:rPr>
        <w:fldChar w:fldCharType="separate"/>
      </w:r>
      <w:hyperlink w:anchor="_Toc475791270" w:history="1">
        <w:r w:rsidR="004C5180" w:rsidRPr="00226D62">
          <w:rPr>
            <w:rStyle w:val="Hyperlink"/>
            <w:rFonts w:cstheme="minorHAnsi"/>
            <w:noProof/>
          </w:rPr>
          <w:t>Figure 1. Amazon Growth Rate, 2003-2017, Source: Market Watch – Interactive Charts</w:t>
        </w:r>
        <w:r w:rsidR="004C5180" w:rsidRPr="00226D62">
          <w:rPr>
            <w:rFonts w:cstheme="minorHAnsi"/>
            <w:noProof/>
            <w:webHidden/>
          </w:rPr>
          <w:tab/>
        </w:r>
        <w:r w:rsidR="004C5180" w:rsidRPr="00226D62">
          <w:rPr>
            <w:rFonts w:cstheme="minorHAnsi"/>
            <w:noProof/>
            <w:webHidden/>
          </w:rPr>
          <w:fldChar w:fldCharType="begin"/>
        </w:r>
        <w:r w:rsidR="004C5180" w:rsidRPr="00226D62">
          <w:rPr>
            <w:rFonts w:cstheme="minorHAnsi"/>
            <w:noProof/>
            <w:webHidden/>
          </w:rPr>
          <w:instrText xml:space="preserve"> PAGEREF _Toc475791270 \h </w:instrText>
        </w:r>
        <w:r w:rsidR="004C5180" w:rsidRPr="00226D62">
          <w:rPr>
            <w:rFonts w:cstheme="minorHAnsi"/>
            <w:noProof/>
            <w:webHidden/>
          </w:rPr>
        </w:r>
        <w:r w:rsidR="004C5180" w:rsidRPr="00226D62">
          <w:rPr>
            <w:rFonts w:cstheme="minorHAnsi"/>
            <w:noProof/>
            <w:webHidden/>
          </w:rPr>
          <w:fldChar w:fldCharType="separate"/>
        </w:r>
        <w:r w:rsidR="004C5180" w:rsidRPr="00226D62">
          <w:rPr>
            <w:rFonts w:cstheme="minorHAnsi"/>
            <w:noProof/>
            <w:webHidden/>
          </w:rPr>
          <w:t>12</w:t>
        </w:r>
        <w:r w:rsidR="004C5180" w:rsidRPr="00226D62">
          <w:rPr>
            <w:rFonts w:cstheme="minorHAnsi"/>
            <w:noProof/>
            <w:webHidden/>
          </w:rPr>
          <w:fldChar w:fldCharType="end"/>
        </w:r>
      </w:hyperlink>
    </w:p>
    <w:p w:rsidR="004C5180" w:rsidRPr="00226D62" w:rsidRDefault="00CD745F" w:rsidP="00EC20F3">
      <w:pPr>
        <w:pStyle w:val="TableofFigures"/>
        <w:tabs>
          <w:tab w:val="right" w:leader="dot" w:pos="9016"/>
        </w:tabs>
        <w:rPr>
          <w:rFonts w:eastAsiaTheme="minorEastAsia" w:cstheme="minorHAnsi"/>
          <w:noProof/>
          <w:lang w:eastAsia="en-IE"/>
        </w:rPr>
      </w:pPr>
      <w:hyperlink w:anchor="_Toc475791271" w:history="1">
        <w:r w:rsidR="004C5180" w:rsidRPr="00226D62">
          <w:rPr>
            <w:rStyle w:val="Hyperlink"/>
            <w:rFonts w:cstheme="minorHAnsi"/>
            <w:noProof/>
          </w:rPr>
          <w:t>Figure 2. Amazon Total Assets, 2012-2016, Source: Market Watch – Balance Sheet</w:t>
        </w:r>
        <w:r w:rsidR="004C5180" w:rsidRPr="00226D62">
          <w:rPr>
            <w:rFonts w:cstheme="minorHAnsi"/>
            <w:noProof/>
            <w:webHidden/>
          </w:rPr>
          <w:tab/>
        </w:r>
        <w:r w:rsidR="004C5180" w:rsidRPr="00226D62">
          <w:rPr>
            <w:rFonts w:cstheme="minorHAnsi"/>
            <w:noProof/>
            <w:webHidden/>
          </w:rPr>
          <w:fldChar w:fldCharType="begin"/>
        </w:r>
        <w:r w:rsidR="004C5180" w:rsidRPr="00226D62">
          <w:rPr>
            <w:rFonts w:cstheme="minorHAnsi"/>
            <w:noProof/>
            <w:webHidden/>
          </w:rPr>
          <w:instrText xml:space="preserve"> PAGEREF _Toc475791271 \h </w:instrText>
        </w:r>
        <w:r w:rsidR="004C5180" w:rsidRPr="00226D62">
          <w:rPr>
            <w:rFonts w:cstheme="minorHAnsi"/>
            <w:noProof/>
            <w:webHidden/>
          </w:rPr>
        </w:r>
        <w:r w:rsidR="004C5180" w:rsidRPr="00226D62">
          <w:rPr>
            <w:rFonts w:cstheme="minorHAnsi"/>
            <w:noProof/>
            <w:webHidden/>
          </w:rPr>
          <w:fldChar w:fldCharType="separate"/>
        </w:r>
        <w:r w:rsidR="004C5180" w:rsidRPr="00226D62">
          <w:rPr>
            <w:rFonts w:cstheme="minorHAnsi"/>
            <w:noProof/>
            <w:webHidden/>
          </w:rPr>
          <w:t>12</w:t>
        </w:r>
        <w:r w:rsidR="004C5180" w:rsidRPr="00226D62">
          <w:rPr>
            <w:rFonts w:cstheme="minorHAnsi"/>
            <w:noProof/>
            <w:webHidden/>
          </w:rPr>
          <w:fldChar w:fldCharType="end"/>
        </w:r>
      </w:hyperlink>
    </w:p>
    <w:p w:rsidR="004C5180" w:rsidRPr="00226D62" w:rsidRDefault="00CD745F" w:rsidP="00EC20F3">
      <w:pPr>
        <w:pStyle w:val="TableofFigures"/>
        <w:tabs>
          <w:tab w:val="right" w:leader="dot" w:pos="9016"/>
        </w:tabs>
        <w:rPr>
          <w:rFonts w:eastAsiaTheme="minorEastAsia" w:cstheme="minorHAnsi"/>
          <w:noProof/>
          <w:lang w:eastAsia="en-IE"/>
        </w:rPr>
      </w:pPr>
      <w:hyperlink w:anchor="_Toc475791272" w:history="1">
        <w:r w:rsidR="004C5180" w:rsidRPr="00226D62">
          <w:rPr>
            <w:rStyle w:val="Hyperlink"/>
            <w:rFonts w:cstheme="minorHAnsi"/>
            <w:noProof/>
          </w:rPr>
          <w:t>Figure 3. Amazon Revenue &amp; Income, 2012-2016, Source: Market Watch – Income Statement</w:t>
        </w:r>
        <w:r w:rsidR="004C5180" w:rsidRPr="00226D62">
          <w:rPr>
            <w:rFonts w:cstheme="minorHAnsi"/>
            <w:noProof/>
            <w:webHidden/>
          </w:rPr>
          <w:tab/>
        </w:r>
        <w:r w:rsidR="004C5180" w:rsidRPr="00226D62">
          <w:rPr>
            <w:rFonts w:cstheme="minorHAnsi"/>
            <w:noProof/>
            <w:webHidden/>
          </w:rPr>
          <w:fldChar w:fldCharType="begin"/>
        </w:r>
        <w:r w:rsidR="004C5180" w:rsidRPr="00226D62">
          <w:rPr>
            <w:rFonts w:cstheme="minorHAnsi"/>
            <w:noProof/>
            <w:webHidden/>
          </w:rPr>
          <w:instrText xml:space="preserve"> PAGEREF _Toc475791272 \h </w:instrText>
        </w:r>
        <w:r w:rsidR="004C5180" w:rsidRPr="00226D62">
          <w:rPr>
            <w:rFonts w:cstheme="minorHAnsi"/>
            <w:noProof/>
            <w:webHidden/>
          </w:rPr>
        </w:r>
        <w:r w:rsidR="004C5180" w:rsidRPr="00226D62">
          <w:rPr>
            <w:rFonts w:cstheme="minorHAnsi"/>
            <w:noProof/>
            <w:webHidden/>
          </w:rPr>
          <w:fldChar w:fldCharType="separate"/>
        </w:r>
        <w:r w:rsidR="004C5180" w:rsidRPr="00226D62">
          <w:rPr>
            <w:rFonts w:cstheme="minorHAnsi"/>
            <w:noProof/>
            <w:webHidden/>
          </w:rPr>
          <w:t>12</w:t>
        </w:r>
        <w:r w:rsidR="004C5180" w:rsidRPr="00226D62">
          <w:rPr>
            <w:rFonts w:cstheme="minorHAnsi"/>
            <w:noProof/>
            <w:webHidden/>
          </w:rPr>
          <w:fldChar w:fldCharType="end"/>
        </w:r>
      </w:hyperlink>
    </w:p>
    <w:p w:rsidR="004C5180" w:rsidRPr="00226D62" w:rsidRDefault="00CD745F" w:rsidP="00EC20F3">
      <w:pPr>
        <w:pStyle w:val="TableofFigures"/>
        <w:tabs>
          <w:tab w:val="right" w:leader="dot" w:pos="9016"/>
        </w:tabs>
        <w:rPr>
          <w:rFonts w:eastAsiaTheme="minorEastAsia" w:cstheme="minorHAnsi"/>
          <w:noProof/>
          <w:lang w:eastAsia="en-IE"/>
        </w:rPr>
      </w:pPr>
      <w:hyperlink w:anchor="_Toc475791273" w:history="1">
        <w:r w:rsidR="004C5180" w:rsidRPr="00226D62">
          <w:rPr>
            <w:rStyle w:val="Hyperlink"/>
            <w:rFonts w:cstheme="minorHAnsi"/>
            <w:noProof/>
          </w:rPr>
          <w:t>Figure 4. eBay Revenue, 2012-2016, Source: Market Watch – Income Statement</w:t>
        </w:r>
        <w:r w:rsidR="004C5180" w:rsidRPr="00226D62">
          <w:rPr>
            <w:rFonts w:cstheme="minorHAnsi"/>
            <w:noProof/>
            <w:webHidden/>
          </w:rPr>
          <w:tab/>
        </w:r>
        <w:r w:rsidR="004C5180" w:rsidRPr="00226D62">
          <w:rPr>
            <w:rFonts w:cstheme="minorHAnsi"/>
            <w:noProof/>
            <w:webHidden/>
          </w:rPr>
          <w:fldChar w:fldCharType="begin"/>
        </w:r>
        <w:r w:rsidR="004C5180" w:rsidRPr="00226D62">
          <w:rPr>
            <w:rFonts w:cstheme="minorHAnsi"/>
            <w:noProof/>
            <w:webHidden/>
          </w:rPr>
          <w:instrText xml:space="preserve"> PAGEREF _Toc475791273 \h </w:instrText>
        </w:r>
        <w:r w:rsidR="004C5180" w:rsidRPr="00226D62">
          <w:rPr>
            <w:rFonts w:cstheme="minorHAnsi"/>
            <w:noProof/>
            <w:webHidden/>
          </w:rPr>
        </w:r>
        <w:r w:rsidR="004C5180" w:rsidRPr="00226D62">
          <w:rPr>
            <w:rFonts w:cstheme="minorHAnsi"/>
            <w:noProof/>
            <w:webHidden/>
          </w:rPr>
          <w:fldChar w:fldCharType="separate"/>
        </w:r>
        <w:r w:rsidR="004C5180" w:rsidRPr="00226D62">
          <w:rPr>
            <w:rFonts w:cstheme="minorHAnsi"/>
            <w:noProof/>
            <w:webHidden/>
          </w:rPr>
          <w:t>12</w:t>
        </w:r>
        <w:r w:rsidR="004C5180" w:rsidRPr="00226D62">
          <w:rPr>
            <w:rFonts w:cstheme="minorHAnsi"/>
            <w:noProof/>
            <w:webHidden/>
          </w:rPr>
          <w:fldChar w:fldCharType="end"/>
        </w:r>
      </w:hyperlink>
    </w:p>
    <w:p w:rsidR="004C5180" w:rsidRPr="00226D62" w:rsidRDefault="00CD745F" w:rsidP="00EC20F3">
      <w:pPr>
        <w:pStyle w:val="TableofFigures"/>
        <w:tabs>
          <w:tab w:val="right" w:leader="dot" w:pos="9016"/>
        </w:tabs>
        <w:rPr>
          <w:rFonts w:eastAsiaTheme="minorEastAsia" w:cstheme="minorHAnsi"/>
          <w:noProof/>
          <w:lang w:eastAsia="en-IE"/>
        </w:rPr>
      </w:pPr>
      <w:hyperlink w:anchor="_Toc475791274" w:history="1">
        <w:r w:rsidR="004C5180" w:rsidRPr="00226D62">
          <w:rPr>
            <w:rStyle w:val="Hyperlink"/>
            <w:rFonts w:cstheme="minorHAnsi"/>
            <w:noProof/>
          </w:rPr>
          <w:t>Figure 5. Wal-Mar Revenue, 2012-2016, Source: Market Watch – Income Statement</w:t>
        </w:r>
        <w:r w:rsidR="004C5180" w:rsidRPr="00226D62">
          <w:rPr>
            <w:rFonts w:cstheme="minorHAnsi"/>
            <w:noProof/>
            <w:webHidden/>
          </w:rPr>
          <w:tab/>
        </w:r>
        <w:r w:rsidR="004C5180" w:rsidRPr="00226D62">
          <w:rPr>
            <w:rFonts w:cstheme="minorHAnsi"/>
            <w:noProof/>
            <w:webHidden/>
          </w:rPr>
          <w:fldChar w:fldCharType="begin"/>
        </w:r>
        <w:r w:rsidR="004C5180" w:rsidRPr="00226D62">
          <w:rPr>
            <w:rFonts w:cstheme="minorHAnsi"/>
            <w:noProof/>
            <w:webHidden/>
          </w:rPr>
          <w:instrText xml:space="preserve"> PAGEREF _Toc475791274 \h </w:instrText>
        </w:r>
        <w:r w:rsidR="004C5180" w:rsidRPr="00226D62">
          <w:rPr>
            <w:rFonts w:cstheme="minorHAnsi"/>
            <w:noProof/>
            <w:webHidden/>
          </w:rPr>
        </w:r>
        <w:r w:rsidR="004C5180" w:rsidRPr="00226D62">
          <w:rPr>
            <w:rFonts w:cstheme="minorHAnsi"/>
            <w:noProof/>
            <w:webHidden/>
          </w:rPr>
          <w:fldChar w:fldCharType="separate"/>
        </w:r>
        <w:r w:rsidR="004C5180" w:rsidRPr="00226D62">
          <w:rPr>
            <w:rFonts w:cstheme="minorHAnsi"/>
            <w:noProof/>
            <w:webHidden/>
          </w:rPr>
          <w:t>12</w:t>
        </w:r>
        <w:r w:rsidR="004C5180" w:rsidRPr="00226D62">
          <w:rPr>
            <w:rFonts w:cstheme="minorHAnsi"/>
            <w:noProof/>
            <w:webHidden/>
          </w:rPr>
          <w:fldChar w:fldCharType="end"/>
        </w:r>
      </w:hyperlink>
    </w:p>
    <w:p w:rsidR="00A20E02" w:rsidRPr="00226D62" w:rsidRDefault="00BD4BBD" w:rsidP="00EC20F3">
      <w:pPr>
        <w:rPr>
          <w:rFonts w:cstheme="minorHAnsi"/>
          <w:noProof/>
        </w:rPr>
      </w:pPr>
      <w:r w:rsidRPr="00226D62">
        <w:rPr>
          <w:rFonts w:eastAsiaTheme="majorEastAsia" w:cstheme="minorHAnsi"/>
        </w:rPr>
        <w:fldChar w:fldCharType="end"/>
      </w:r>
      <w:r w:rsidR="00DB77DA" w:rsidRPr="00226D62">
        <w:rPr>
          <w:rFonts w:eastAsiaTheme="majorEastAsia" w:cstheme="minorHAnsi"/>
        </w:rPr>
        <w:fldChar w:fldCharType="begin"/>
      </w:r>
      <w:r w:rsidR="00DB77DA" w:rsidRPr="00226D62">
        <w:rPr>
          <w:rFonts w:eastAsiaTheme="majorEastAsia" w:cstheme="minorHAnsi"/>
        </w:rPr>
        <w:instrText xml:space="preserve"> TOC \h \z \c "Table" </w:instrText>
      </w:r>
      <w:r w:rsidR="00DB77DA" w:rsidRPr="00226D62">
        <w:rPr>
          <w:rFonts w:eastAsiaTheme="majorEastAsia" w:cstheme="minorHAnsi"/>
        </w:rPr>
        <w:fldChar w:fldCharType="separate"/>
      </w:r>
    </w:p>
    <w:p w:rsidR="00A20E02" w:rsidRPr="00226D62" w:rsidRDefault="00CD745F" w:rsidP="00EC20F3">
      <w:pPr>
        <w:pStyle w:val="TableofFigures"/>
        <w:tabs>
          <w:tab w:val="right" w:leader="dot" w:pos="9016"/>
        </w:tabs>
        <w:rPr>
          <w:rFonts w:eastAsiaTheme="minorEastAsia" w:cstheme="minorHAnsi"/>
          <w:noProof/>
          <w:lang w:eastAsia="en-IE"/>
        </w:rPr>
      </w:pPr>
      <w:hyperlink w:anchor="_Toc475791710" w:history="1">
        <w:r w:rsidR="00A20E02" w:rsidRPr="00226D62">
          <w:rPr>
            <w:rStyle w:val="Hyperlink"/>
            <w:rFonts w:cstheme="minorHAnsi"/>
            <w:noProof/>
          </w:rPr>
          <w:t>Table 1. Minutes for 30th January, 2017</w:t>
        </w:r>
        <w:r w:rsidR="00A20E02" w:rsidRPr="00226D62">
          <w:rPr>
            <w:rFonts w:cstheme="minorHAnsi"/>
            <w:noProof/>
            <w:webHidden/>
          </w:rPr>
          <w:tab/>
        </w:r>
        <w:r w:rsidR="00A20E02" w:rsidRPr="00226D62">
          <w:rPr>
            <w:rFonts w:cstheme="minorHAnsi"/>
            <w:noProof/>
            <w:webHidden/>
          </w:rPr>
          <w:fldChar w:fldCharType="begin"/>
        </w:r>
        <w:r w:rsidR="00A20E02" w:rsidRPr="00226D62">
          <w:rPr>
            <w:rFonts w:cstheme="minorHAnsi"/>
            <w:noProof/>
            <w:webHidden/>
          </w:rPr>
          <w:instrText xml:space="preserve"> PAGEREF _Toc475791710 \h </w:instrText>
        </w:r>
        <w:r w:rsidR="00A20E02" w:rsidRPr="00226D62">
          <w:rPr>
            <w:rFonts w:cstheme="minorHAnsi"/>
            <w:noProof/>
            <w:webHidden/>
          </w:rPr>
        </w:r>
        <w:r w:rsidR="00A20E02" w:rsidRPr="00226D62">
          <w:rPr>
            <w:rFonts w:cstheme="minorHAnsi"/>
            <w:noProof/>
            <w:webHidden/>
          </w:rPr>
          <w:fldChar w:fldCharType="separate"/>
        </w:r>
        <w:r w:rsidR="00A20E02" w:rsidRPr="00226D62">
          <w:rPr>
            <w:rFonts w:cstheme="minorHAnsi"/>
            <w:noProof/>
            <w:webHidden/>
          </w:rPr>
          <w:t>13</w:t>
        </w:r>
        <w:r w:rsidR="00A20E02" w:rsidRPr="00226D62">
          <w:rPr>
            <w:rFonts w:cstheme="minorHAnsi"/>
            <w:noProof/>
            <w:webHidden/>
          </w:rPr>
          <w:fldChar w:fldCharType="end"/>
        </w:r>
      </w:hyperlink>
    </w:p>
    <w:p w:rsidR="00A20E02" w:rsidRPr="00226D62" w:rsidRDefault="00CD745F" w:rsidP="00EC20F3">
      <w:pPr>
        <w:pStyle w:val="TableofFigures"/>
        <w:tabs>
          <w:tab w:val="right" w:leader="dot" w:pos="9016"/>
        </w:tabs>
        <w:rPr>
          <w:rFonts w:eastAsiaTheme="minorEastAsia" w:cstheme="minorHAnsi"/>
          <w:noProof/>
          <w:lang w:eastAsia="en-IE"/>
        </w:rPr>
      </w:pPr>
      <w:hyperlink w:anchor="_Toc475791711" w:history="1">
        <w:r w:rsidR="00A20E02" w:rsidRPr="00226D62">
          <w:rPr>
            <w:rStyle w:val="Hyperlink"/>
            <w:rFonts w:cstheme="minorHAnsi"/>
            <w:noProof/>
          </w:rPr>
          <w:t>Table 2. Minutes for 6th February, 2017</w:t>
        </w:r>
        <w:r w:rsidR="00A20E02" w:rsidRPr="00226D62">
          <w:rPr>
            <w:rFonts w:cstheme="minorHAnsi"/>
            <w:noProof/>
            <w:webHidden/>
          </w:rPr>
          <w:tab/>
        </w:r>
        <w:r w:rsidR="00A20E02" w:rsidRPr="00226D62">
          <w:rPr>
            <w:rFonts w:cstheme="minorHAnsi"/>
            <w:noProof/>
            <w:webHidden/>
          </w:rPr>
          <w:fldChar w:fldCharType="begin"/>
        </w:r>
        <w:r w:rsidR="00A20E02" w:rsidRPr="00226D62">
          <w:rPr>
            <w:rFonts w:cstheme="minorHAnsi"/>
            <w:noProof/>
            <w:webHidden/>
          </w:rPr>
          <w:instrText xml:space="preserve"> PAGEREF _Toc475791711 \h </w:instrText>
        </w:r>
        <w:r w:rsidR="00A20E02" w:rsidRPr="00226D62">
          <w:rPr>
            <w:rFonts w:cstheme="minorHAnsi"/>
            <w:noProof/>
            <w:webHidden/>
          </w:rPr>
        </w:r>
        <w:r w:rsidR="00A20E02" w:rsidRPr="00226D62">
          <w:rPr>
            <w:rFonts w:cstheme="minorHAnsi"/>
            <w:noProof/>
            <w:webHidden/>
          </w:rPr>
          <w:fldChar w:fldCharType="separate"/>
        </w:r>
        <w:r w:rsidR="00A20E02" w:rsidRPr="00226D62">
          <w:rPr>
            <w:rFonts w:cstheme="minorHAnsi"/>
            <w:noProof/>
            <w:webHidden/>
          </w:rPr>
          <w:t>14</w:t>
        </w:r>
        <w:r w:rsidR="00A20E02" w:rsidRPr="00226D62">
          <w:rPr>
            <w:rFonts w:cstheme="minorHAnsi"/>
            <w:noProof/>
            <w:webHidden/>
          </w:rPr>
          <w:fldChar w:fldCharType="end"/>
        </w:r>
      </w:hyperlink>
    </w:p>
    <w:p w:rsidR="00A20E02" w:rsidRPr="00226D62" w:rsidRDefault="00CD745F" w:rsidP="00EC20F3">
      <w:pPr>
        <w:pStyle w:val="TableofFigures"/>
        <w:tabs>
          <w:tab w:val="right" w:leader="dot" w:pos="9016"/>
        </w:tabs>
        <w:rPr>
          <w:rFonts w:eastAsiaTheme="minorEastAsia" w:cstheme="minorHAnsi"/>
          <w:noProof/>
          <w:lang w:eastAsia="en-IE"/>
        </w:rPr>
      </w:pPr>
      <w:hyperlink w:anchor="_Toc475791712" w:history="1">
        <w:r w:rsidR="00A20E02" w:rsidRPr="00226D62">
          <w:rPr>
            <w:rStyle w:val="Hyperlink"/>
            <w:rFonts w:cstheme="minorHAnsi"/>
            <w:noProof/>
          </w:rPr>
          <w:t>Table 3. Minutes for 13th February, 2017</w:t>
        </w:r>
        <w:r w:rsidR="00A20E02" w:rsidRPr="00226D62">
          <w:rPr>
            <w:rFonts w:cstheme="minorHAnsi"/>
            <w:noProof/>
            <w:webHidden/>
          </w:rPr>
          <w:tab/>
        </w:r>
        <w:r w:rsidR="00A20E02" w:rsidRPr="00226D62">
          <w:rPr>
            <w:rFonts w:cstheme="minorHAnsi"/>
            <w:noProof/>
            <w:webHidden/>
          </w:rPr>
          <w:fldChar w:fldCharType="begin"/>
        </w:r>
        <w:r w:rsidR="00A20E02" w:rsidRPr="00226D62">
          <w:rPr>
            <w:rFonts w:cstheme="minorHAnsi"/>
            <w:noProof/>
            <w:webHidden/>
          </w:rPr>
          <w:instrText xml:space="preserve"> PAGEREF _Toc475791712 \h </w:instrText>
        </w:r>
        <w:r w:rsidR="00A20E02" w:rsidRPr="00226D62">
          <w:rPr>
            <w:rFonts w:cstheme="minorHAnsi"/>
            <w:noProof/>
            <w:webHidden/>
          </w:rPr>
        </w:r>
        <w:r w:rsidR="00A20E02" w:rsidRPr="00226D62">
          <w:rPr>
            <w:rFonts w:cstheme="minorHAnsi"/>
            <w:noProof/>
            <w:webHidden/>
          </w:rPr>
          <w:fldChar w:fldCharType="separate"/>
        </w:r>
        <w:r w:rsidR="00A20E02" w:rsidRPr="00226D62">
          <w:rPr>
            <w:rFonts w:cstheme="minorHAnsi"/>
            <w:noProof/>
            <w:webHidden/>
          </w:rPr>
          <w:t>15</w:t>
        </w:r>
        <w:r w:rsidR="00A20E02" w:rsidRPr="00226D62">
          <w:rPr>
            <w:rFonts w:cstheme="minorHAnsi"/>
            <w:noProof/>
            <w:webHidden/>
          </w:rPr>
          <w:fldChar w:fldCharType="end"/>
        </w:r>
      </w:hyperlink>
    </w:p>
    <w:p w:rsidR="00A20E02" w:rsidRPr="00226D62" w:rsidRDefault="00CD745F" w:rsidP="00EC20F3">
      <w:pPr>
        <w:pStyle w:val="TableofFigures"/>
        <w:tabs>
          <w:tab w:val="right" w:leader="dot" w:pos="9016"/>
        </w:tabs>
        <w:rPr>
          <w:rFonts w:eastAsiaTheme="minorEastAsia" w:cstheme="minorHAnsi"/>
          <w:noProof/>
          <w:lang w:eastAsia="en-IE"/>
        </w:rPr>
      </w:pPr>
      <w:hyperlink w:anchor="_Toc475791713" w:history="1">
        <w:r w:rsidR="00A20E02" w:rsidRPr="00226D62">
          <w:rPr>
            <w:rStyle w:val="Hyperlink"/>
            <w:rFonts w:cstheme="minorHAnsi"/>
            <w:noProof/>
          </w:rPr>
          <w:t>Table 4. Minutes for 20th February, 2017</w:t>
        </w:r>
        <w:r w:rsidR="00A20E02" w:rsidRPr="00226D62">
          <w:rPr>
            <w:rFonts w:cstheme="minorHAnsi"/>
            <w:noProof/>
            <w:webHidden/>
          </w:rPr>
          <w:tab/>
        </w:r>
        <w:r w:rsidR="00A20E02" w:rsidRPr="00226D62">
          <w:rPr>
            <w:rFonts w:cstheme="minorHAnsi"/>
            <w:noProof/>
            <w:webHidden/>
          </w:rPr>
          <w:fldChar w:fldCharType="begin"/>
        </w:r>
        <w:r w:rsidR="00A20E02" w:rsidRPr="00226D62">
          <w:rPr>
            <w:rFonts w:cstheme="minorHAnsi"/>
            <w:noProof/>
            <w:webHidden/>
          </w:rPr>
          <w:instrText xml:space="preserve"> PAGEREF _Toc475791713 \h </w:instrText>
        </w:r>
        <w:r w:rsidR="00A20E02" w:rsidRPr="00226D62">
          <w:rPr>
            <w:rFonts w:cstheme="minorHAnsi"/>
            <w:noProof/>
            <w:webHidden/>
          </w:rPr>
        </w:r>
        <w:r w:rsidR="00A20E02" w:rsidRPr="00226D62">
          <w:rPr>
            <w:rFonts w:cstheme="minorHAnsi"/>
            <w:noProof/>
            <w:webHidden/>
          </w:rPr>
          <w:fldChar w:fldCharType="separate"/>
        </w:r>
        <w:r w:rsidR="00A20E02" w:rsidRPr="00226D62">
          <w:rPr>
            <w:rFonts w:cstheme="minorHAnsi"/>
            <w:noProof/>
            <w:webHidden/>
          </w:rPr>
          <w:t>16</w:t>
        </w:r>
        <w:r w:rsidR="00A20E02" w:rsidRPr="00226D62">
          <w:rPr>
            <w:rFonts w:cstheme="minorHAnsi"/>
            <w:noProof/>
            <w:webHidden/>
          </w:rPr>
          <w:fldChar w:fldCharType="end"/>
        </w:r>
      </w:hyperlink>
    </w:p>
    <w:p w:rsidR="00F16CC0" w:rsidRDefault="00DB77DA" w:rsidP="00EC20F3">
      <w:pPr>
        <w:rPr>
          <w:rFonts w:eastAsiaTheme="majorEastAsia" w:cstheme="majorBidi"/>
          <w:sz w:val="28"/>
          <w:szCs w:val="32"/>
        </w:rPr>
      </w:pPr>
      <w:r w:rsidRPr="00226D62">
        <w:rPr>
          <w:rFonts w:eastAsiaTheme="majorEastAsia" w:cstheme="minorHAnsi"/>
        </w:rPr>
        <w:fldChar w:fldCharType="end"/>
      </w:r>
      <w:r w:rsidR="00F16CC0">
        <w:br w:type="page"/>
      </w:r>
    </w:p>
    <w:p w:rsidR="00AD4847" w:rsidRDefault="00F7654F" w:rsidP="00675AA0">
      <w:pPr>
        <w:pStyle w:val="Heading1"/>
      </w:pPr>
      <w:bookmarkStart w:id="0" w:name="_Toc475877588"/>
      <w:r w:rsidRPr="00575CF5">
        <w:lastRenderedPageBreak/>
        <w:t>Introduction</w:t>
      </w:r>
      <w:bookmarkEnd w:id="0"/>
    </w:p>
    <w:p w:rsidR="009A1D34" w:rsidRDefault="00FE3D65" w:rsidP="00675AA0">
      <w:r>
        <w:t>This report is a study of Amazon.com, Inc.</w:t>
      </w:r>
      <w:r w:rsidR="00695C31">
        <w:t xml:space="preserve"> The intention of this study is to delve into the </w:t>
      </w:r>
      <w:r w:rsidR="000742AB">
        <w:t xml:space="preserve">different </w:t>
      </w:r>
      <w:r w:rsidR="009A1D34">
        <w:t>aspects</w:t>
      </w:r>
      <w:r w:rsidR="00973561">
        <w:t xml:space="preserve"> of the company’s history and consider its future.</w:t>
      </w:r>
      <w:r w:rsidR="00695C31">
        <w:t xml:space="preserve"> </w:t>
      </w:r>
      <w:r w:rsidR="00973561">
        <w:t xml:space="preserve">Further </w:t>
      </w:r>
      <w:r w:rsidR="009A1D34">
        <w:t>to this,</w:t>
      </w:r>
      <w:r w:rsidR="00D51AFB">
        <w:t xml:space="preserve"> </w:t>
      </w:r>
      <w:r w:rsidR="00973561">
        <w:t>we intend to</w:t>
      </w:r>
      <w:r w:rsidR="00D51AFB">
        <w:t xml:space="preserve"> addr</w:t>
      </w:r>
      <w:r w:rsidR="009A1D34">
        <w:t>ess a number of details</w:t>
      </w:r>
      <w:r w:rsidR="00144BFA">
        <w:t xml:space="preserve"> regarding the make-up of Amazon.</w:t>
      </w:r>
      <w:r w:rsidR="00760AF9">
        <w:t xml:space="preserve"> We </w:t>
      </w:r>
      <w:r w:rsidR="002D11A0">
        <w:t xml:space="preserve">will </w:t>
      </w:r>
      <w:r w:rsidR="00AB2A41">
        <w:t>begin by specifying</w:t>
      </w:r>
      <w:r w:rsidR="00AB185C">
        <w:t xml:space="preserve"> what they do</w:t>
      </w:r>
      <w:r w:rsidR="00B6672D">
        <w:t xml:space="preserve"> and </w:t>
      </w:r>
      <w:r w:rsidR="0093638A">
        <w:t>examine</w:t>
      </w:r>
      <w:r w:rsidR="00B6672D">
        <w:t xml:space="preserve"> </w:t>
      </w:r>
      <w:r w:rsidR="00AB185C">
        <w:t>their selling points.</w:t>
      </w:r>
      <w:r w:rsidR="002D11A0">
        <w:t xml:space="preserve"> What do they provide the IT community in terms of its services and unique offerings?</w:t>
      </w:r>
    </w:p>
    <w:p w:rsidR="00AB185C" w:rsidRDefault="00AB185C" w:rsidP="00675AA0">
      <w:r>
        <w:t xml:space="preserve">A SWOT analysis </w:t>
      </w:r>
      <w:r w:rsidR="0033705E">
        <w:t>will be undertaken</w:t>
      </w:r>
      <w:r w:rsidR="00EA045F">
        <w:t xml:space="preserve"> to</w:t>
      </w:r>
      <w:r>
        <w:t xml:space="preserve"> </w:t>
      </w:r>
      <w:r w:rsidR="0033705E">
        <w:t>exhibit</w:t>
      </w:r>
      <w:r w:rsidR="002D11A0">
        <w:t xml:space="preserve"> a</w:t>
      </w:r>
      <w:r w:rsidR="00EA045F">
        <w:t xml:space="preserve">n array of information. </w:t>
      </w:r>
      <w:r w:rsidR="002D11A0">
        <w:t xml:space="preserve">What strengths have arisen from </w:t>
      </w:r>
      <w:r w:rsidR="00627CBD">
        <w:t>Amazons</w:t>
      </w:r>
      <w:r w:rsidR="002D11A0">
        <w:t xml:space="preserve"> efforts, what weaknesses are still present, what opportunities can be grasped, and finally, what or whom poses a threat?</w:t>
      </w:r>
    </w:p>
    <w:p w:rsidR="003C38D5" w:rsidRDefault="008D4AEE" w:rsidP="00675AA0">
      <w:r>
        <w:t>Most important</w:t>
      </w:r>
      <w:r w:rsidR="00EA045F">
        <w:t xml:space="preserve"> to this study</w:t>
      </w:r>
      <w:r>
        <w:t xml:space="preserve"> is Amazons current s</w:t>
      </w:r>
      <w:r w:rsidR="00E27D16">
        <w:t xml:space="preserve">tance. Key to understanding this stance </w:t>
      </w:r>
      <w:r w:rsidR="00BC00AB">
        <w:t>is</w:t>
      </w:r>
      <w:r w:rsidR="00E27D16">
        <w:t xml:space="preserve"> where the </w:t>
      </w:r>
      <w:r>
        <w:t xml:space="preserve">company’s priorities lie. Who are their key competitors and how does Amazon fare against them?  What are their target markets and demographics? Furthermore, we </w:t>
      </w:r>
      <w:r w:rsidR="00EA045F">
        <w:t>must review the</w:t>
      </w:r>
      <w:r w:rsidR="00B73FAB">
        <w:t xml:space="preserve"> company’s</w:t>
      </w:r>
      <w:r w:rsidR="00EA045F">
        <w:t xml:space="preserve"> financial status</w:t>
      </w:r>
      <w:r w:rsidR="002867DB">
        <w:t xml:space="preserve"> and where they are positioned in</w:t>
      </w:r>
      <w:r w:rsidR="0082123C">
        <w:t xml:space="preserve"> today’s </w:t>
      </w:r>
      <w:r w:rsidR="002867DB">
        <w:t>global econ</w:t>
      </w:r>
      <w:r w:rsidR="001E0A20">
        <w:t>omy and how strongly they may lead in their given industry.</w:t>
      </w:r>
    </w:p>
    <w:p w:rsidR="00AD4847" w:rsidRPr="00AD4847" w:rsidRDefault="003C38D5" w:rsidP="00675AA0">
      <w:r>
        <w:t xml:space="preserve">The scope of this study </w:t>
      </w:r>
      <w:r w:rsidR="00D4636C">
        <w:t xml:space="preserve">demands a considerable amount of </w:t>
      </w:r>
      <w:r w:rsidR="002A2978">
        <w:t xml:space="preserve">research and a </w:t>
      </w:r>
      <w:r w:rsidR="00D4636C">
        <w:t>broad range of sources</w:t>
      </w:r>
      <w:r w:rsidR="002A2978">
        <w:t xml:space="preserve"> to be utilised.</w:t>
      </w:r>
      <w:r w:rsidR="000E6463">
        <w:t xml:space="preserve"> Fortunately, our chosen case study allows us a plethora of online content to scour; removing </w:t>
      </w:r>
      <w:r w:rsidR="00F915C8">
        <w:t>most</w:t>
      </w:r>
      <w:r w:rsidR="000E6463">
        <w:t xml:space="preserve"> substantial limitations that could arise.</w:t>
      </w:r>
      <w:r w:rsidR="00D965AC">
        <w:t xml:space="preserve"> Our methods of investigation</w:t>
      </w:r>
      <w:r w:rsidR="002A58B3">
        <w:t xml:space="preserve"> to complete</w:t>
      </w:r>
      <w:r w:rsidR="00D965AC">
        <w:t xml:space="preserve"> the objectives outlined above will include online research, team evaluation meetings, and </w:t>
      </w:r>
      <w:r w:rsidR="00131810">
        <w:t>other research strategies.</w:t>
      </w:r>
      <w:r w:rsidR="00F16CC0">
        <w:br w:type="page"/>
      </w:r>
    </w:p>
    <w:p w:rsidR="00F64D43" w:rsidRPr="00EB5C88" w:rsidRDefault="00C55620" w:rsidP="00675AA0">
      <w:pPr>
        <w:pStyle w:val="Heading1"/>
      </w:pPr>
      <w:bookmarkStart w:id="1" w:name="_Toc475877589"/>
      <w:r>
        <w:t>Company Summary</w:t>
      </w:r>
      <w:bookmarkEnd w:id="1"/>
    </w:p>
    <w:p w:rsidR="0054151D" w:rsidRDefault="0054151D" w:rsidP="00675AA0">
      <w:r>
        <w:t>Amazon is an e-commerce company founded by Jeff Bezos on July 5, 1994. Bezos started the company in his garage in Bellevue, Washington. In the beginning Amazon was marketed as an online bookstore. Bezos chose to sell books as a starting point due to the high demand worldwide for literature and that the initial risk monetarily was smaller as the price points for books is smaller than other products.</w:t>
      </w:r>
    </w:p>
    <w:p w:rsidR="0054151D" w:rsidRDefault="0054151D" w:rsidP="00675AA0">
      <w:r>
        <w:t>Amazon’s rise to the top can be put down to the company culture that Bezos cultivated from the beginning. The company’s central focus is on the customer which has led to many innovations by way of listening to the customers and taking action on ideas generated from these observations. The company’s valu</w:t>
      </w:r>
      <w:r w:rsidR="0009537A">
        <w:t>es statement includes the line “</w:t>
      </w:r>
      <w:r>
        <w:t>If you don’t listen to your customer you will fail. But if you only listen to yo</w:t>
      </w:r>
      <w:r w:rsidR="0060091D">
        <w:t>ur customers you will also fail”</w:t>
      </w:r>
      <w:r>
        <w:t xml:space="preserve">. </w:t>
      </w:r>
    </w:p>
    <w:p w:rsidR="0054151D" w:rsidRDefault="00E8291E" w:rsidP="00675AA0">
      <w:pPr>
        <w:pStyle w:val="Heading2"/>
      </w:pPr>
      <w:bookmarkStart w:id="2" w:name="_Toc474246973"/>
      <w:bookmarkStart w:id="3" w:name="_Toc475877590"/>
      <w:bookmarkEnd w:id="2"/>
      <w:r>
        <w:t>Products &amp; Services</w:t>
      </w:r>
      <w:bookmarkEnd w:id="3"/>
    </w:p>
    <w:p w:rsidR="0054151D" w:rsidRDefault="0054151D" w:rsidP="00675AA0">
      <w:r>
        <w:t>From the beginning Amazon was marketed as an online bookstore. However the company soon branched out and began delivering other services and products such as:</w:t>
      </w:r>
    </w:p>
    <w:p w:rsidR="0054151D" w:rsidRPr="002B38EC" w:rsidRDefault="0054151D" w:rsidP="00675AA0">
      <w:r w:rsidRPr="00323BC8">
        <w:rPr>
          <w:b/>
        </w:rPr>
        <w:t>Amazon Prime</w:t>
      </w:r>
      <w:r w:rsidRPr="002B38EC">
        <w:t xml:space="preserve"> – a paid subscription service that offers users free shipping, streaming audio/video for a monthly or yearly fee.</w:t>
      </w:r>
    </w:p>
    <w:p w:rsidR="0054151D" w:rsidRPr="002B38EC" w:rsidRDefault="0054151D" w:rsidP="00675AA0">
      <w:r w:rsidRPr="00323BC8">
        <w:rPr>
          <w:b/>
        </w:rPr>
        <w:t>Amazon Web Services (AWS)</w:t>
      </w:r>
      <w:r w:rsidRPr="002B38EC">
        <w:t xml:space="preserve"> – AWS is a suite of cloud-computing services that operate from 16 regions around the world. These services include storage, networking, database, application services deployment and management and tools for the Internet of Things (</w:t>
      </w:r>
      <w:proofErr w:type="spellStart"/>
      <w:r w:rsidRPr="002B38EC">
        <w:t>IoT</w:t>
      </w:r>
      <w:proofErr w:type="spellEnd"/>
      <w:r w:rsidRPr="002B38EC">
        <w:t>). This service is marketed as a cheaper way to implement these services rather than building a physical server farm.</w:t>
      </w:r>
    </w:p>
    <w:p w:rsidR="0054151D" w:rsidRPr="002B38EC" w:rsidRDefault="0054151D" w:rsidP="00675AA0">
      <w:r w:rsidRPr="00323BC8">
        <w:rPr>
          <w:b/>
        </w:rPr>
        <w:t>Kindle</w:t>
      </w:r>
      <w:r w:rsidRPr="002B38EC">
        <w:t xml:space="preserve"> – The kindle is a line of e-readers that include devices incorporating E Ink electronic paper displays and Android based tablets. All of these devices are integrated with the Kindle store which is on online e-book store managed by Amazon </w:t>
      </w:r>
    </w:p>
    <w:p w:rsidR="0054151D" w:rsidRPr="002B38EC" w:rsidRDefault="0054151D" w:rsidP="00675AA0">
      <w:r w:rsidRPr="00323BC8">
        <w:rPr>
          <w:b/>
        </w:rPr>
        <w:t xml:space="preserve">Fire TV </w:t>
      </w:r>
      <w:r w:rsidRPr="002B38EC">
        <w:t xml:space="preserve">– A digital media player that allows users to stream digital audio and video in high definition. </w:t>
      </w:r>
    </w:p>
    <w:p w:rsidR="0097110A" w:rsidRPr="002B38EC" w:rsidRDefault="0054151D" w:rsidP="00675AA0">
      <w:r w:rsidRPr="00323BC8">
        <w:rPr>
          <w:b/>
        </w:rPr>
        <w:t xml:space="preserve">Music </w:t>
      </w:r>
      <w:r w:rsidRPr="002B38EC">
        <w:t>– Amazon music is an online music store launched in January 2008. It was the first music store to sell music without digital rights management (DRM).</w:t>
      </w:r>
    </w:p>
    <w:p w:rsidR="0054151D" w:rsidRPr="002B38EC" w:rsidRDefault="00C45AD6" w:rsidP="00675AA0">
      <w:r w:rsidRPr="00323BC8">
        <w:rPr>
          <w:b/>
        </w:rPr>
        <w:t>Consumer E</w:t>
      </w:r>
      <w:r w:rsidR="0054151D" w:rsidRPr="00323BC8">
        <w:rPr>
          <w:b/>
        </w:rPr>
        <w:t>lectronics</w:t>
      </w:r>
      <w:r w:rsidR="0054151D" w:rsidRPr="002B38EC">
        <w:t xml:space="preserve"> – Amazon also sells many categories of consumer electronics and also allows third party sellers to sell their products through the Amazon website.</w:t>
      </w:r>
    </w:p>
    <w:p w:rsidR="0054151D" w:rsidRDefault="0054151D" w:rsidP="00675AA0">
      <w:pPr>
        <w:rPr>
          <w:rFonts w:eastAsiaTheme="majorEastAsia" w:cstheme="majorBidi"/>
          <w:sz w:val="24"/>
          <w:szCs w:val="32"/>
        </w:rPr>
      </w:pPr>
      <w:bookmarkStart w:id="4" w:name="_Toc474246974"/>
      <w:bookmarkEnd w:id="4"/>
      <w:r>
        <w:br w:type="page"/>
      </w:r>
    </w:p>
    <w:p w:rsidR="0054151D" w:rsidRPr="0054151D" w:rsidRDefault="0054151D" w:rsidP="00675AA0">
      <w:pPr>
        <w:pStyle w:val="Heading2"/>
      </w:pPr>
      <w:bookmarkStart w:id="5" w:name="_Toc475877591"/>
      <w:r>
        <w:t>Selling Point</w:t>
      </w:r>
      <w:bookmarkEnd w:id="5"/>
    </w:p>
    <w:p w:rsidR="005B2BCA" w:rsidRDefault="00D33387" w:rsidP="00675AA0">
      <w:r w:rsidRPr="00323BC8">
        <w:rPr>
          <w:b/>
        </w:rPr>
        <w:t>Custo</w:t>
      </w:r>
      <w:r w:rsidR="00852AB8" w:rsidRPr="00323BC8">
        <w:rPr>
          <w:b/>
        </w:rPr>
        <w:t>mer R</w:t>
      </w:r>
      <w:r w:rsidR="00671551" w:rsidRPr="00323BC8">
        <w:rPr>
          <w:b/>
        </w:rPr>
        <w:t>eviews</w:t>
      </w:r>
      <w:r w:rsidR="00671551">
        <w:t xml:space="preserve"> – </w:t>
      </w:r>
      <w:r w:rsidR="0054151D">
        <w:t>Allowing customers to write their own reviews of the products they have bought through Amazon has given the website more of a community feel and emboldens the trust future customers will have in buying products.</w:t>
      </w:r>
      <w:r w:rsidR="005B2BCA">
        <w:t xml:space="preserve"> </w:t>
      </w:r>
      <w:r w:rsidR="0054151D">
        <w:t>The ratings system is based on a rating scale of one to five stars. Customers can comment on the reviews and give the reviews a vote to indicate whether they found the review helpful or not.</w:t>
      </w:r>
    </w:p>
    <w:p w:rsidR="00F16CC0" w:rsidRPr="0054151D" w:rsidRDefault="00852AB8" w:rsidP="00675AA0">
      <w:r w:rsidRPr="00323BC8">
        <w:rPr>
          <w:b/>
        </w:rPr>
        <w:t>Content S</w:t>
      </w:r>
      <w:r w:rsidR="00D33387" w:rsidRPr="00323BC8">
        <w:rPr>
          <w:b/>
        </w:rPr>
        <w:t>earch</w:t>
      </w:r>
      <w:r w:rsidR="00671551">
        <w:t xml:space="preserve"> – </w:t>
      </w:r>
      <w:r w:rsidR="0054151D">
        <w:t xml:space="preserve">Amazon provides a unique feature called “Search inside the book” which allows users to search for keywords within many books in the websites </w:t>
      </w:r>
      <w:r w:rsidR="0037618D">
        <w:t>catalogue</w:t>
      </w:r>
      <w:r w:rsidR="0054151D">
        <w:t xml:space="preserve">. In order to avoid copyright violations there is a limit on the number of pages that will be returned to the user. Amazon also instructs the </w:t>
      </w:r>
      <w:r w:rsidR="0037618D">
        <w:t>users’</w:t>
      </w:r>
      <w:r w:rsidR="0054151D">
        <w:t xml:space="preserve"> browser to disable printing.</w:t>
      </w:r>
      <w:r w:rsidR="00F16CC0">
        <w:br w:type="page"/>
      </w:r>
    </w:p>
    <w:p w:rsidR="00EC6828" w:rsidRPr="001E34BB" w:rsidRDefault="00920247" w:rsidP="00675AA0">
      <w:pPr>
        <w:pStyle w:val="Heading1"/>
      </w:pPr>
      <w:bookmarkStart w:id="6" w:name="_Toc475877592"/>
      <w:r w:rsidRPr="001E34BB">
        <w:t>SWOT Analysis</w:t>
      </w:r>
      <w:bookmarkEnd w:id="6"/>
    </w:p>
    <w:p w:rsidR="001E34BB" w:rsidRPr="001E34BB" w:rsidRDefault="001E34BB" w:rsidP="00675AA0">
      <w:pPr>
        <w:pStyle w:val="Heading2"/>
      </w:pPr>
      <w:bookmarkStart w:id="7" w:name="_Toc475877593"/>
      <w:r w:rsidRPr="001E34BB">
        <w:t>Strengths</w:t>
      </w:r>
      <w:bookmarkEnd w:id="7"/>
    </w:p>
    <w:p w:rsidR="001E34BB" w:rsidRPr="001E34BB" w:rsidRDefault="001E34BB" w:rsidP="00675AA0">
      <w:r w:rsidRPr="003B4A2C">
        <w:rPr>
          <w:b/>
        </w:rPr>
        <w:t>Product Variety</w:t>
      </w:r>
      <w:r w:rsidRPr="001E34BB">
        <w:rPr>
          <w:b/>
        </w:rPr>
        <w:t xml:space="preserve"> –</w:t>
      </w:r>
      <w:r w:rsidRPr="001E34BB">
        <w:t xml:space="preserve"> Amazon is unique in the fact that it offers a huge variety in the products that it can sell, and will sell to consumers. Originally Amazon only sold books, but currently, Amazon offers over thirty sub-categories for you to select from, ranging from Books, CDs, games, jewellery and even the long outdated VHS tape. </w:t>
      </w:r>
    </w:p>
    <w:p w:rsidR="001E34BB" w:rsidRPr="001E34BB" w:rsidRDefault="001E34BB" w:rsidP="00675AA0">
      <w:r w:rsidRPr="003B4A2C">
        <w:rPr>
          <w:b/>
        </w:rPr>
        <w:t>Independent Sellers</w:t>
      </w:r>
      <w:r w:rsidRPr="00B72B37">
        <w:rPr>
          <w:rStyle w:val="Heading3Char"/>
        </w:rPr>
        <w:t xml:space="preserve"> </w:t>
      </w:r>
      <w:r w:rsidRPr="001E34BB">
        <w:rPr>
          <w:b/>
        </w:rPr>
        <w:t>–</w:t>
      </w:r>
      <w:r w:rsidRPr="001E34BB">
        <w:t xml:space="preserve"> Amazon allow third party sellers to sell their products through any of their websites. This allows for their products to be seen by a larger market (millions according to Amazon themselves). Amazon have stated that approximately 40% of its unit sales are from third-party sellers.</w:t>
      </w:r>
      <w:r w:rsidR="00607003">
        <w:t xml:space="preserve"> </w:t>
      </w:r>
      <w:sdt>
        <w:sdtPr>
          <w:id w:val="661969686"/>
          <w:citation/>
        </w:sdtPr>
        <w:sdtEndPr/>
        <w:sdtContent>
          <w:r w:rsidR="006F2C99">
            <w:fldChar w:fldCharType="begin"/>
          </w:r>
          <w:r w:rsidR="006F2C99">
            <w:instrText xml:space="preserve"> CITATION Pun15 \l 6153 </w:instrText>
          </w:r>
          <w:r w:rsidR="006F2C99">
            <w:fldChar w:fldCharType="separate"/>
          </w:r>
          <w:r w:rsidR="00C55FB0" w:rsidRPr="00C55FB0">
            <w:rPr>
              <w:noProof/>
            </w:rPr>
            <w:t>[1]</w:t>
          </w:r>
          <w:r w:rsidR="006F2C99">
            <w:fldChar w:fldCharType="end"/>
          </w:r>
        </w:sdtContent>
      </w:sdt>
    </w:p>
    <w:p w:rsidR="001E34BB" w:rsidRPr="001E34BB" w:rsidRDefault="001E34BB" w:rsidP="00675AA0">
      <w:r w:rsidRPr="003B4A2C">
        <w:rPr>
          <w:b/>
        </w:rPr>
        <w:t>Amazon Prime Membership</w:t>
      </w:r>
      <w:r w:rsidRPr="001E34BB">
        <w:rPr>
          <w:b/>
        </w:rPr>
        <w:t xml:space="preserve"> – </w:t>
      </w:r>
      <w:r w:rsidRPr="001E34BB">
        <w:t>Amazon Prime Membership gives customers access to streaming video, music and e-books. It also offers its members free two day shipping on certain items throughout the UK and America, while also offering free same-day delivery to eligible ZIP codes.  Amazon offers this service to consumers for</w:t>
      </w:r>
      <w:r w:rsidR="00587811">
        <w:t xml:space="preserve"> </w:t>
      </w:r>
      <w:r w:rsidRPr="001E34BB">
        <w:t xml:space="preserve">£7.99 a month, starting with a free 30-day trial and offers half price to students. </w:t>
      </w:r>
    </w:p>
    <w:p w:rsidR="001E34BB" w:rsidRPr="001E34BB" w:rsidRDefault="001E34BB" w:rsidP="00675AA0">
      <w:pPr>
        <w:pStyle w:val="Heading2"/>
      </w:pPr>
      <w:bookmarkStart w:id="8" w:name="_Toc475877594"/>
      <w:r w:rsidRPr="001E34BB">
        <w:t>Weaknesses</w:t>
      </w:r>
      <w:bookmarkEnd w:id="8"/>
    </w:p>
    <w:p w:rsidR="001E34BB" w:rsidRPr="001E34BB" w:rsidRDefault="001E34BB" w:rsidP="00675AA0">
      <w:pPr>
        <w:rPr>
          <w:b/>
        </w:rPr>
      </w:pPr>
      <w:r w:rsidRPr="003B4A2C">
        <w:rPr>
          <w:b/>
        </w:rPr>
        <w:t>Failing Products</w:t>
      </w:r>
      <w:r w:rsidRPr="001E34BB">
        <w:rPr>
          <w:b/>
        </w:rPr>
        <w:t xml:space="preserve"> – </w:t>
      </w:r>
      <w:r w:rsidRPr="001E34BB">
        <w:t xml:space="preserve">Due to the success of their first tablet, the Kindle, in 2014, Amazon attempted to try their hand at releasing a smartphone. Amazon launched the Fire Phone in the US, and it has since been considered a massive failure that the company is still feeling the effects from. On its original release date, the phone cost $199, now it costs $1 with a 2-year AT&amp;T contract. The company has said that it has roughly $83 million </w:t>
      </w:r>
      <w:r w:rsidR="00181E48">
        <w:t xml:space="preserve">worth of unsold Fire phones. </w:t>
      </w:r>
      <w:sdt>
        <w:sdtPr>
          <w:id w:val="-1148580809"/>
          <w:citation/>
        </w:sdtPr>
        <w:sdtEndPr/>
        <w:sdtContent>
          <w:r w:rsidR="00E44673">
            <w:fldChar w:fldCharType="begin"/>
          </w:r>
          <w:r w:rsidR="00E44673">
            <w:instrText xml:space="preserve"> CITATION Lia14 \l 6153 </w:instrText>
          </w:r>
          <w:r w:rsidR="00E44673">
            <w:fldChar w:fldCharType="separate"/>
          </w:r>
          <w:r w:rsidR="00C55FB0" w:rsidRPr="00C55FB0">
            <w:rPr>
              <w:noProof/>
            </w:rPr>
            <w:t>[2]</w:t>
          </w:r>
          <w:r w:rsidR="00E44673">
            <w:fldChar w:fldCharType="end"/>
          </w:r>
        </w:sdtContent>
      </w:sdt>
      <w:r w:rsidRPr="001E34BB">
        <w:t xml:space="preserve"> Amazon once again attempted to release another tablet, aptly named the “Kindle Fire”, this didn’t do as well as the original Kindle. </w:t>
      </w:r>
    </w:p>
    <w:p w:rsidR="001E34BB" w:rsidRPr="001E34BB" w:rsidRDefault="001E34BB" w:rsidP="00675AA0">
      <w:pPr>
        <w:rPr>
          <w:b/>
        </w:rPr>
      </w:pPr>
      <w:r w:rsidRPr="003B4A2C">
        <w:rPr>
          <w:b/>
        </w:rPr>
        <w:t>High Debt</w:t>
      </w:r>
      <w:r w:rsidRPr="001E34BB">
        <w:rPr>
          <w:b/>
        </w:rPr>
        <w:t xml:space="preserve"> – </w:t>
      </w:r>
      <w:r w:rsidRPr="001E34BB">
        <w:t>Amazon currently has high debt after struggling to make profits in developing nations.</w:t>
      </w:r>
    </w:p>
    <w:p w:rsidR="001E34BB" w:rsidRPr="001E34BB" w:rsidRDefault="001E34BB" w:rsidP="00675AA0">
      <w:pPr>
        <w:rPr>
          <w:b/>
        </w:rPr>
      </w:pPr>
      <w:r w:rsidRPr="003B4A2C">
        <w:rPr>
          <w:b/>
        </w:rPr>
        <w:t>Independent Sellers</w:t>
      </w:r>
      <w:r w:rsidRPr="001E34BB">
        <w:rPr>
          <w:b/>
        </w:rPr>
        <w:t xml:space="preserve"> – </w:t>
      </w:r>
      <w:r w:rsidRPr="001E34BB">
        <w:t>While Amazon’s independent sellers can be considered one of their core strengths, they are not without their flaws. For starters, the varying prices between different third party sellers in the marketplace and their service can be considered below Amazon’s standard, as most of them charge up to two times the original price that Amazon originally asked for, with a horrible standard for customer service and deliveries.</w:t>
      </w:r>
    </w:p>
    <w:p w:rsidR="000D321F" w:rsidRDefault="000D321F" w:rsidP="00675AA0">
      <w:pPr>
        <w:spacing w:line="259" w:lineRule="auto"/>
        <w:rPr>
          <w:b/>
        </w:rPr>
      </w:pPr>
      <w:r>
        <w:rPr>
          <w:b/>
        </w:rPr>
        <w:br w:type="page"/>
      </w:r>
    </w:p>
    <w:p w:rsidR="001E34BB" w:rsidRPr="001E34BB" w:rsidRDefault="001E34BB" w:rsidP="00675AA0">
      <w:pPr>
        <w:rPr>
          <w:b/>
        </w:rPr>
      </w:pPr>
      <w:r w:rsidRPr="003B4A2C">
        <w:rPr>
          <w:b/>
        </w:rPr>
        <w:t>Tax Avoidance</w:t>
      </w:r>
      <w:r w:rsidRPr="001E34BB">
        <w:rPr>
          <w:b/>
        </w:rPr>
        <w:t xml:space="preserve"> – </w:t>
      </w:r>
      <w:r w:rsidRPr="001E34BB">
        <w:t>Amazon primarily runs its European outlet from Luxembourg, this has allowed them to minimize the amount of tax that they have to pay on their revenue that is generated in other countries across Europe. This has also allowed Amazon to cut its tax bill in the United States, with Amazon paying a tax rate of 5.</w:t>
      </w:r>
      <w:r w:rsidR="004B0E09">
        <w:t xml:space="preserve">3% over the past five years. </w:t>
      </w:r>
      <w:sdt>
        <w:sdtPr>
          <w:id w:val="-291744155"/>
          <w:citation/>
        </w:sdtPr>
        <w:sdtEndPr/>
        <w:sdtContent>
          <w:r w:rsidR="004B0E09">
            <w:fldChar w:fldCharType="begin"/>
          </w:r>
          <w:r w:rsidR="004B0E09">
            <w:instrText xml:space="preserve"> CITATION And13 \l 6153 </w:instrText>
          </w:r>
          <w:r w:rsidR="004B0E09">
            <w:fldChar w:fldCharType="separate"/>
          </w:r>
          <w:r w:rsidR="00C55FB0" w:rsidRPr="00C55FB0">
            <w:rPr>
              <w:noProof/>
            </w:rPr>
            <w:t>[3]</w:t>
          </w:r>
          <w:r w:rsidR="004B0E09">
            <w:fldChar w:fldCharType="end"/>
          </w:r>
        </w:sdtContent>
      </w:sdt>
    </w:p>
    <w:p w:rsidR="001E34BB" w:rsidRPr="001E34BB" w:rsidRDefault="00A35BC1" w:rsidP="00675AA0">
      <w:pPr>
        <w:pStyle w:val="Heading2"/>
      </w:pPr>
      <w:bookmarkStart w:id="9" w:name="_Toc475877595"/>
      <w:r>
        <w:t>Opportunities</w:t>
      </w:r>
      <w:bookmarkEnd w:id="9"/>
    </w:p>
    <w:p w:rsidR="001E34BB" w:rsidRPr="001E34BB" w:rsidRDefault="001E34BB" w:rsidP="00675AA0">
      <w:pPr>
        <w:rPr>
          <w:b/>
        </w:rPr>
      </w:pPr>
      <w:r w:rsidRPr="003B4A2C">
        <w:rPr>
          <w:b/>
        </w:rPr>
        <w:t>Physical</w:t>
      </w:r>
      <w:r w:rsidR="003B4A2C">
        <w:rPr>
          <w:rStyle w:val="Heading3Char"/>
        </w:rPr>
        <w:t xml:space="preserve"> S</w:t>
      </w:r>
      <w:r w:rsidRPr="00B72B37">
        <w:rPr>
          <w:rStyle w:val="Heading3Char"/>
        </w:rPr>
        <w:t>tores</w:t>
      </w:r>
      <w:r w:rsidRPr="001E34BB">
        <w:rPr>
          <w:b/>
        </w:rPr>
        <w:t xml:space="preserve"> – </w:t>
      </w:r>
      <w:r w:rsidRPr="001E34BB">
        <w:t>Amazon currently has three physical book s</w:t>
      </w:r>
      <w:r w:rsidR="00B26CA8">
        <w:t>tores open in the United States;</w:t>
      </w:r>
      <w:r w:rsidRPr="001E34BB">
        <w:t xml:space="preserve"> these are located in California, Washington and Oregon respectively. They are currently </w:t>
      </w:r>
      <w:r w:rsidR="00B26CA8">
        <w:t>planning on opening six more in</w:t>
      </w:r>
      <w:r w:rsidRPr="001E34BB">
        <w:t xml:space="preserve"> California, New York, Illinois, New Jersey and Massachusetts.</w:t>
      </w:r>
      <w:r w:rsidR="003E15E2">
        <w:t xml:space="preserve"> </w:t>
      </w:r>
      <w:sdt>
        <w:sdtPr>
          <w:id w:val="-1899658815"/>
          <w:citation/>
        </w:sdtPr>
        <w:sdtEndPr/>
        <w:sdtContent>
          <w:r w:rsidR="00A0564B">
            <w:fldChar w:fldCharType="begin"/>
          </w:r>
          <w:r w:rsidR="00A0564B">
            <w:instrText xml:space="preserve"> CITATION Ama \l 6153 </w:instrText>
          </w:r>
          <w:r w:rsidR="00A0564B">
            <w:fldChar w:fldCharType="separate"/>
          </w:r>
          <w:r w:rsidR="00C55FB0" w:rsidRPr="00C55FB0">
            <w:rPr>
              <w:noProof/>
            </w:rPr>
            <w:t>[4]</w:t>
          </w:r>
          <w:r w:rsidR="00A0564B">
            <w:fldChar w:fldCharType="end"/>
          </w:r>
        </w:sdtContent>
      </w:sdt>
      <w:r w:rsidR="00557927">
        <w:t xml:space="preserve"> </w:t>
      </w:r>
      <w:r w:rsidRPr="001E34BB">
        <w:t>If Amazon opened physical stores outside the US, it can help the customers engage with the brand, which in turn, will result in increase in repeat purchase and continue to build up their loyal customer base.</w:t>
      </w:r>
    </w:p>
    <w:p w:rsidR="001E34BB" w:rsidRPr="001E34BB" w:rsidRDefault="003B4A2C" w:rsidP="00675AA0">
      <w:pPr>
        <w:rPr>
          <w:b/>
        </w:rPr>
      </w:pPr>
      <w:r>
        <w:rPr>
          <w:b/>
        </w:rPr>
        <w:t>Global E</w:t>
      </w:r>
      <w:r w:rsidR="001E34BB" w:rsidRPr="003B4A2C">
        <w:rPr>
          <w:b/>
        </w:rPr>
        <w:t>xpansion</w:t>
      </w:r>
      <w:r w:rsidR="001E34BB" w:rsidRPr="001E34BB">
        <w:rPr>
          <w:b/>
        </w:rPr>
        <w:t xml:space="preserve"> – </w:t>
      </w:r>
      <w:r w:rsidR="001E34BB" w:rsidRPr="001E34BB">
        <w:t>Amazon could benefit from expansion mainly in developing economies due to their markets having low competition in online retail.</w:t>
      </w:r>
    </w:p>
    <w:p w:rsidR="001E34BB" w:rsidRPr="001E34BB" w:rsidRDefault="001E34BB" w:rsidP="00675AA0">
      <w:pPr>
        <w:pStyle w:val="Heading2"/>
      </w:pPr>
      <w:bookmarkStart w:id="10" w:name="_Toc475877596"/>
      <w:r w:rsidRPr="001E34BB">
        <w:t>Threats</w:t>
      </w:r>
      <w:bookmarkEnd w:id="10"/>
    </w:p>
    <w:p w:rsidR="001E34BB" w:rsidRPr="001E34BB" w:rsidRDefault="001E34BB" w:rsidP="00675AA0">
      <w:pPr>
        <w:rPr>
          <w:b/>
        </w:rPr>
      </w:pPr>
      <w:r w:rsidRPr="003B4A2C">
        <w:rPr>
          <w:b/>
        </w:rPr>
        <w:t>Walmart</w:t>
      </w:r>
      <w:r w:rsidRPr="001E34BB">
        <w:rPr>
          <w:b/>
        </w:rPr>
        <w:t xml:space="preserve"> – </w:t>
      </w:r>
      <w:r w:rsidRPr="001E34BB">
        <w:t xml:space="preserve">Currently, Walmart are considered as Amazon’s biggest threat in the online market, with the </w:t>
      </w:r>
      <w:r w:rsidR="00A0564B" w:rsidRPr="001E34BB">
        <w:t>company’s</w:t>
      </w:r>
      <w:r w:rsidRPr="001E34BB">
        <w:t xml:space="preserve"> online sales at approximately $13 billion in the year of 2016.</w:t>
      </w:r>
      <w:r w:rsidR="00886ECD">
        <w:t xml:space="preserve"> </w:t>
      </w:r>
      <w:sdt>
        <w:sdtPr>
          <w:id w:val="-953170415"/>
          <w:citation/>
        </w:sdtPr>
        <w:sdtEndPr/>
        <w:sdtContent>
          <w:r w:rsidR="00A3039A">
            <w:fldChar w:fldCharType="begin"/>
          </w:r>
          <w:r w:rsidR="00A3039A">
            <w:instrText xml:space="preserve"> CITATION Wal \l 6153 </w:instrText>
          </w:r>
          <w:r w:rsidR="00A3039A">
            <w:fldChar w:fldCharType="separate"/>
          </w:r>
          <w:r w:rsidR="00C55FB0" w:rsidRPr="00C55FB0">
            <w:rPr>
              <w:noProof/>
            </w:rPr>
            <w:t>[5]</w:t>
          </w:r>
          <w:r w:rsidR="00A3039A">
            <w:fldChar w:fldCharType="end"/>
          </w:r>
        </w:sdtContent>
      </w:sdt>
      <w:r w:rsidRPr="001E34BB">
        <w:t xml:space="preserve"> Walmart’s online websites in America, UK and Canada are in direct competition with Amazon. </w:t>
      </w:r>
    </w:p>
    <w:p w:rsidR="001E34BB" w:rsidRPr="001E34BB" w:rsidRDefault="001E34BB" w:rsidP="00675AA0">
      <w:pPr>
        <w:rPr>
          <w:b/>
        </w:rPr>
      </w:pPr>
      <w:r w:rsidRPr="003B4A2C">
        <w:rPr>
          <w:b/>
        </w:rPr>
        <w:t>Security</w:t>
      </w:r>
      <w:r w:rsidRPr="001E34BB">
        <w:rPr>
          <w:b/>
        </w:rPr>
        <w:t xml:space="preserve"> – </w:t>
      </w:r>
      <w:r w:rsidRPr="001E34BB">
        <w:t>Increasing concerns over online shopping due to identity theft and hacking, leaving customers data exposed has threatened Amazon’s success.</w:t>
      </w:r>
    </w:p>
    <w:p w:rsidR="00553867" w:rsidRPr="00553867" w:rsidRDefault="00553867" w:rsidP="00675AA0"/>
    <w:p w:rsidR="00F16CC0" w:rsidRDefault="00F16CC0" w:rsidP="00675AA0">
      <w:pPr>
        <w:rPr>
          <w:rFonts w:eastAsiaTheme="majorEastAsia" w:cstheme="majorBidi"/>
          <w:sz w:val="24"/>
          <w:szCs w:val="32"/>
        </w:rPr>
      </w:pPr>
      <w:r>
        <w:br w:type="page"/>
      </w:r>
    </w:p>
    <w:p w:rsidR="000F2E67" w:rsidRDefault="000F69B1" w:rsidP="00675AA0">
      <w:pPr>
        <w:pStyle w:val="Heading1"/>
      </w:pPr>
      <w:bookmarkStart w:id="11" w:name="_Toc475877597"/>
      <w:r>
        <w:t>Current Stance</w:t>
      </w:r>
      <w:bookmarkEnd w:id="11"/>
    </w:p>
    <w:p w:rsidR="00B37E4A" w:rsidRPr="00B37E4A" w:rsidRDefault="00B37E4A" w:rsidP="00675AA0">
      <w:pPr>
        <w:pStyle w:val="Heading2"/>
      </w:pPr>
      <w:bookmarkStart w:id="12" w:name="_Toc475877598"/>
      <w:r>
        <w:t>Key Competitors &amp; Target Market</w:t>
      </w:r>
      <w:bookmarkEnd w:id="12"/>
    </w:p>
    <w:p w:rsidR="00432268" w:rsidRDefault="00432268" w:rsidP="00675AA0">
      <w:pPr>
        <w:rPr>
          <w:rFonts w:cstheme="minorHAnsi"/>
          <w:color w:val="222222"/>
          <w:shd w:val="clear" w:color="auto" w:fill="FFFFFF"/>
        </w:rPr>
      </w:pPr>
      <w:r w:rsidRPr="00432268">
        <w:rPr>
          <w:rFonts w:cstheme="minorHAnsi"/>
        </w:rPr>
        <w:t xml:space="preserve">Amazon is one of the most visited websites in the world within the field of online shopping. Online marketplace has become more popular over the last decade. This has led to high levels of competition with companies such as eBay and </w:t>
      </w:r>
      <w:proofErr w:type="spellStart"/>
      <w:r w:rsidRPr="00432268">
        <w:rPr>
          <w:rFonts w:cstheme="minorHAnsi"/>
        </w:rPr>
        <w:t>DoneDeal</w:t>
      </w:r>
      <w:proofErr w:type="spellEnd"/>
      <w:r w:rsidRPr="00432268">
        <w:rPr>
          <w:rFonts w:cstheme="minorHAnsi"/>
        </w:rPr>
        <w:t>.</w:t>
      </w:r>
      <w:r w:rsidRPr="00432268">
        <w:rPr>
          <w:rFonts w:cstheme="minorHAnsi"/>
          <w:color w:val="222222"/>
          <w:shd w:val="clear" w:color="auto" w:fill="FFFFFF"/>
        </w:rPr>
        <w:t xml:space="preserve"> The site is widely known for its wide selection of books, although the site has expanded to sell electronics, music, furniture, and apparel.</w:t>
      </w:r>
    </w:p>
    <w:p w:rsidR="00432268" w:rsidRPr="00432268" w:rsidRDefault="00432268" w:rsidP="00675AA0">
      <w:pPr>
        <w:rPr>
          <w:rFonts w:cstheme="minorHAnsi"/>
          <w:color w:val="222222"/>
          <w:shd w:val="clear" w:color="auto" w:fill="FFFFFF"/>
        </w:rPr>
      </w:pPr>
      <w:r w:rsidRPr="00432268">
        <w:rPr>
          <w:rFonts w:cstheme="minorHAnsi"/>
          <w:color w:val="222222"/>
          <w:shd w:val="clear" w:color="auto" w:fill="FFFFFF"/>
        </w:rPr>
        <w:t xml:space="preserve">Amazon could be characterized as an online store that avails a platform for big or small businesses to promote their products through the website. This also provides a remarkable benefit to consumers as they can shop a wide range of products. These include: books (audible textbooks, kindle books) </w:t>
      </w:r>
      <w:r w:rsidRPr="00432268">
        <w:rPr>
          <w:rStyle w:val="nav-text"/>
          <w:rFonts w:cstheme="minorHAnsi"/>
          <w:color w:val="444444"/>
          <w:shd w:val="clear" w:color="auto" w:fill="FFFFFF"/>
        </w:rPr>
        <w:t xml:space="preserve">Music &amp; Games Electronics &amp; Computers, Garden &amp; Tools Beauty, Health &amp; Grocery, Toys, Kids &amp; Baby Clothing, Shoes &amp; Jewellery Handmade, Sports &amp; Outdoors, Automotive &amp; Industrial. In addition, it allows individuals to sale second hand products (such as memorabilia). For example, if a user wants to buy a PS4 console, it will provide the option of buying it for full price from different stores (there can be a difference in the price depending on the store) and also buy a second-hand console. Amazon aims specifically at the upper and middle class people, who possess a limited experience in the basic technology. As May of 2016 amazon had Market Cap. Of </w:t>
      </w:r>
      <w:r w:rsidRPr="00432268">
        <w:rPr>
          <w:rFonts w:cstheme="minorHAnsi"/>
          <w:b/>
          <w:bCs/>
          <w:color w:val="444444"/>
          <w:shd w:val="clear" w:color="auto" w:fill="FFFFFF"/>
        </w:rPr>
        <w:t>292.6 </w:t>
      </w:r>
      <w:r w:rsidRPr="00432268">
        <w:rPr>
          <w:rFonts w:cstheme="minorHAnsi"/>
          <w:color w:val="444444"/>
          <w:shd w:val="clear" w:color="auto" w:fill="FFFFFF"/>
        </w:rPr>
        <w:t xml:space="preserve">Billion with revenue over </w:t>
      </w:r>
      <w:r w:rsidRPr="00432268">
        <w:rPr>
          <w:rFonts w:cstheme="minorHAnsi"/>
          <w:color w:val="222222"/>
          <w:shd w:val="clear" w:color="auto" w:fill="FFFFFF"/>
        </w:rPr>
        <w:t>136 billion USD for 2016.</w:t>
      </w:r>
    </w:p>
    <w:p w:rsidR="00432268" w:rsidRPr="00432268" w:rsidRDefault="00432268" w:rsidP="00675AA0">
      <w:pPr>
        <w:rPr>
          <w:rFonts w:cstheme="minorHAnsi"/>
          <w:color w:val="222222"/>
          <w:shd w:val="clear" w:color="auto" w:fill="FFFFFF"/>
        </w:rPr>
      </w:pPr>
      <w:r w:rsidRPr="00432268">
        <w:rPr>
          <w:rFonts w:cstheme="minorHAnsi"/>
          <w:color w:val="222222"/>
          <w:shd w:val="clear" w:color="auto" w:fill="FFFFFF"/>
        </w:rPr>
        <w:t>Similar to Amazon, users can also purchase and sell items using</w:t>
      </w:r>
      <w:r w:rsidRPr="00432268">
        <w:rPr>
          <w:rStyle w:val="apple-converted-space"/>
          <w:rFonts w:cstheme="minorHAnsi"/>
          <w:color w:val="222222"/>
          <w:shd w:val="clear" w:color="auto" w:fill="FFFFFF"/>
        </w:rPr>
        <w:t> </w:t>
      </w:r>
      <w:proofErr w:type="spellStart"/>
      <w:r w:rsidRPr="00B96531">
        <w:rPr>
          <w:rFonts w:cstheme="minorHAnsi"/>
          <w:bCs/>
          <w:color w:val="222222"/>
          <w:shd w:val="clear" w:color="auto" w:fill="FFFFFF"/>
        </w:rPr>
        <w:t>eBays</w:t>
      </w:r>
      <w:proofErr w:type="spellEnd"/>
      <w:r w:rsidRPr="00B96531">
        <w:rPr>
          <w:rFonts w:cstheme="minorHAnsi"/>
          <w:bCs/>
          <w:color w:val="222222"/>
          <w:shd w:val="clear" w:color="auto" w:fill="FFFFFF"/>
        </w:rPr>
        <w:t>’ online</w:t>
      </w:r>
      <w:r w:rsidRPr="00432268">
        <w:rPr>
          <w:rStyle w:val="apple-converted-space"/>
          <w:rFonts w:cstheme="minorHAnsi"/>
          <w:color w:val="222222"/>
          <w:shd w:val="clear" w:color="auto" w:fill="FFFFFF"/>
        </w:rPr>
        <w:t> </w:t>
      </w:r>
      <w:r w:rsidRPr="00432268">
        <w:rPr>
          <w:rFonts w:cstheme="minorHAnsi"/>
          <w:color w:val="222222"/>
          <w:shd w:val="clear" w:color="auto" w:fill="FFFFFF"/>
        </w:rPr>
        <w:t>marketplace system. Amazons main competitor would be eBay. Despite people’s perception of the two companies being similar there are some distinct differences. The main difference would be that eBay is a wholesaler. This means that a person can sell merchandise at the lowest price. This is usually done to retailers who will resell the products to their customers</w:t>
      </w:r>
      <w:r w:rsidR="0004235A">
        <w:rPr>
          <w:rFonts w:cstheme="minorHAnsi"/>
          <w:color w:val="222222"/>
          <w:shd w:val="clear" w:color="auto" w:fill="FFFFFF"/>
        </w:rPr>
        <w:t>. I</w:t>
      </w:r>
      <w:r w:rsidRPr="00432268">
        <w:rPr>
          <w:rFonts w:cstheme="minorHAnsi"/>
          <w:color w:val="222222"/>
          <w:shd w:val="clear" w:color="auto" w:fill="FFFFFF"/>
        </w:rPr>
        <w:t>n contrast, Amazon allows users to sell their goods in a higher price, therefore they can make a higher profit. However, this could have a negative effect on the seller as customers would rather buy form a website that sells products at a lower price without reflecting the quality of the product.</w:t>
      </w:r>
    </w:p>
    <w:p w:rsidR="00432268" w:rsidRPr="00432268" w:rsidRDefault="00432268" w:rsidP="00675AA0">
      <w:pPr>
        <w:rPr>
          <w:rFonts w:cstheme="minorHAnsi"/>
          <w:color w:val="333333"/>
        </w:rPr>
      </w:pPr>
      <w:r w:rsidRPr="00432268">
        <w:rPr>
          <w:rFonts w:cstheme="minorHAnsi"/>
          <w:color w:val="222222"/>
          <w:shd w:val="clear" w:color="auto" w:fill="FFFFFF"/>
        </w:rPr>
        <w:t>By using eBay to sell your own goods it provides you the option to choose between a fixed price and an auction format with creating your own product description. Amazon doesn’t provide the freedom that eBay does. Amazon only allows sellers the option of a fixed price format and it creates the product description for you which means less work for the users. The most important difference between Amazon and eBay is that they have an entirely different fees structure.</w:t>
      </w:r>
      <w:r w:rsidRPr="00432268">
        <w:rPr>
          <w:rFonts w:cstheme="minorHAnsi"/>
        </w:rPr>
        <w:t xml:space="preserve"> </w:t>
      </w:r>
      <w:r w:rsidR="00AC2A38" w:rsidRPr="00432268">
        <w:rPr>
          <w:rFonts w:cstheme="minorHAnsi"/>
          <w:color w:val="222222"/>
          <w:shd w:val="clear" w:color="auto" w:fill="FFFFFF"/>
        </w:rPr>
        <w:t>EBay</w:t>
      </w:r>
      <w:r w:rsidRPr="00432268">
        <w:rPr>
          <w:rFonts w:cstheme="minorHAnsi"/>
          <w:color w:val="222222"/>
          <w:shd w:val="clear" w:color="auto" w:fill="FFFFFF"/>
        </w:rPr>
        <w:t xml:space="preserve"> charges the seller a monthly rate for listings. Amazon.com lets the seller to list for free but takes a cut when they make a sale.</w:t>
      </w:r>
      <w:r w:rsidRPr="00432268">
        <w:rPr>
          <w:rFonts w:cstheme="minorHAnsi"/>
          <w:color w:val="333333"/>
        </w:rPr>
        <w:t xml:space="preserve"> </w:t>
      </w:r>
      <w:r w:rsidR="00AC2A38" w:rsidRPr="00432268">
        <w:rPr>
          <w:rFonts w:cstheme="minorHAnsi"/>
          <w:color w:val="333333"/>
        </w:rPr>
        <w:t>EBay</w:t>
      </w:r>
      <w:r w:rsidRPr="00432268">
        <w:rPr>
          <w:rFonts w:cstheme="minorHAnsi"/>
          <w:color w:val="333333"/>
        </w:rPr>
        <w:t xml:space="preserve"> charges fees based on sales of a monthly basis. However, you will be happy to hear that insertion fees for the first 50-100 listings per calendar month, depending on listing format and category, are 100 percent free. This means that selling on Amazon.com can be much more expensive than eBay. In general, it is best to list only items that have a high volume of traffic on Amazon.com.</w:t>
      </w:r>
    </w:p>
    <w:p w:rsidR="00432268" w:rsidRPr="00432268" w:rsidRDefault="00432268" w:rsidP="00675AA0">
      <w:pPr>
        <w:rPr>
          <w:rFonts w:cstheme="minorHAnsi"/>
          <w:color w:val="333333"/>
        </w:rPr>
      </w:pPr>
      <w:r w:rsidRPr="00432268">
        <w:rPr>
          <w:rFonts w:cstheme="minorHAnsi"/>
          <w:color w:val="333333"/>
        </w:rPr>
        <w:t>There is a clear distinction in the payment process carried out by the two companies. In eBay, if the seller receives a payment via PayPal they get all the cash and eBay bills them at the end of the month. On the other hand Amazon.com holds up your payment up to two weeks with the purpose of covering returns and refunds.</w:t>
      </w:r>
    </w:p>
    <w:p w:rsidR="00D56AB6" w:rsidRPr="00B37E4A" w:rsidRDefault="00375046" w:rsidP="00675AA0">
      <w:pPr>
        <w:pStyle w:val="Heading2"/>
      </w:pPr>
      <w:bookmarkStart w:id="13" w:name="_Toc475877599"/>
      <w:r>
        <w:t>Financ</w:t>
      </w:r>
      <w:r w:rsidR="00951638">
        <w:t>es</w:t>
      </w:r>
      <w:bookmarkEnd w:id="13"/>
    </w:p>
    <w:p w:rsidR="00505D94" w:rsidRDefault="00215500" w:rsidP="00675AA0">
      <w:r>
        <w:t xml:space="preserve">To assess the </w:t>
      </w:r>
      <w:r w:rsidR="00AE62AD">
        <w:t>finances</w:t>
      </w:r>
      <w:r>
        <w:t xml:space="preserve"> </w:t>
      </w:r>
      <w:r w:rsidR="00626401">
        <w:t xml:space="preserve">for </w:t>
      </w:r>
      <w:r>
        <w:t>Amazon, we’</w:t>
      </w:r>
      <w:r w:rsidR="008F2AC8">
        <w:t>re</w:t>
      </w:r>
      <w:r w:rsidR="000A6D8D">
        <w:t xml:space="preserve"> going to</w:t>
      </w:r>
      <w:r>
        <w:t xml:space="preserve"> review select data, such as growth rate, net </w:t>
      </w:r>
      <w:r w:rsidR="00D3019A">
        <w:t>worth</w:t>
      </w:r>
      <w:r>
        <w:t>, and m</w:t>
      </w:r>
      <w:r w:rsidR="00D3019A">
        <w:t>arket share value</w:t>
      </w:r>
      <w:r w:rsidR="00626401">
        <w:t>s</w:t>
      </w:r>
      <w:r w:rsidR="00AE62AD">
        <w:t xml:space="preserve"> </w:t>
      </w:r>
      <w:r w:rsidR="00AE62AD" w:rsidRPr="001E34BB">
        <w:t>for the past decade or so</w:t>
      </w:r>
      <w:r w:rsidRPr="001E34BB">
        <w:t>. Th</w:t>
      </w:r>
      <w:r w:rsidR="002C1272" w:rsidRPr="001E34BB">
        <w:t xml:space="preserve">is </w:t>
      </w:r>
      <w:r w:rsidRPr="001E34BB">
        <w:t>should give us</w:t>
      </w:r>
      <w:r w:rsidR="00D3019A" w:rsidRPr="001E34BB">
        <w:t xml:space="preserve"> a </w:t>
      </w:r>
      <w:r w:rsidR="00626401" w:rsidRPr="001E34BB">
        <w:t>strong</w:t>
      </w:r>
      <w:r w:rsidR="00D3019A" w:rsidRPr="001E34BB">
        <w:t xml:space="preserve"> indication </w:t>
      </w:r>
      <w:r w:rsidR="00626401" w:rsidRPr="001E34BB">
        <w:t>of</w:t>
      </w:r>
      <w:r w:rsidR="00AE62AD" w:rsidRPr="001E34BB">
        <w:t xml:space="preserve"> the company’</w:t>
      </w:r>
      <w:r w:rsidR="00A0401E" w:rsidRPr="001E34BB">
        <w:t xml:space="preserve">s </w:t>
      </w:r>
      <w:r w:rsidR="008E7194" w:rsidRPr="001E34BB">
        <w:t>state</w:t>
      </w:r>
      <w:r w:rsidR="00626401" w:rsidRPr="001E34BB">
        <w:t xml:space="preserve"> </w:t>
      </w:r>
      <w:r w:rsidR="007007D7" w:rsidRPr="001E34BB">
        <w:t>as of the</w:t>
      </w:r>
      <w:r w:rsidR="00A0401E" w:rsidRPr="001E34BB">
        <w:t xml:space="preserve"> date of this analysis </w:t>
      </w:r>
      <w:r w:rsidR="00626401" w:rsidRPr="001E34BB">
        <w:t xml:space="preserve">and allow </w:t>
      </w:r>
      <w:r w:rsidR="008F1AD0" w:rsidRPr="001E34BB">
        <w:t xml:space="preserve">us to speculate </w:t>
      </w:r>
      <w:r w:rsidR="00A0401E" w:rsidRPr="001E34BB">
        <w:t xml:space="preserve">on </w:t>
      </w:r>
      <w:r w:rsidR="008F1AD0" w:rsidRPr="001E34BB">
        <w:t xml:space="preserve">the possibilities </w:t>
      </w:r>
      <w:r w:rsidR="00E80414" w:rsidRPr="001E34BB">
        <w:t>ahead.</w:t>
      </w:r>
      <w:r w:rsidR="002E68CC" w:rsidRPr="001E34BB">
        <w:t xml:space="preserve"> As can be seen in </w:t>
      </w:r>
      <w:r w:rsidR="001610F5" w:rsidRPr="001E34BB">
        <w:t xml:space="preserve">the graph in </w:t>
      </w:r>
      <w:r w:rsidR="002E68CC" w:rsidRPr="001E34BB">
        <w:fldChar w:fldCharType="begin"/>
      </w:r>
      <w:r w:rsidR="002E68CC" w:rsidRPr="001E34BB">
        <w:instrText xml:space="preserve"> REF _Ref474266510 \h </w:instrText>
      </w:r>
      <w:r w:rsidR="001E34BB">
        <w:instrText xml:space="preserve"> \* MERGEFORMAT </w:instrText>
      </w:r>
      <w:r w:rsidR="002E68CC" w:rsidRPr="001E34BB">
        <w:fldChar w:fldCharType="separate"/>
      </w:r>
      <w:r w:rsidR="002E68CC" w:rsidRPr="001E34BB">
        <w:t>Figure 1</w:t>
      </w:r>
      <w:r w:rsidR="002E68CC" w:rsidRPr="001E34BB">
        <w:fldChar w:fldCharType="end"/>
      </w:r>
      <w:r w:rsidR="00A52065" w:rsidRPr="001E34BB">
        <w:t>, Amazon as a company has grown at a staggering rate.</w:t>
      </w:r>
      <w:r w:rsidR="001610F5" w:rsidRPr="001E34BB">
        <w:t xml:space="preserve"> The graph identifies the value of a single share as each year comes to</w:t>
      </w:r>
      <w:r w:rsidR="001610F5">
        <w:t xml:space="preserve"> a close on December 31</w:t>
      </w:r>
      <w:r w:rsidR="001610F5" w:rsidRPr="001610F5">
        <w:rPr>
          <w:vertAlign w:val="superscript"/>
        </w:rPr>
        <w:t>st</w:t>
      </w:r>
      <w:r w:rsidR="001610F5">
        <w:t>.</w:t>
      </w:r>
      <w:r w:rsidR="00281DF0">
        <w:t xml:space="preserve"> </w:t>
      </w:r>
      <w:r w:rsidR="00F4747F">
        <w:t>From this</w:t>
      </w:r>
      <w:r w:rsidR="00EC49F8">
        <w:t>, we can calculate that, a</w:t>
      </w:r>
      <w:r w:rsidR="00B03641">
        <w:t>s of market close on the 7</w:t>
      </w:r>
      <w:r w:rsidR="00B03641" w:rsidRPr="00BE7654">
        <w:rPr>
          <w:vertAlign w:val="superscript"/>
        </w:rPr>
        <w:t>th</w:t>
      </w:r>
      <w:r w:rsidR="00B03641">
        <w:t xml:space="preserve"> of February, 2017, </w:t>
      </w:r>
      <w:r w:rsidR="001610F5">
        <w:t>v</w:t>
      </w:r>
      <w:r w:rsidR="00F00008">
        <w:t>alue</w:t>
      </w:r>
      <w:r w:rsidR="002D0673">
        <w:t>s</w:t>
      </w:r>
      <w:r w:rsidR="00F00008">
        <w:t xml:space="preserve"> per share</w:t>
      </w:r>
      <w:r w:rsidR="001610F5">
        <w:t xml:space="preserve"> have risen by </w:t>
      </w:r>
      <w:r w:rsidR="00BC05E6">
        <w:t xml:space="preserve">over </w:t>
      </w:r>
      <w:r w:rsidR="001610F5">
        <w:t>4200%</w:t>
      </w:r>
      <w:r w:rsidR="00B03641">
        <w:t xml:space="preserve"> since 2003.</w:t>
      </w:r>
      <w:r w:rsidR="006B6417">
        <w:t xml:space="preserve"> </w:t>
      </w:r>
      <w:sdt>
        <w:sdtPr>
          <w:id w:val="34322437"/>
          <w:citation/>
        </w:sdtPr>
        <w:sdtEndPr/>
        <w:sdtContent>
          <w:r w:rsidR="006B6417">
            <w:fldChar w:fldCharType="begin"/>
          </w:r>
          <w:r w:rsidR="00325CBA">
            <w:instrText xml:space="preserve">CITATION AMZ17 \l 6153 </w:instrText>
          </w:r>
          <w:r w:rsidR="006B6417">
            <w:fldChar w:fldCharType="separate"/>
          </w:r>
          <w:r w:rsidR="00C55FB0" w:rsidRPr="00C55FB0">
            <w:rPr>
              <w:noProof/>
            </w:rPr>
            <w:t>[6]</w:t>
          </w:r>
          <w:r w:rsidR="006B6417">
            <w:fldChar w:fldCharType="end"/>
          </w:r>
        </w:sdtContent>
      </w:sdt>
    </w:p>
    <w:p w:rsidR="006E2B57" w:rsidRDefault="00AD1815" w:rsidP="00675AA0">
      <w:r>
        <w:t xml:space="preserve">Amazons surge in growth can be attributed to the company’s attempt to branch out of e-commerce. Forays into hardware, media, </w:t>
      </w:r>
      <w:r w:rsidR="003923A0">
        <w:t xml:space="preserve">education, and R&amp;D projects have proven greatly successful as they are now one of the largest </w:t>
      </w:r>
      <w:r w:rsidR="007F7C0A">
        <w:t>companies</w:t>
      </w:r>
      <w:r w:rsidR="00AE29D1">
        <w:t xml:space="preserve"> </w:t>
      </w:r>
      <w:r w:rsidR="002A1CF0">
        <w:t>in the world</w:t>
      </w:r>
      <w:r w:rsidR="00776B88">
        <w:t>.</w:t>
      </w:r>
      <w:sdt>
        <w:sdtPr>
          <w:id w:val="-1001498776"/>
          <w:citation/>
        </w:sdtPr>
        <w:sdtEndPr/>
        <w:sdtContent>
          <w:r w:rsidR="0097576E">
            <w:fldChar w:fldCharType="begin"/>
          </w:r>
          <w:r w:rsidR="00FD2CC2">
            <w:instrText xml:space="preserve">CITATION Bra17 \l 6153 </w:instrText>
          </w:r>
          <w:r w:rsidR="0097576E">
            <w:fldChar w:fldCharType="separate"/>
          </w:r>
          <w:r w:rsidR="00C55FB0">
            <w:rPr>
              <w:noProof/>
            </w:rPr>
            <w:t xml:space="preserve"> </w:t>
          </w:r>
          <w:r w:rsidR="00C55FB0" w:rsidRPr="00C55FB0">
            <w:rPr>
              <w:noProof/>
            </w:rPr>
            <w:t>[7]</w:t>
          </w:r>
          <w:r w:rsidR="0097576E">
            <w:fldChar w:fldCharType="end"/>
          </w:r>
        </w:sdtContent>
      </w:sdt>
    </w:p>
    <w:p w:rsidR="007F6315" w:rsidRDefault="00A03B83" w:rsidP="00675AA0">
      <w:r>
        <w:t>Now s</w:t>
      </w:r>
      <w:r w:rsidR="006E2B57">
        <w:t>itting as the third most valuable brand, A</w:t>
      </w:r>
      <w:r w:rsidR="00E3578C">
        <w:t>mazon</w:t>
      </w:r>
      <w:r w:rsidR="006E2B57">
        <w:t xml:space="preserve"> </w:t>
      </w:r>
      <w:r w:rsidR="00612BAF">
        <w:t xml:space="preserve">is </w:t>
      </w:r>
      <w:r w:rsidR="00E3578C">
        <w:t>quickly approaching</w:t>
      </w:r>
      <w:r w:rsidR="006E2B57">
        <w:t xml:space="preserve"> </w:t>
      </w:r>
      <w:r w:rsidR="00D24FCC">
        <w:t>th</w:t>
      </w:r>
      <w:r w:rsidR="00113B78">
        <w:t>ose in</w:t>
      </w:r>
      <w:r w:rsidR="00D24FCC">
        <w:t xml:space="preserve"> </w:t>
      </w:r>
      <w:r w:rsidR="006E2B57">
        <w:t>first and second pl</w:t>
      </w:r>
      <w:r w:rsidR="0067029E">
        <w:t>ace;</w:t>
      </w:r>
      <w:r w:rsidR="005A317E">
        <w:t xml:space="preserve"> </w:t>
      </w:r>
      <w:r w:rsidR="006E2B57">
        <w:t>Google and Apple respectively.</w:t>
      </w:r>
      <w:r w:rsidR="00AA3966">
        <w:t xml:space="preserve"> </w:t>
      </w:r>
      <w:r w:rsidR="00612BAF">
        <w:t xml:space="preserve">Apple had initially </w:t>
      </w:r>
      <w:r w:rsidR="00E3578C">
        <w:t xml:space="preserve">staked its claim as the largest brand </w:t>
      </w:r>
      <w:r w:rsidR="00010E73">
        <w:t>in</w:t>
      </w:r>
      <w:r w:rsidR="00E3578C">
        <w:t xml:space="preserve"> 2011 but has seen its value drop in re</w:t>
      </w:r>
      <w:r w:rsidR="00010E73">
        <w:t xml:space="preserve">cent months. </w:t>
      </w:r>
      <w:r w:rsidR="00D46378">
        <w:t>P</w:t>
      </w:r>
      <w:r w:rsidR="00E3578C">
        <w:t xml:space="preserve">ossibly due to consumer backlash over certain business practices and </w:t>
      </w:r>
      <w:r w:rsidR="00DB00EF">
        <w:t xml:space="preserve">shareholders believing that the iPhone has reached </w:t>
      </w:r>
      <w:r w:rsidR="00AC7317">
        <w:t>its</w:t>
      </w:r>
      <w:r w:rsidR="00DB00EF">
        <w:t xml:space="preserve"> peak</w:t>
      </w:r>
      <w:r w:rsidR="007B5F90">
        <w:t xml:space="preserve"> popularity</w:t>
      </w:r>
      <w:r w:rsidR="00CE0206">
        <w:t>.</w:t>
      </w:r>
      <w:sdt>
        <w:sdtPr>
          <w:id w:val="-1993939390"/>
          <w:citation/>
        </w:sdtPr>
        <w:sdtEndPr/>
        <w:sdtContent>
          <w:r w:rsidR="00DF215A">
            <w:fldChar w:fldCharType="begin"/>
          </w:r>
          <w:r w:rsidR="00DF215A">
            <w:instrText xml:space="preserve"> CITATION Sti16 \l 6153 </w:instrText>
          </w:r>
          <w:r w:rsidR="00DF215A">
            <w:fldChar w:fldCharType="separate"/>
          </w:r>
          <w:r w:rsidR="00C55FB0">
            <w:rPr>
              <w:noProof/>
            </w:rPr>
            <w:t xml:space="preserve"> </w:t>
          </w:r>
          <w:r w:rsidR="00C55FB0" w:rsidRPr="00C55FB0">
            <w:rPr>
              <w:noProof/>
            </w:rPr>
            <w:t>[8]</w:t>
          </w:r>
          <w:r w:rsidR="00DF215A">
            <w:fldChar w:fldCharType="end"/>
          </w:r>
        </w:sdtContent>
      </w:sdt>
      <w:sdt>
        <w:sdtPr>
          <w:id w:val="35240328"/>
          <w:citation/>
        </w:sdtPr>
        <w:sdtEndPr/>
        <w:sdtContent>
          <w:r w:rsidR="00DF215A">
            <w:fldChar w:fldCharType="begin"/>
          </w:r>
          <w:r w:rsidR="00DF215A">
            <w:instrText xml:space="preserve"> CITATION Kev16 \l 6153 </w:instrText>
          </w:r>
          <w:r w:rsidR="00DF215A">
            <w:fldChar w:fldCharType="separate"/>
          </w:r>
          <w:r w:rsidR="00C55FB0">
            <w:rPr>
              <w:noProof/>
            </w:rPr>
            <w:t xml:space="preserve"> </w:t>
          </w:r>
          <w:r w:rsidR="00C55FB0" w:rsidRPr="00C55FB0">
            <w:rPr>
              <w:noProof/>
            </w:rPr>
            <w:t>[9]</w:t>
          </w:r>
          <w:r w:rsidR="00DF215A">
            <w:fldChar w:fldCharType="end"/>
          </w:r>
        </w:sdtContent>
      </w:sdt>
      <w:r w:rsidR="00CE0206">
        <w:t xml:space="preserve"> Thus, </w:t>
      </w:r>
      <w:r w:rsidR="00E3578C">
        <w:t xml:space="preserve">we </w:t>
      </w:r>
      <w:r w:rsidR="00010E73">
        <w:t>may see Amazon surpass Apple</w:t>
      </w:r>
      <w:r w:rsidR="00F61E15">
        <w:t xml:space="preserve"> much</w:t>
      </w:r>
      <w:r w:rsidR="00010E73">
        <w:t xml:space="preserve"> sooner than expected.</w:t>
      </w:r>
    </w:p>
    <w:p w:rsidR="00951638" w:rsidRDefault="007F6315" w:rsidP="00675AA0">
      <w:r>
        <w:t>Since its founding in 1994</w:t>
      </w:r>
      <w:r w:rsidR="00B526D9">
        <w:t xml:space="preserve"> as</w:t>
      </w:r>
      <w:r>
        <w:t xml:space="preserve"> </w:t>
      </w:r>
      <w:proofErr w:type="spellStart"/>
      <w:r w:rsidRPr="007254C3">
        <w:rPr>
          <w:i/>
        </w:rPr>
        <w:t>Cadabra</w:t>
      </w:r>
      <w:proofErr w:type="spellEnd"/>
      <w:r>
        <w:t xml:space="preserve">, Amazon has amassed a wealth of assets from its products, services, </w:t>
      </w:r>
      <w:r w:rsidR="00975057">
        <w:t>and s</w:t>
      </w:r>
      <w:r>
        <w:t>ubsidiaries.</w:t>
      </w:r>
      <w:r w:rsidR="00813511">
        <w:t xml:space="preserve"> </w:t>
      </w:r>
      <w:r w:rsidR="00980D0F">
        <w:fldChar w:fldCharType="begin"/>
      </w:r>
      <w:r w:rsidR="00980D0F">
        <w:instrText xml:space="preserve"> REF _Ref474686599 \h </w:instrText>
      </w:r>
      <w:r w:rsidR="000A575F">
        <w:instrText xml:space="preserve"> \* MERGEFORMAT </w:instrText>
      </w:r>
      <w:r w:rsidR="00980D0F">
        <w:fldChar w:fldCharType="separate"/>
      </w:r>
      <w:r w:rsidR="00980D0F" w:rsidRPr="00D42865">
        <w:t xml:space="preserve">Figure </w:t>
      </w:r>
      <w:r w:rsidR="00980D0F" w:rsidRPr="00D42865">
        <w:rPr>
          <w:noProof/>
        </w:rPr>
        <w:t>2</w:t>
      </w:r>
      <w:r w:rsidR="00980D0F">
        <w:fldChar w:fldCharType="end"/>
      </w:r>
      <w:r w:rsidR="00980D0F">
        <w:t xml:space="preserve"> shows that the </w:t>
      </w:r>
      <w:r w:rsidR="00813511">
        <w:t>previous five years have offered a large</w:t>
      </w:r>
      <w:r w:rsidR="008C49E9">
        <w:t xml:space="preserve"> and</w:t>
      </w:r>
      <w:r w:rsidR="00763F94">
        <w:t xml:space="preserve"> steady</w:t>
      </w:r>
      <w:r w:rsidR="004E4C6C">
        <w:t xml:space="preserve"> growth; amounting </w:t>
      </w:r>
      <w:r w:rsidR="00F71811">
        <w:t>to an average increase of</w:t>
      </w:r>
      <w:r w:rsidR="000C349A">
        <w:t xml:space="preserve"> 27% or 12.71 billion </w:t>
      </w:r>
      <w:r w:rsidR="00FB745F">
        <w:t>doll</w:t>
      </w:r>
      <w:r w:rsidR="00F71811">
        <w:t>ars</w:t>
      </w:r>
      <w:r w:rsidR="000C349A">
        <w:t xml:space="preserve"> per year.</w:t>
      </w:r>
      <w:r w:rsidR="00C25712">
        <w:t xml:space="preserve"> </w:t>
      </w:r>
      <w:r w:rsidR="00C25712">
        <w:fldChar w:fldCharType="begin"/>
      </w:r>
      <w:r w:rsidR="00C25712">
        <w:instrText xml:space="preserve"> REF _Ref474692132 \h </w:instrText>
      </w:r>
      <w:r w:rsidR="000A575F">
        <w:instrText xml:space="preserve"> \* MERGEFORMAT </w:instrText>
      </w:r>
      <w:r w:rsidR="00C25712">
        <w:fldChar w:fldCharType="separate"/>
      </w:r>
      <w:r w:rsidR="00C25712" w:rsidRPr="00810D6F">
        <w:t xml:space="preserve">Figure </w:t>
      </w:r>
      <w:r w:rsidR="00C25712">
        <w:rPr>
          <w:noProof/>
        </w:rPr>
        <w:t>3</w:t>
      </w:r>
      <w:r w:rsidR="00C25712">
        <w:fldChar w:fldCharType="end"/>
      </w:r>
      <w:r w:rsidR="00C25712">
        <w:t xml:space="preserve"> show</w:t>
      </w:r>
      <w:r w:rsidR="0048101C">
        <w:t>s</w:t>
      </w:r>
      <w:r w:rsidR="00EA0E7E">
        <w:t xml:space="preserve"> that the a</w:t>
      </w:r>
      <w:r w:rsidR="0048101C">
        <w:t xml:space="preserve">verage profit margin </w:t>
      </w:r>
      <w:r w:rsidR="00EA0E7E">
        <w:t xml:space="preserve">is 0.467% </w:t>
      </w:r>
      <w:r w:rsidR="005C0FD7">
        <w:t xml:space="preserve">when calculated with net income </w:t>
      </w:r>
      <w:r w:rsidR="0048101C">
        <w:t>over a five year pe</w:t>
      </w:r>
      <w:r w:rsidR="005C0FD7">
        <w:t>riod. This value increases to 29.92% when calculated with gross income.</w:t>
      </w:r>
    </w:p>
    <w:p w:rsidR="006521F0" w:rsidRPr="00C611A6" w:rsidRDefault="00951638" w:rsidP="00675AA0">
      <w:r>
        <w:t xml:space="preserve">From this analysis, it’s </w:t>
      </w:r>
      <w:r w:rsidR="007D3E89">
        <w:t>simple</w:t>
      </w:r>
      <w:r>
        <w:t xml:space="preserve"> to determine that </w:t>
      </w:r>
      <w:r w:rsidR="004762B6">
        <w:t>Amazon is doing very well. With consistent upticks in the company’s daily revenue stream</w:t>
      </w:r>
      <w:r w:rsidR="00380DD9">
        <w:t xml:space="preserve"> and stock value</w:t>
      </w:r>
      <w:r w:rsidR="004762B6">
        <w:t>,</w:t>
      </w:r>
      <w:r w:rsidR="00EE28C2">
        <w:t xml:space="preserve"> </w:t>
      </w:r>
      <w:r w:rsidR="00F46891">
        <w:t>we can verify the success</w:t>
      </w:r>
      <w:r w:rsidR="00532ACF">
        <w:t xml:space="preserve"> that is</w:t>
      </w:r>
      <w:r w:rsidR="00F46891">
        <w:t xml:space="preserve"> A</w:t>
      </w:r>
      <w:r w:rsidR="00532ACF">
        <w:t xml:space="preserve">mazons brand, </w:t>
      </w:r>
      <w:r w:rsidR="00F46891">
        <w:t>customer loyalty</w:t>
      </w:r>
      <w:r w:rsidR="006F6918">
        <w:t>, and overall service.</w:t>
      </w:r>
    </w:p>
    <w:p w:rsidR="006521F0" w:rsidRPr="00B37E4A" w:rsidRDefault="00B94D9B" w:rsidP="00675AA0">
      <w:pPr>
        <w:pStyle w:val="Heading2"/>
      </w:pPr>
      <w:r>
        <w:br w:type="page"/>
      </w:r>
      <w:bookmarkStart w:id="14" w:name="_Toc475877600"/>
      <w:r w:rsidR="009D36A6">
        <w:t>Industry Leaders</w:t>
      </w:r>
      <w:bookmarkEnd w:id="14"/>
    </w:p>
    <w:p w:rsidR="000A1E76" w:rsidRPr="00F63E44" w:rsidRDefault="00706BEE" w:rsidP="00675AA0">
      <w:r w:rsidRPr="00F63E44">
        <w:t xml:space="preserve">Viewing the financial statistics, we can assume Amazon are leaders in today’s economy. </w:t>
      </w:r>
      <w:r w:rsidR="00394ADF" w:rsidRPr="00F63E44">
        <w:t>Amazon belongs to</w:t>
      </w:r>
      <w:r w:rsidR="00AC22FE" w:rsidRPr="00F63E44">
        <w:t xml:space="preserve"> the</w:t>
      </w:r>
      <w:r w:rsidRPr="00F63E44">
        <w:t xml:space="preserve"> e-commerce </w:t>
      </w:r>
      <w:r w:rsidR="00AC22FE" w:rsidRPr="00F63E44">
        <w:t xml:space="preserve">sector </w:t>
      </w:r>
      <w:r w:rsidR="00394ADF" w:rsidRPr="00F63E44">
        <w:t>and has</w:t>
      </w:r>
      <w:r w:rsidR="00397D79" w:rsidRPr="00F63E44">
        <w:t xml:space="preserve"> found itself </w:t>
      </w:r>
      <w:r w:rsidR="00AC22FE" w:rsidRPr="00F63E44">
        <w:t xml:space="preserve">climbing the peaks of </w:t>
      </w:r>
      <w:r w:rsidR="00397D79" w:rsidRPr="00F63E44">
        <w:t>the retail industry</w:t>
      </w:r>
      <w:r w:rsidR="00804CFC">
        <w:t xml:space="preserve"> also</w:t>
      </w:r>
      <w:r w:rsidR="00397D79" w:rsidRPr="00F63E44">
        <w:t>.</w:t>
      </w:r>
      <w:r w:rsidR="00AC22FE" w:rsidRPr="00F63E44">
        <w:t xml:space="preserve"> For example, Amazon may see eBay as an obvious competitor but finds itself eclipsing </w:t>
      </w:r>
      <w:r w:rsidR="00A7159F" w:rsidRPr="00F63E44">
        <w:t xml:space="preserve">its yearly revenue. Calculating the difference in </w:t>
      </w:r>
      <w:r w:rsidR="00A7159F" w:rsidRPr="00F63E44">
        <w:fldChar w:fldCharType="begin"/>
      </w:r>
      <w:r w:rsidR="00A7159F" w:rsidRPr="00F63E44">
        <w:instrText xml:space="preserve"> REF _Ref474692132 \h </w:instrText>
      </w:r>
      <w:r w:rsidR="00F63E44" w:rsidRPr="00F63E44">
        <w:instrText xml:space="preserve"> \* MERGEFORMAT </w:instrText>
      </w:r>
      <w:r w:rsidR="00A7159F" w:rsidRPr="00F63E44">
        <w:fldChar w:fldCharType="separate"/>
      </w:r>
      <w:r w:rsidR="00A7159F" w:rsidRPr="00F63E44">
        <w:t xml:space="preserve">Figure </w:t>
      </w:r>
      <w:r w:rsidR="00A7159F" w:rsidRPr="00F63E44">
        <w:rPr>
          <w:noProof/>
        </w:rPr>
        <w:t>3</w:t>
      </w:r>
      <w:r w:rsidR="00A7159F" w:rsidRPr="00F63E44">
        <w:fldChar w:fldCharType="end"/>
      </w:r>
      <w:r w:rsidR="00A7159F" w:rsidRPr="00F63E44">
        <w:t xml:space="preserve"> and </w:t>
      </w:r>
      <w:r w:rsidR="00A7159F" w:rsidRPr="00F63E44">
        <w:fldChar w:fldCharType="begin"/>
      </w:r>
      <w:r w:rsidR="00A7159F" w:rsidRPr="00F63E44">
        <w:instrText xml:space="preserve"> REF _Ref475455521 \h </w:instrText>
      </w:r>
      <w:r w:rsidR="00F63E44" w:rsidRPr="00F63E44">
        <w:instrText xml:space="preserve"> \* MERGEFORMAT </w:instrText>
      </w:r>
      <w:r w:rsidR="00A7159F" w:rsidRPr="00F63E44">
        <w:fldChar w:fldCharType="separate"/>
      </w:r>
      <w:r w:rsidR="00A7159F" w:rsidRPr="00F63E44">
        <w:t xml:space="preserve">Figure </w:t>
      </w:r>
      <w:r w:rsidR="00A7159F" w:rsidRPr="00F63E44">
        <w:rPr>
          <w:noProof/>
        </w:rPr>
        <w:t>4</w:t>
      </w:r>
      <w:r w:rsidR="00A7159F" w:rsidRPr="00F63E44">
        <w:fldChar w:fldCharType="end"/>
      </w:r>
      <w:r w:rsidR="00A7159F" w:rsidRPr="00F63E44">
        <w:t>, we can establish that Amazon had a 1414.37% greater</w:t>
      </w:r>
      <w:r w:rsidR="000C4344">
        <w:t xml:space="preserve"> </w:t>
      </w:r>
      <w:r w:rsidR="00A7159F" w:rsidRPr="00F63E44">
        <w:t xml:space="preserve">revenue </w:t>
      </w:r>
      <w:r w:rsidR="00624995" w:rsidRPr="00F63E44">
        <w:t>than</w:t>
      </w:r>
      <w:r w:rsidR="00A7159F" w:rsidRPr="00F63E44">
        <w:t xml:space="preserve"> eBay in 2016 alone.</w:t>
      </w:r>
    </w:p>
    <w:p w:rsidR="006B57F2" w:rsidRDefault="00C85B05" w:rsidP="00675AA0">
      <w:r w:rsidRPr="00F63E44">
        <w:t xml:space="preserve">However, viewing a not so obvious competitor in Walmart, a retail chain that </w:t>
      </w:r>
      <w:r w:rsidR="00624995" w:rsidRPr="00F63E44">
        <w:t xml:space="preserve">has </w:t>
      </w:r>
      <w:r w:rsidRPr="00F63E44">
        <w:t xml:space="preserve">recently </w:t>
      </w:r>
      <w:r w:rsidR="00624995" w:rsidRPr="00F63E44">
        <w:t>broadened its scope by investing in e-commerce,</w:t>
      </w:r>
      <w:r w:rsidR="00A50BEE" w:rsidRPr="00F63E44">
        <w:t xml:space="preserve"> </w:t>
      </w:r>
      <w:sdt>
        <w:sdtPr>
          <w:id w:val="2133132097"/>
          <w:citation/>
        </w:sdtPr>
        <w:sdtEndPr/>
        <w:sdtContent>
          <w:r w:rsidR="00A50BEE" w:rsidRPr="00F63E44">
            <w:fldChar w:fldCharType="begin"/>
          </w:r>
          <w:r w:rsidR="00A50BEE" w:rsidRPr="00F63E44">
            <w:instrText xml:space="preserve"> CITATION Wal \l 6153 </w:instrText>
          </w:r>
          <w:r w:rsidR="00A50BEE" w:rsidRPr="00F63E44">
            <w:fldChar w:fldCharType="separate"/>
          </w:r>
          <w:r w:rsidR="00C55FB0" w:rsidRPr="00C55FB0">
            <w:rPr>
              <w:noProof/>
            </w:rPr>
            <w:t>[5]</w:t>
          </w:r>
          <w:r w:rsidR="00A50BEE" w:rsidRPr="00F63E44">
            <w:fldChar w:fldCharType="end"/>
          </w:r>
        </w:sdtContent>
      </w:sdt>
      <w:r w:rsidR="00980183" w:rsidRPr="00F63E44">
        <w:t xml:space="preserve"> we can </w:t>
      </w:r>
      <w:r w:rsidR="00421A32">
        <w:t xml:space="preserve">see </w:t>
      </w:r>
      <w:r w:rsidR="0009525C" w:rsidRPr="00F63E44">
        <w:t xml:space="preserve">in </w:t>
      </w:r>
      <w:r w:rsidR="0009525C" w:rsidRPr="00F63E44">
        <w:fldChar w:fldCharType="begin"/>
      </w:r>
      <w:r w:rsidR="0009525C" w:rsidRPr="00F63E44">
        <w:instrText xml:space="preserve"> REF _Ref475456733 \h </w:instrText>
      </w:r>
      <w:r w:rsidR="00F63E44" w:rsidRPr="00F63E44">
        <w:instrText xml:space="preserve"> \* MERGEFORMAT </w:instrText>
      </w:r>
      <w:r w:rsidR="0009525C" w:rsidRPr="00F63E44">
        <w:fldChar w:fldCharType="separate"/>
      </w:r>
      <w:r w:rsidR="0009525C" w:rsidRPr="00F63E44">
        <w:t xml:space="preserve">Figure </w:t>
      </w:r>
      <w:r w:rsidR="0009525C" w:rsidRPr="00F63E44">
        <w:rPr>
          <w:noProof/>
        </w:rPr>
        <w:t>5</w:t>
      </w:r>
      <w:r w:rsidR="0009525C" w:rsidRPr="00F63E44">
        <w:fldChar w:fldCharType="end"/>
      </w:r>
      <w:r w:rsidR="0009525C" w:rsidRPr="00F63E44">
        <w:t xml:space="preserve"> </w:t>
      </w:r>
      <w:r w:rsidR="00624995" w:rsidRPr="00F63E44">
        <w:t>a sales revenue</w:t>
      </w:r>
      <w:r w:rsidR="00A46B1A" w:rsidRPr="00F63E44">
        <w:t xml:space="preserve"> </w:t>
      </w:r>
      <w:r w:rsidR="00B83511">
        <w:t xml:space="preserve">of </w:t>
      </w:r>
      <w:r w:rsidR="00A46B1A" w:rsidRPr="00F63E44">
        <w:t>nearly</w:t>
      </w:r>
      <w:r w:rsidR="00624995" w:rsidRPr="00F63E44">
        <w:t xml:space="preserve"> </w:t>
      </w:r>
      <w:r w:rsidR="00EF3814" w:rsidRPr="00F63E44">
        <w:t>three and a half times</w:t>
      </w:r>
      <w:r w:rsidR="00624995" w:rsidRPr="00F63E44">
        <w:t xml:space="preserve"> that of Amazon.</w:t>
      </w:r>
      <w:r w:rsidR="0028406E">
        <w:t xml:space="preserve"> A</w:t>
      </w:r>
      <w:r w:rsidR="004C7701">
        <w:t xml:space="preserve">mazon </w:t>
      </w:r>
      <w:r w:rsidR="004C7701" w:rsidRPr="00D24750">
        <w:rPr>
          <w:i/>
        </w:rPr>
        <w:t xml:space="preserve">is </w:t>
      </w:r>
      <w:r w:rsidR="004C7701">
        <w:t xml:space="preserve">catching up to the largest retailer in the world </w:t>
      </w:r>
      <w:sdt>
        <w:sdtPr>
          <w:id w:val="-13079167"/>
          <w:citation/>
        </w:sdtPr>
        <w:sdtEndPr/>
        <w:sdtContent>
          <w:r w:rsidR="0028406E">
            <w:fldChar w:fldCharType="begin"/>
          </w:r>
          <w:r w:rsidR="0028406E">
            <w:instrText xml:space="preserve"> CITATION Lau16 \l 6153 </w:instrText>
          </w:r>
          <w:r w:rsidR="0028406E">
            <w:fldChar w:fldCharType="separate"/>
          </w:r>
          <w:r w:rsidR="00C55FB0" w:rsidRPr="00C55FB0">
            <w:rPr>
              <w:noProof/>
            </w:rPr>
            <w:t>[10]</w:t>
          </w:r>
          <w:r w:rsidR="0028406E">
            <w:fldChar w:fldCharType="end"/>
          </w:r>
        </w:sdtContent>
      </w:sdt>
      <w:r w:rsidR="0028406E">
        <w:t xml:space="preserve"> </w:t>
      </w:r>
      <w:r w:rsidR="00282FFE">
        <w:t>but</w:t>
      </w:r>
      <w:r w:rsidR="0028406E">
        <w:t xml:space="preserve"> with </w:t>
      </w:r>
      <w:r w:rsidR="00E76908">
        <w:t>Wal-Mart’s</w:t>
      </w:r>
      <w:r w:rsidR="00DE697E">
        <w:t xml:space="preserve"> </w:t>
      </w:r>
      <w:r w:rsidR="00F23E5E">
        <w:t xml:space="preserve">current </w:t>
      </w:r>
      <w:r w:rsidR="00DE697E">
        <w:t>online initiative</w:t>
      </w:r>
      <w:r w:rsidR="0028406E">
        <w:t>, we may see it continue to pull further ahead.</w:t>
      </w:r>
    </w:p>
    <w:p w:rsidR="00B671B1" w:rsidRDefault="00E76908" w:rsidP="00675AA0">
      <w:r>
        <w:t xml:space="preserve">Excluding Wal-Mart’s choke-hold </w:t>
      </w:r>
      <w:r w:rsidR="001B5725">
        <w:t xml:space="preserve">on the </w:t>
      </w:r>
      <w:r>
        <w:t>top-spot, Amazon has certainly solidified itself a</w:t>
      </w:r>
      <w:r w:rsidR="00957620">
        <w:t xml:space="preserve">s </w:t>
      </w:r>
      <w:r w:rsidR="009B00A2">
        <w:t xml:space="preserve">a </w:t>
      </w:r>
      <w:r w:rsidR="00957620">
        <w:t xml:space="preserve">true </w:t>
      </w:r>
      <w:r>
        <w:t xml:space="preserve">contender in this digital age. With ever </w:t>
      </w:r>
      <w:r w:rsidR="004C0D45">
        <w:t>increasing</w:t>
      </w:r>
      <w:r>
        <w:t xml:space="preserve"> </w:t>
      </w:r>
      <w:r w:rsidR="004C0D45">
        <w:t>necessity</w:t>
      </w:r>
      <w:r>
        <w:t xml:space="preserve"> </w:t>
      </w:r>
      <w:r w:rsidR="000A5AD5">
        <w:t>in</w:t>
      </w:r>
      <w:r>
        <w:t xml:space="preserve"> online </w:t>
      </w:r>
      <w:r w:rsidR="001B5725">
        <w:t>outlets</w:t>
      </w:r>
      <w:r>
        <w:t xml:space="preserve">; </w:t>
      </w:r>
      <w:r w:rsidR="004C0D45">
        <w:t>mass migrations from traditional retai</w:t>
      </w:r>
      <w:r w:rsidR="001B5725">
        <w:t xml:space="preserve">lers </w:t>
      </w:r>
      <w:r w:rsidR="00AA624B">
        <w:t>and</w:t>
      </w:r>
      <w:r w:rsidR="001B5725">
        <w:t xml:space="preserve"> other industry leaders </w:t>
      </w:r>
      <w:r w:rsidR="004C0D45">
        <w:t>to these virtual plains</w:t>
      </w:r>
      <w:r w:rsidR="00AE6E66">
        <w:t xml:space="preserve"> </w:t>
      </w:r>
      <w:r w:rsidR="001B5725">
        <w:t xml:space="preserve">proves </w:t>
      </w:r>
      <w:r w:rsidR="00AE6E66">
        <w:t>Amazon</w:t>
      </w:r>
      <w:r w:rsidR="001B5725">
        <w:t xml:space="preserve"> to be in a most advantageous position.</w:t>
      </w:r>
      <w:r w:rsidR="00957620">
        <w:t xml:space="preserve"> </w:t>
      </w:r>
      <w:r w:rsidR="00986F49">
        <w:t>Founded</w:t>
      </w:r>
      <w:r w:rsidR="00957620">
        <w:t xml:space="preserve"> so near the dawn of the World Wide Web, </w:t>
      </w:r>
      <w:r w:rsidR="00E51FD6">
        <w:t>the company</w:t>
      </w:r>
      <w:r w:rsidR="00957620">
        <w:t xml:space="preserve"> has accrued experience like none other </w:t>
      </w:r>
      <w:r w:rsidR="00BE6D58">
        <w:t>in its 22 years.</w:t>
      </w:r>
    </w:p>
    <w:p w:rsidR="006521F0" w:rsidRPr="00F63E44" w:rsidRDefault="00E85E65" w:rsidP="00675AA0">
      <w:pPr>
        <w:rPr>
          <w:rFonts w:eastAsiaTheme="majorEastAsia" w:cstheme="majorBidi"/>
          <w:b/>
          <w:sz w:val="24"/>
          <w:szCs w:val="32"/>
        </w:rPr>
      </w:pPr>
      <w:r>
        <w:t>As it prevailed</w:t>
      </w:r>
      <w:r w:rsidR="00B671B1">
        <w:t xml:space="preserve"> through the dot com bubble, </w:t>
      </w:r>
      <w:sdt>
        <w:sdtPr>
          <w:id w:val="-1785026687"/>
          <w:citation/>
        </w:sdtPr>
        <w:sdtEndPr/>
        <w:sdtContent>
          <w:r w:rsidR="00B671B1">
            <w:fldChar w:fldCharType="begin"/>
          </w:r>
          <w:r w:rsidR="00B671B1">
            <w:instrText xml:space="preserve"> CITATION And \l 6153 </w:instrText>
          </w:r>
          <w:r w:rsidR="00B671B1">
            <w:fldChar w:fldCharType="separate"/>
          </w:r>
          <w:r w:rsidR="00B671B1" w:rsidRPr="00B671B1">
            <w:rPr>
              <w:noProof/>
            </w:rPr>
            <w:t>[11]</w:t>
          </w:r>
          <w:r w:rsidR="00B671B1">
            <w:fldChar w:fldCharType="end"/>
          </w:r>
        </w:sdtContent>
      </w:sdt>
      <w:r w:rsidR="00B671B1">
        <w:t xml:space="preserve"> Amazon has charged its way into </w:t>
      </w:r>
      <w:r w:rsidR="00215061">
        <w:t>every household. I</w:t>
      </w:r>
      <w:r w:rsidR="007A3350">
        <w:t xml:space="preserve">ts ubiquitous nature may even </w:t>
      </w:r>
      <w:r w:rsidR="00800554">
        <w:t>give rise to</w:t>
      </w:r>
      <w:r w:rsidR="007A3350">
        <w:t xml:space="preserve"> neologism</w:t>
      </w:r>
      <w:r w:rsidR="00800554">
        <w:t>s</w:t>
      </w:r>
      <w:r w:rsidR="006D52E3">
        <w:t xml:space="preserve">; </w:t>
      </w:r>
      <w:r w:rsidR="00215061">
        <w:t>as</w:t>
      </w:r>
      <w:r w:rsidR="007A3350">
        <w:t xml:space="preserve"> Google is to </w:t>
      </w:r>
      <w:r w:rsidR="006D52E3">
        <w:t>web searching;</w:t>
      </w:r>
      <w:r w:rsidR="007A3350">
        <w:t xml:space="preserve"> as Photoshop is to image manipulat</w:t>
      </w:r>
      <w:r w:rsidR="006D52E3">
        <w:t>ion;</w:t>
      </w:r>
      <w:r w:rsidR="007A3350">
        <w:t xml:space="preserve"> Amazon </w:t>
      </w:r>
      <w:r w:rsidR="00215061">
        <w:t>could</w:t>
      </w:r>
      <w:r w:rsidR="008669E7">
        <w:t xml:space="preserve"> be</w:t>
      </w:r>
      <w:r w:rsidR="00FA7D74">
        <w:t>come</w:t>
      </w:r>
      <w:r w:rsidR="00215061">
        <w:t xml:space="preserve"> synonymous with</w:t>
      </w:r>
      <w:r w:rsidR="007A3350">
        <w:t xml:space="preserve"> online shopping.</w:t>
      </w:r>
      <w:r w:rsidR="006521F0" w:rsidRPr="00F63E44">
        <w:br w:type="page"/>
      </w:r>
    </w:p>
    <w:p w:rsidR="006E2575" w:rsidRDefault="00106829" w:rsidP="00675AA0">
      <w:pPr>
        <w:pStyle w:val="Heading1"/>
      </w:pPr>
      <w:bookmarkStart w:id="15" w:name="_Toc475877601"/>
      <w:r w:rsidRPr="003D6C16">
        <w:t>Conclusion</w:t>
      </w:r>
      <w:bookmarkEnd w:id="15"/>
    </w:p>
    <w:p w:rsidR="001E08C4" w:rsidRDefault="0092118F" w:rsidP="000A575F">
      <w:r>
        <w:t xml:space="preserve">To complete this study, we </w:t>
      </w:r>
      <w:r w:rsidR="004325B6">
        <w:t>wil</w:t>
      </w:r>
      <w:r w:rsidR="0053643E">
        <w:t>l</w:t>
      </w:r>
      <w:r>
        <w:t xml:space="preserve"> summarise </w:t>
      </w:r>
      <w:r w:rsidR="006679A5">
        <w:t>the contents of our</w:t>
      </w:r>
      <w:r w:rsidR="001E08C4">
        <w:t xml:space="preserve"> various findings and discuss steps Amazon might take to improve their position and brand.</w:t>
      </w:r>
    </w:p>
    <w:p w:rsidR="002A44E0" w:rsidRDefault="001E08C4" w:rsidP="000A575F">
      <w:r>
        <w:t xml:space="preserve">Considering the company as it stands today, it certainly has not faltered in terms of progress. </w:t>
      </w:r>
      <w:r w:rsidR="00585149">
        <w:t>Growing with</w:t>
      </w:r>
      <w:r>
        <w:t xml:space="preserve"> shifting market priorities over the past two decades</w:t>
      </w:r>
      <w:r w:rsidR="001D72B5">
        <w:t>, Amazon has</w:t>
      </w:r>
      <w:r>
        <w:t xml:space="preserve"> </w:t>
      </w:r>
      <w:r w:rsidR="00CE0660">
        <w:t>arguabl</w:t>
      </w:r>
      <w:r w:rsidR="001D72B5">
        <w:t>y</w:t>
      </w:r>
      <w:r>
        <w:t xml:space="preserve"> set a precedent for the e-commerce industry.</w:t>
      </w:r>
      <w:r w:rsidR="009570C3">
        <w:t xml:space="preserve"> Introducing a number of products</w:t>
      </w:r>
      <w:r w:rsidR="00E7651F">
        <w:t xml:space="preserve">, opening up </w:t>
      </w:r>
      <w:r w:rsidR="009570C3">
        <w:t xml:space="preserve">services to third party sellers, and becoming a staple </w:t>
      </w:r>
      <w:r w:rsidR="009C2929">
        <w:t>in the distribution of online literature</w:t>
      </w:r>
      <w:r w:rsidR="00585149">
        <w:t xml:space="preserve">, </w:t>
      </w:r>
      <w:r w:rsidR="0059736A">
        <w:t>it’s acceptable to consider Amazon not just a leader, but a titan of industry.</w:t>
      </w:r>
    </w:p>
    <w:p w:rsidR="003D7922" w:rsidRDefault="002A44E0" w:rsidP="000A575F">
      <w:r>
        <w:t>Key recommendations are for the company to review cost</w:t>
      </w:r>
      <w:r w:rsidR="00F83D16">
        <w:t xml:space="preserve"> cutting measures</w:t>
      </w:r>
      <w:r>
        <w:t xml:space="preserve"> and increase incentive for sellers to utilise the Amazon services to promote brand loyalty. From the financial statistics, we concluded that profitability - while a large sum of money - was </w:t>
      </w:r>
      <w:r w:rsidR="003125B3">
        <w:t xml:space="preserve">still only </w:t>
      </w:r>
      <w:r>
        <w:t>fraction of total sa</w:t>
      </w:r>
      <w:r w:rsidR="007E3079">
        <w:t>le</w:t>
      </w:r>
      <w:r w:rsidR="007A035C">
        <w:t>s</w:t>
      </w:r>
      <w:r>
        <w:t>.</w:t>
      </w:r>
      <w:r w:rsidR="003125B3">
        <w:t xml:space="preserve"> </w:t>
      </w:r>
      <w:r w:rsidR="00F83D16">
        <w:t xml:space="preserve">Much of this can be attributed to various costs; operations being the most notable. </w:t>
      </w:r>
      <w:r w:rsidR="00866229">
        <w:t xml:space="preserve">Furthermore, increasing incentive </w:t>
      </w:r>
      <w:r w:rsidR="00644941">
        <w:t>for</w:t>
      </w:r>
      <w:r w:rsidR="00866229">
        <w:t xml:space="preserve"> external sellers </w:t>
      </w:r>
      <w:r w:rsidR="00644941">
        <w:t xml:space="preserve">to travel to the Amazon online platform </w:t>
      </w:r>
      <w:r w:rsidR="00866229">
        <w:t>could introduce many new consumers to the outl</w:t>
      </w:r>
      <w:r w:rsidR="00A76B59">
        <w:t>et;</w:t>
      </w:r>
      <w:r w:rsidR="00866229">
        <w:t xml:space="preserve"> generating greater </w:t>
      </w:r>
      <w:r w:rsidR="0008099D">
        <w:t xml:space="preserve">potential </w:t>
      </w:r>
      <w:r w:rsidR="00866229">
        <w:t>revenue.</w:t>
      </w:r>
    </w:p>
    <w:p w:rsidR="003D7922" w:rsidRDefault="003D7922" w:rsidP="003D7922">
      <w:pPr>
        <w:pStyle w:val="Heading2"/>
      </w:pPr>
      <w:r>
        <w:t>Limitations</w:t>
      </w:r>
    </w:p>
    <w:p w:rsidR="00923650" w:rsidRDefault="00923650" w:rsidP="00923650">
      <w:r>
        <w:t>This study is limited and should be viewed as such. A deeper knowledge of Amazons inner workings could produce a better understanding of their progress and indication of the future. Without which, we can only speculate.</w:t>
      </w:r>
    </w:p>
    <w:p w:rsidR="0051075D" w:rsidRDefault="00923650" w:rsidP="00923650">
      <w:pPr>
        <w:pStyle w:val="Heading2"/>
      </w:pPr>
      <w:r>
        <w:t>Prospects</w:t>
      </w:r>
    </w:p>
    <w:p w:rsidR="00AC2173" w:rsidRPr="00923650" w:rsidRDefault="00141980" w:rsidP="00141980">
      <w:r>
        <w:t>Amazon has very strong prospects and should it continue its upward trajectory and maintain its current momentum, investment could be very profitable. While it might not produce significant returns in the short term</w:t>
      </w:r>
      <w:r w:rsidR="00796DD2">
        <w:t xml:space="preserve">, it </w:t>
      </w:r>
      <w:r>
        <w:t>will most definitely return volumes over longer periods</w:t>
      </w:r>
      <w:r w:rsidR="002415C5">
        <w:t>.</w:t>
      </w:r>
      <w:r>
        <w:t xml:space="preserve"> </w:t>
      </w:r>
      <w:r w:rsidR="006E2575">
        <w:br w:type="page"/>
      </w:r>
    </w:p>
    <w:bookmarkStart w:id="16" w:name="_Toc475877602" w:displacedByCustomXml="next"/>
    <w:sdt>
      <w:sdtPr>
        <w:rPr>
          <w:rFonts w:eastAsiaTheme="minorHAnsi" w:cstheme="minorBidi"/>
          <w:b w:val="0"/>
          <w:sz w:val="22"/>
          <w:szCs w:val="22"/>
        </w:rPr>
        <w:id w:val="-395045469"/>
        <w:docPartObj>
          <w:docPartGallery w:val="Bibliographies"/>
          <w:docPartUnique/>
        </w:docPartObj>
      </w:sdtPr>
      <w:sdtEndPr/>
      <w:sdtContent>
        <w:p w:rsidR="00A31E65" w:rsidRPr="0060590E" w:rsidRDefault="00A31E65" w:rsidP="004F1F6F">
          <w:pPr>
            <w:pStyle w:val="Heading1"/>
            <w:spacing w:after="0"/>
          </w:pPr>
          <w:r w:rsidRPr="0060590E">
            <w:t>Reference</w:t>
          </w:r>
          <w:r w:rsidR="00941F60">
            <w:t xml:space="preserve"> List</w:t>
          </w:r>
          <w:bookmarkEnd w:id="16"/>
        </w:p>
        <w:sdt>
          <w:sdtPr>
            <w:id w:val="-573587230"/>
            <w:bibliography/>
          </w:sdtPr>
          <w:sdtEndPr/>
          <w:sdtContent>
            <w:p w:rsidR="00C55FB0" w:rsidRPr="00F03CA1" w:rsidRDefault="00A31E65" w:rsidP="004F1F6F">
              <w:pPr>
                <w:pStyle w:val="NoSpacing"/>
                <w:rPr>
                  <w:noProof/>
                  <w:sz w:val="20"/>
                  <w:szCs w:val="20"/>
                </w:rPr>
              </w:pPr>
              <w:r w:rsidRPr="00F03CA1">
                <w:rPr>
                  <w:sz w:val="20"/>
                  <w:szCs w:val="20"/>
                </w:rPr>
                <w:fldChar w:fldCharType="begin"/>
              </w:r>
              <w:r w:rsidRPr="00F03CA1">
                <w:rPr>
                  <w:sz w:val="20"/>
                  <w:szCs w:val="20"/>
                </w:rPr>
                <w:instrText xml:space="preserve"> BIBLIOGRAPHY </w:instrText>
              </w:r>
              <w:r w:rsidRPr="00F03CA1">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651"/>
              </w:tblGrid>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[1] </w:t>
                    </w:r>
                  </w:p>
                </w:tc>
                <w:tc>
                  <w:tcPr>
                    <w:tcW w:w="0" w:type="auto"/>
                    <w:hideMark/>
                  </w:tcPr>
                  <w:p w:rsidR="00C55FB0" w:rsidRPr="00F03CA1" w:rsidRDefault="00C55FB0" w:rsidP="00F03CA1">
                    <w:pPr>
                      <w:rPr>
                        <w:noProof/>
                        <w:sz w:val="20"/>
                        <w:szCs w:val="20"/>
                      </w:rPr>
                    </w:pPr>
                    <w:r w:rsidRPr="00F03CA1">
                      <w:rPr>
                        <w:noProof/>
                        <w:sz w:val="20"/>
                        <w:szCs w:val="20"/>
                      </w:rPr>
                      <w:t>P. Sikka, “Why Amazon benefits from more third-party sellers,” Market Realist, 23 February 2015. [Online]. Available: http://marketrealist.com/2015/02/increasing-third-party-sellers-benefiting-amazon/.</w:t>
                    </w:r>
                  </w:p>
                </w:tc>
              </w:tr>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[2] </w:t>
                    </w:r>
                  </w:p>
                </w:tc>
                <w:tc>
                  <w:tcPr>
                    <w:tcW w:w="0" w:type="auto"/>
                    <w:hideMark/>
                  </w:tcPr>
                  <w:p w:rsidR="00C55FB0" w:rsidRPr="00F03CA1" w:rsidRDefault="00C55FB0" w:rsidP="00F03CA1">
                    <w:pPr>
                      <w:rPr>
                        <w:noProof/>
                        <w:sz w:val="20"/>
                        <w:szCs w:val="20"/>
                      </w:rPr>
                    </w:pPr>
                    <w:r w:rsidRPr="00F03CA1">
                      <w:rPr>
                        <w:noProof/>
                        <w:sz w:val="20"/>
                        <w:szCs w:val="20"/>
                      </w:rPr>
                      <w:t>L. Bandziulis, “The Fire Phone Is Officially a Failure,” Wired, 23 October 2014. [Online]. Available: https://www.wired.com/2014/10/fire-phone-a-failure/ .</w:t>
                    </w:r>
                  </w:p>
                </w:tc>
              </w:tr>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[3] </w:t>
                    </w:r>
                  </w:p>
                </w:tc>
                <w:tc>
                  <w:tcPr>
                    <w:tcW w:w="0" w:type="auto"/>
                    <w:hideMark/>
                  </w:tcPr>
                  <w:p w:rsidR="00C55FB0" w:rsidRPr="00F03CA1" w:rsidRDefault="00C55FB0" w:rsidP="00F03CA1">
                    <w:pPr>
                      <w:rPr>
                        <w:noProof/>
                        <w:sz w:val="20"/>
                        <w:szCs w:val="20"/>
                      </w:rPr>
                    </w:pPr>
                    <w:r w:rsidRPr="00F03CA1">
                      <w:rPr>
                        <w:noProof/>
                        <w:sz w:val="20"/>
                        <w:szCs w:val="20"/>
                      </w:rPr>
                      <w:t>A. Melin, “Factbox: Apple, Amazon, Google and tax avoidance schemes,” Reuters, 22 May 2013. [Online]. Available: http://www.reuters.com/article/us-eu-tax-avoidance-idUSBRE94L0GW20130522.</w:t>
                    </w:r>
                  </w:p>
                </w:tc>
              </w:tr>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[4] </w:t>
                    </w:r>
                  </w:p>
                </w:tc>
                <w:tc>
                  <w:tcPr>
                    <w:tcW w:w="0" w:type="auto"/>
                    <w:hideMark/>
                  </w:tcPr>
                  <w:p w:rsidR="00C55FB0" w:rsidRPr="00F03CA1" w:rsidRDefault="00C55FB0" w:rsidP="00F03CA1">
                    <w:pPr>
                      <w:rPr>
                        <w:noProof/>
                        <w:sz w:val="20"/>
                        <w:szCs w:val="20"/>
                      </w:rPr>
                    </w:pPr>
                    <w:r w:rsidRPr="00F03CA1">
                      <w:rPr>
                        <w:noProof/>
                        <w:sz w:val="20"/>
                        <w:szCs w:val="20"/>
                      </w:rPr>
                      <w:t>Amazon, “Amazon Books: Bookstores in Seattle, San Diego, Portland, Boston,” [Online]. Available: https://www.amazon.com/b?node=13270229011.</w:t>
                    </w:r>
                  </w:p>
                </w:tc>
              </w:tr>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[5] </w:t>
                    </w:r>
                  </w:p>
                </w:tc>
                <w:tc>
                  <w:tcPr>
                    <w:tcW w:w="0" w:type="auto"/>
                    <w:hideMark/>
                  </w:tcPr>
                  <w:p w:rsidR="00C55FB0" w:rsidRPr="00F03CA1" w:rsidRDefault="00C55FB0" w:rsidP="00F03CA1">
                    <w:pPr>
                      <w:rPr>
                        <w:noProof/>
                        <w:sz w:val="20"/>
                        <w:szCs w:val="20"/>
                      </w:rPr>
                    </w:pPr>
                    <w:r w:rsidRPr="00F03CA1">
                      <w:rPr>
                        <w:noProof/>
                        <w:sz w:val="20"/>
                        <w:szCs w:val="20"/>
                      </w:rPr>
                      <w:t>Walmart, “Only Walmart - 2016 Annual Report,” [Online]. Available: http://s2.q4cdn.com/056532643/files/doc_financials/2016/annual/2016-Annual-Report-PDF.pdf.</w:t>
                    </w:r>
                  </w:p>
                </w:tc>
              </w:tr>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[6] </w:t>
                    </w:r>
                  </w:p>
                </w:tc>
                <w:tc>
                  <w:tcPr>
                    <w:tcW w:w="0" w:type="auto"/>
                    <w:hideMark/>
                  </w:tcPr>
                  <w:p w:rsidR="00C55FB0" w:rsidRPr="00F03CA1" w:rsidRDefault="00C55FB0" w:rsidP="00F03CA1">
                    <w:pPr>
                      <w:rPr>
                        <w:noProof/>
                        <w:sz w:val="20"/>
                        <w:szCs w:val="20"/>
                      </w:rPr>
                    </w:pPr>
                    <w:r w:rsidRPr="00F03CA1">
                      <w:rPr>
                        <w:noProof/>
                        <w:sz w:val="20"/>
                        <w:szCs w:val="20"/>
                      </w:rPr>
                      <w:t>“AMZN Historical Stock Quote,” Market Watch, 7 February 2017. [Online]. Available: http://www.marketwatch.com/investing/stock/AMZN/historical?siteid=mktw&amp;date=7%2F02%2F2017&amp;x=10&amp;y=8.</w:t>
                    </w:r>
                  </w:p>
                </w:tc>
              </w:tr>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[7] </w:t>
                    </w:r>
                  </w:p>
                </w:tc>
                <w:tc>
                  <w:tcPr>
                    <w:tcW w:w="0" w:type="auto"/>
                    <w:hideMark/>
                  </w:tcPr>
                  <w:p w:rsidR="00C55FB0" w:rsidRPr="00F03CA1" w:rsidRDefault="00C55FB0" w:rsidP="00F03CA1">
                    <w:pPr>
                      <w:rPr>
                        <w:noProof/>
                        <w:sz w:val="20"/>
                        <w:szCs w:val="20"/>
                      </w:rPr>
                    </w:pPr>
                    <w:r w:rsidRPr="00F03CA1">
                      <w:rPr>
                        <w:noProof/>
                        <w:sz w:val="20"/>
                        <w:szCs w:val="20"/>
                      </w:rPr>
                      <w:t>Brand Directory, “Global 500 2017,” Brand Finance, 2017. [Online]. Available: http://brandirectory.com/league_tables/table/global-500-2017.</w:t>
                    </w:r>
                  </w:p>
                </w:tc>
              </w:tr>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[8] </w:t>
                    </w:r>
                  </w:p>
                </w:tc>
                <w:tc>
                  <w:tcPr>
                    <w:tcW w:w="0" w:type="auto"/>
                    <w:hideMark/>
                  </w:tcPr>
                  <w:p w:rsidR="00C55FB0" w:rsidRPr="00F03CA1" w:rsidRDefault="00C55FB0" w:rsidP="00F03CA1">
                    <w:pPr>
                      <w:rPr>
                        <w:noProof/>
                        <w:sz w:val="20"/>
                        <w:szCs w:val="20"/>
                      </w:rPr>
                    </w:pPr>
                    <w:r w:rsidRPr="00F03CA1">
                      <w:rPr>
                        <w:noProof/>
                        <w:sz w:val="20"/>
                        <w:szCs w:val="20"/>
                      </w:rPr>
                      <w:t>J. Stiles, “This is how long your Apple iPhone will last,” The New Daily, 18 April 2016. [Online]. Available: http://thenewdaily.com.au/life/tech/2016/04/18/iphone-life-expectancy/.</w:t>
                    </w:r>
                  </w:p>
                </w:tc>
              </w:tr>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[9] </w:t>
                    </w:r>
                  </w:p>
                </w:tc>
                <w:tc>
                  <w:tcPr>
                    <w:tcW w:w="0" w:type="auto"/>
                    <w:hideMark/>
                  </w:tcPr>
                  <w:p w:rsidR="00C55FB0" w:rsidRPr="00F03CA1" w:rsidRDefault="00C55FB0" w:rsidP="00F03CA1">
                    <w:pPr>
                      <w:rPr>
                        <w:noProof/>
                        <w:sz w:val="20"/>
                        <w:szCs w:val="20"/>
                      </w:rPr>
                    </w:pPr>
                    <w:r w:rsidRPr="00F03CA1">
                      <w:rPr>
                        <w:noProof/>
                        <w:sz w:val="20"/>
                        <w:szCs w:val="20"/>
                      </w:rPr>
                      <w:t>K. Kelleher, “Why Apple's Stock Dropped So Soon After the iPhone 7 Was Announced,” Time, 8 September 2016. [Online]. Available: http://time.com/4484791/apple-stock-aapl-iphone-7/.</w:t>
                    </w:r>
                  </w:p>
                </w:tc>
              </w:tr>
              <w:tr w:rsidR="00C55FB0" w:rsidRPr="00F03CA1">
                <w:trPr>
                  <w:divId w:val="1311010463"/>
                  <w:tblCellSpacing w:w="15" w:type="dxa"/>
                </w:trPr>
                <w:tc>
                  <w:tcPr>
                    <w:tcW w:w="50" w:type="pct"/>
                    <w:hideMark/>
                  </w:tcPr>
                  <w:p w:rsidR="00C55FB0" w:rsidRPr="00F03CA1" w:rsidRDefault="00C55FB0" w:rsidP="00F03CA1">
                    <w:pPr>
                      <w:rPr>
                        <w:noProof/>
                        <w:sz w:val="20"/>
                        <w:szCs w:val="20"/>
                      </w:rPr>
                    </w:pPr>
                    <w:r w:rsidRPr="00F03CA1">
                      <w:rPr>
                        <w:noProof/>
                        <w:sz w:val="20"/>
                        <w:szCs w:val="20"/>
                      </w:rPr>
                      <w:t xml:space="preserve">[10] </w:t>
                    </w:r>
                  </w:p>
                </w:tc>
                <w:tc>
                  <w:tcPr>
                    <w:tcW w:w="0" w:type="auto"/>
                    <w:hideMark/>
                  </w:tcPr>
                  <w:p w:rsidR="00C55FB0" w:rsidRPr="00F03CA1" w:rsidRDefault="00C55FB0" w:rsidP="00F03CA1">
                    <w:pPr>
                      <w:rPr>
                        <w:noProof/>
                        <w:sz w:val="20"/>
                        <w:szCs w:val="20"/>
                      </w:rPr>
                    </w:pPr>
                    <w:r w:rsidRPr="00F03CA1">
                      <w:rPr>
                        <w:noProof/>
                        <w:sz w:val="20"/>
                        <w:szCs w:val="20"/>
                      </w:rPr>
                      <w:t>L. Gensler, “The World's Largest Retailers 2016: Wal-Mart Dominates But Amazon Is Catching Up,” 27 May 2016. [Online]. Available: https://www.forbes.com/sites/laurengensler/2016/05/27/global-2000-worlds-largest-retailers/#95283a7bbb07.</w:t>
                    </w:r>
                  </w:p>
                </w:tc>
              </w:tr>
            </w:tbl>
            <w:p w:rsidR="00C55FB0" w:rsidRPr="00F03CA1" w:rsidRDefault="00C55FB0">
              <w:pPr>
                <w:divId w:val="1311010463"/>
                <w:rPr>
                  <w:rFonts w:eastAsia="Times New Roman"/>
                  <w:noProof/>
                  <w:sz w:val="20"/>
                  <w:szCs w:val="20"/>
                </w:rPr>
              </w:pPr>
            </w:p>
            <w:p w:rsidR="00135DB6" w:rsidRPr="00F03CA1" w:rsidRDefault="00A31E65" w:rsidP="000A575F">
              <w:r w:rsidRPr="00F03CA1">
                <w:rPr>
                  <w:b/>
                  <w:bCs/>
                  <w:noProof/>
                  <w:sz w:val="20"/>
                  <w:szCs w:val="20"/>
                </w:rPr>
                <w:fldChar w:fldCharType="end"/>
              </w:r>
            </w:p>
          </w:sdtContent>
        </w:sdt>
      </w:sdtContent>
    </w:sdt>
    <w:p w:rsidR="00D85D2A" w:rsidRDefault="005F7267" w:rsidP="000A575F">
      <w:pPr>
        <w:pStyle w:val="Heading1"/>
      </w:pPr>
      <w:bookmarkStart w:id="17" w:name="_Toc475877603"/>
      <w:r>
        <w:t>Appendix</w:t>
      </w:r>
      <w:r w:rsidR="00D63896">
        <w:t xml:space="preserve"> A </w:t>
      </w:r>
      <w:r w:rsidR="004E70FA">
        <w:t>–</w:t>
      </w:r>
      <w:r w:rsidR="00D63896">
        <w:t xml:space="preserve"> </w:t>
      </w:r>
      <w:r w:rsidR="004E70FA">
        <w:t>Financial Charts</w:t>
      </w:r>
      <w:bookmarkEnd w:id="17"/>
    </w:p>
    <w:p w:rsidR="001727BB" w:rsidRDefault="0058385D" w:rsidP="0089623C">
      <w:pPr>
        <w:jc w:val="center"/>
      </w:pPr>
      <w:r>
        <w:rPr>
          <w:noProof/>
          <w:lang w:eastAsia="en-IE"/>
        </w:rPr>
        <w:drawing>
          <wp:inline distT="0" distB="0" distL="0" distR="0" wp14:anchorId="16E2D1F4" wp14:editId="169D3A09">
            <wp:extent cx="5731510" cy="20955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ot00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095558"/>
                    </a:xfrm>
                    <a:prstGeom prst="rect">
                      <a:avLst/>
                    </a:prstGeom>
                  </pic:spPr>
                </pic:pic>
              </a:graphicData>
            </a:graphic>
          </wp:inline>
        </w:drawing>
      </w:r>
    </w:p>
    <w:p w:rsidR="00F31936" w:rsidRDefault="001727BB" w:rsidP="00FB1CA0">
      <w:pPr>
        <w:pStyle w:val="Caption"/>
        <w:jc w:val="center"/>
        <w:rPr>
          <w:rStyle w:val="Hyperlink"/>
          <w:u w:val="none"/>
        </w:rPr>
      </w:pPr>
      <w:bookmarkStart w:id="18" w:name="_Toc474698965"/>
      <w:bookmarkStart w:id="19" w:name="_Toc474699410"/>
      <w:bookmarkStart w:id="20" w:name="_Toc475456059"/>
      <w:bookmarkStart w:id="21" w:name="_Toc475791270"/>
      <w:r w:rsidRPr="00047E75">
        <w:rPr>
          <w:i w:val="0"/>
        </w:rPr>
        <w:t xml:space="preserve">Figure </w:t>
      </w:r>
      <w:r w:rsidRPr="00047E75">
        <w:rPr>
          <w:i w:val="0"/>
        </w:rPr>
        <w:fldChar w:fldCharType="begin"/>
      </w:r>
      <w:r w:rsidRPr="00047E75">
        <w:rPr>
          <w:i w:val="0"/>
        </w:rPr>
        <w:instrText xml:space="preserve"> SEQ Figure \* ARABIC </w:instrText>
      </w:r>
      <w:r w:rsidRPr="00047E75">
        <w:rPr>
          <w:i w:val="0"/>
        </w:rPr>
        <w:fldChar w:fldCharType="separate"/>
      </w:r>
      <w:r w:rsidR="001C0FE3">
        <w:rPr>
          <w:i w:val="0"/>
          <w:noProof/>
        </w:rPr>
        <w:t>1</w:t>
      </w:r>
      <w:r w:rsidRPr="00047E75">
        <w:rPr>
          <w:i w:val="0"/>
        </w:rPr>
        <w:fldChar w:fldCharType="end"/>
      </w:r>
      <w:r w:rsidRPr="00047E75">
        <w:rPr>
          <w:i w:val="0"/>
        </w:rPr>
        <w:t>.</w:t>
      </w:r>
      <w:r w:rsidRPr="00921FBB">
        <w:t xml:space="preserve"> Amazon Growth Rate, </w:t>
      </w:r>
      <w:r w:rsidR="00E273D7">
        <w:t>2003-2017</w:t>
      </w:r>
      <w:r w:rsidR="00B03CC4">
        <w:t>,</w:t>
      </w:r>
      <w:r w:rsidR="001C4BD6" w:rsidRPr="00A56649">
        <w:t xml:space="preserve"> </w:t>
      </w:r>
      <w:r w:rsidR="002301F1" w:rsidRPr="00A56649">
        <w:t xml:space="preserve">Source: </w:t>
      </w:r>
      <w:hyperlink r:id="rId10" w:history="1">
        <w:r w:rsidR="00E273D7" w:rsidRPr="00EF2B4A">
          <w:rPr>
            <w:rStyle w:val="Hyperlink"/>
            <w:u w:val="none"/>
          </w:rPr>
          <w:t>Market Watch</w:t>
        </w:r>
        <w:r w:rsidR="00EF2B4A" w:rsidRPr="00EF2B4A">
          <w:rPr>
            <w:rStyle w:val="Hyperlink"/>
            <w:u w:val="none"/>
          </w:rPr>
          <w:t xml:space="preserve"> – Interactive Charts</w:t>
        </w:r>
        <w:bookmarkEnd w:id="18"/>
        <w:bookmarkEnd w:id="19"/>
        <w:bookmarkEnd w:id="20"/>
        <w:bookmarkEnd w:id="21"/>
      </w:hyperlink>
    </w:p>
    <w:p w:rsidR="00FB1CA0" w:rsidRPr="00FB1CA0" w:rsidRDefault="00FB1CA0" w:rsidP="00FB1CA0"/>
    <w:p w:rsidR="007F036B" w:rsidRDefault="007F036B" w:rsidP="0089623C">
      <w:pPr>
        <w:jc w:val="center"/>
      </w:pPr>
      <w:r>
        <w:rPr>
          <w:noProof/>
          <w:lang w:eastAsia="en-IE"/>
        </w:rPr>
        <w:drawing>
          <wp:inline distT="0" distB="0" distL="0" distR="0" wp14:anchorId="28C82E2F" wp14:editId="22A07C6B">
            <wp:extent cx="5731510" cy="500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00380"/>
                    </a:xfrm>
                    <a:prstGeom prst="rect">
                      <a:avLst/>
                    </a:prstGeom>
                  </pic:spPr>
                </pic:pic>
              </a:graphicData>
            </a:graphic>
          </wp:inline>
        </w:drawing>
      </w:r>
    </w:p>
    <w:p w:rsidR="00F31936" w:rsidRDefault="007F036B" w:rsidP="00DA1E91">
      <w:pPr>
        <w:pStyle w:val="Caption"/>
        <w:jc w:val="center"/>
        <w:rPr>
          <w:rStyle w:val="Hyperlink"/>
          <w:u w:val="none"/>
        </w:rPr>
      </w:pPr>
      <w:bookmarkStart w:id="22" w:name="_Ref474686599"/>
      <w:bookmarkStart w:id="23" w:name="_Toc474698966"/>
      <w:bookmarkStart w:id="24" w:name="_Toc474699411"/>
      <w:bookmarkStart w:id="25" w:name="_Toc475456060"/>
      <w:bookmarkStart w:id="26" w:name="_Toc475791271"/>
      <w:r w:rsidRPr="00047E75">
        <w:rPr>
          <w:i w:val="0"/>
        </w:rPr>
        <w:t xml:space="preserve">Figure </w:t>
      </w:r>
      <w:r w:rsidRPr="00047E75">
        <w:rPr>
          <w:i w:val="0"/>
        </w:rPr>
        <w:fldChar w:fldCharType="begin"/>
      </w:r>
      <w:r w:rsidRPr="00047E75">
        <w:rPr>
          <w:i w:val="0"/>
        </w:rPr>
        <w:instrText xml:space="preserve"> SEQ Figure \* ARABIC </w:instrText>
      </w:r>
      <w:r w:rsidRPr="00047E75">
        <w:rPr>
          <w:i w:val="0"/>
        </w:rPr>
        <w:fldChar w:fldCharType="separate"/>
      </w:r>
      <w:r w:rsidR="001C0FE3">
        <w:rPr>
          <w:i w:val="0"/>
          <w:noProof/>
        </w:rPr>
        <w:t>2</w:t>
      </w:r>
      <w:r w:rsidRPr="00047E75">
        <w:rPr>
          <w:i w:val="0"/>
        </w:rPr>
        <w:fldChar w:fldCharType="end"/>
      </w:r>
      <w:bookmarkEnd w:id="22"/>
      <w:r w:rsidRPr="00047E75">
        <w:rPr>
          <w:i w:val="0"/>
        </w:rPr>
        <w:t>.</w:t>
      </w:r>
      <w:r w:rsidRPr="00D42865">
        <w:t xml:space="preserve"> Amazon Total As</w:t>
      </w:r>
      <w:r w:rsidR="00D030A0">
        <w:t>se</w:t>
      </w:r>
      <w:r w:rsidRPr="00D42865">
        <w:t>ts, 2012-2016,</w:t>
      </w:r>
      <w:r w:rsidRPr="00241B7D">
        <w:t xml:space="preserve"> Source: </w:t>
      </w:r>
      <w:hyperlink r:id="rId12" w:history="1">
        <w:r w:rsidRPr="00AB460C">
          <w:rPr>
            <w:rStyle w:val="Hyperlink"/>
            <w:u w:val="none"/>
          </w:rPr>
          <w:t>Market Watch</w:t>
        </w:r>
        <w:r w:rsidR="00AB460C" w:rsidRPr="00AB460C">
          <w:rPr>
            <w:rStyle w:val="Hyperlink"/>
            <w:u w:val="none"/>
          </w:rPr>
          <w:t xml:space="preserve"> – Balance Sheet</w:t>
        </w:r>
        <w:bookmarkEnd w:id="23"/>
        <w:bookmarkEnd w:id="24"/>
        <w:bookmarkEnd w:id="25"/>
        <w:bookmarkEnd w:id="26"/>
      </w:hyperlink>
    </w:p>
    <w:p w:rsidR="00DA1E91" w:rsidRPr="00DA1E91" w:rsidRDefault="00DA1E91" w:rsidP="00DA1E91"/>
    <w:p w:rsidR="00810D6F" w:rsidRDefault="009A119C" w:rsidP="0089623C">
      <w:pPr>
        <w:jc w:val="center"/>
      </w:pPr>
      <w:r>
        <w:rPr>
          <w:noProof/>
          <w:lang w:eastAsia="en-IE"/>
        </w:rPr>
        <w:drawing>
          <wp:inline distT="0" distB="0" distL="0" distR="0" wp14:anchorId="01D1E952" wp14:editId="6CF09719">
            <wp:extent cx="5731510" cy="11385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a:graphicData>
            </a:graphic>
          </wp:inline>
        </w:drawing>
      </w:r>
    </w:p>
    <w:p w:rsidR="002A3368" w:rsidRDefault="00810D6F" w:rsidP="00DA1E91">
      <w:pPr>
        <w:pStyle w:val="Caption"/>
        <w:jc w:val="center"/>
        <w:rPr>
          <w:rStyle w:val="Hyperlink"/>
          <w:u w:val="none"/>
        </w:rPr>
      </w:pPr>
      <w:bookmarkStart w:id="27" w:name="_Ref474692132"/>
      <w:bookmarkStart w:id="28" w:name="_Toc474698967"/>
      <w:bookmarkStart w:id="29" w:name="_Toc474699412"/>
      <w:bookmarkStart w:id="30" w:name="_Toc475456061"/>
      <w:bookmarkStart w:id="31" w:name="_Toc475791272"/>
      <w:r w:rsidRPr="00047E75">
        <w:rPr>
          <w:i w:val="0"/>
        </w:rPr>
        <w:t xml:space="preserve">Figure </w:t>
      </w:r>
      <w:r w:rsidRPr="00047E75">
        <w:rPr>
          <w:i w:val="0"/>
        </w:rPr>
        <w:fldChar w:fldCharType="begin"/>
      </w:r>
      <w:r w:rsidRPr="00047E75">
        <w:rPr>
          <w:i w:val="0"/>
        </w:rPr>
        <w:instrText xml:space="preserve"> SEQ Figure \* ARABIC </w:instrText>
      </w:r>
      <w:r w:rsidRPr="00047E75">
        <w:rPr>
          <w:i w:val="0"/>
        </w:rPr>
        <w:fldChar w:fldCharType="separate"/>
      </w:r>
      <w:r w:rsidR="001C0FE3">
        <w:rPr>
          <w:i w:val="0"/>
          <w:noProof/>
        </w:rPr>
        <w:t>3</w:t>
      </w:r>
      <w:r w:rsidRPr="00047E75">
        <w:rPr>
          <w:i w:val="0"/>
        </w:rPr>
        <w:fldChar w:fldCharType="end"/>
      </w:r>
      <w:bookmarkEnd w:id="27"/>
      <w:r w:rsidRPr="00047E75">
        <w:rPr>
          <w:i w:val="0"/>
        </w:rPr>
        <w:t>.</w:t>
      </w:r>
      <w:r w:rsidRPr="00810D6F">
        <w:t xml:space="preserve"> Amazon </w:t>
      </w:r>
      <w:r w:rsidR="00F657E8">
        <w:t xml:space="preserve">Revenue </w:t>
      </w:r>
      <w:r w:rsidR="00EA5A37">
        <w:t xml:space="preserve">&amp; </w:t>
      </w:r>
      <w:r w:rsidRPr="00810D6F">
        <w:t>Income, 2012-2016</w:t>
      </w:r>
      <w:r w:rsidR="00C0285E">
        <w:t>, Source</w:t>
      </w:r>
      <w:r w:rsidR="00C0285E" w:rsidRPr="00C0285E">
        <w:t xml:space="preserve">: </w:t>
      </w:r>
      <w:hyperlink r:id="rId14" w:history="1">
        <w:r w:rsidR="00C0285E" w:rsidRPr="001A1E00">
          <w:rPr>
            <w:rStyle w:val="Hyperlink"/>
            <w:u w:val="none"/>
          </w:rPr>
          <w:t>Market Watch</w:t>
        </w:r>
        <w:r w:rsidR="004C48A6" w:rsidRPr="001A1E00">
          <w:rPr>
            <w:rStyle w:val="Hyperlink"/>
            <w:u w:val="none"/>
          </w:rPr>
          <w:t xml:space="preserve"> – Income Statement</w:t>
        </w:r>
        <w:bookmarkEnd w:id="28"/>
        <w:bookmarkEnd w:id="29"/>
        <w:bookmarkEnd w:id="30"/>
        <w:bookmarkEnd w:id="31"/>
      </w:hyperlink>
    </w:p>
    <w:p w:rsidR="00DA1E91" w:rsidRPr="00DA1E91" w:rsidRDefault="00DA1E91" w:rsidP="00DA1E91"/>
    <w:p w:rsidR="002A3368" w:rsidRDefault="002A3368" w:rsidP="002A3368">
      <w:pPr>
        <w:keepNext/>
      </w:pPr>
      <w:r>
        <w:rPr>
          <w:noProof/>
          <w:lang w:eastAsia="en-IE"/>
        </w:rPr>
        <w:drawing>
          <wp:inline distT="0" distB="0" distL="0" distR="0" wp14:anchorId="64E18FA5" wp14:editId="3C509D8F">
            <wp:extent cx="5731510" cy="5003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00380"/>
                    </a:xfrm>
                    <a:prstGeom prst="rect">
                      <a:avLst/>
                    </a:prstGeom>
                  </pic:spPr>
                </pic:pic>
              </a:graphicData>
            </a:graphic>
          </wp:inline>
        </w:drawing>
      </w:r>
    </w:p>
    <w:p w:rsidR="00982CED" w:rsidRDefault="002A3368" w:rsidP="00DA1E91">
      <w:pPr>
        <w:pStyle w:val="Caption"/>
        <w:jc w:val="center"/>
      </w:pPr>
      <w:bookmarkStart w:id="32" w:name="_Ref475455521"/>
      <w:bookmarkStart w:id="33" w:name="_Toc475456062"/>
      <w:bookmarkStart w:id="34" w:name="_Toc475791273"/>
      <w:r w:rsidRPr="00047E75">
        <w:rPr>
          <w:i w:val="0"/>
        </w:rPr>
        <w:t xml:space="preserve">Figure </w:t>
      </w:r>
      <w:r w:rsidRPr="00047E75">
        <w:rPr>
          <w:i w:val="0"/>
        </w:rPr>
        <w:fldChar w:fldCharType="begin"/>
      </w:r>
      <w:r w:rsidRPr="00047E75">
        <w:rPr>
          <w:i w:val="0"/>
        </w:rPr>
        <w:instrText xml:space="preserve"> SEQ Figure \* ARABIC </w:instrText>
      </w:r>
      <w:r w:rsidRPr="00047E75">
        <w:rPr>
          <w:i w:val="0"/>
        </w:rPr>
        <w:fldChar w:fldCharType="separate"/>
      </w:r>
      <w:r w:rsidR="001C0FE3">
        <w:rPr>
          <w:i w:val="0"/>
          <w:noProof/>
        </w:rPr>
        <w:t>4</w:t>
      </w:r>
      <w:r w:rsidRPr="00047E75">
        <w:rPr>
          <w:i w:val="0"/>
        </w:rPr>
        <w:fldChar w:fldCharType="end"/>
      </w:r>
      <w:bookmarkEnd w:id="32"/>
      <w:r w:rsidR="00047E75">
        <w:rPr>
          <w:i w:val="0"/>
        </w:rPr>
        <w:t>.</w:t>
      </w:r>
      <w:r>
        <w:t xml:space="preserve"> </w:t>
      </w:r>
      <w:proofErr w:type="gramStart"/>
      <w:r>
        <w:t>eBay</w:t>
      </w:r>
      <w:proofErr w:type="gramEnd"/>
      <w:r>
        <w:t xml:space="preserve"> Revenue</w:t>
      </w:r>
      <w:r w:rsidRPr="00A23B9F">
        <w:t>, 2012-2016, Source</w:t>
      </w:r>
      <w:r w:rsidRPr="00727A26">
        <w:t xml:space="preserve">: </w:t>
      </w:r>
      <w:hyperlink r:id="rId16" w:history="1">
        <w:r w:rsidRPr="00727A26">
          <w:rPr>
            <w:rStyle w:val="Hyperlink"/>
            <w:u w:val="none"/>
          </w:rPr>
          <w:t>Market Watch – Income Statement</w:t>
        </w:r>
        <w:bookmarkEnd w:id="33"/>
        <w:bookmarkEnd w:id="34"/>
      </w:hyperlink>
    </w:p>
    <w:p w:rsidR="00DA1E91" w:rsidRPr="00DA1E91" w:rsidRDefault="00DA1E91" w:rsidP="00DA1E91"/>
    <w:p w:rsidR="001C0FE3" w:rsidRDefault="001C0FE3" w:rsidP="001C0FE3">
      <w:pPr>
        <w:keepNext/>
      </w:pPr>
      <w:r>
        <w:rPr>
          <w:noProof/>
          <w:lang w:eastAsia="en-IE"/>
        </w:rPr>
        <w:drawing>
          <wp:inline distT="0" distB="0" distL="0" distR="0" wp14:anchorId="7BB95102" wp14:editId="0F65C6AC">
            <wp:extent cx="5731510" cy="500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00380"/>
                    </a:xfrm>
                    <a:prstGeom prst="rect">
                      <a:avLst/>
                    </a:prstGeom>
                  </pic:spPr>
                </pic:pic>
              </a:graphicData>
            </a:graphic>
          </wp:inline>
        </w:drawing>
      </w:r>
    </w:p>
    <w:p w:rsidR="00982CED" w:rsidRDefault="001C0FE3" w:rsidP="005E3ECA">
      <w:pPr>
        <w:pStyle w:val="Caption"/>
        <w:jc w:val="center"/>
        <w:rPr>
          <w:rStyle w:val="Hyperlink"/>
          <w:u w:val="none"/>
        </w:rPr>
      </w:pPr>
      <w:bookmarkStart w:id="35" w:name="_Ref475456733"/>
      <w:bookmarkStart w:id="36" w:name="_Toc475456063"/>
      <w:bookmarkStart w:id="37" w:name="_Toc475791274"/>
      <w:r w:rsidRPr="001C0FE3">
        <w:rPr>
          <w:i w:val="0"/>
        </w:rPr>
        <w:t xml:space="preserve">Figure </w:t>
      </w:r>
      <w:r w:rsidRPr="001C0FE3">
        <w:rPr>
          <w:i w:val="0"/>
        </w:rPr>
        <w:fldChar w:fldCharType="begin"/>
      </w:r>
      <w:r w:rsidRPr="001C0FE3">
        <w:rPr>
          <w:i w:val="0"/>
        </w:rPr>
        <w:instrText xml:space="preserve"> SEQ Figure \* ARABIC </w:instrText>
      </w:r>
      <w:r w:rsidRPr="001C0FE3">
        <w:rPr>
          <w:i w:val="0"/>
        </w:rPr>
        <w:fldChar w:fldCharType="separate"/>
      </w:r>
      <w:r w:rsidRPr="001C0FE3">
        <w:rPr>
          <w:i w:val="0"/>
          <w:noProof/>
        </w:rPr>
        <w:t>5</w:t>
      </w:r>
      <w:r w:rsidRPr="001C0FE3">
        <w:rPr>
          <w:i w:val="0"/>
        </w:rPr>
        <w:fldChar w:fldCharType="end"/>
      </w:r>
      <w:bookmarkEnd w:id="35"/>
      <w:r w:rsidRPr="001C0FE3">
        <w:rPr>
          <w:i w:val="0"/>
        </w:rPr>
        <w:t>.</w:t>
      </w:r>
      <w:r>
        <w:t xml:space="preserve"> Wal-Mart</w:t>
      </w:r>
      <w:r w:rsidRPr="00BA5D6C">
        <w:t xml:space="preserve"> Revenue, 2012-2016, Source: </w:t>
      </w:r>
      <w:hyperlink r:id="rId18" w:history="1">
        <w:r w:rsidRPr="001C0FE3">
          <w:rPr>
            <w:rStyle w:val="Hyperlink"/>
            <w:u w:val="none"/>
          </w:rPr>
          <w:t>Market Watch – Income Statement</w:t>
        </w:r>
        <w:bookmarkEnd w:id="36"/>
        <w:bookmarkEnd w:id="37"/>
      </w:hyperlink>
    </w:p>
    <w:p w:rsidR="005E3ECA" w:rsidRDefault="005E3ECA" w:rsidP="005E3ECA">
      <w:pPr>
        <w:pStyle w:val="Heading1"/>
      </w:pPr>
      <w:bookmarkStart w:id="38" w:name="_Toc475877604"/>
      <w:r>
        <w:t xml:space="preserve">Appendix B – </w:t>
      </w:r>
      <w:r w:rsidR="00AA675E">
        <w:t>Minutes</w:t>
      </w:r>
      <w:bookmarkEnd w:id="38"/>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96"/>
        <w:gridCol w:w="4846"/>
        <w:gridCol w:w="1618"/>
        <w:gridCol w:w="1356"/>
      </w:tblGrid>
      <w:tr w:rsidR="00F70755" w:rsidRPr="009F7C0A" w:rsidTr="009F7C0A">
        <w:trPr>
          <w:trHeight w:val="299"/>
        </w:trPr>
        <w:tc>
          <w:tcPr>
            <w:tcW w:w="5000" w:type="pct"/>
            <w:gridSpan w:val="4"/>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Meeting Title / Project Name &amp; Number</w:t>
            </w: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Date:</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30 January 2017</w:t>
            </w:r>
          </w:p>
        </w:tc>
        <w:tc>
          <w:tcPr>
            <w:tcW w:w="897"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Location:</w:t>
            </w:r>
          </w:p>
        </w:tc>
        <w:tc>
          <w:tcPr>
            <w:tcW w:w="751"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F Block - Library</w:t>
            </w: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Time:</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1:30 p.m. - 2:25 p.m.</w:t>
            </w:r>
          </w:p>
        </w:tc>
        <w:tc>
          <w:tcPr>
            <w:tcW w:w="897" w:type="pct"/>
            <w:shd w:val="clear" w:color="auto" w:fill="auto"/>
            <w:hideMark/>
          </w:tcPr>
          <w:p w:rsidR="00F70755" w:rsidRPr="002B2DD3" w:rsidRDefault="00F70755" w:rsidP="00CC551F">
            <w:pPr>
              <w:spacing w:after="0" w:line="240" w:lineRule="auto"/>
              <w:jc w:val="left"/>
              <w:rPr>
                <w:rFonts w:ascii="Calibri" w:eastAsia="Times New Roman" w:hAnsi="Calibri" w:cs="Calibri"/>
                <w:b/>
                <w:color w:val="000000"/>
                <w:lang w:eastAsia="en-IE"/>
              </w:rPr>
            </w:pPr>
            <w:r w:rsidRPr="002B2DD3">
              <w:rPr>
                <w:rFonts w:ascii="Calibri" w:eastAsia="Times New Roman" w:hAnsi="Calibri" w:cs="Calibri"/>
                <w:b/>
                <w:color w:val="000000"/>
                <w:lang w:eastAsia="en-IE"/>
              </w:rPr>
              <w:t>ID:</w:t>
            </w:r>
          </w:p>
        </w:tc>
        <w:tc>
          <w:tcPr>
            <w:tcW w:w="751" w:type="pct"/>
            <w:shd w:val="clear" w:color="auto" w:fill="auto"/>
            <w:hideMark/>
          </w:tcPr>
          <w:p w:rsidR="00F70755" w:rsidRPr="002B2DD3" w:rsidRDefault="00F70755" w:rsidP="00CC551F">
            <w:pPr>
              <w:spacing w:after="0" w:line="240" w:lineRule="auto"/>
              <w:jc w:val="left"/>
              <w:rPr>
                <w:rFonts w:ascii="Calibri" w:eastAsia="Times New Roman" w:hAnsi="Calibri" w:cs="Calibri"/>
                <w:b/>
                <w:color w:val="000000"/>
                <w:lang w:eastAsia="en-IE"/>
              </w:rPr>
            </w:pPr>
            <w:r w:rsidRPr="002B2DD3">
              <w:rPr>
                <w:rFonts w:ascii="Calibri" w:eastAsia="Times New Roman" w:hAnsi="Calibri" w:cs="Calibri"/>
                <w:b/>
                <w:color w:val="000000"/>
                <w:lang w:eastAsia="en-IE"/>
              </w:rPr>
              <w:t>1</w:t>
            </w: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Called By:</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 xml:space="preserve">Sean </w:t>
            </w:r>
            <w:proofErr w:type="spellStart"/>
            <w:r w:rsidRPr="00F70755">
              <w:rPr>
                <w:rFonts w:ascii="Calibri" w:eastAsia="Times New Roman" w:hAnsi="Calibri" w:cs="Calibri"/>
                <w:color w:val="000000"/>
                <w:lang w:eastAsia="en-IE"/>
              </w:rPr>
              <w:t>Moloney</w:t>
            </w:r>
            <w:proofErr w:type="spellEnd"/>
          </w:p>
        </w:tc>
        <w:tc>
          <w:tcPr>
            <w:tcW w:w="897"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479"/>
        </w:trPr>
        <w:tc>
          <w:tcPr>
            <w:tcW w:w="663"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Attendees:</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proofErr w:type="spellStart"/>
            <w:r w:rsidRPr="00F70755">
              <w:rPr>
                <w:rFonts w:ascii="Calibri" w:eastAsia="Times New Roman" w:hAnsi="Calibri" w:cs="Calibri"/>
                <w:color w:val="000000"/>
                <w:lang w:eastAsia="en-IE"/>
              </w:rPr>
              <w:t>Eoghan</w:t>
            </w:r>
            <w:proofErr w:type="spellEnd"/>
            <w:r w:rsidRPr="00F70755">
              <w:rPr>
                <w:rFonts w:ascii="Calibri" w:eastAsia="Times New Roman" w:hAnsi="Calibri" w:cs="Calibri"/>
                <w:color w:val="000000"/>
                <w:lang w:eastAsia="en-IE"/>
              </w:rPr>
              <w:t xml:space="preserve"> De </w:t>
            </w:r>
            <w:proofErr w:type="spellStart"/>
            <w:r w:rsidRPr="00F70755">
              <w:rPr>
                <w:rFonts w:ascii="Calibri" w:eastAsia="Times New Roman" w:hAnsi="Calibri" w:cs="Calibri"/>
                <w:color w:val="000000"/>
                <w:lang w:eastAsia="en-IE"/>
              </w:rPr>
              <w:t>Bhal</w:t>
            </w:r>
            <w:proofErr w:type="spellEnd"/>
            <w:r w:rsidRPr="00F70755">
              <w:rPr>
                <w:rFonts w:ascii="Calibri" w:eastAsia="Times New Roman" w:hAnsi="Calibri" w:cs="Calibri"/>
                <w:color w:val="000000"/>
                <w:lang w:eastAsia="en-IE"/>
              </w:rPr>
              <w:t xml:space="preserve">, Sean </w:t>
            </w:r>
            <w:proofErr w:type="spellStart"/>
            <w:r w:rsidRPr="00F70755">
              <w:rPr>
                <w:rFonts w:ascii="Calibri" w:eastAsia="Times New Roman" w:hAnsi="Calibri" w:cs="Calibri"/>
                <w:color w:val="000000"/>
                <w:lang w:eastAsia="en-IE"/>
              </w:rPr>
              <w:t>Moloney</w:t>
            </w:r>
            <w:proofErr w:type="spellEnd"/>
            <w:r w:rsidRPr="00F70755">
              <w:rPr>
                <w:rFonts w:ascii="Calibri" w:eastAsia="Times New Roman" w:hAnsi="Calibri" w:cs="Calibri"/>
                <w:color w:val="000000"/>
                <w:lang w:eastAsia="en-IE"/>
              </w:rPr>
              <w:t>,</w:t>
            </w:r>
            <w:r w:rsidRPr="00F70755">
              <w:rPr>
                <w:rFonts w:ascii="Calibri" w:eastAsia="Times New Roman" w:hAnsi="Calibri" w:cs="Calibri"/>
                <w:color w:val="000000"/>
                <w:lang w:eastAsia="en-IE"/>
              </w:rPr>
              <w:br/>
              <w:t xml:space="preserve">Joseph Tierney, Nikos </w:t>
            </w:r>
            <w:proofErr w:type="spellStart"/>
            <w:r w:rsidRPr="00F70755">
              <w:rPr>
                <w:rFonts w:ascii="Calibri" w:eastAsia="Times New Roman" w:hAnsi="Calibri" w:cs="Calibri"/>
                <w:color w:val="000000"/>
                <w:lang w:eastAsia="en-IE"/>
              </w:rPr>
              <w:t>Vourdanos</w:t>
            </w:r>
            <w:proofErr w:type="spellEnd"/>
          </w:p>
        </w:tc>
        <w:tc>
          <w:tcPr>
            <w:tcW w:w="897"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F70755" w:rsidRPr="00F70755" w:rsidTr="009F7C0A">
        <w:trPr>
          <w:trHeight w:val="299"/>
        </w:trPr>
        <w:tc>
          <w:tcPr>
            <w:tcW w:w="663"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I</w:t>
            </w:r>
          </w:p>
        </w:tc>
        <w:tc>
          <w:tcPr>
            <w:tcW w:w="4337" w:type="pct"/>
            <w:gridSpan w:val="3"/>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Open Meeting</w:t>
            </w:r>
          </w:p>
        </w:tc>
      </w:tr>
      <w:tr w:rsidR="009E1EAC" w:rsidRPr="00F70755" w:rsidTr="009F7C0A">
        <w:trPr>
          <w:trHeight w:val="479"/>
        </w:trPr>
        <w:tc>
          <w:tcPr>
            <w:tcW w:w="663" w:type="pct"/>
            <w:shd w:val="clear" w:color="auto" w:fill="auto"/>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Objective: Present ideas and options - Delegate tasks</w:t>
            </w:r>
            <w:r w:rsidRPr="00F70755">
              <w:rPr>
                <w:rFonts w:ascii="Calibri" w:eastAsia="Times New Roman" w:hAnsi="Calibri" w:cs="Calibri"/>
                <w:color w:val="000000"/>
                <w:lang w:eastAsia="en-IE"/>
              </w:rPr>
              <w:br/>
              <w:t>and positions to team members</w:t>
            </w:r>
          </w:p>
        </w:tc>
        <w:tc>
          <w:tcPr>
            <w:tcW w:w="1649" w:type="pct"/>
            <w:gridSpan w:val="2"/>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 xml:space="preserve">Notes: Called - </w:t>
            </w:r>
            <w:proofErr w:type="gramStart"/>
            <w:r w:rsidRPr="00F70755">
              <w:rPr>
                <w:rFonts w:ascii="Calibri" w:eastAsia="Times New Roman" w:hAnsi="Calibri" w:cs="Calibri"/>
                <w:color w:val="000000"/>
                <w:lang w:eastAsia="en-IE"/>
              </w:rPr>
              <w:t>Sean</w:t>
            </w:r>
            <w:proofErr w:type="gramEnd"/>
            <w:r w:rsidRPr="00F70755">
              <w:rPr>
                <w:rFonts w:ascii="Calibri" w:eastAsia="Times New Roman" w:hAnsi="Calibri" w:cs="Calibri"/>
                <w:color w:val="000000"/>
                <w:lang w:eastAsia="en-IE"/>
              </w:rPr>
              <w:br/>
              <w:t xml:space="preserve">(1:30 </w:t>
            </w:r>
            <w:r w:rsidR="00793E8A" w:rsidRPr="00F70755">
              <w:rPr>
                <w:rFonts w:ascii="Calibri" w:eastAsia="Times New Roman" w:hAnsi="Calibri" w:cs="Calibri"/>
                <w:color w:val="000000"/>
                <w:lang w:eastAsia="en-IE"/>
              </w:rPr>
              <w:t>p.m.</w:t>
            </w:r>
            <w:r w:rsidRPr="00F70755">
              <w:rPr>
                <w:rFonts w:ascii="Calibri" w:eastAsia="Times New Roman" w:hAnsi="Calibri" w:cs="Calibri"/>
                <w:color w:val="000000"/>
                <w:lang w:eastAsia="en-IE"/>
              </w:rPr>
              <w:t>)</w:t>
            </w: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33792D" w:rsidRPr="00F70755" w:rsidTr="009F7C0A">
        <w:trPr>
          <w:trHeight w:val="299"/>
        </w:trPr>
        <w:tc>
          <w:tcPr>
            <w:tcW w:w="663"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II</w:t>
            </w:r>
          </w:p>
        </w:tc>
        <w:tc>
          <w:tcPr>
            <w:tcW w:w="2688"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Action Items from Previous Meeting</w:t>
            </w:r>
          </w:p>
        </w:tc>
        <w:tc>
          <w:tcPr>
            <w:tcW w:w="897"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Responsible</w:t>
            </w:r>
          </w:p>
        </w:tc>
        <w:tc>
          <w:tcPr>
            <w:tcW w:w="751"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Due Date</w:t>
            </w: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1</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N/A</w:t>
            </w:r>
          </w:p>
        </w:tc>
        <w:tc>
          <w:tcPr>
            <w:tcW w:w="897"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2</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3</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33792D" w:rsidRPr="00F70755" w:rsidTr="009F7C0A">
        <w:trPr>
          <w:trHeight w:val="299"/>
        </w:trPr>
        <w:tc>
          <w:tcPr>
            <w:tcW w:w="663"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III</w:t>
            </w:r>
          </w:p>
        </w:tc>
        <w:tc>
          <w:tcPr>
            <w:tcW w:w="2688"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Agenda Topic</w:t>
            </w:r>
          </w:p>
        </w:tc>
        <w:tc>
          <w:tcPr>
            <w:tcW w:w="897"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Notes</w:t>
            </w:r>
          </w:p>
        </w:tc>
        <w:tc>
          <w:tcPr>
            <w:tcW w:w="751"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 </w:t>
            </w: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1</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Setup - Ensuring awareness of agenda / Request for any additional items</w:t>
            </w:r>
          </w:p>
        </w:tc>
        <w:tc>
          <w:tcPr>
            <w:tcW w:w="1649" w:type="pct"/>
            <w:gridSpan w:val="2"/>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2</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Present company options - Discuss</w:t>
            </w:r>
          </w:p>
        </w:tc>
        <w:tc>
          <w:tcPr>
            <w:tcW w:w="1649" w:type="pct"/>
            <w:gridSpan w:val="2"/>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Selected Amazon</w:t>
            </w: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3</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Delegate research tasks</w:t>
            </w:r>
          </w:p>
        </w:tc>
        <w:tc>
          <w:tcPr>
            <w:tcW w:w="1649" w:type="pct"/>
            <w:gridSpan w:val="2"/>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Everyone happy with tasks</w:t>
            </w: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4</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Other</w:t>
            </w:r>
          </w:p>
        </w:tc>
        <w:tc>
          <w:tcPr>
            <w:tcW w:w="1649" w:type="pct"/>
            <w:gridSpan w:val="2"/>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Discussion on project structure</w:t>
            </w: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33792D" w:rsidRPr="00F70755" w:rsidTr="009F7C0A">
        <w:trPr>
          <w:trHeight w:val="299"/>
        </w:trPr>
        <w:tc>
          <w:tcPr>
            <w:tcW w:w="663"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IV</w:t>
            </w:r>
          </w:p>
        </w:tc>
        <w:tc>
          <w:tcPr>
            <w:tcW w:w="2688"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Action Items</w:t>
            </w:r>
          </w:p>
        </w:tc>
        <w:tc>
          <w:tcPr>
            <w:tcW w:w="897"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Responsible</w:t>
            </w:r>
          </w:p>
        </w:tc>
        <w:tc>
          <w:tcPr>
            <w:tcW w:w="751"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Due</w:t>
            </w: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1</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Volunteer - SWOT</w:t>
            </w:r>
          </w:p>
        </w:tc>
        <w:tc>
          <w:tcPr>
            <w:tcW w:w="897"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Joseph</w:t>
            </w:r>
          </w:p>
        </w:tc>
        <w:tc>
          <w:tcPr>
            <w:tcW w:w="751"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One week</w:t>
            </w: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2</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Delegation - Company Summary and "Selling Point"</w:t>
            </w:r>
          </w:p>
        </w:tc>
        <w:tc>
          <w:tcPr>
            <w:tcW w:w="897"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proofErr w:type="spellStart"/>
            <w:r w:rsidRPr="00F70755">
              <w:rPr>
                <w:rFonts w:ascii="Calibri" w:eastAsia="Times New Roman" w:hAnsi="Calibri" w:cs="Calibri"/>
                <w:color w:val="000000"/>
                <w:lang w:eastAsia="en-IE"/>
              </w:rPr>
              <w:t>Eoghan</w:t>
            </w:r>
            <w:proofErr w:type="spellEnd"/>
          </w:p>
        </w:tc>
        <w:tc>
          <w:tcPr>
            <w:tcW w:w="751"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One week</w:t>
            </w: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3</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Delegation - Competition and Market</w:t>
            </w:r>
          </w:p>
        </w:tc>
        <w:tc>
          <w:tcPr>
            <w:tcW w:w="897"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Nikos</w:t>
            </w:r>
          </w:p>
        </w:tc>
        <w:tc>
          <w:tcPr>
            <w:tcW w:w="751"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One week</w:t>
            </w: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4</w:t>
            </w:r>
          </w:p>
        </w:tc>
        <w:tc>
          <w:tcPr>
            <w:tcW w:w="2688" w:type="pct"/>
            <w:shd w:val="clear" w:color="auto" w:fill="auto"/>
            <w:hideMark/>
          </w:tcPr>
          <w:p w:rsidR="00F70755" w:rsidRPr="00F70755" w:rsidRDefault="004E2FC7" w:rsidP="004E2FC7">
            <w:pPr>
              <w:spacing w:after="0" w:line="240" w:lineRule="auto"/>
              <w:jc w:val="left"/>
              <w:rPr>
                <w:rFonts w:ascii="Calibri" w:eastAsia="Times New Roman" w:hAnsi="Calibri" w:cs="Calibri"/>
                <w:color w:val="000000"/>
                <w:lang w:eastAsia="en-IE"/>
              </w:rPr>
            </w:pPr>
            <w:r>
              <w:rPr>
                <w:rFonts w:ascii="Calibri" w:eastAsia="Times New Roman" w:hAnsi="Calibri" w:cs="Calibri"/>
                <w:color w:val="000000"/>
                <w:lang w:eastAsia="en-IE"/>
              </w:rPr>
              <w:t>Volunteer - Finances</w:t>
            </w:r>
            <w:r w:rsidR="00F70755" w:rsidRPr="00F70755">
              <w:rPr>
                <w:rFonts w:ascii="Calibri" w:eastAsia="Times New Roman" w:hAnsi="Calibri" w:cs="Calibri"/>
                <w:color w:val="000000"/>
                <w:lang w:eastAsia="en-IE"/>
              </w:rPr>
              <w:t xml:space="preserve"> and Industry</w:t>
            </w:r>
            <w:r>
              <w:rPr>
                <w:rFonts w:ascii="Calibri" w:eastAsia="Times New Roman" w:hAnsi="Calibri" w:cs="Calibri"/>
                <w:color w:val="000000"/>
                <w:lang w:eastAsia="en-IE"/>
              </w:rPr>
              <w:t xml:space="preserve"> Leaders</w:t>
            </w:r>
          </w:p>
        </w:tc>
        <w:tc>
          <w:tcPr>
            <w:tcW w:w="897"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Sean</w:t>
            </w:r>
          </w:p>
        </w:tc>
        <w:tc>
          <w:tcPr>
            <w:tcW w:w="751" w:type="pct"/>
            <w:shd w:val="clear" w:color="auto" w:fill="auto"/>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One week</w:t>
            </w:r>
          </w:p>
        </w:tc>
      </w:tr>
      <w:tr w:rsidR="00A529E6" w:rsidRPr="00F70755" w:rsidTr="009F7C0A">
        <w:trPr>
          <w:trHeight w:val="239"/>
        </w:trPr>
        <w:tc>
          <w:tcPr>
            <w:tcW w:w="663" w:type="pct"/>
            <w:shd w:val="clear" w:color="000000" w:fill="D8E4BC"/>
            <w:hideMark/>
          </w:tcPr>
          <w:p w:rsidR="00F70755" w:rsidRPr="00F70755" w:rsidRDefault="00F70755" w:rsidP="00CC551F">
            <w:pPr>
              <w:spacing w:after="0" w:line="240" w:lineRule="auto"/>
              <w:jc w:val="left"/>
              <w:rPr>
                <w:rFonts w:ascii="Calibri" w:eastAsia="Times New Roman" w:hAnsi="Calibri" w:cs="Calibri"/>
                <w:color w:val="000000"/>
                <w:lang w:eastAsia="en-IE"/>
              </w:rPr>
            </w:pPr>
            <w:r w:rsidRPr="00F70755">
              <w:rPr>
                <w:rFonts w:ascii="Calibri" w:eastAsia="Times New Roman" w:hAnsi="Calibri" w:cs="Calibri"/>
                <w:color w:val="000000"/>
                <w:lang w:eastAsia="en-IE"/>
              </w:rPr>
              <w:t>5</w:t>
            </w:r>
          </w:p>
        </w:tc>
        <w:tc>
          <w:tcPr>
            <w:tcW w:w="2688" w:type="pct"/>
            <w:shd w:val="clear" w:color="auto" w:fill="auto"/>
            <w:hideMark/>
          </w:tcPr>
          <w:p w:rsidR="00F70755" w:rsidRPr="00F70755" w:rsidRDefault="00F70755" w:rsidP="00CC551F">
            <w:pPr>
              <w:spacing w:after="0" w:line="240" w:lineRule="auto"/>
              <w:jc w:val="left"/>
              <w:rPr>
                <w:rFonts w:ascii="Calibri" w:eastAsia="Times New Roman" w:hAnsi="Calibri" w:cs="Calibri"/>
                <w:b/>
                <w:bCs/>
                <w:color w:val="000000"/>
                <w:lang w:eastAsia="en-IE"/>
              </w:rPr>
            </w:pPr>
            <w:r w:rsidRPr="00F70755">
              <w:rPr>
                <w:rFonts w:ascii="Calibri" w:eastAsia="Times New Roman" w:hAnsi="Calibri" w:cs="Calibri"/>
                <w:b/>
                <w:bCs/>
                <w:color w:val="000000"/>
                <w:lang w:eastAsia="en-IE"/>
              </w:rPr>
              <w:t>Delegation - Research and build library of references</w:t>
            </w:r>
          </w:p>
        </w:tc>
        <w:tc>
          <w:tcPr>
            <w:tcW w:w="897" w:type="pct"/>
            <w:shd w:val="clear" w:color="auto" w:fill="auto"/>
            <w:hideMark/>
          </w:tcPr>
          <w:p w:rsidR="00F70755" w:rsidRPr="00F70755" w:rsidRDefault="00F70755" w:rsidP="00CC551F">
            <w:pPr>
              <w:spacing w:after="0" w:line="240" w:lineRule="auto"/>
              <w:jc w:val="left"/>
              <w:rPr>
                <w:rFonts w:ascii="Calibri" w:eastAsia="Times New Roman" w:hAnsi="Calibri" w:cs="Calibri"/>
                <w:b/>
                <w:bCs/>
                <w:color w:val="000000"/>
                <w:lang w:eastAsia="en-IE"/>
              </w:rPr>
            </w:pPr>
            <w:r w:rsidRPr="00F70755">
              <w:rPr>
                <w:rFonts w:ascii="Calibri" w:eastAsia="Times New Roman" w:hAnsi="Calibri" w:cs="Calibri"/>
                <w:b/>
                <w:bCs/>
                <w:color w:val="000000"/>
                <w:lang w:eastAsia="en-IE"/>
              </w:rPr>
              <w:t>All</w:t>
            </w:r>
          </w:p>
        </w:tc>
        <w:tc>
          <w:tcPr>
            <w:tcW w:w="751" w:type="pct"/>
            <w:shd w:val="clear" w:color="auto" w:fill="auto"/>
            <w:hideMark/>
          </w:tcPr>
          <w:p w:rsidR="00F70755" w:rsidRPr="00F70755" w:rsidRDefault="00F70755" w:rsidP="00CC551F">
            <w:pPr>
              <w:spacing w:after="0" w:line="240" w:lineRule="auto"/>
              <w:jc w:val="left"/>
              <w:rPr>
                <w:rFonts w:ascii="Calibri" w:eastAsia="Times New Roman" w:hAnsi="Calibri" w:cs="Calibri"/>
                <w:b/>
                <w:bCs/>
                <w:color w:val="000000"/>
                <w:lang w:eastAsia="en-IE"/>
              </w:rPr>
            </w:pPr>
            <w:r w:rsidRPr="00F70755">
              <w:rPr>
                <w:rFonts w:ascii="Calibri" w:eastAsia="Times New Roman" w:hAnsi="Calibri" w:cs="Calibri"/>
                <w:b/>
                <w:bCs/>
                <w:color w:val="000000"/>
                <w:lang w:eastAsia="en-IE"/>
              </w:rPr>
              <w:t>One week</w:t>
            </w: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Calibri" w:eastAsia="Times New Roman" w:hAnsi="Calibri" w:cs="Calibri"/>
                <w:b/>
                <w:bCs/>
                <w:color w:val="00000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A529E6" w:rsidRPr="00F70755" w:rsidTr="009F7C0A">
        <w:trPr>
          <w:trHeight w:val="239"/>
        </w:trPr>
        <w:tc>
          <w:tcPr>
            <w:tcW w:w="663"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2688"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F70755" w:rsidRPr="00F70755" w:rsidRDefault="00F70755" w:rsidP="00CC551F">
            <w:pPr>
              <w:spacing w:after="0" w:line="240" w:lineRule="auto"/>
              <w:jc w:val="left"/>
              <w:rPr>
                <w:rFonts w:ascii="Times New Roman" w:eastAsia="Times New Roman" w:hAnsi="Times New Roman" w:cs="Times New Roman"/>
                <w:sz w:val="20"/>
                <w:szCs w:val="20"/>
                <w:lang w:eastAsia="en-IE"/>
              </w:rPr>
            </w:pPr>
          </w:p>
        </w:tc>
      </w:tr>
      <w:tr w:rsidR="0033792D" w:rsidRPr="00F70755" w:rsidTr="009F7C0A">
        <w:trPr>
          <w:trHeight w:val="299"/>
        </w:trPr>
        <w:tc>
          <w:tcPr>
            <w:tcW w:w="663"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V</w:t>
            </w:r>
          </w:p>
        </w:tc>
        <w:tc>
          <w:tcPr>
            <w:tcW w:w="2688"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Close Meeting</w:t>
            </w:r>
          </w:p>
        </w:tc>
        <w:tc>
          <w:tcPr>
            <w:tcW w:w="897" w:type="pct"/>
            <w:shd w:val="clear" w:color="000000" w:fill="76933C"/>
            <w:hideMark/>
          </w:tcPr>
          <w:p w:rsidR="00F70755" w:rsidRPr="00F70755" w:rsidRDefault="00F70755" w:rsidP="00CC551F">
            <w:pPr>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 </w:t>
            </w:r>
          </w:p>
        </w:tc>
        <w:tc>
          <w:tcPr>
            <w:tcW w:w="751" w:type="pct"/>
            <w:shd w:val="clear" w:color="000000" w:fill="76933C"/>
            <w:hideMark/>
          </w:tcPr>
          <w:p w:rsidR="00F70755" w:rsidRPr="00F70755" w:rsidRDefault="00F70755" w:rsidP="00CC551F">
            <w:pPr>
              <w:keepNext/>
              <w:spacing w:after="0" w:line="240" w:lineRule="auto"/>
              <w:jc w:val="left"/>
              <w:rPr>
                <w:rFonts w:ascii="Calibri" w:eastAsia="Times New Roman" w:hAnsi="Calibri" w:cs="Calibri"/>
                <w:b/>
                <w:bCs/>
                <w:color w:val="FFFFFF"/>
                <w:sz w:val="28"/>
                <w:szCs w:val="28"/>
                <w:lang w:eastAsia="en-IE"/>
              </w:rPr>
            </w:pPr>
            <w:r w:rsidRPr="00F70755">
              <w:rPr>
                <w:rFonts w:ascii="Calibri" w:eastAsia="Times New Roman" w:hAnsi="Calibri" w:cs="Calibri"/>
                <w:b/>
                <w:bCs/>
                <w:color w:val="FFFFFF"/>
                <w:sz w:val="28"/>
                <w:szCs w:val="28"/>
                <w:lang w:eastAsia="en-IE"/>
              </w:rPr>
              <w:t> </w:t>
            </w:r>
          </w:p>
        </w:tc>
      </w:tr>
    </w:tbl>
    <w:p w:rsidR="00D67E6A" w:rsidRDefault="00CC551F" w:rsidP="00CC551F">
      <w:pPr>
        <w:pStyle w:val="Caption"/>
        <w:spacing w:before="240"/>
        <w:jc w:val="center"/>
      </w:pPr>
      <w:bookmarkStart w:id="39" w:name="_Toc475791286"/>
      <w:bookmarkStart w:id="40" w:name="_Toc475791710"/>
      <w:r w:rsidRPr="00CC551F">
        <w:rPr>
          <w:i w:val="0"/>
        </w:rPr>
        <w:t xml:space="preserve">Table </w:t>
      </w:r>
      <w:r w:rsidRPr="00CC551F">
        <w:rPr>
          <w:i w:val="0"/>
        </w:rPr>
        <w:fldChar w:fldCharType="begin"/>
      </w:r>
      <w:r w:rsidRPr="00CC551F">
        <w:rPr>
          <w:i w:val="0"/>
        </w:rPr>
        <w:instrText xml:space="preserve"> SEQ Table \* ARABIC </w:instrText>
      </w:r>
      <w:r w:rsidRPr="00CC551F">
        <w:rPr>
          <w:i w:val="0"/>
        </w:rPr>
        <w:fldChar w:fldCharType="separate"/>
      </w:r>
      <w:r w:rsidR="009139CE">
        <w:rPr>
          <w:i w:val="0"/>
          <w:noProof/>
        </w:rPr>
        <w:t>1</w:t>
      </w:r>
      <w:r w:rsidRPr="00CC551F">
        <w:rPr>
          <w:i w:val="0"/>
        </w:rPr>
        <w:fldChar w:fldCharType="end"/>
      </w:r>
      <w:r w:rsidRPr="00CC551F">
        <w:rPr>
          <w:i w:val="0"/>
        </w:rPr>
        <w:t>.</w:t>
      </w:r>
      <w:r>
        <w:t xml:space="preserve"> Minutes for 30th Jan</w:t>
      </w:r>
      <w:r w:rsidR="00E20B9D">
        <w:t>uary</w:t>
      </w:r>
      <w:r>
        <w:t>, 2017</w:t>
      </w:r>
      <w:bookmarkEnd w:id="39"/>
      <w:bookmarkEnd w:id="40"/>
    </w:p>
    <w:p w:rsidR="00D67E6A" w:rsidRDefault="00D67E6A">
      <w:pPr>
        <w:spacing w:line="259" w:lineRule="auto"/>
        <w:jc w:val="left"/>
      </w:pPr>
      <w:r>
        <w:br w:type="page"/>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96"/>
        <w:gridCol w:w="4850"/>
        <w:gridCol w:w="1618"/>
        <w:gridCol w:w="1352"/>
      </w:tblGrid>
      <w:tr w:rsidR="00DA4D04" w:rsidRPr="00DA4D04" w:rsidTr="00D43CE8">
        <w:trPr>
          <w:trHeight w:val="375"/>
        </w:trPr>
        <w:tc>
          <w:tcPr>
            <w:tcW w:w="5000" w:type="pct"/>
            <w:gridSpan w:val="4"/>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Meeting Title / Project Name &amp; Number</w:t>
            </w: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Date:</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06 February 2017</w:t>
            </w:r>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Location:</w:t>
            </w:r>
          </w:p>
        </w:tc>
        <w:tc>
          <w:tcPr>
            <w:tcW w:w="749"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F Block - Library</w:t>
            </w: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Time:</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1:10 p.m. - 1:50 p.m.</w:t>
            </w:r>
          </w:p>
        </w:tc>
        <w:tc>
          <w:tcPr>
            <w:tcW w:w="897" w:type="pct"/>
            <w:shd w:val="clear" w:color="auto" w:fill="auto"/>
            <w:hideMark/>
          </w:tcPr>
          <w:p w:rsidR="00DA4D04" w:rsidRPr="002B2DD3" w:rsidRDefault="00DA4D04" w:rsidP="00DA4D04">
            <w:pPr>
              <w:spacing w:after="0" w:line="240" w:lineRule="auto"/>
              <w:jc w:val="left"/>
              <w:rPr>
                <w:rFonts w:ascii="Calibri" w:eastAsia="Times New Roman" w:hAnsi="Calibri" w:cs="Calibri"/>
                <w:b/>
                <w:color w:val="000000"/>
                <w:lang w:eastAsia="en-IE"/>
              </w:rPr>
            </w:pPr>
            <w:r w:rsidRPr="002B2DD3">
              <w:rPr>
                <w:rFonts w:ascii="Calibri" w:eastAsia="Times New Roman" w:hAnsi="Calibri" w:cs="Calibri"/>
                <w:b/>
                <w:color w:val="000000"/>
                <w:lang w:eastAsia="en-IE"/>
              </w:rPr>
              <w:t>ID:</w:t>
            </w:r>
          </w:p>
        </w:tc>
        <w:tc>
          <w:tcPr>
            <w:tcW w:w="749" w:type="pct"/>
            <w:shd w:val="clear" w:color="auto" w:fill="auto"/>
            <w:hideMark/>
          </w:tcPr>
          <w:p w:rsidR="00DA4D04" w:rsidRPr="002B2DD3" w:rsidRDefault="00DA4D04" w:rsidP="00DA4D04">
            <w:pPr>
              <w:spacing w:after="0" w:line="240" w:lineRule="auto"/>
              <w:jc w:val="left"/>
              <w:rPr>
                <w:rFonts w:ascii="Calibri" w:eastAsia="Times New Roman" w:hAnsi="Calibri" w:cs="Calibri"/>
                <w:b/>
                <w:color w:val="000000"/>
                <w:lang w:eastAsia="en-IE"/>
              </w:rPr>
            </w:pPr>
            <w:r w:rsidRPr="002B2DD3">
              <w:rPr>
                <w:rFonts w:ascii="Calibri" w:eastAsia="Times New Roman" w:hAnsi="Calibri" w:cs="Calibri"/>
                <w:b/>
                <w:color w:val="000000"/>
                <w:lang w:eastAsia="en-IE"/>
              </w:rPr>
              <w:t>2</w:t>
            </w: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Called By:</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 xml:space="preserve">Nikos </w:t>
            </w:r>
            <w:proofErr w:type="spellStart"/>
            <w:r w:rsidRPr="00DA4D04">
              <w:rPr>
                <w:rFonts w:ascii="Calibri" w:eastAsia="Times New Roman" w:hAnsi="Calibri" w:cs="Calibri"/>
                <w:color w:val="000000"/>
                <w:lang w:eastAsia="en-IE"/>
              </w:rPr>
              <w:t>Vourdanos</w:t>
            </w:r>
            <w:proofErr w:type="spellEnd"/>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Attendees:</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proofErr w:type="spellStart"/>
            <w:r w:rsidRPr="00DA4D04">
              <w:rPr>
                <w:rFonts w:ascii="Calibri" w:eastAsia="Times New Roman" w:hAnsi="Calibri" w:cs="Calibri"/>
                <w:color w:val="000000"/>
                <w:lang w:eastAsia="en-IE"/>
              </w:rPr>
              <w:t>Eoghan</w:t>
            </w:r>
            <w:proofErr w:type="spellEnd"/>
            <w:r w:rsidRPr="00DA4D04">
              <w:rPr>
                <w:rFonts w:ascii="Calibri" w:eastAsia="Times New Roman" w:hAnsi="Calibri" w:cs="Calibri"/>
                <w:color w:val="000000"/>
                <w:lang w:eastAsia="en-IE"/>
              </w:rPr>
              <w:t xml:space="preserve"> De </w:t>
            </w:r>
            <w:proofErr w:type="spellStart"/>
            <w:r w:rsidRPr="00DA4D04">
              <w:rPr>
                <w:rFonts w:ascii="Calibri" w:eastAsia="Times New Roman" w:hAnsi="Calibri" w:cs="Calibri"/>
                <w:color w:val="000000"/>
                <w:lang w:eastAsia="en-IE"/>
              </w:rPr>
              <w:t>Bhal</w:t>
            </w:r>
            <w:proofErr w:type="spellEnd"/>
            <w:r w:rsidRPr="00DA4D04">
              <w:rPr>
                <w:rFonts w:ascii="Calibri" w:eastAsia="Times New Roman" w:hAnsi="Calibri" w:cs="Calibri"/>
                <w:color w:val="000000"/>
                <w:lang w:eastAsia="en-IE"/>
              </w:rPr>
              <w:t xml:space="preserve">, Joseph Tierney, Nikos </w:t>
            </w:r>
            <w:proofErr w:type="spellStart"/>
            <w:r w:rsidRPr="00DA4D04">
              <w:rPr>
                <w:rFonts w:ascii="Calibri" w:eastAsia="Times New Roman" w:hAnsi="Calibri" w:cs="Calibri"/>
                <w:color w:val="000000"/>
                <w:lang w:eastAsia="en-IE"/>
              </w:rPr>
              <w:t>Vourdanos</w:t>
            </w:r>
            <w:proofErr w:type="spellEnd"/>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DA4D04" w:rsidRPr="00DA4D04" w:rsidTr="00D43CE8">
        <w:trPr>
          <w:trHeight w:val="375"/>
        </w:trPr>
        <w:tc>
          <w:tcPr>
            <w:tcW w:w="663"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I</w:t>
            </w:r>
          </w:p>
        </w:tc>
        <w:tc>
          <w:tcPr>
            <w:tcW w:w="4337" w:type="pct"/>
            <w:gridSpan w:val="3"/>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Open Meeting</w:t>
            </w:r>
          </w:p>
        </w:tc>
      </w:tr>
      <w:tr w:rsidR="00DA4D04" w:rsidRPr="00DA4D04" w:rsidTr="00764A69">
        <w:trPr>
          <w:trHeight w:val="600"/>
        </w:trPr>
        <w:tc>
          <w:tcPr>
            <w:tcW w:w="663" w:type="pct"/>
            <w:shd w:val="clear" w:color="auto" w:fill="auto"/>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Objective: Present ideas and options - Delegate tasks</w:t>
            </w:r>
            <w:r w:rsidRPr="00DA4D04">
              <w:rPr>
                <w:rFonts w:ascii="Calibri" w:eastAsia="Times New Roman" w:hAnsi="Calibri" w:cs="Calibri"/>
                <w:color w:val="000000"/>
                <w:lang w:eastAsia="en-IE"/>
              </w:rPr>
              <w:br/>
              <w:t>and positions to team members</w:t>
            </w:r>
          </w:p>
        </w:tc>
        <w:tc>
          <w:tcPr>
            <w:tcW w:w="1647" w:type="pct"/>
            <w:gridSpan w:val="2"/>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Notes: Called - Nikos (1:30 p.m.)</w:t>
            </w: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F64E68" w:rsidRPr="00DA4D04" w:rsidTr="00764A69">
        <w:trPr>
          <w:trHeight w:val="375"/>
        </w:trPr>
        <w:tc>
          <w:tcPr>
            <w:tcW w:w="663"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II</w:t>
            </w:r>
          </w:p>
        </w:tc>
        <w:tc>
          <w:tcPr>
            <w:tcW w:w="2690"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Action Items from Previous Meeting</w:t>
            </w:r>
          </w:p>
        </w:tc>
        <w:tc>
          <w:tcPr>
            <w:tcW w:w="897"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Responsible</w:t>
            </w:r>
          </w:p>
        </w:tc>
        <w:tc>
          <w:tcPr>
            <w:tcW w:w="749"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Due Date</w:t>
            </w:r>
          </w:p>
        </w:tc>
      </w:tr>
      <w:tr w:rsidR="00F64E68"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1</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Volunteer - SWOT</w:t>
            </w:r>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Joseph</w:t>
            </w:r>
          </w:p>
        </w:tc>
        <w:tc>
          <w:tcPr>
            <w:tcW w:w="749"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One week</w:t>
            </w:r>
          </w:p>
        </w:tc>
      </w:tr>
      <w:tr w:rsidR="00F64E68"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2</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Delegation - Company Summary and "Selling Point"</w:t>
            </w:r>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proofErr w:type="spellStart"/>
            <w:r w:rsidRPr="00DA4D04">
              <w:rPr>
                <w:rFonts w:ascii="Calibri" w:eastAsia="Times New Roman" w:hAnsi="Calibri" w:cs="Calibri"/>
                <w:color w:val="000000"/>
                <w:lang w:eastAsia="en-IE"/>
              </w:rPr>
              <w:t>Eoghan</w:t>
            </w:r>
            <w:proofErr w:type="spellEnd"/>
          </w:p>
        </w:tc>
        <w:tc>
          <w:tcPr>
            <w:tcW w:w="749"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One week</w:t>
            </w:r>
          </w:p>
        </w:tc>
      </w:tr>
      <w:tr w:rsidR="00F64E68"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3</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Delegation - Competition and Market</w:t>
            </w:r>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Nikos</w:t>
            </w:r>
          </w:p>
        </w:tc>
        <w:tc>
          <w:tcPr>
            <w:tcW w:w="749"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One week</w:t>
            </w:r>
          </w:p>
        </w:tc>
      </w:tr>
      <w:tr w:rsidR="00F64E68"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4</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 xml:space="preserve">Volunteer - </w:t>
            </w:r>
            <w:r w:rsidR="005C2C64">
              <w:rPr>
                <w:rFonts w:ascii="Calibri" w:eastAsia="Times New Roman" w:hAnsi="Calibri" w:cs="Calibri"/>
                <w:color w:val="000000"/>
                <w:lang w:eastAsia="en-IE"/>
              </w:rPr>
              <w:t>Finances</w:t>
            </w:r>
            <w:r w:rsidR="005C2C64" w:rsidRPr="00F70755">
              <w:rPr>
                <w:rFonts w:ascii="Calibri" w:eastAsia="Times New Roman" w:hAnsi="Calibri" w:cs="Calibri"/>
                <w:color w:val="000000"/>
                <w:lang w:eastAsia="en-IE"/>
              </w:rPr>
              <w:t xml:space="preserve"> and Industry</w:t>
            </w:r>
            <w:r w:rsidR="005C2C64">
              <w:rPr>
                <w:rFonts w:ascii="Calibri" w:eastAsia="Times New Roman" w:hAnsi="Calibri" w:cs="Calibri"/>
                <w:color w:val="000000"/>
                <w:lang w:eastAsia="en-IE"/>
              </w:rPr>
              <w:t xml:space="preserve"> Leaders</w:t>
            </w:r>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Sean</w:t>
            </w:r>
          </w:p>
        </w:tc>
        <w:tc>
          <w:tcPr>
            <w:tcW w:w="749"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One week</w:t>
            </w:r>
          </w:p>
        </w:tc>
      </w:tr>
      <w:tr w:rsidR="00F64E68"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5</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b/>
                <w:bCs/>
                <w:color w:val="000000"/>
                <w:lang w:eastAsia="en-IE"/>
              </w:rPr>
            </w:pPr>
            <w:r w:rsidRPr="00DA4D04">
              <w:rPr>
                <w:rFonts w:ascii="Calibri" w:eastAsia="Times New Roman" w:hAnsi="Calibri" w:cs="Calibri"/>
                <w:b/>
                <w:bCs/>
                <w:color w:val="000000"/>
                <w:lang w:eastAsia="en-IE"/>
              </w:rPr>
              <w:t>Delegation - Research and build library of references</w:t>
            </w:r>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b/>
                <w:bCs/>
                <w:color w:val="000000"/>
                <w:lang w:eastAsia="en-IE"/>
              </w:rPr>
            </w:pPr>
            <w:r w:rsidRPr="00DA4D04">
              <w:rPr>
                <w:rFonts w:ascii="Calibri" w:eastAsia="Times New Roman" w:hAnsi="Calibri" w:cs="Calibri"/>
                <w:b/>
                <w:bCs/>
                <w:color w:val="000000"/>
                <w:lang w:eastAsia="en-IE"/>
              </w:rPr>
              <w:t>All</w:t>
            </w:r>
          </w:p>
        </w:tc>
        <w:tc>
          <w:tcPr>
            <w:tcW w:w="749" w:type="pct"/>
            <w:shd w:val="clear" w:color="auto" w:fill="auto"/>
            <w:hideMark/>
          </w:tcPr>
          <w:p w:rsidR="00DA4D04" w:rsidRPr="00DA4D04" w:rsidRDefault="00DA4D04" w:rsidP="00DA4D04">
            <w:pPr>
              <w:spacing w:after="0" w:line="240" w:lineRule="auto"/>
              <w:jc w:val="left"/>
              <w:rPr>
                <w:rFonts w:ascii="Calibri" w:eastAsia="Times New Roman" w:hAnsi="Calibri" w:cs="Calibri"/>
                <w:b/>
                <w:bCs/>
                <w:color w:val="000000"/>
                <w:lang w:eastAsia="en-IE"/>
              </w:rPr>
            </w:pPr>
            <w:r w:rsidRPr="00DA4D04">
              <w:rPr>
                <w:rFonts w:ascii="Calibri" w:eastAsia="Times New Roman" w:hAnsi="Calibri" w:cs="Calibri"/>
                <w:b/>
                <w:bCs/>
                <w:color w:val="000000"/>
                <w:lang w:eastAsia="en-IE"/>
              </w:rPr>
              <w:t>One week</w:t>
            </w:r>
          </w:p>
        </w:tc>
      </w:tr>
      <w:tr w:rsidR="00DA4D04" w:rsidRPr="00DA4D04" w:rsidTr="00764A69">
        <w:trPr>
          <w:trHeight w:val="255"/>
        </w:trPr>
        <w:tc>
          <w:tcPr>
            <w:tcW w:w="663" w:type="pct"/>
            <w:shd w:val="clear" w:color="auto" w:fill="auto"/>
            <w:hideMark/>
          </w:tcPr>
          <w:p w:rsidR="00DA4D04" w:rsidRPr="00DA4D04" w:rsidRDefault="00DA4D04" w:rsidP="00DA4D04">
            <w:pPr>
              <w:spacing w:after="0" w:line="240" w:lineRule="auto"/>
              <w:jc w:val="left"/>
              <w:rPr>
                <w:rFonts w:ascii="Calibri" w:eastAsia="Times New Roman" w:hAnsi="Calibri" w:cs="Calibri"/>
                <w:b/>
                <w:bCs/>
                <w:color w:val="00000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F64E68" w:rsidRPr="00DA4D04" w:rsidTr="00764A69">
        <w:trPr>
          <w:trHeight w:val="375"/>
        </w:trPr>
        <w:tc>
          <w:tcPr>
            <w:tcW w:w="663"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III</w:t>
            </w:r>
          </w:p>
        </w:tc>
        <w:tc>
          <w:tcPr>
            <w:tcW w:w="2690"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Agenda Topic</w:t>
            </w:r>
          </w:p>
        </w:tc>
        <w:tc>
          <w:tcPr>
            <w:tcW w:w="897"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Notes</w:t>
            </w:r>
          </w:p>
        </w:tc>
        <w:tc>
          <w:tcPr>
            <w:tcW w:w="749"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 </w:t>
            </w:r>
          </w:p>
        </w:tc>
      </w:tr>
      <w:tr w:rsidR="00DA4D04"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1</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Setup - Ensuring awareness of agenda / Request for any additional items</w:t>
            </w:r>
          </w:p>
        </w:tc>
        <w:tc>
          <w:tcPr>
            <w:tcW w:w="1647" w:type="pct"/>
            <w:gridSpan w:val="2"/>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p>
        </w:tc>
      </w:tr>
      <w:tr w:rsidR="00DA4D04"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2</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Review research - Discuss</w:t>
            </w:r>
          </w:p>
        </w:tc>
        <w:tc>
          <w:tcPr>
            <w:tcW w:w="1647" w:type="pct"/>
            <w:gridSpan w:val="2"/>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p>
        </w:tc>
      </w:tr>
      <w:tr w:rsidR="00DA4D04"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3</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Expand/Make Suggestions</w:t>
            </w:r>
          </w:p>
        </w:tc>
        <w:tc>
          <w:tcPr>
            <w:tcW w:w="1647" w:type="pct"/>
            <w:gridSpan w:val="2"/>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p>
        </w:tc>
      </w:tr>
      <w:tr w:rsidR="00DA4D04"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4</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Other</w:t>
            </w:r>
          </w:p>
        </w:tc>
        <w:tc>
          <w:tcPr>
            <w:tcW w:w="1647" w:type="pct"/>
            <w:gridSpan w:val="2"/>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F64E68" w:rsidRPr="00DA4D04" w:rsidTr="00764A69">
        <w:trPr>
          <w:trHeight w:val="375"/>
        </w:trPr>
        <w:tc>
          <w:tcPr>
            <w:tcW w:w="663"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IV</w:t>
            </w:r>
          </w:p>
        </w:tc>
        <w:tc>
          <w:tcPr>
            <w:tcW w:w="2690"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Action Items</w:t>
            </w:r>
          </w:p>
        </w:tc>
        <w:tc>
          <w:tcPr>
            <w:tcW w:w="897"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Responsible</w:t>
            </w:r>
          </w:p>
        </w:tc>
        <w:tc>
          <w:tcPr>
            <w:tcW w:w="749"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Due</w:t>
            </w:r>
          </w:p>
        </w:tc>
      </w:tr>
      <w:tr w:rsidR="00F64E68"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1</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Outline research topics further for members</w:t>
            </w:r>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All</w:t>
            </w:r>
          </w:p>
        </w:tc>
        <w:tc>
          <w:tcPr>
            <w:tcW w:w="749" w:type="pct"/>
            <w:shd w:val="clear" w:color="auto" w:fill="auto"/>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One Week</w:t>
            </w:r>
          </w:p>
        </w:tc>
      </w:tr>
      <w:tr w:rsidR="00F64E68" w:rsidRPr="00DA4D04" w:rsidTr="00764A69">
        <w:trPr>
          <w:trHeight w:val="300"/>
        </w:trPr>
        <w:tc>
          <w:tcPr>
            <w:tcW w:w="663" w:type="pct"/>
            <w:shd w:val="clear" w:color="000000" w:fill="D8E4BC"/>
            <w:hideMark/>
          </w:tcPr>
          <w:p w:rsidR="00DA4D04" w:rsidRPr="00DA4D04" w:rsidRDefault="00DA4D04" w:rsidP="00DA4D04">
            <w:pPr>
              <w:spacing w:after="0" w:line="240" w:lineRule="auto"/>
              <w:jc w:val="left"/>
              <w:rPr>
                <w:rFonts w:ascii="Calibri" w:eastAsia="Times New Roman" w:hAnsi="Calibri" w:cs="Calibri"/>
                <w:color w:val="000000"/>
                <w:lang w:eastAsia="en-IE"/>
              </w:rPr>
            </w:pPr>
            <w:r w:rsidRPr="00DA4D04">
              <w:rPr>
                <w:rFonts w:ascii="Calibri" w:eastAsia="Times New Roman" w:hAnsi="Calibri" w:cs="Calibri"/>
                <w:color w:val="000000"/>
                <w:lang w:eastAsia="en-IE"/>
              </w:rPr>
              <w:t>2</w:t>
            </w:r>
          </w:p>
        </w:tc>
        <w:tc>
          <w:tcPr>
            <w:tcW w:w="2690" w:type="pct"/>
            <w:shd w:val="clear" w:color="auto" w:fill="auto"/>
            <w:hideMark/>
          </w:tcPr>
          <w:p w:rsidR="00DA4D04" w:rsidRPr="00DA4D04" w:rsidRDefault="00DA4D04" w:rsidP="00DA4D04">
            <w:pPr>
              <w:spacing w:after="0" w:line="240" w:lineRule="auto"/>
              <w:jc w:val="left"/>
              <w:rPr>
                <w:rFonts w:ascii="Calibri" w:eastAsia="Times New Roman" w:hAnsi="Calibri" w:cs="Calibri"/>
                <w:b/>
                <w:bCs/>
                <w:color w:val="000000"/>
                <w:lang w:eastAsia="en-IE"/>
              </w:rPr>
            </w:pPr>
            <w:r w:rsidRPr="00DA4D04">
              <w:rPr>
                <w:rFonts w:ascii="Calibri" w:eastAsia="Times New Roman" w:hAnsi="Calibri" w:cs="Calibri"/>
                <w:b/>
                <w:bCs/>
                <w:color w:val="000000"/>
                <w:lang w:eastAsia="en-IE"/>
              </w:rPr>
              <w:t>Begin writing / Complete each topic</w:t>
            </w:r>
          </w:p>
        </w:tc>
        <w:tc>
          <w:tcPr>
            <w:tcW w:w="897" w:type="pct"/>
            <w:shd w:val="clear" w:color="auto" w:fill="auto"/>
            <w:hideMark/>
          </w:tcPr>
          <w:p w:rsidR="00DA4D04" w:rsidRPr="00DA4D04" w:rsidRDefault="00DA4D04" w:rsidP="00DA4D04">
            <w:pPr>
              <w:spacing w:after="0" w:line="240" w:lineRule="auto"/>
              <w:jc w:val="left"/>
              <w:rPr>
                <w:rFonts w:ascii="Calibri" w:eastAsia="Times New Roman" w:hAnsi="Calibri" w:cs="Calibri"/>
                <w:b/>
                <w:bCs/>
                <w:color w:val="000000"/>
                <w:lang w:eastAsia="en-IE"/>
              </w:rPr>
            </w:pPr>
            <w:r w:rsidRPr="00DA4D04">
              <w:rPr>
                <w:rFonts w:ascii="Calibri" w:eastAsia="Times New Roman" w:hAnsi="Calibri" w:cs="Calibri"/>
                <w:b/>
                <w:bCs/>
                <w:color w:val="000000"/>
                <w:lang w:eastAsia="en-IE"/>
              </w:rPr>
              <w:t>All</w:t>
            </w:r>
          </w:p>
        </w:tc>
        <w:tc>
          <w:tcPr>
            <w:tcW w:w="749" w:type="pct"/>
            <w:shd w:val="clear" w:color="auto" w:fill="auto"/>
            <w:hideMark/>
          </w:tcPr>
          <w:p w:rsidR="00DA4D04" w:rsidRPr="00DA4D04" w:rsidRDefault="00DA4D04" w:rsidP="00DA4D04">
            <w:pPr>
              <w:spacing w:after="0" w:line="240" w:lineRule="auto"/>
              <w:jc w:val="left"/>
              <w:rPr>
                <w:rFonts w:ascii="Calibri" w:eastAsia="Times New Roman" w:hAnsi="Calibri" w:cs="Calibri"/>
                <w:b/>
                <w:bCs/>
                <w:color w:val="000000"/>
                <w:lang w:eastAsia="en-IE"/>
              </w:rPr>
            </w:pPr>
            <w:r w:rsidRPr="00DA4D04">
              <w:rPr>
                <w:rFonts w:ascii="Calibri" w:eastAsia="Times New Roman" w:hAnsi="Calibri" w:cs="Calibri"/>
                <w:b/>
                <w:bCs/>
                <w:color w:val="000000"/>
                <w:lang w:eastAsia="en-IE"/>
              </w:rPr>
              <w:t>One Week</w:t>
            </w: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DA4D04" w:rsidRPr="00DA4D04" w:rsidTr="00764A69">
        <w:trPr>
          <w:trHeight w:val="300"/>
        </w:trPr>
        <w:tc>
          <w:tcPr>
            <w:tcW w:w="663"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2690"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c>
          <w:tcPr>
            <w:tcW w:w="749" w:type="pct"/>
            <w:shd w:val="clear" w:color="auto" w:fill="auto"/>
            <w:hideMark/>
          </w:tcPr>
          <w:p w:rsidR="00DA4D04" w:rsidRPr="00DA4D04" w:rsidRDefault="00DA4D04" w:rsidP="00DA4D04">
            <w:pPr>
              <w:spacing w:after="0" w:line="240" w:lineRule="auto"/>
              <w:jc w:val="left"/>
              <w:rPr>
                <w:rFonts w:ascii="Times New Roman" w:eastAsia="Times New Roman" w:hAnsi="Times New Roman" w:cs="Times New Roman"/>
                <w:sz w:val="20"/>
                <w:szCs w:val="20"/>
                <w:lang w:eastAsia="en-IE"/>
              </w:rPr>
            </w:pPr>
          </w:p>
        </w:tc>
      </w:tr>
      <w:tr w:rsidR="00F64E68" w:rsidRPr="00DA4D04" w:rsidTr="00764A69">
        <w:trPr>
          <w:trHeight w:val="375"/>
        </w:trPr>
        <w:tc>
          <w:tcPr>
            <w:tcW w:w="663"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V</w:t>
            </w:r>
          </w:p>
        </w:tc>
        <w:tc>
          <w:tcPr>
            <w:tcW w:w="2690"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Close Meeting</w:t>
            </w:r>
          </w:p>
        </w:tc>
        <w:tc>
          <w:tcPr>
            <w:tcW w:w="897"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 </w:t>
            </w:r>
          </w:p>
        </w:tc>
        <w:tc>
          <w:tcPr>
            <w:tcW w:w="749" w:type="pct"/>
            <w:shd w:val="clear" w:color="000000" w:fill="76933C"/>
            <w:hideMark/>
          </w:tcPr>
          <w:p w:rsidR="00DA4D04" w:rsidRPr="00DA4D04" w:rsidRDefault="00DA4D04" w:rsidP="00DA4D04">
            <w:pPr>
              <w:spacing w:after="0" w:line="240" w:lineRule="auto"/>
              <w:jc w:val="left"/>
              <w:rPr>
                <w:rFonts w:ascii="Calibri" w:eastAsia="Times New Roman" w:hAnsi="Calibri" w:cs="Calibri"/>
                <w:b/>
                <w:bCs/>
                <w:color w:val="FFFFFF"/>
                <w:sz w:val="28"/>
                <w:szCs w:val="28"/>
                <w:lang w:eastAsia="en-IE"/>
              </w:rPr>
            </w:pPr>
            <w:r w:rsidRPr="00DA4D04">
              <w:rPr>
                <w:rFonts w:ascii="Calibri" w:eastAsia="Times New Roman" w:hAnsi="Calibri" w:cs="Calibri"/>
                <w:b/>
                <w:bCs/>
                <w:color w:val="FFFFFF"/>
                <w:sz w:val="28"/>
                <w:szCs w:val="28"/>
                <w:lang w:eastAsia="en-IE"/>
              </w:rPr>
              <w:t> </w:t>
            </w:r>
          </w:p>
        </w:tc>
      </w:tr>
    </w:tbl>
    <w:p w:rsidR="00D43CE8" w:rsidRDefault="00845A24" w:rsidP="00845A24">
      <w:pPr>
        <w:pStyle w:val="Caption"/>
        <w:spacing w:before="240"/>
        <w:jc w:val="center"/>
      </w:pPr>
      <w:bookmarkStart w:id="41" w:name="_Toc475791711"/>
      <w:r w:rsidRPr="00845A24">
        <w:rPr>
          <w:i w:val="0"/>
        </w:rPr>
        <w:t xml:space="preserve">Table </w:t>
      </w:r>
      <w:r w:rsidRPr="00845A24">
        <w:rPr>
          <w:i w:val="0"/>
        </w:rPr>
        <w:fldChar w:fldCharType="begin"/>
      </w:r>
      <w:r w:rsidRPr="00845A24">
        <w:rPr>
          <w:i w:val="0"/>
        </w:rPr>
        <w:instrText xml:space="preserve"> SEQ Table \* ARABIC </w:instrText>
      </w:r>
      <w:r w:rsidRPr="00845A24">
        <w:rPr>
          <w:i w:val="0"/>
        </w:rPr>
        <w:fldChar w:fldCharType="separate"/>
      </w:r>
      <w:r w:rsidR="009139CE">
        <w:rPr>
          <w:i w:val="0"/>
          <w:noProof/>
        </w:rPr>
        <w:t>2</w:t>
      </w:r>
      <w:r w:rsidRPr="00845A24">
        <w:rPr>
          <w:i w:val="0"/>
        </w:rPr>
        <w:fldChar w:fldCharType="end"/>
      </w:r>
      <w:r w:rsidRPr="00845A24">
        <w:rPr>
          <w:i w:val="0"/>
        </w:rPr>
        <w:t>.</w:t>
      </w:r>
      <w:r>
        <w:t xml:space="preserve"> </w:t>
      </w:r>
      <w:r w:rsidRPr="003751A9">
        <w:t>Minutes for 6th February, 2017</w:t>
      </w:r>
      <w:bookmarkEnd w:id="41"/>
    </w:p>
    <w:p w:rsidR="00531B1A" w:rsidRDefault="00D43CE8" w:rsidP="00D43CE8">
      <w:pPr>
        <w:spacing w:line="259" w:lineRule="auto"/>
        <w:jc w:val="left"/>
      </w:pPr>
      <w:r>
        <w:br w:type="page"/>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96"/>
        <w:gridCol w:w="4848"/>
        <w:gridCol w:w="1618"/>
        <w:gridCol w:w="1354"/>
      </w:tblGrid>
      <w:tr w:rsidR="007D3785" w:rsidRPr="007D3785" w:rsidTr="00777935">
        <w:trPr>
          <w:trHeight w:val="375"/>
        </w:trPr>
        <w:tc>
          <w:tcPr>
            <w:tcW w:w="5000" w:type="pct"/>
            <w:gridSpan w:val="4"/>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Meeting Title / Project Name &amp; Number</w:t>
            </w: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Date:</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13 February 2017</w:t>
            </w:r>
          </w:p>
        </w:tc>
        <w:tc>
          <w:tcPr>
            <w:tcW w:w="897"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Location:</w:t>
            </w:r>
          </w:p>
        </w:tc>
        <w:tc>
          <w:tcPr>
            <w:tcW w:w="750"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F Block - Library</w:t>
            </w: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Time:</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1:10 p.m. - 1:50 p.m.</w:t>
            </w:r>
          </w:p>
        </w:tc>
        <w:tc>
          <w:tcPr>
            <w:tcW w:w="897" w:type="pct"/>
            <w:shd w:val="clear" w:color="auto" w:fill="auto"/>
            <w:hideMark/>
          </w:tcPr>
          <w:p w:rsidR="007D3785" w:rsidRPr="007D3785" w:rsidRDefault="007D3785" w:rsidP="007D3785">
            <w:pPr>
              <w:spacing w:after="0" w:line="240" w:lineRule="auto"/>
              <w:jc w:val="left"/>
              <w:rPr>
                <w:rFonts w:ascii="Calibri" w:eastAsia="Times New Roman" w:hAnsi="Calibri" w:cs="Calibri"/>
                <w:b/>
                <w:color w:val="000000"/>
                <w:lang w:eastAsia="en-IE"/>
              </w:rPr>
            </w:pPr>
            <w:r w:rsidRPr="007D3785">
              <w:rPr>
                <w:rFonts w:ascii="Calibri" w:eastAsia="Times New Roman" w:hAnsi="Calibri" w:cs="Calibri"/>
                <w:b/>
                <w:color w:val="000000"/>
                <w:lang w:eastAsia="en-IE"/>
              </w:rPr>
              <w:t>ID:</w:t>
            </w:r>
          </w:p>
        </w:tc>
        <w:tc>
          <w:tcPr>
            <w:tcW w:w="750" w:type="pct"/>
            <w:shd w:val="clear" w:color="auto" w:fill="auto"/>
            <w:hideMark/>
          </w:tcPr>
          <w:p w:rsidR="007D3785" w:rsidRPr="007D3785" w:rsidRDefault="007D3785" w:rsidP="007D3785">
            <w:pPr>
              <w:spacing w:after="0" w:line="240" w:lineRule="auto"/>
              <w:jc w:val="left"/>
              <w:rPr>
                <w:rFonts w:ascii="Calibri" w:eastAsia="Times New Roman" w:hAnsi="Calibri" w:cs="Calibri"/>
                <w:b/>
                <w:color w:val="000000"/>
                <w:lang w:eastAsia="en-IE"/>
              </w:rPr>
            </w:pPr>
            <w:r w:rsidRPr="007D3785">
              <w:rPr>
                <w:rFonts w:ascii="Calibri" w:eastAsia="Times New Roman" w:hAnsi="Calibri" w:cs="Calibri"/>
                <w:b/>
                <w:color w:val="000000"/>
                <w:lang w:eastAsia="en-IE"/>
              </w:rPr>
              <w:t>3</w:t>
            </w: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Called By:</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 xml:space="preserve">Sean </w:t>
            </w:r>
            <w:proofErr w:type="spellStart"/>
            <w:r w:rsidRPr="007D3785">
              <w:rPr>
                <w:rFonts w:ascii="Calibri" w:eastAsia="Times New Roman" w:hAnsi="Calibri" w:cs="Calibri"/>
                <w:color w:val="000000"/>
                <w:lang w:eastAsia="en-IE"/>
              </w:rPr>
              <w:t>Moloney</w:t>
            </w:r>
            <w:proofErr w:type="spellEnd"/>
          </w:p>
        </w:tc>
        <w:tc>
          <w:tcPr>
            <w:tcW w:w="897"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123CD6" w:rsidRPr="007D3785" w:rsidTr="00777935">
        <w:trPr>
          <w:trHeight w:val="600"/>
        </w:trPr>
        <w:tc>
          <w:tcPr>
            <w:tcW w:w="663"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Attendees:</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proofErr w:type="spellStart"/>
            <w:r w:rsidRPr="007D3785">
              <w:rPr>
                <w:rFonts w:ascii="Calibri" w:eastAsia="Times New Roman" w:hAnsi="Calibri" w:cs="Calibri"/>
                <w:color w:val="000000"/>
                <w:lang w:eastAsia="en-IE"/>
              </w:rPr>
              <w:t>Eoghan</w:t>
            </w:r>
            <w:proofErr w:type="spellEnd"/>
            <w:r w:rsidRPr="007D3785">
              <w:rPr>
                <w:rFonts w:ascii="Calibri" w:eastAsia="Times New Roman" w:hAnsi="Calibri" w:cs="Calibri"/>
                <w:color w:val="000000"/>
                <w:lang w:eastAsia="en-IE"/>
              </w:rPr>
              <w:t xml:space="preserve"> De </w:t>
            </w:r>
            <w:proofErr w:type="spellStart"/>
            <w:r w:rsidRPr="007D3785">
              <w:rPr>
                <w:rFonts w:ascii="Calibri" w:eastAsia="Times New Roman" w:hAnsi="Calibri" w:cs="Calibri"/>
                <w:color w:val="000000"/>
                <w:lang w:eastAsia="en-IE"/>
              </w:rPr>
              <w:t>Bhal</w:t>
            </w:r>
            <w:proofErr w:type="spellEnd"/>
            <w:r w:rsidRPr="007D3785">
              <w:rPr>
                <w:rFonts w:ascii="Calibri" w:eastAsia="Times New Roman" w:hAnsi="Calibri" w:cs="Calibri"/>
                <w:color w:val="000000"/>
                <w:lang w:eastAsia="en-IE"/>
              </w:rPr>
              <w:t xml:space="preserve">, Sean </w:t>
            </w:r>
            <w:proofErr w:type="spellStart"/>
            <w:r w:rsidRPr="007D3785">
              <w:rPr>
                <w:rFonts w:ascii="Calibri" w:eastAsia="Times New Roman" w:hAnsi="Calibri" w:cs="Calibri"/>
                <w:color w:val="000000"/>
                <w:lang w:eastAsia="en-IE"/>
              </w:rPr>
              <w:t>Moloney</w:t>
            </w:r>
            <w:proofErr w:type="spellEnd"/>
            <w:r w:rsidRPr="007D3785">
              <w:rPr>
                <w:rFonts w:ascii="Calibri" w:eastAsia="Times New Roman" w:hAnsi="Calibri" w:cs="Calibri"/>
                <w:color w:val="000000"/>
                <w:lang w:eastAsia="en-IE"/>
              </w:rPr>
              <w:t>,</w:t>
            </w:r>
            <w:r w:rsidRPr="007D3785">
              <w:rPr>
                <w:rFonts w:ascii="Calibri" w:eastAsia="Times New Roman" w:hAnsi="Calibri" w:cs="Calibri"/>
                <w:color w:val="000000"/>
                <w:lang w:eastAsia="en-IE"/>
              </w:rPr>
              <w:br/>
              <w:t xml:space="preserve">Joseph Tierney, Nikos </w:t>
            </w:r>
            <w:proofErr w:type="spellStart"/>
            <w:r w:rsidRPr="007D3785">
              <w:rPr>
                <w:rFonts w:ascii="Calibri" w:eastAsia="Times New Roman" w:hAnsi="Calibri" w:cs="Calibri"/>
                <w:color w:val="000000"/>
                <w:lang w:eastAsia="en-IE"/>
              </w:rPr>
              <w:t>Vourdanos</w:t>
            </w:r>
            <w:proofErr w:type="spellEnd"/>
          </w:p>
        </w:tc>
        <w:tc>
          <w:tcPr>
            <w:tcW w:w="897"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7D3785" w:rsidRPr="007D3785" w:rsidTr="00777935">
        <w:trPr>
          <w:trHeight w:val="375"/>
        </w:trPr>
        <w:tc>
          <w:tcPr>
            <w:tcW w:w="663"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I</w:t>
            </w:r>
          </w:p>
        </w:tc>
        <w:tc>
          <w:tcPr>
            <w:tcW w:w="4337" w:type="pct"/>
            <w:gridSpan w:val="3"/>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Open Meeting</w:t>
            </w:r>
          </w:p>
        </w:tc>
      </w:tr>
      <w:tr w:rsidR="00777935"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Objective: Review completed topics and discuss presentation</w:t>
            </w:r>
          </w:p>
        </w:tc>
        <w:tc>
          <w:tcPr>
            <w:tcW w:w="1648" w:type="pct"/>
            <w:gridSpan w:val="2"/>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 xml:space="preserve">Notes: Called - Sean (1:10 </w:t>
            </w:r>
            <w:r w:rsidR="00116FE8" w:rsidRPr="007D3785">
              <w:rPr>
                <w:rFonts w:ascii="Calibri" w:eastAsia="Times New Roman" w:hAnsi="Calibri" w:cs="Calibri"/>
                <w:color w:val="000000"/>
                <w:lang w:eastAsia="en-IE"/>
              </w:rPr>
              <w:t>p.m.</w:t>
            </w:r>
            <w:r w:rsidRPr="007D3785">
              <w:rPr>
                <w:rFonts w:ascii="Calibri" w:eastAsia="Times New Roman" w:hAnsi="Calibri" w:cs="Calibri"/>
                <w:color w:val="000000"/>
                <w:lang w:eastAsia="en-IE"/>
              </w:rPr>
              <w:t>)</w:t>
            </w: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6F0611" w:rsidRPr="007D3785" w:rsidTr="00777935">
        <w:trPr>
          <w:trHeight w:val="375"/>
        </w:trPr>
        <w:tc>
          <w:tcPr>
            <w:tcW w:w="663"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II</w:t>
            </w:r>
          </w:p>
        </w:tc>
        <w:tc>
          <w:tcPr>
            <w:tcW w:w="2689"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Action Items from Previous Meeting</w:t>
            </w:r>
          </w:p>
        </w:tc>
        <w:tc>
          <w:tcPr>
            <w:tcW w:w="897"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Responsible</w:t>
            </w:r>
          </w:p>
        </w:tc>
        <w:tc>
          <w:tcPr>
            <w:tcW w:w="750"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Due Date</w:t>
            </w:r>
          </w:p>
        </w:tc>
      </w:tr>
      <w:tr w:rsidR="00123CD6" w:rsidRPr="007D3785" w:rsidTr="00777935">
        <w:trPr>
          <w:trHeight w:val="300"/>
        </w:trPr>
        <w:tc>
          <w:tcPr>
            <w:tcW w:w="663" w:type="pct"/>
            <w:shd w:val="clear" w:color="000000" w:fill="D8E4BC"/>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1</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Outline research topics further for members</w:t>
            </w:r>
          </w:p>
        </w:tc>
        <w:tc>
          <w:tcPr>
            <w:tcW w:w="897"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All</w:t>
            </w:r>
          </w:p>
        </w:tc>
        <w:tc>
          <w:tcPr>
            <w:tcW w:w="750"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One Week</w:t>
            </w:r>
          </w:p>
        </w:tc>
      </w:tr>
      <w:tr w:rsidR="00123CD6" w:rsidRPr="007D3785" w:rsidTr="00777935">
        <w:trPr>
          <w:trHeight w:val="300"/>
        </w:trPr>
        <w:tc>
          <w:tcPr>
            <w:tcW w:w="663" w:type="pct"/>
            <w:shd w:val="clear" w:color="000000" w:fill="D8E4BC"/>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2</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b/>
                <w:bCs/>
                <w:color w:val="000000"/>
                <w:lang w:eastAsia="en-IE"/>
              </w:rPr>
            </w:pPr>
            <w:r w:rsidRPr="007D3785">
              <w:rPr>
                <w:rFonts w:ascii="Calibri" w:eastAsia="Times New Roman" w:hAnsi="Calibri" w:cs="Calibri"/>
                <w:b/>
                <w:bCs/>
                <w:color w:val="000000"/>
                <w:lang w:eastAsia="en-IE"/>
              </w:rPr>
              <w:t>Begin writing / Complete each topic</w:t>
            </w:r>
          </w:p>
        </w:tc>
        <w:tc>
          <w:tcPr>
            <w:tcW w:w="897" w:type="pct"/>
            <w:shd w:val="clear" w:color="auto" w:fill="auto"/>
            <w:hideMark/>
          </w:tcPr>
          <w:p w:rsidR="007D3785" w:rsidRPr="007D3785" w:rsidRDefault="007D3785" w:rsidP="007D3785">
            <w:pPr>
              <w:spacing w:after="0" w:line="240" w:lineRule="auto"/>
              <w:jc w:val="left"/>
              <w:rPr>
                <w:rFonts w:ascii="Calibri" w:eastAsia="Times New Roman" w:hAnsi="Calibri" w:cs="Calibri"/>
                <w:b/>
                <w:bCs/>
                <w:color w:val="000000"/>
                <w:lang w:eastAsia="en-IE"/>
              </w:rPr>
            </w:pPr>
            <w:r w:rsidRPr="007D3785">
              <w:rPr>
                <w:rFonts w:ascii="Calibri" w:eastAsia="Times New Roman" w:hAnsi="Calibri" w:cs="Calibri"/>
                <w:b/>
                <w:bCs/>
                <w:color w:val="000000"/>
                <w:lang w:eastAsia="en-IE"/>
              </w:rPr>
              <w:t>All</w:t>
            </w:r>
          </w:p>
        </w:tc>
        <w:tc>
          <w:tcPr>
            <w:tcW w:w="750" w:type="pct"/>
            <w:shd w:val="clear" w:color="auto" w:fill="auto"/>
            <w:hideMark/>
          </w:tcPr>
          <w:p w:rsidR="007D3785" w:rsidRPr="007D3785" w:rsidRDefault="007D3785" w:rsidP="007D3785">
            <w:pPr>
              <w:spacing w:after="0" w:line="240" w:lineRule="auto"/>
              <w:jc w:val="left"/>
              <w:rPr>
                <w:rFonts w:ascii="Calibri" w:eastAsia="Times New Roman" w:hAnsi="Calibri" w:cs="Calibri"/>
                <w:b/>
                <w:bCs/>
                <w:color w:val="000000"/>
                <w:lang w:eastAsia="en-IE"/>
              </w:rPr>
            </w:pPr>
            <w:r w:rsidRPr="007D3785">
              <w:rPr>
                <w:rFonts w:ascii="Calibri" w:eastAsia="Times New Roman" w:hAnsi="Calibri" w:cs="Calibri"/>
                <w:b/>
                <w:bCs/>
                <w:color w:val="000000"/>
                <w:lang w:eastAsia="en-IE"/>
              </w:rPr>
              <w:t>One Week</w:t>
            </w:r>
          </w:p>
        </w:tc>
      </w:tr>
      <w:tr w:rsidR="00123CD6" w:rsidRPr="007D3785" w:rsidTr="00777935">
        <w:trPr>
          <w:trHeight w:val="255"/>
        </w:trPr>
        <w:tc>
          <w:tcPr>
            <w:tcW w:w="663"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6F0611" w:rsidRPr="007D3785" w:rsidTr="00777935">
        <w:trPr>
          <w:trHeight w:val="375"/>
        </w:trPr>
        <w:tc>
          <w:tcPr>
            <w:tcW w:w="663"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III</w:t>
            </w:r>
          </w:p>
        </w:tc>
        <w:tc>
          <w:tcPr>
            <w:tcW w:w="2689"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Agenda Topic</w:t>
            </w:r>
          </w:p>
        </w:tc>
        <w:tc>
          <w:tcPr>
            <w:tcW w:w="897"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Notes</w:t>
            </w:r>
          </w:p>
        </w:tc>
        <w:tc>
          <w:tcPr>
            <w:tcW w:w="750"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 </w:t>
            </w:r>
          </w:p>
        </w:tc>
      </w:tr>
      <w:tr w:rsidR="00777935" w:rsidRPr="007D3785" w:rsidTr="00777935">
        <w:trPr>
          <w:trHeight w:val="300"/>
        </w:trPr>
        <w:tc>
          <w:tcPr>
            <w:tcW w:w="663" w:type="pct"/>
            <w:shd w:val="clear" w:color="000000" w:fill="D8E4BC"/>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1</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Setup - Ensuring awareness of agenda / Request for any additional items</w:t>
            </w:r>
          </w:p>
        </w:tc>
        <w:tc>
          <w:tcPr>
            <w:tcW w:w="1648" w:type="pct"/>
            <w:gridSpan w:val="2"/>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p>
        </w:tc>
      </w:tr>
      <w:tr w:rsidR="00777935" w:rsidRPr="007D3785" w:rsidTr="00777935">
        <w:trPr>
          <w:trHeight w:val="300"/>
        </w:trPr>
        <w:tc>
          <w:tcPr>
            <w:tcW w:w="663" w:type="pct"/>
            <w:shd w:val="clear" w:color="000000" w:fill="D8E4BC"/>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2</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Review completed work</w:t>
            </w:r>
          </w:p>
        </w:tc>
        <w:tc>
          <w:tcPr>
            <w:tcW w:w="1648" w:type="pct"/>
            <w:gridSpan w:val="2"/>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p>
        </w:tc>
      </w:tr>
      <w:tr w:rsidR="00777935" w:rsidRPr="007D3785" w:rsidTr="003C3FDA">
        <w:trPr>
          <w:trHeight w:val="205"/>
        </w:trPr>
        <w:tc>
          <w:tcPr>
            <w:tcW w:w="663" w:type="pct"/>
            <w:shd w:val="clear" w:color="000000" w:fill="D8E4BC"/>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3</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Delegate and discuss presentation</w:t>
            </w:r>
          </w:p>
        </w:tc>
        <w:tc>
          <w:tcPr>
            <w:tcW w:w="1648" w:type="pct"/>
            <w:gridSpan w:val="2"/>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p>
        </w:tc>
      </w:tr>
      <w:tr w:rsidR="00777935" w:rsidRPr="007D3785" w:rsidTr="00777935">
        <w:trPr>
          <w:trHeight w:val="300"/>
        </w:trPr>
        <w:tc>
          <w:tcPr>
            <w:tcW w:w="663" w:type="pct"/>
            <w:shd w:val="clear" w:color="000000" w:fill="D8E4BC"/>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4</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Other</w:t>
            </w:r>
          </w:p>
        </w:tc>
        <w:tc>
          <w:tcPr>
            <w:tcW w:w="1648" w:type="pct"/>
            <w:gridSpan w:val="2"/>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6F0611" w:rsidRPr="007D3785" w:rsidTr="00777935">
        <w:trPr>
          <w:trHeight w:val="375"/>
        </w:trPr>
        <w:tc>
          <w:tcPr>
            <w:tcW w:w="663"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IV</w:t>
            </w:r>
          </w:p>
        </w:tc>
        <w:tc>
          <w:tcPr>
            <w:tcW w:w="2689"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Action Items</w:t>
            </w:r>
          </w:p>
        </w:tc>
        <w:tc>
          <w:tcPr>
            <w:tcW w:w="897"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Responsible</w:t>
            </w:r>
          </w:p>
        </w:tc>
        <w:tc>
          <w:tcPr>
            <w:tcW w:w="750"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Due</w:t>
            </w:r>
          </w:p>
        </w:tc>
      </w:tr>
      <w:tr w:rsidR="00123CD6" w:rsidRPr="007D3785" w:rsidTr="00777935">
        <w:trPr>
          <w:trHeight w:val="300"/>
        </w:trPr>
        <w:tc>
          <w:tcPr>
            <w:tcW w:w="663" w:type="pct"/>
            <w:shd w:val="clear" w:color="000000" w:fill="D8E4BC"/>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1</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Implement changes based on team feedback</w:t>
            </w:r>
          </w:p>
        </w:tc>
        <w:tc>
          <w:tcPr>
            <w:tcW w:w="897"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All</w:t>
            </w:r>
          </w:p>
        </w:tc>
        <w:tc>
          <w:tcPr>
            <w:tcW w:w="750" w:type="pct"/>
            <w:shd w:val="clear" w:color="auto" w:fill="auto"/>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3 Days</w:t>
            </w:r>
          </w:p>
        </w:tc>
      </w:tr>
      <w:tr w:rsidR="00123CD6" w:rsidRPr="007D3785" w:rsidTr="00777935">
        <w:trPr>
          <w:trHeight w:val="300"/>
        </w:trPr>
        <w:tc>
          <w:tcPr>
            <w:tcW w:w="663" w:type="pct"/>
            <w:shd w:val="clear" w:color="000000" w:fill="D8E4BC"/>
            <w:hideMark/>
          </w:tcPr>
          <w:p w:rsidR="007D3785" w:rsidRPr="007D3785" w:rsidRDefault="007D3785" w:rsidP="007D3785">
            <w:pPr>
              <w:spacing w:after="0" w:line="240" w:lineRule="auto"/>
              <w:jc w:val="left"/>
              <w:rPr>
                <w:rFonts w:ascii="Calibri" w:eastAsia="Times New Roman" w:hAnsi="Calibri" w:cs="Calibri"/>
                <w:color w:val="000000"/>
                <w:lang w:eastAsia="en-IE"/>
              </w:rPr>
            </w:pPr>
            <w:r w:rsidRPr="007D3785">
              <w:rPr>
                <w:rFonts w:ascii="Calibri" w:eastAsia="Times New Roman" w:hAnsi="Calibri" w:cs="Calibri"/>
                <w:color w:val="000000"/>
                <w:lang w:eastAsia="en-IE"/>
              </w:rPr>
              <w:t>2</w:t>
            </w:r>
          </w:p>
        </w:tc>
        <w:tc>
          <w:tcPr>
            <w:tcW w:w="2689" w:type="pct"/>
            <w:shd w:val="clear" w:color="auto" w:fill="auto"/>
            <w:hideMark/>
          </w:tcPr>
          <w:p w:rsidR="007D3785" w:rsidRPr="007D3785" w:rsidRDefault="007D3785" w:rsidP="007D3785">
            <w:pPr>
              <w:spacing w:after="0" w:line="240" w:lineRule="auto"/>
              <w:jc w:val="left"/>
              <w:rPr>
                <w:rFonts w:ascii="Calibri" w:eastAsia="Times New Roman" w:hAnsi="Calibri" w:cs="Calibri"/>
                <w:b/>
                <w:bCs/>
                <w:color w:val="000000"/>
                <w:lang w:eastAsia="en-IE"/>
              </w:rPr>
            </w:pPr>
            <w:r w:rsidRPr="007D3785">
              <w:rPr>
                <w:rFonts w:ascii="Calibri" w:eastAsia="Times New Roman" w:hAnsi="Calibri" w:cs="Calibri"/>
                <w:b/>
                <w:bCs/>
                <w:color w:val="000000"/>
                <w:lang w:eastAsia="en-IE"/>
              </w:rPr>
              <w:t>Complete PowerPoint presentation sections</w:t>
            </w:r>
          </w:p>
        </w:tc>
        <w:tc>
          <w:tcPr>
            <w:tcW w:w="897" w:type="pct"/>
            <w:shd w:val="clear" w:color="auto" w:fill="auto"/>
            <w:hideMark/>
          </w:tcPr>
          <w:p w:rsidR="007D3785" w:rsidRPr="007D3785" w:rsidRDefault="007D3785" w:rsidP="007D3785">
            <w:pPr>
              <w:spacing w:after="0" w:line="240" w:lineRule="auto"/>
              <w:jc w:val="left"/>
              <w:rPr>
                <w:rFonts w:ascii="Calibri" w:eastAsia="Times New Roman" w:hAnsi="Calibri" w:cs="Calibri"/>
                <w:b/>
                <w:bCs/>
                <w:color w:val="000000"/>
                <w:lang w:eastAsia="en-IE"/>
              </w:rPr>
            </w:pPr>
            <w:r w:rsidRPr="007D3785">
              <w:rPr>
                <w:rFonts w:ascii="Calibri" w:eastAsia="Times New Roman" w:hAnsi="Calibri" w:cs="Calibri"/>
                <w:b/>
                <w:bCs/>
                <w:color w:val="000000"/>
                <w:lang w:eastAsia="en-IE"/>
              </w:rPr>
              <w:t>All</w:t>
            </w:r>
          </w:p>
        </w:tc>
        <w:tc>
          <w:tcPr>
            <w:tcW w:w="750" w:type="pct"/>
            <w:shd w:val="clear" w:color="auto" w:fill="auto"/>
            <w:hideMark/>
          </w:tcPr>
          <w:p w:rsidR="007D3785" w:rsidRPr="007D3785" w:rsidRDefault="007D3785" w:rsidP="007D3785">
            <w:pPr>
              <w:spacing w:after="0" w:line="240" w:lineRule="auto"/>
              <w:jc w:val="left"/>
              <w:rPr>
                <w:rFonts w:ascii="Calibri" w:eastAsia="Times New Roman" w:hAnsi="Calibri" w:cs="Calibri"/>
                <w:b/>
                <w:bCs/>
                <w:color w:val="000000"/>
                <w:lang w:eastAsia="en-IE"/>
              </w:rPr>
            </w:pPr>
            <w:r w:rsidRPr="007D3785">
              <w:rPr>
                <w:rFonts w:ascii="Calibri" w:eastAsia="Times New Roman" w:hAnsi="Calibri" w:cs="Calibri"/>
                <w:b/>
                <w:bCs/>
                <w:color w:val="000000"/>
                <w:lang w:eastAsia="en-IE"/>
              </w:rPr>
              <w:t>One Week</w:t>
            </w: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123CD6" w:rsidRPr="007D3785" w:rsidTr="00777935">
        <w:trPr>
          <w:trHeight w:val="300"/>
        </w:trPr>
        <w:tc>
          <w:tcPr>
            <w:tcW w:w="663"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c>
          <w:tcPr>
            <w:tcW w:w="750" w:type="pct"/>
            <w:shd w:val="clear" w:color="auto" w:fill="auto"/>
            <w:hideMark/>
          </w:tcPr>
          <w:p w:rsidR="007D3785" w:rsidRPr="007D3785" w:rsidRDefault="007D3785" w:rsidP="007D3785">
            <w:pPr>
              <w:spacing w:after="0" w:line="240" w:lineRule="auto"/>
              <w:jc w:val="left"/>
              <w:rPr>
                <w:rFonts w:ascii="Times New Roman" w:eastAsia="Times New Roman" w:hAnsi="Times New Roman" w:cs="Times New Roman"/>
                <w:sz w:val="20"/>
                <w:szCs w:val="20"/>
                <w:lang w:eastAsia="en-IE"/>
              </w:rPr>
            </w:pPr>
          </w:p>
        </w:tc>
      </w:tr>
      <w:tr w:rsidR="006F0611" w:rsidRPr="007D3785" w:rsidTr="00777935">
        <w:trPr>
          <w:trHeight w:val="375"/>
        </w:trPr>
        <w:tc>
          <w:tcPr>
            <w:tcW w:w="663"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V</w:t>
            </w:r>
          </w:p>
        </w:tc>
        <w:tc>
          <w:tcPr>
            <w:tcW w:w="2689"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Close Meeting</w:t>
            </w:r>
          </w:p>
        </w:tc>
        <w:tc>
          <w:tcPr>
            <w:tcW w:w="897"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 </w:t>
            </w:r>
          </w:p>
        </w:tc>
        <w:tc>
          <w:tcPr>
            <w:tcW w:w="750" w:type="pct"/>
            <w:shd w:val="clear" w:color="000000" w:fill="76933C"/>
            <w:hideMark/>
          </w:tcPr>
          <w:p w:rsidR="007D3785" w:rsidRPr="007D3785" w:rsidRDefault="007D3785" w:rsidP="007D3785">
            <w:pPr>
              <w:spacing w:after="0" w:line="240" w:lineRule="auto"/>
              <w:jc w:val="left"/>
              <w:rPr>
                <w:rFonts w:ascii="Calibri" w:eastAsia="Times New Roman" w:hAnsi="Calibri" w:cs="Calibri"/>
                <w:b/>
                <w:bCs/>
                <w:color w:val="FFFFFF"/>
                <w:sz w:val="28"/>
                <w:szCs w:val="28"/>
                <w:lang w:eastAsia="en-IE"/>
              </w:rPr>
            </w:pPr>
            <w:r w:rsidRPr="007D3785">
              <w:rPr>
                <w:rFonts w:ascii="Calibri" w:eastAsia="Times New Roman" w:hAnsi="Calibri" w:cs="Calibri"/>
                <w:b/>
                <w:bCs/>
                <w:color w:val="FFFFFF"/>
                <w:sz w:val="28"/>
                <w:szCs w:val="28"/>
                <w:lang w:eastAsia="en-IE"/>
              </w:rPr>
              <w:t> </w:t>
            </w:r>
          </w:p>
        </w:tc>
      </w:tr>
    </w:tbl>
    <w:p w:rsidR="00966FE2" w:rsidRDefault="00966FE2" w:rsidP="00966FE2">
      <w:pPr>
        <w:pStyle w:val="Caption"/>
        <w:spacing w:before="240"/>
        <w:jc w:val="center"/>
      </w:pPr>
      <w:bookmarkStart w:id="42" w:name="_Toc475791712"/>
      <w:r w:rsidRPr="00966FE2">
        <w:rPr>
          <w:i w:val="0"/>
        </w:rPr>
        <w:t xml:space="preserve">Table </w:t>
      </w:r>
      <w:r w:rsidRPr="00966FE2">
        <w:rPr>
          <w:i w:val="0"/>
        </w:rPr>
        <w:fldChar w:fldCharType="begin"/>
      </w:r>
      <w:r w:rsidRPr="00966FE2">
        <w:rPr>
          <w:i w:val="0"/>
        </w:rPr>
        <w:instrText xml:space="preserve"> SEQ Table \* ARABIC </w:instrText>
      </w:r>
      <w:r w:rsidRPr="00966FE2">
        <w:rPr>
          <w:i w:val="0"/>
        </w:rPr>
        <w:fldChar w:fldCharType="separate"/>
      </w:r>
      <w:r w:rsidR="009139CE">
        <w:rPr>
          <w:i w:val="0"/>
          <w:noProof/>
        </w:rPr>
        <w:t>3</w:t>
      </w:r>
      <w:r w:rsidRPr="00966FE2">
        <w:rPr>
          <w:i w:val="0"/>
        </w:rPr>
        <w:fldChar w:fldCharType="end"/>
      </w:r>
      <w:r w:rsidRPr="00966FE2">
        <w:rPr>
          <w:i w:val="0"/>
        </w:rPr>
        <w:t>.</w:t>
      </w:r>
      <w:r w:rsidRPr="00817126">
        <w:t xml:space="preserve"> Minutes for 13th February, 2017</w:t>
      </w:r>
      <w:bookmarkEnd w:id="42"/>
    </w:p>
    <w:p w:rsidR="0060013A" w:rsidRPr="00764A69" w:rsidRDefault="00764A69" w:rsidP="00764A69">
      <w:pPr>
        <w:spacing w:line="259" w:lineRule="auto"/>
        <w:jc w:val="left"/>
        <w:rPr>
          <w:i/>
          <w:iCs/>
          <w:color w:val="44546A" w:themeColor="text2"/>
          <w:sz w:val="18"/>
          <w:szCs w:val="18"/>
        </w:rPr>
      </w:pPr>
      <w:r>
        <w:br w:type="page"/>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96"/>
        <w:gridCol w:w="4848"/>
        <w:gridCol w:w="1618"/>
        <w:gridCol w:w="1354"/>
      </w:tblGrid>
      <w:tr w:rsidR="0060013A" w:rsidRPr="0060013A" w:rsidTr="00777935">
        <w:trPr>
          <w:trHeight w:val="375"/>
        </w:trPr>
        <w:tc>
          <w:tcPr>
            <w:tcW w:w="5000" w:type="pct"/>
            <w:gridSpan w:val="4"/>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Meeting Title / Project Name &amp; Number</w:t>
            </w: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Date:</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20 February 2017</w:t>
            </w:r>
          </w:p>
        </w:tc>
        <w:tc>
          <w:tcPr>
            <w:tcW w:w="897"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Location:</w:t>
            </w:r>
          </w:p>
        </w:tc>
        <w:tc>
          <w:tcPr>
            <w:tcW w:w="751"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F Block - Library</w:t>
            </w: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Time:</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1:30 p.m. - 4:00 p.m.</w:t>
            </w:r>
          </w:p>
        </w:tc>
        <w:tc>
          <w:tcPr>
            <w:tcW w:w="897" w:type="pct"/>
            <w:shd w:val="clear" w:color="auto" w:fill="auto"/>
            <w:hideMark/>
          </w:tcPr>
          <w:p w:rsidR="0060013A" w:rsidRPr="0060013A" w:rsidRDefault="0060013A" w:rsidP="0060013A">
            <w:pPr>
              <w:spacing w:after="0" w:line="240" w:lineRule="auto"/>
              <w:jc w:val="left"/>
              <w:rPr>
                <w:rFonts w:ascii="Calibri" w:eastAsia="Times New Roman" w:hAnsi="Calibri" w:cs="Calibri"/>
                <w:b/>
                <w:color w:val="000000"/>
                <w:lang w:eastAsia="en-IE"/>
              </w:rPr>
            </w:pPr>
            <w:r w:rsidRPr="0060013A">
              <w:rPr>
                <w:rFonts w:ascii="Calibri" w:eastAsia="Times New Roman" w:hAnsi="Calibri" w:cs="Calibri"/>
                <w:b/>
                <w:color w:val="000000"/>
                <w:lang w:eastAsia="en-IE"/>
              </w:rPr>
              <w:t>ID:</w:t>
            </w:r>
          </w:p>
        </w:tc>
        <w:tc>
          <w:tcPr>
            <w:tcW w:w="751" w:type="pct"/>
            <w:shd w:val="clear" w:color="auto" w:fill="auto"/>
            <w:hideMark/>
          </w:tcPr>
          <w:p w:rsidR="0060013A" w:rsidRPr="0060013A" w:rsidRDefault="0060013A" w:rsidP="0060013A">
            <w:pPr>
              <w:spacing w:after="0" w:line="240" w:lineRule="auto"/>
              <w:jc w:val="left"/>
              <w:rPr>
                <w:rFonts w:ascii="Calibri" w:eastAsia="Times New Roman" w:hAnsi="Calibri" w:cs="Calibri"/>
                <w:b/>
                <w:color w:val="000000"/>
                <w:lang w:eastAsia="en-IE"/>
              </w:rPr>
            </w:pPr>
            <w:r w:rsidRPr="0060013A">
              <w:rPr>
                <w:rFonts w:ascii="Calibri" w:eastAsia="Times New Roman" w:hAnsi="Calibri" w:cs="Calibri"/>
                <w:b/>
                <w:color w:val="000000"/>
                <w:lang w:eastAsia="en-IE"/>
              </w:rPr>
              <w:t>4</w:t>
            </w: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Called By:</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 xml:space="preserve">Sean </w:t>
            </w:r>
            <w:proofErr w:type="spellStart"/>
            <w:r w:rsidRPr="0060013A">
              <w:rPr>
                <w:rFonts w:ascii="Calibri" w:eastAsia="Times New Roman" w:hAnsi="Calibri" w:cs="Calibri"/>
                <w:color w:val="000000"/>
                <w:lang w:eastAsia="en-IE"/>
              </w:rPr>
              <w:t>Moloney</w:t>
            </w:r>
            <w:proofErr w:type="spellEnd"/>
          </w:p>
        </w:tc>
        <w:tc>
          <w:tcPr>
            <w:tcW w:w="897"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600"/>
        </w:trPr>
        <w:tc>
          <w:tcPr>
            <w:tcW w:w="663"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Attendees:</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proofErr w:type="spellStart"/>
            <w:r w:rsidRPr="0060013A">
              <w:rPr>
                <w:rFonts w:ascii="Calibri" w:eastAsia="Times New Roman" w:hAnsi="Calibri" w:cs="Calibri"/>
                <w:color w:val="000000"/>
                <w:lang w:eastAsia="en-IE"/>
              </w:rPr>
              <w:t>Eoghan</w:t>
            </w:r>
            <w:proofErr w:type="spellEnd"/>
            <w:r w:rsidRPr="0060013A">
              <w:rPr>
                <w:rFonts w:ascii="Calibri" w:eastAsia="Times New Roman" w:hAnsi="Calibri" w:cs="Calibri"/>
                <w:color w:val="000000"/>
                <w:lang w:eastAsia="en-IE"/>
              </w:rPr>
              <w:t xml:space="preserve"> De </w:t>
            </w:r>
            <w:proofErr w:type="spellStart"/>
            <w:r w:rsidRPr="0060013A">
              <w:rPr>
                <w:rFonts w:ascii="Calibri" w:eastAsia="Times New Roman" w:hAnsi="Calibri" w:cs="Calibri"/>
                <w:color w:val="000000"/>
                <w:lang w:eastAsia="en-IE"/>
              </w:rPr>
              <w:t>Bhal</w:t>
            </w:r>
            <w:proofErr w:type="spellEnd"/>
            <w:r w:rsidRPr="0060013A">
              <w:rPr>
                <w:rFonts w:ascii="Calibri" w:eastAsia="Times New Roman" w:hAnsi="Calibri" w:cs="Calibri"/>
                <w:color w:val="000000"/>
                <w:lang w:eastAsia="en-IE"/>
              </w:rPr>
              <w:t xml:space="preserve">, Sean </w:t>
            </w:r>
            <w:proofErr w:type="spellStart"/>
            <w:r w:rsidRPr="0060013A">
              <w:rPr>
                <w:rFonts w:ascii="Calibri" w:eastAsia="Times New Roman" w:hAnsi="Calibri" w:cs="Calibri"/>
                <w:color w:val="000000"/>
                <w:lang w:eastAsia="en-IE"/>
              </w:rPr>
              <w:t>Moloney</w:t>
            </w:r>
            <w:proofErr w:type="spellEnd"/>
            <w:r w:rsidRPr="0060013A">
              <w:rPr>
                <w:rFonts w:ascii="Calibri" w:eastAsia="Times New Roman" w:hAnsi="Calibri" w:cs="Calibri"/>
                <w:color w:val="000000"/>
                <w:lang w:eastAsia="en-IE"/>
              </w:rPr>
              <w:t>,</w:t>
            </w:r>
            <w:r w:rsidRPr="0060013A">
              <w:rPr>
                <w:rFonts w:ascii="Calibri" w:eastAsia="Times New Roman" w:hAnsi="Calibri" w:cs="Calibri"/>
                <w:color w:val="000000"/>
                <w:lang w:eastAsia="en-IE"/>
              </w:rPr>
              <w:br/>
              <w:t xml:space="preserve">Joseph Tierney, Nikos </w:t>
            </w:r>
            <w:proofErr w:type="spellStart"/>
            <w:r w:rsidRPr="0060013A">
              <w:rPr>
                <w:rFonts w:ascii="Calibri" w:eastAsia="Times New Roman" w:hAnsi="Calibri" w:cs="Calibri"/>
                <w:color w:val="000000"/>
                <w:lang w:eastAsia="en-IE"/>
              </w:rPr>
              <w:t>Vourdanos</w:t>
            </w:r>
            <w:proofErr w:type="spellEnd"/>
          </w:p>
        </w:tc>
        <w:tc>
          <w:tcPr>
            <w:tcW w:w="897"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60013A" w:rsidRPr="0060013A" w:rsidTr="00777935">
        <w:trPr>
          <w:trHeight w:val="375"/>
        </w:trPr>
        <w:tc>
          <w:tcPr>
            <w:tcW w:w="663"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I</w:t>
            </w:r>
          </w:p>
        </w:tc>
        <w:tc>
          <w:tcPr>
            <w:tcW w:w="4337" w:type="pct"/>
            <w:gridSpan w:val="3"/>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Open Meeting</w:t>
            </w:r>
          </w:p>
        </w:tc>
      </w:tr>
      <w:tr w:rsidR="00F25749" w:rsidRPr="0060013A" w:rsidTr="00777935">
        <w:trPr>
          <w:trHeight w:val="300"/>
        </w:trPr>
        <w:tc>
          <w:tcPr>
            <w:tcW w:w="663" w:type="pct"/>
            <w:shd w:val="clear" w:color="auto" w:fill="auto"/>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Objective: Review presentation and practice</w:t>
            </w:r>
          </w:p>
        </w:tc>
        <w:tc>
          <w:tcPr>
            <w:tcW w:w="1648" w:type="pct"/>
            <w:gridSpan w:val="2"/>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 xml:space="preserve">Notes: Called - Sean (1:15 </w:t>
            </w:r>
            <w:r w:rsidR="00D77DB9" w:rsidRPr="0060013A">
              <w:rPr>
                <w:rFonts w:ascii="Calibri" w:eastAsia="Times New Roman" w:hAnsi="Calibri" w:cs="Calibri"/>
                <w:color w:val="000000"/>
                <w:lang w:eastAsia="en-IE"/>
              </w:rPr>
              <w:t>p.m.</w:t>
            </w:r>
            <w:r w:rsidRPr="0060013A">
              <w:rPr>
                <w:rFonts w:ascii="Calibri" w:eastAsia="Times New Roman" w:hAnsi="Calibri" w:cs="Calibri"/>
                <w:color w:val="000000"/>
                <w:lang w:eastAsia="en-IE"/>
              </w:rPr>
              <w:t>)</w:t>
            </w: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75"/>
        </w:trPr>
        <w:tc>
          <w:tcPr>
            <w:tcW w:w="663"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II</w:t>
            </w:r>
          </w:p>
        </w:tc>
        <w:tc>
          <w:tcPr>
            <w:tcW w:w="2689"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Action Items from Previous Meeting</w:t>
            </w:r>
          </w:p>
        </w:tc>
        <w:tc>
          <w:tcPr>
            <w:tcW w:w="897"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Responsible</w:t>
            </w:r>
          </w:p>
        </w:tc>
        <w:tc>
          <w:tcPr>
            <w:tcW w:w="751"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Due Date</w:t>
            </w:r>
          </w:p>
        </w:tc>
      </w:tr>
      <w:tr w:rsidR="00D77DB9" w:rsidRPr="0060013A" w:rsidTr="00764A69">
        <w:trPr>
          <w:trHeight w:val="300"/>
        </w:trPr>
        <w:tc>
          <w:tcPr>
            <w:tcW w:w="663" w:type="pct"/>
            <w:shd w:val="clear" w:color="000000" w:fill="D8E4BC"/>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1</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Implement changes based on team feedback</w:t>
            </w:r>
          </w:p>
        </w:tc>
        <w:tc>
          <w:tcPr>
            <w:tcW w:w="897"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All</w:t>
            </w:r>
          </w:p>
        </w:tc>
        <w:tc>
          <w:tcPr>
            <w:tcW w:w="751"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3 Days</w:t>
            </w:r>
          </w:p>
        </w:tc>
      </w:tr>
      <w:tr w:rsidR="00D77DB9" w:rsidRPr="0060013A" w:rsidTr="00764A69">
        <w:trPr>
          <w:trHeight w:val="300"/>
        </w:trPr>
        <w:tc>
          <w:tcPr>
            <w:tcW w:w="663" w:type="pct"/>
            <w:shd w:val="clear" w:color="000000" w:fill="D8E4BC"/>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2</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b/>
                <w:bCs/>
                <w:color w:val="000000"/>
                <w:lang w:eastAsia="en-IE"/>
              </w:rPr>
            </w:pPr>
            <w:r w:rsidRPr="0060013A">
              <w:rPr>
                <w:rFonts w:ascii="Calibri" w:eastAsia="Times New Roman" w:hAnsi="Calibri" w:cs="Calibri"/>
                <w:b/>
                <w:bCs/>
                <w:color w:val="000000"/>
                <w:lang w:eastAsia="en-IE"/>
              </w:rPr>
              <w:t>Complete PowerPoint presentation sections</w:t>
            </w:r>
          </w:p>
        </w:tc>
        <w:tc>
          <w:tcPr>
            <w:tcW w:w="897" w:type="pct"/>
            <w:shd w:val="clear" w:color="auto" w:fill="auto"/>
            <w:hideMark/>
          </w:tcPr>
          <w:p w:rsidR="0060013A" w:rsidRPr="0060013A" w:rsidRDefault="0060013A" w:rsidP="0060013A">
            <w:pPr>
              <w:spacing w:after="0" w:line="240" w:lineRule="auto"/>
              <w:jc w:val="left"/>
              <w:rPr>
                <w:rFonts w:ascii="Calibri" w:eastAsia="Times New Roman" w:hAnsi="Calibri" w:cs="Calibri"/>
                <w:b/>
                <w:bCs/>
                <w:color w:val="000000"/>
                <w:lang w:eastAsia="en-IE"/>
              </w:rPr>
            </w:pPr>
            <w:r w:rsidRPr="0060013A">
              <w:rPr>
                <w:rFonts w:ascii="Calibri" w:eastAsia="Times New Roman" w:hAnsi="Calibri" w:cs="Calibri"/>
                <w:b/>
                <w:bCs/>
                <w:color w:val="000000"/>
                <w:lang w:eastAsia="en-IE"/>
              </w:rPr>
              <w:t>All</w:t>
            </w:r>
          </w:p>
        </w:tc>
        <w:tc>
          <w:tcPr>
            <w:tcW w:w="751" w:type="pct"/>
            <w:shd w:val="clear" w:color="auto" w:fill="auto"/>
            <w:hideMark/>
          </w:tcPr>
          <w:p w:rsidR="0060013A" w:rsidRPr="0060013A" w:rsidRDefault="0060013A" w:rsidP="0060013A">
            <w:pPr>
              <w:spacing w:after="0" w:line="240" w:lineRule="auto"/>
              <w:jc w:val="left"/>
              <w:rPr>
                <w:rFonts w:ascii="Calibri" w:eastAsia="Times New Roman" w:hAnsi="Calibri" w:cs="Calibri"/>
                <w:b/>
                <w:bCs/>
                <w:color w:val="000000"/>
                <w:lang w:eastAsia="en-IE"/>
              </w:rPr>
            </w:pPr>
            <w:r w:rsidRPr="0060013A">
              <w:rPr>
                <w:rFonts w:ascii="Calibri" w:eastAsia="Times New Roman" w:hAnsi="Calibri" w:cs="Calibri"/>
                <w:b/>
                <w:bCs/>
                <w:color w:val="000000"/>
                <w:lang w:eastAsia="en-IE"/>
              </w:rPr>
              <w:t>One Week</w:t>
            </w:r>
          </w:p>
        </w:tc>
      </w:tr>
      <w:tr w:rsidR="00D77DB9" w:rsidRPr="0060013A" w:rsidTr="00764A69">
        <w:trPr>
          <w:trHeight w:val="255"/>
        </w:trPr>
        <w:tc>
          <w:tcPr>
            <w:tcW w:w="663"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75"/>
        </w:trPr>
        <w:tc>
          <w:tcPr>
            <w:tcW w:w="663"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III</w:t>
            </w:r>
          </w:p>
        </w:tc>
        <w:tc>
          <w:tcPr>
            <w:tcW w:w="2689"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Agenda Topic</w:t>
            </w:r>
          </w:p>
        </w:tc>
        <w:tc>
          <w:tcPr>
            <w:tcW w:w="897"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Notes</w:t>
            </w:r>
          </w:p>
        </w:tc>
        <w:tc>
          <w:tcPr>
            <w:tcW w:w="751"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 </w:t>
            </w:r>
          </w:p>
        </w:tc>
      </w:tr>
      <w:tr w:rsidR="00F25749" w:rsidRPr="0060013A" w:rsidTr="00777935">
        <w:trPr>
          <w:trHeight w:val="300"/>
        </w:trPr>
        <w:tc>
          <w:tcPr>
            <w:tcW w:w="663" w:type="pct"/>
            <w:shd w:val="clear" w:color="000000" w:fill="D8E4BC"/>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1</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Setup - Ensuring awareness of agenda / Request for any additional items</w:t>
            </w:r>
          </w:p>
        </w:tc>
        <w:tc>
          <w:tcPr>
            <w:tcW w:w="1648" w:type="pct"/>
            <w:gridSpan w:val="2"/>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p>
        </w:tc>
      </w:tr>
      <w:tr w:rsidR="00F25749" w:rsidRPr="0060013A" w:rsidTr="00777935">
        <w:trPr>
          <w:trHeight w:val="300"/>
        </w:trPr>
        <w:tc>
          <w:tcPr>
            <w:tcW w:w="663" w:type="pct"/>
            <w:shd w:val="clear" w:color="000000" w:fill="D8E4BC"/>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2</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Review presentation</w:t>
            </w:r>
          </w:p>
        </w:tc>
        <w:tc>
          <w:tcPr>
            <w:tcW w:w="1648" w:type="pct"/>
            <w:gridSpan w:val="2"/>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Order will follow report structure</w:t>
            </w:r>
          </w:p>
        </w:tc>
      </w:tr>
      <w:tr w:rsidR="00F25749" w:rsidRPr="0060013A" w:rsidTr="00777935">
        <w:trPr>
          <w:trHeight w:val="300"/>
        </w:trPr>
        <w:tc>
          <w:tcPr>
            <w:tcW w:w="663" w:type="pct"/>
            <w:shd w:val="clear" w:color="000000" w:fill="D8E4BC"/>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3</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Submit edits</w:t>
            </w:r>
          </w:p>
        </w:tc>
        <w:tc>
          <w:tcPr>
            <w:tcW w:w="1648" w:type="pct"/>
            <w:gridSpan w:val="2"/>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p>
        </w:tc>
      </w:tr>
      <w:tr w:rsidR="00F25749" w:rsidRPr="0060013A" w:rsidTr="00777935">
        <w:trPr>
          <w:trHeight w:val="300"/>
        </w:trPr>
        <w:tc>
          <w:tcPr>
            <w:tcW w:w="663" w:type="pct"/>
            <w:shd w:val="clear" w:color="000000" w:fill="D8E4BC"/>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4</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Practice</w:t>
            </w:r>
          </w:p>
        </w:tc>
        <w:tc>
          <w:tcPr>
            <w:tcW w:w="1648" w:type="pct"/>
            <w:gridSpan w:val="2"/>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75"/>
        </w:trPr>
        <w:tc>
          <w:tcPr>
            <w:tcW w:w="663"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IV</w:t>
            </w:r>
          </w:p>
        </w:tc>
        <w:tc>
          <w:tcPr>
            <w:tcW w:w="2689"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Action Items</w:t>
            </w:r>
          </w:p>
        </w:tc>
        <w:tc>
          <w:tcPr>
            <w:tcW w:w="897"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Responsible</w:t>
            </w:r>
          </w:p>
        </w:tc>
        <w:tc>
          <w:tcPr>
            <w:tcW w:w="751"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Due</w:t>
            </w:r>
          </w:p>
        </w:tc>
      </w:tr>
      <w:tr w:rsidR="00D77DB9" w:rsidRPr="0060013A" w:rsidTr="00764A69">
        <w:trPr>
          <w:trHeight w:val="300"/>
        </w:trPr>
        <w:tc>
          <w:tcPr>
            <w:tcW w:w="663" w:type="pct"/>
            <w:shd w:val="clear" w:color="000000" w:fill="D8E4BC"/>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1</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Implement changes based on team feedback</w:t>
            </w:r>
          </w:p>
        </w:tc>
        <w:tc>
          <w:tcPr>
            <w:tcW w:w="897"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All</w:t>
            </w:r>
          </w:p>
        </w:tc>
        <w:tc>
          <w:tcPr>
            <w:tcW w:w="751"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3 Days</w:t>
            </w:r>
          </w:p>
        </w:tc>
      </w:tr>
      <w:tr w:rsidR="00D77DB9" w:rsidRPr="0060013A" w:rsidTr="00764A69">
        <w:trPr>
          <w:trHeight w:val="300"/>
        </w:trPr>
        <w:tc>
          <w:tcPr>
            <w:tcW w:w="663" w:type="pct"/>
            <w:shd w:val="clear" w:color="000000" w:fill="D8E4BC"/>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2</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Complete PowerPoint presentation sections</w:t>
            </w:r>
          </w:p>
        </w:tc>
        <w:tc>
          <w:tcPr>
            <w:tcW w:w="897"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All</w:t>
            </w:r>
          </w:p>
        </w:tc>
        <w:tc>
          <w:tcPr>
            <w:tcW w:w="751" w:type="pct"/>
            <w:shd w:val="clear" w:color="auto" w:fill="auto"/>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3 Days</w:t>
            </w:r>
          </w:p>
        </w:tc>
      </w:tr>
      <w:tr w:rsidR="00D77DB9" w:rsidRPr="0060013A" w:rsidTr="00764A69">
        <w:trPr>
          <w:trHeight w:val="300"/>
        </w:trPr>
        <w:tc>
          <w:tcPr>
            <w:tcW w:w="663" w:type="pct"/>
            <w:shd w:val="clear" w:color="000000" w:fill="D8E4BC"/>
            <w:hideMark/>
          </w:tcPr>
          <w:p w:rsidR="0060013A" w:rsidRPr="0060013A" w:rsidRDefault="0060013A" w:rsidP="0060013A">
            <w:pPr>
              <w:spacing w:after="0" w:line="240" w:lineRule="auto"/>
              <w:jc w:val="left"/>
              <w:rPr>
                <w:rFonts w:ascii="Calibri" w:eastAsia="Times New Roman" w:hAnsi="Calibri" w:cs="Calibri"/>
                <w:color w:val="000000"/>
                <w:lang w:eastAsia="en-IE"/>
              </w:rPr>
            </w:pPr>
            <w:r w:rsidRPr="0060013A">
              <w:rPr>
                <w:rFonts w:ascii="Calibri" w:eastAsia="Times New Roman" w:hAnsi="Calibri" w:cs="Calibri"/>
                <w:color w:val="000000"/>
                <w:lang w:eastAsia="en-IE"/>
              </w:rPr>
              <w:t>3</w:t>
            </w:r>
          </w:p>
        </w:tc>
        <w:tc>
          <w:tcPr>
            <w:tcW w:w="2689" w:type="pct"/>
            <w:shd w:val="clear" w:color="auto" w:fill="auto"/>
            <w:hideMark/>
          </w:tcPr>
          <w:p w:rsidR="0060013A" w:rsidRPr="0060013A" w:rsidRDefault="0060013A" w:rsidP="0060013A">
            <w:pPr>
              <w:spacing w:after="0" w:line="240" w:lineRule="auto"/>
              <w:jc w:val="left"/>
              <w:rPr>
                <w:rFonts w:ascii="Calibri" w:eastAsia="Times New Roman" w:hAnsi="Calibri" w:cs="Calibri"/>
                <w:b/>
                <w:bCs/>
                <w:color w:val="000000"/>
                <w:lang w:eastAsia="en-IE"/>
              </w:rPr>
            </w:pPr>
            <w:r w:rsidRPr="0060013A">
              <w:rPr>
                <w:rFonts w:ascii="Calibri" w:eastAsia="Times New Roman" w:hAnsi="Calibri" w:cs="Calibri"/>
                <w:b/>
                <w:bCs/>
                <w:color w:val="000000"/>
                <w:lang w:eastAsia="en-IE"/>
              </w:rPr>
              <w:t>Practice</w:t>
            </w:r>
          </w:p>
        </w:tc>
        <w:tc>
          <w:tcPr>
            <w:tcW w:w="897" w:type="pct"/>
            <w:shd w:val="clear" w:color="auto" w:fill="auto"/>
            <w:hideMark/>
          </w:tcPr>
          <w:p w:rsidR="0060013A" w:rsidRPr="0060013A" w:rsidRDefault="0060013A" w:rsidP="0060013A">
            <w:pPr>
              <w:spacing w:after="0" w:line="240" w:lineRule="auto"/>
              <w:jc w:val="left"/>
              <w:rPr>
                <w:rFonts w:ascii="Calibri" w:eastAsia="Times New Roman" w:hAnsi="Calibri" w:cs="Calibri"/>
                <w:b/>
                <w:bCs/>
                <w:color w:val="000000"/>
                <w:lang w:eastAsia="en-IE"/>
              </w:rPr>
            </w:pPr>
            <w:r w:rsidRPr="0060013A">
              <w:rPr>
                <w:rFonts w:ascii="Calibri" w:eastAsia="Times New Roman" w:hAnsi="Calibri" w:cs="Calibri"/>
                <w:b/>
                <w:bCs/>
                <w:color w:val="000000"/>
                <w:lang w:eastAsia="en-IE"/>
              </w:rPr>
              <w:t>All</w:t>
            </w:r>
          </w:p>
        </w:tc>
        <w:tc>
          <w:tcPr>
            <w:tcW w:w="751" w:type="pct"/>
            <w:shd w:val="clear" w:color="auto" w:fill="auto"/>
            <w:hideMark/>
          </w:tcPr>
          <w:p w:rsidR="0060013A" w:rsidRPr="0060013A" w:rsidRDefault="0060013A" w:rsidP="0060013A">
            <w:pPr>
              <w:spacing w:after="0" w:line="240" w:lineRule="auto"/>
              <w:jc w:val="left"/>
              <w:rPr>
                <w:rFonts w:ascii="Calibri" w:eastAsia="Times New Roman" w:hAnsi="Calibri" w:cs="Calibri"/>
                <w:b/>
                <w:bCs/>
                <w:color w:val="000000"/>
                <w:lang w:eastAsia="en-IE"/>
              </w:rPr>
            </w:pPr>
            <w:r w:rsidRPr="0060013A">
              <w:rPr>
                <w:rFonts w:ascii="Calibri" w:eastAsia="Times New Roman" w:hAnsi="Calibri" w:cs="Calibri"/>
                <w:b/>
                <w:bCs/>
                <w:color w:val="000000"/>
                <w:lang w:eastAsia="en-IE"/>
              </w:rPr>
              <w:t>3 Days</w:t>
            </w: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00"/>
        </w:trPr>
        <w:tc>
          <w:tcPr>
            <w:tcW w:w="663"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2689"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897"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c>
          <w:tcPr>
            <w:tcW w:w="751" w:type="pct"/>
            <w:shd w:val="clear" w:color="auto" w:fill="auto"/>
            <w:hideMark/>
          </w:tcPr>
          <w:p w:rsidR="0060013A" w:rsidRPr="0060013A" w:rsidRDefault="0060013A" w:rsidP="0060013A">
            <w:pPr>
              <w:spacing w:after="0" w:line="240" w:lineRule="auto"/>
              <w:jc w:val="left"/>
              <w:rPr>
                <w:rFonts w:ascii="Times New Roman" w:eastAsia="Times New Roman" w:hAnsi="Times New Roman" w:cs="Times New Roman"/>
                <w:sz w:val="20"/>
                <w:szCs w:val="20"/>
                <w:lang w:eastAsia="en-IE"/>
              </w:rPr>
            </w:pPr>
          </w:p>
        </w:tc>
      </w:tr>
      <w:tr w:rsidR="00D77DB9" w:rsidRPr="0060013A" w:rsidTr="00764A69">
        <w:trPr>
          <w:trHeight w:val="375"/>
        </w:trPr>
        <w:tc>
          <w:tcPr>
            <w:tcW w:w="663"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V</w:t>
            </w:r>
          </w:p>
        </w:tc>
        <w:tc>
          <w:tcPr>
            <w:tcW w:w="2689"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Close Meeting</w:t>
            </w:r>
          </w:p>
        </w:tc>
        <w:tc>
          <w:tcPr>
            <w:tcW w:w="897"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 </w:t>
            </w:r>
          </w:p>
        </w:tc>
        <w:tc>
          <w:tcPr>
            <w:tcW w:w="751" w:type="pct"/>
            <w:shd w:val="clear" w:color="000000" w:fill="76933C"/>
            <w:hideMark/>
          </w:tcPr>
          <w:p w:rsidR="0060013A" w:rsidRPr="0060013A" w:rsidRDefault="0060013A" w:rsidP="0060013A">
            <w:pPr>
              <w:spacing w:after="0" w:line="240" w:lineRule="auto"/>
              <w:jc w:val="left"/>
              <w:rPr>
                <w:rFonts w:ascii="Calibri" w:eastAsia="Times New Roman" w:hAnsi="Calibri" w:cs="Calibri"/>
                <w:b/>
                <w:bCs/>
                <w:color w:val="FFFFFF"/>
                <w:sz w:val="28"/>
                <w:szCs w:val="28"/>
                <w:lang w:eastAsia="en-IE"/>
              </w:rPr>
            </w:pPr>
            <w:r w:rsidRPr="0060013A">
              <w:rPr>
                <w:rFonts w:ascii="Calibri" w:eastAsia="Times New Roman" w:hAnsi="Calibri" w:cs="Calibri"/>
                <w:b/>
                <w:bCs/>
                <w:color w:val="FFFFFF"/>
                <w:sz w:val="28"/>
                <w:szCs w:val="28"/>
                <w:lang w:eastAsia="en-IE"/>
              </w:rPr>
              <w:t> </w:t>
            </w:r>
          </w:p>
        </w:tc>
      </w:tr>
    </w:tbl>
    <w:p w:rsidR="007D3785" w:rsidRPr="00531B1A" w:rsidRDefault="009139CE" w:rsidP="009139CE">
      <w:pPr>
        <w:pStyle w:val="Caption"/>
        <w:spacing w:before="240"/>
        <w:jc w:val="center"/>
      </w:pPr>
      <w:bookmarkStart w:id="43" w:name="_Toc475791713"/>
      <w:bookmarkStart w:id="44" w:name="_GoBack"/>
      <w:bookmarkEnd w:id="44"/>
      <w:r w:rsidRPr="009139CE">
        <w:rPr>
          <w:i w:val="0"/>
        </w:rPr>
        <w:t xml:space="preserve">Table </w:t>
      </w:r>
      <w:r w:rsidRPr="009139CE">
        <w:rPr>
          <w:i w:val="0"/>
        </w:rPr>
        <w:fldChar w:fldCharType="begin"/>
      </w:r>
      <w:r w:rsidRPr="009139CE">
        <w:rPr>
          <w:i w:val="0"/>
        </w:rPr>
        <w:instrText xml:space="preserve"> SEQ Table \* ARABIC </w:instrText>
      </w:r>
      <w:r w:rsidRPr="009139CE">
        <w:rPr>
          <w:i w:val="0"/>
        </w:rPr>
        <w:fldChar w:fldCharType="separate"/>
      </w:r>
      <w:r w:rsidRPr="009139CE">
        <w:rPr>
          <w:i w:val="0"/>
          <w:noProof/>
        </w:rPr>
        <w:t>4</w:t>
      </w:r>
      <w:r w:rsidRPr="009139CE">
        <w:rPr>
          <w:i w:val="0"/>
        </w:rPr>
        <w:fldChar w:fldCharType="end"/>
      </w:r>
      <w:r w:rsidRPr="009139CE">
        <w:rPr>
          <w:i w:val="0"/>
        </w:rPr>
        <w:t>.</w:t>
      </w:r>
      <w:r>
        <w:t xml:space="preserve"> </w:t>
      </w:r>
      <w:r w:rsidRPr="007477B7">
        <w:t>Minutes for 20th February, 2017</w:t>
      </w:r>
      <w:bookmarkEnd w:id="43"/>
    </w:p>
    <w:sectPr w:rsidR="007D3785" w:rsidRPr="00531B1A" w:rsidSect="00D80D93">
      <w:headerReference w:type="default" r:id="rId19"/>
      <w:footerReference w:type="default" r:id="rId20"/>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3FF" w:rsidRDefault="002343FF" w:rsidP="001E34BB">
      <w:r>
        <w:separator/>
      </w:r>
    </w:p>
  </w:endnote>
  <w:endnote w:type="continuationSeparator" w:id="0">
    <w:p w:rsidR="002343FF" w:rsidRDefault="002343FF" w:rsidP="001E3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2118F" w:rsidTr="00143EBC">
      <w:tc>
        <w:tcPr>
          <w:tcW w:w="3005" w:type="dxa"/>
          <w:tcBorders>
            <w:top w:val="single" w:sz="4" w:space="0" w:color="auto"/>
          </w:tcBorders>
          <w:vAlign w:val="center"/>
        </w:tcPr>
        <w:p w:rsidR="0092118F" w:rsidRDefault="00CD745F" w:rsidP="002D399F">
          <w:pPr>
            <w:pStyle w:val="Footer"/>
            <w:spacing w:before="120"/>
            <w:jc w:val="left"/>
            <w:rPr>
              <w:noProof/>
            </w:rPr>
          </w:pPr>
          <w:r>
            <w:rPr>
              <w:noProof/>
            </w:rPr>
            <w:t>B00092923</w:t>
          </w:r>
        </w:p>
      </w:tc>
      <w:tc>
        <w:tcPr>
          <w:tcW w:w="3005" w:type="dxa"/>
          <w:vAlign w:val="center"/>
        </w:tcPr>
        <w:p w:rsidR="0092118F" w:rsidRDefault="0092118F" w:rsidP="005B3FD1">
          <w:pPr>
            <w:pStyle w:val="Footer"/>
            <w:spacing w:before="120"/>
            <w:jc w:val="center"/>
            <w:rPr>
              <w:noProof/>
            </w:rPr>
          </w:pPr>
          <w:r>
            <w:rPr>
              <w:noProof/>
            </w:rPr>
            <w:fldChar w:fldCharType="begin"/>
          </w:r>
          <w:r>
            <w:rPr>
              <w:noProof/>
            </w:rPr>
            <w:instrText xml:space="preserve"> PAGE   \* MERGEFORMAT </w:instrText>
          </w:r>
          <w:r>
            <w:rPr>
              <w:noProof/>
            </w:rPr>
            <w:fldChar w:fldCharType="separate"/>
          </w:r>
          <w:r w:rsidR="00CD745F">
            <w:rPr>
              <w:noProof/>
            </w:rPr>
            <w:t>18</w:t>
          </w:r>
          <w:r>
            <w:rPr>
              <w:noProof/>
            </w:rPr>
            <w:fldChar w:fldCharType="end"/>
          </w:r>
        </w:p>
      </w:tc>
      <w:tc>
        <w:tcPr>
          <w:tcW w:w="3006" w:type="dxa"/>
          <w:vAlign w:val="center"/>
        </w:tcPr>
        <w:p w:rsidR="0092118F" w:rsidRDefault="0092118F" w:rsidP="001E34BB">
          <w:pPr>
            <w:pStyle w:val="Footer"/>
            <w:rPr>
              <w:noProof/>
            </w:rPr>
          </w:pPr>
        </w:p>
      </w:tc>
    </w:tr>
  </w:tbl>
  <w:p w:rsidR="0092118F" w:rsidRDefault="0092118F" w:rsidP="001E34BB">
    <w:pPr>
      <w:pStyle w:val="Footer"/>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3FF" w:rsidRDefault="002343FF" w:rsidP="001E34BB">
      <w:r>
        <w:separator/>
      </w:r>
    </w:p>
  </w:footnote>
  <w:footnote w:type="continuationSeparator" w:id="0">
    <w:p w:rsidR="002343FF" w:rsidRDefault="002343FF" w:rsidP="001E34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18F" w:rsidRDefault="0092118F" w:rsidP="00D54A73">
    <w:pPr>
      <w:pStyle w:val="Header"/>
      <w:pBdr>
        <w:bottom w:val="single" w:sz="4" w:space="6" w:color="auto"/>
      </w:pBdr>
    </w:pPr>
    <w:r>
      <w:t>Amazon: A Case Study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D5878"/>
    <w:multiLevelType w:val="hybridMultilevel"/>
    <w:tmpl w:val="57F82A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0F940B6"/>
    <w:multiLevelType w:val="hybridMultilevel"/>
    <w:tmpl w:val="9C0ADA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0667443"/>
    <w:multiLevelType w:val="hybridMultilevel"/>
    <w:tmpl w:val="FE26AE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F86"/>
    <w:rsid w:val="00001177"/>
    <w:rsid w:val="000025EE"/>
    <w:rsid w:val="00006651"/>
    <w:rsid w:val="00007D75"/>
    <w:rsid w:val="00010D2D"/>
    <w:rsid w:val="00010E73"/>
    <w:rsid w:val="0001358C"/>
    <w:rsid w:val="00030C90"/>
    <w:rsid w:val="00031116"/>
    <w:rsid w:val="000324CA"/>
    <w:rsid w:val="00032AB1"/>
    <w:rsid w:val="0004235A"/>
    <w:rsid w:val="0004435D"/>
    <w:rsid w:val="000452F3"/>
    <w:rsid w:val="00047E75"/>
    <w:rsid w:val="000515F1"/>
    <w:rsid w:val="0005453A"/>
    <w:rsid w:val="00055F36"/>
    <w:rsid w:val="00057610"/>
    <w:rsid w:val="00060676"/>
    <w:rsid w:val="00060C51"/>
    <w:rsid w:val="0006163E"/>
    <w:rsid w:val="000619F9"/>
    <w:rsid w:val="00062E0B"/>
    <w:rsid w:val="00065BE3"/>
    <w:rsid w:val="000674BF"/>
    <w:rsid w:val="000742AB"/>
    <w:rsid w:val="0008099D"/>
    <w:rsid w:val="000911FC"/>
    <w:rsid w:val="000912C2"/>
    <w:rsid w:val="0009525C"/>
    <w:rsid w:val="0009537A"/>
    <w:rsid w:val="00097158"/>
    <w:rsid w:val="000972EA"/>
    <w:rsid w:val="00097D13"/>
    <w:rsid w:val="000A1E76"/>
    <w:rsid w:val="000A575F"/>
    <w:rsid w:val="000A5AD5"/>
    <w:rsid w:val="000A6D8D"/>
    <w:rsid w:val="000B0310"/>
    <w:rsid w:val="000B58E0"/>
    <w:rsid w:val="000C14EE"/>
    <w:rsid w:val="000C349A"/>
    <w:rsid w:val="000C4344"/>
    <w:rsid w:val="000C4989"/>
    <w:rsid w:val="000C4A5F"/>
    <w:rsid w:val="000D11B9"/>
    <w:rsid w:val="000D321F"/>
    <w:rsid w:val="000E3756"/>
    <w:rsid w:val="000E6463"/>
    <w:rsid w:val="000E6C60"/>
    <w:rsid w:val="000F2E67"/>
    <w:rsid w:val="000F34D4"/>
    <w:rsid w:val="000F481B"/>
    <w:rsid w:val="000F493A"/>
    <w:rsid w:val="000F4DA7"/>
    <w:rsid w:val="000F69B1"/>
    <w:rsid w:val="000F6CC8"/>
    <w:rsid w:val="00100E7A"/>
    <w:rsid w:val="00101DBA"/>
    <w:rsid w:val="001030EC"/>
    <w:rsid w:val="0010590B"/>
    <w:rsid w:val="00105EFC"/>
    <w:rsid w:val="00106829"/>
    <w:rsid w:val="00112714"/>
    <w:rsid w:val="00113B78"/>
    <w:rsid w:val="0011504D"/>
    <w:rsid w:val="00115F0E"/>
    <w:rsid w:val="00116FE8"/>
    <w:rsid w:val="00122D97"/>
    <w:rsid w:val="00123CD6"/>
    <w:rsid w:val="00124EFB"/>
    <w:rsid w:val="0012624E"/>
    <w:rsid w:val="00127CDC"/>
    <w:rsid w:val="00131810"/>
    <w:rsid w:val="00135DB6"/>
    <w:rsid w:val="00141980"/>
    <w:rsid w:val="00142FCB"/>
    <w:rsid w:val="00143EBC"/>
    <w:rsid w:val="001443F3"/>
    <w:rsid w:val="00144BFA"/>
    <w:rsid w:val="00152958"/>
    <w:rsid w:val="00152EE9"/>
    <w:rsid w:val="001610F5"/>
    <w:rsid w:val="001645DA"/>
    <w:rsid w:val="00164B11"/>
    <w:rsid w:val="001727BB"/>
    <w:rsid w:val="00175883"/>
    <w:rsid w:val="00177A02"/>
    <w:rsid w:val="0018183A"/>
    <w:rsid w:val="00181E48"/>
    <w:rsid w:val="001906E7"/>
    <w:rsid w:val="0019361A"/>
    <w:rsid w:val="001A1E00"/>
    <w:rsid w:val="001A54F6"/>
    <w:rsid w:val="001A6447"/>
    <w:rsid w:val="001B5725"/>
    <w:rsid w:val="001B7C0C"/>
    <w:rsid w:val="001C0FE3"/>
    <w:rsid w:val="001C1D6D"/>
    <w:rsid w:val="001C4BD6"/>
    <w:rsid w:val="001C65ED"/>
    <w:rsid w:val="001C71CD"/>
    <w:rsid w:val="001C7B8C"/>
    <w:rsid w:val="001D2CDA"/>
    <w:rsid w:val="001D447D"/>
    <w:rsid w:val="001D72B5"/>
    <w:rsid w:val="001E0605"/>
    <w:rsid w:val="001E08C4"/>
    <w:rsid w:val="001E0A20"/>
    <w:rsid w:val="001E34BB"/>
    <w:rsid w:val="001F0283"/>
    <w:rsid w:val="001F11FD"/>
    <w:rsid w:val="001F1462"/>
    <w:rsid w:val="001F16DA"/>
    <w:rsid w:val="001F32FF"/>
    <w:rsid w:val="001F7913"/>
    <w:rsid w:val="00201D80"/>
    <w:rsid w:val="00205B96"/>
    <w:rsid w:val="00207FDC"/>
    <w:rsid w:val="0021377C"/>
    <w:rsid w:val="00215061"/>
    <w:rsid w:val="00215500"/>
    <w:rsid w:val="0022080E"/>
    <w:rsid w:val="0022236A"/>
    <w:rsid w:val="00226D62"/>
    <w:rsid w:val="002301F1"/>
    <w:rsid w:val="00233A76"/>
    <w:rsid w:val="002343FF"/>
    <w:rsid w:val="002374C1"/>
    <w:rsid w:val="00237EAB"/>
    <w:rsid w:val="002415C5"/>
    <w:rsid w:val="002504A1"/>
    <w:rsid w:val="002524A0"/>
    <w:rsid w:val="00253645"/>
    <w:rsid w:val="002570EF"/>
    <w:rsid w:val="002665CD"/>
    <w:rsid w:val="0026739C"/>
    <w:rsid w:val="002709E3"/>
    <w:rsid w:val="00271770"/>
    <w:rsid w:val="00276B57"/>
    <w:rsid w:val="00276CE9"/>
    <w:rsid w:val="00281DF0"/>
    <w:rsid w:val="00282FFE"/>
    <w:rsid w:val="0028406E"/>
    <w:rsid w:val="002867DB"/>
    <w:rsid w:val="002908E7"/>
    <w:rsid w:val="00290F86"/>
    <w:rsid w:val="00291EC1"/>
    <w:rsid w:val="00295022"/>
    <w:rsid w:val="002A01B7"/>
    <w:rsid w:val="002A1CF0"/>
    <w:rsid w:val="002A2978"/>
    <w:rsid w:val="002A3368"/>
    <w:rsid w:val="002A44E0"/>
    <w:rsid w:val="002A58B3"/>
    <w:rsid w:val="002A61DB"/>
    <w:rsid w:val="002A7804"/>
    <w:rsid w:val="002A7B3D"/>
    <w:rsid w:val="002B174C"/>
    <w:rsid w:val="002B2DD3"/>
    <w:rsid w:val="002B2F4B"/>
    <w:rsid w:val="002B38EC"/>
    <w:rsid w:val="002B677D"/>
    <w:rsid w:val="002B77AB"/>
    <w:rsid w:val="002B784C"/>
    <w:rsid w:val="002C1272"/>
    <w:rsid w:val="002C1591"/>
    <w:rsid w:val="002C2733"/>
    <w:rsid w:val="002C724F"/>
    <w:rsid w:val="002D0673"/>
    <w:rsid w:val="002D11A0"/>
    <w:rsid w:val="002D133D"/>
    <w:rsid w:val="002D399F"/>
    <w:rsid w:val="002D41A3"/>
    <w:rsid w:val="002D4E77"/>
    <w:rsid w:val="002D71C5"/>
    <w:rsid w:val="002E11B6"/>
    <w:rsid w:val="002E68CC"/>
    <w:rsid w:val="002F1576"/>
    <w:rsid w:val="002F3216"/>
    <w:rsid w:val="003023A9"/>
    <w:rsid w:val="00303978"/>
    <w:rsid w:val="003061FF"/>
    <w:rsid w:val="00306EB9"/>
    <w:rsid w:val="003125B3"/>
    <w:rsid w:val="00314FC4"/>
    <w:rsid w:val="0032294C"/>
    <w:rsid w:val="00323BC8"/>
    <w:rsid w:val="00325CBA"/>
    <w:rsid w:val="00327D83"/>
    <w:rsid w:val="003366F6"/>
    <w:rsid w:val="00336821"/>
    <w:rsid w:val="0033705E"/>
    <w:rsid w:val="0033792D"/>
    <w:rsid w:val="00344000"/>
    <w:rsid w:val="00345E60"/>
    <w:rsid w:val="00351B43"/>
    <w:rsid w:val="00360B83"/>
    <w:rsid w:val="00361114"/>
    <w:rsid w:val="00364A75"/>
    <w:rsid w:val="00364B6E"/>
    <w:rsid w:val="0037241F"/>
    <w:rsid w:val="00375046"/>
    <w:rsid w:val="00375E71"/>
    <w:rsid w:val="0037618D"/>
    <w:rsid w:val="00377706"/>
    <w:rsid w:val="00380DD9"/>
    <w:rsid w:val="00382F3D"/>
    <w:rsid w:val="003836BB"/>
    <w:rsid w:val="0038410D"/>
    <w:rsid w:val="00387B58"/>
    <w:rsid w:val="003923A0"/>
    <w:rsid w:val="00394ADF"/>
    <w:rsid w:val="00395F72"/>
    <w:rsid w:val="0039689C"/>
    <w:rsid w:val="00397D79"/>
    <w:rsid w:val="003A2CA3"/>
    <w:rsid w:val="003A42DD"/>
    <w:rsid w:val="003A4A12"/>
    <w:rsid w:val="003A537E"/>
    <w:rsid w:val="003A5D72"/>
    <w:rsid w:val="003A6B9C"/>
    <w:rsid w:val="003A7299"/>
    <w:rsid w:val="003B24BD"/>
    <w:rsid w:val="003B4A2C"/>
    <w:rsid w:val="003C0408"/>
    <w:rsid w:val="003C07EC"/>
    <w:rsid w:val="003C38D5"/>
    <w:rsid w:val="003C397B"/>
    <w:rsid w:val="003C3E2B"/>
    <w:rsid w:val="003C3FDA"/>
    <w:rsid w:val="003C65E5"/>
    <w:rsid w:val="003D443A"/>
    <w:rsid w:val="003D674B"/>
    <w:rsid w:val="003D6C16"/>
    <w:rsid w:val="003D7922"/>
    <w:rsid w:val="003E0CBE"/>
    <w:rsid w:val="003E15E2"/>
    <w:rsid w:val="003E386D"/>
    <w:rsid w:val="003E4A77"/>
    <w:rsid w:val="003F184B"/>
    <w:rsid w:val="003F5154"/>
    <w:rsid w:val="00400AD7"/>
    <w:rsid w:val="00406007"/>
    <w:rsid w:val="00421A32"/>
    <w:rsid w:val="00422273"/>
    <w:rsid w:val="00425BA1"/>
    <w:rsid w:val="004269D4"/>
    <w:rsid w:val="00432268"/>
    <w:rsid w:val="004325B6"/>
    <w:rsid w:val="0043563E"/>
    <w:rsid w:val="00441C37"/>
    <w:rsid w:val="004454D8"/>
    <w:rsid w:val="004461B5"/>
    <w:rsid w:val="00446B92"/>
    <w:rsid w:val="0047114E"/>
    <w:rsid w:val="004722DE"/>
    <w:rsid w:val="00472D11"/>
    <w:rsid w:val="00474AC6"/>
    <w:rsid w:val="00475E10"/>
    <w:rsid w:val="004762B6"/>
    <w:rsid w:val="00477745"/>
    <w:rsid w:val="0048101C"/>
    <w:rsid w:val="00491B55"/>
    <w:rsid w:val="0049259D"/>
    <w:rsid w:val="0049729C"/>
    <w:rsid w:val="004A0462"/>
    <w:rsid w:val="004A45F7"/>
    <w:rsid w:val="004A633B"/>
    <w:rsid w:val="004A6DFB"/>
    <w:rsid w:val="004B0E09"/>
    <w:rsid w:val="004B2190"/>
    <w:rsid w:val="004B476C"/>
    <w:rsid w:val="004B52C2"/>
    <w:rsid w:val="004B577E"/>
    <w:rsid w:val="004B7C4E"/>
    <w:rsid w:val="004C085A"/>
    <w:rsid w:val="004C0C85"/>
    <w:rsid w:val="004C0D45"/>
    <w:rsid w:val="004C48A6"/>
    <w:rsid w:val="004C4E8D"/>
    <w:rsid w:val="004C5180"/>
    <w:rsid w:val="004C6FE6"/>
    <w:rsid w:val="004C7701"/>
    <w:rsid w:val="004D01A4"/>
    <w:rsid w:val="004D20E0"/>
    <w:rsid w:val="004D2BE9"/>
    <w:rsid w:val="004E2FC7"/>
    <w:rsid w:val="004E304B"/>
    <w:rsid w:val="004E4C6C"/>
    <w:rsid w:val="004E5323"/>
    <w:rsid w:val="004E70FA"/>
    <w:rsid w:val="004F1F6F"/>
    <w:rsid w:val="00505D94"/>
    <w:rsid w:val="0051008D"/>
    <w:rsid w:val="00510331"/>
    <w:rsid w:val="00510365"/>
    <w:rsid w:val="0051075D"/>
    <w:rsid w:val="00511622"/>
    <w:rsid w:val="00514344"/>
    <w:rsid w:val="00514C8A"/>
    <w:rsid w:val="00520E03"/>
    <w:rsid w:val="00522344"/>
    <w:rsid w:val="005240E5"/>
    <w:rsid w:val="005270CA"/>
    <w:rsid w:val="005305D2"/>
    <w:rsid w:val="00530967"/>
    <w:rsid w:val="00531B1A"/>
    <w:rsid w:val="00532ACF"/>
    <w:rsid w:val="0053643E"/>
    <w:rsid w:val="00540409"/>
    <w:rsid w:val="0054151D"/>
    <w:rsid w:val="00545C1B"/>
    <w:rsid w:val="00546278"/>
    <w:rsid w:val="00547D0A"/>
    <w:rsid w:val="005518E7"/>
    <w:rsid w:val="00552AB1"/>
    <w:rsid w:val="00553867"/>
    <w:rsid w:val="00553B83"/>
    <w:rsid w:val="00557927"/>
    <w:rsid w:val="005636B3"/>
    <w:rsid w:val="005748BC"/>
    <w:rsid w:val="00575CF5"/>
    <w:rsid w:val="0058385D"/>
    <w:rsid w:val="00585149"/>
    <w:rsid w:val="0058540C"/>
    <w:rsid w:val="00587811"/>
    <w:rsid w:val="00596F87"/>
    <w:rsid w:val="0059736A"/>
    <w:rsid w:val="005A317E"/>
    <w:rsid w:val="005A3B20"/>
    <w:rsid w:val="005A47C4"/>
    <w:rsid w:val="005A5F6F"/>
    <w:rsid w:val="005A6080"/>
    <w:rsid w:val="005A6B46"/>
    <w:rsid w:val="005B0289"/>
    <w:rsid w:val="005B2BCA"/>
    <w:rsid w:val="005B3FD1"/>
    <w:rsid w:val="005C02A7"/>
    <w:rsid w:val="005C0FD7"/>
    <w:rsid w:val="005C1E78"/>
    <w:rsid w:val="005C2C64"/>
    <w:rsid w:val="005C3EFB"/>
    <w:rsid w:val="005C49B6"/>
    <w:rsid w:val="005C731A"/>
    <w:rsid w:val="005C74F1"/>
    <w:rsid w:val="005D1C42"/>
    <w:rsid w:val="005D476E"/>
    <w:rsid w:val="005D646E"/>
    <w:rsid w:val="005E2FD4"/>
    <w:rsid w:val="005E3ECA"/>
    <w:rsid w:val="005F20E1"/>
    <w:rsid w:val="005F7267"/>
    <w:rsid w:val="006000DE"/>
    <w:rsid w:val="0060013A"/>
    <w:rsid w:val="0060091D"/>
    <w:rsid w:val="00604CF4"/>
    <w:rsid w:val="0060590E"/>
    <w:rsid w:val="00605DB7"/>
    <w:rsid w:val="006068BF"/>
    <w:rsid w:val="00606C82"/>
    <w:rsid w:val="00607003"/>
    <w:rsid w:val="0061000D"/>
    <w:rsid w:val="00611857"/>
    <w:rsid w:val="00612BAF"/>
    <w:rsid w:val="00614529"/>
    <w:rsid w:val="0061520E"/>
    <w:rsid w:val="00616258"/>
    <w:rsid w:val="006165E8"/>
    <w:rsid w:val="00616BD4"/>
    <w:rsid w:val="0062224F"/>
    <w:rsid w:val="00624995"/>
    <w:rsid w:val="00626401"/>
    <w:rsid w:val="00627CBD"/>
    <w:rsid w:val="00632040"/>
    <w:rsid w:val="00634819"/>
    <w:rsid w:val="0063645A"/>
    <w:rsid w:val="006438E5"/>
    <w:rsid w:val="00644941"/>
    <w:rsid w:val="006474EE"/>
    <w:rsid w:val="006521F0"/>
    <w:rsid w:val="006529F7"/>
    <w:rsid w:val="00656890"/>
    <w:rsid w:val="00656DA3"/>
    <w:rsid w:val="006572B1"/>
    <w:rsid w:val="00660D7A"/>
    <w:rsid w:val="00661824"/>
    <w:rsid w:val="00664CEE"/>
    <w:rsid w:val="0066715E"/>
    <w:rsid w:val="006679A5"/>
    <w:rsid w:val="00667DDC"/>
    <w:rsid w:val="0067029E"/>
    <w:rsid w:val="00671551"/>
    <w:rsid w:val="00672D1F"/>
    <w:rsid w:val="00675877"/>
    <w:rsid w:val="00675A10"/>
    <w:rsid w:val="00675AA0"/>
    <w:rsid w:val="00684A36"/>
    <w:rsid w:val="00694B90"/>
    <w:rsid w:val="00695C31"/>
    <w:rsid w:val="0069626F"/>
    <w:rsid w:val="006A4B1A"/>
    <w:rsid w:val="006A697A"/>
    <w:rsid w:val="006A7335"/>
    <w:rsid w:val="006A74E0"/>
    <w:rsid w:val="006B36CC"/>
    <w:rsid w:val="006B4863"/>
    <w:rsid w:val="006B57F2"/>
    <w:rsid w:val="006B6417"/>
    <w:rsid w:val="006C4A94"/>
    <w:rsid w:val="006D0AFF"/>
    <w:rsid w:val="006D394F"/>
    <w:rsid w:val="006D52E3"/>
    <w:rsid w:val="006D5608"/>
    <w:rsid w:val="006D5A71"/>
    <w:rsid w:val="006E2575"/>
    <w:rsid w:val="006E2B57"/>
    <w:rsid w:val="006E4C47"/>
    <w:rsid w:val="006E594C"/>
    <w:rsid w:val="006F0611"/>
    <w:rsid w:val="006F2C99"/>
    <w:rsid w:val="006F334B"/>
    <w:rsid w:val="006F440A"/>
    <w:rsid w:val="006F6918"/>
    <w:rsid w:val="006F7153"/>
    <w:rsid w:val="006F7C19"/>
    <w:rsid w:val="007007D7"/>
    <w:rsid w:val="007021B0"/>
    <w:rsid w:val="00703E56"/>
    <w:rsid w:val="00703F97"/>
    <w:rsid w:val="00705A55"/>
    <w:rsid w:val="00706BEE"/>
    <w:rsid w:val="00712975"/>
    <w:rsid w:val="00715372"/>
    <w:rsid w:val="00716FA4"/>
    <w:rsid w:val="00717D6A"/>
    <w:rsid w:val="007254C3"/>
    <w:rsid w:val="0072621D"/>
    <w:rsid w:val="00727A26"/>
    <w:rsid w:val="007363CB"/>
    <w:rsid w:val="007377B7"/>
    <w:rsid w:val="00737FFC"/>
    <w:rsid w:val="00741991"/>
    <w:rsid w:val="00743DA9"/>
    <w:rsid w:val="0074495A"/>
    <w:rsid w:val="007501D7"/>
    <w:rsid w:val="00760AF9"/>
    <w:rsid w:val="00763F94"/>
    <w:rsid w:val="00764021"/>
    <w:rsid w:val="00764A69"/>
    <w:rsid w:val="007664A4"/>
    <w:rsid w:val="00771A59"/>
    <w:rsid w:val="00776B88"/>
    <w:rsid w:val="00777935"/>
    <w:rsid w:val="00777F50"/>
    <w:rsid w:val="0078515B"/>
    <w:rsid w:val="00793E8A"/>
    <w:rsid w:val="00796DD2"/>
    <w:rsid w:val="007A035C"/>
    <w:rsid w:val="007A3350"/>
    <w:rsid w:val="007A59F2"/>
    <w:rsid w:val="007A6CD7"/>
    <w:rsid w:val="007B5F90"/>
    <w:rsid w:val="007C073C"/>
    <w:rsid w:val="007C22CF"/>
    <w:rsid w:val="007C78AB"/>
    <w:rsid w:val="007D04D8"/>
    <w:rsid w:val="007D0D9B"/>
    <w:rsid w:val="007D3785"/>
    <w:rsid w:val="007D3E89"/>
    <w:rsid w:val="007D60E3"/>
    <w:rsid w:val="007E3079"/>
    <w:rsid w:val="007E60AC"/>
    <w:rsid w:val="007E64D4"/>
    <w:rsid w:val="007E660A"/>
    <w:rsid w:val="007F036B"/>
    <w:rsid w:val="007F146F"/>
    <w:rsid w:val="007F49F7"/>
    <w:rsid w:val="007F6315"/>
    <w:rsid w:val="007F7C0A"/>
    <w:rsid w:val="00800554"/>
    <w:rsid w:val="00804CFC"/>
    <w:rsid w:val="008062F8"/>
    <w:rsid w:val="0080655A"/>
    <w:rsid w:val="008071ED"/>
    <w:rsid w:val="00810D6F"/>
    <w:rsid w:val="00813511"/>
    <w:rsid w:val="00814E23"/>
    <w:rsid w:val="00820A6D"/>
    <w:rsid w:val="0082123C"/>
    <w:rsid w:val="008212B5"/>
    <w:rsid w:val="0082439B"/>
    <w:rsid w:val="008305D0"/>
    <w:rsid w:val="0083467D"/>
    <w:rsid w:val="00845A24"/>
    <w:rsid w:val="00852AB8"/>
    <w:rsid w:val="00853947"/>
    <w:rsid w:val="00853F99"/>
    <w:rsid w:val="008564C1"/>
    <w:rsid w:val="00856F10"/>
    <w:rsid w:val="00860041"/>
    <w:rsid w:val="00863CC6"/>
    <w:rsid w:val="00866229"/>
    <w:rsid w:val="008669E7"/>
    <w:rsid w:val="008677B3"/>
    <w:rsid w:val="00871D51"/>
    <w:rsid w:val="00884F6A"/>
    <w:rsid w:val="00886ECD"/>
    <w:rsid w:val="00887DC9"/>
    <w:rsid w:val="008918C1"/>
    <w:rsid w:val="0089623C"/>
    <w:rsid w:val="008A2DE0"/>
    <w:rsid w:val="008A4C55"/>
    <w:rsid w:val="008B0175"/>
    <w:rsid w:val="008B257A"/>
    <w:rsid w:val="008C171C"/>
    <w:rsid w:val="008C3826"/>
    <w:rsid w:val="008C49E9"/>
    <w:rsid w:val="008C6029"/>
    <w:rsid w:val="008C7A8A"/>
    <w:rsid w:val="008D1302"/>
    <w:rsid w:val="008D365E"/>
    <w:rsid w:val="008D4AEE"/>
    <w:rsid w:val="008D5082"/>
    <w:rsid w:val="008D58DE"/>
    <w:rsid w:val="008D7B12"/>
    <w:rsid w:val="008E47AD"/>
    <w:rsid w:val="008E6415"/>
    <w:rsid w:val="008E7194"/>
    <w:rsid w:val="008F1AD0"/>
    <w:rsid w:val="008F2842"/>
    <w:rsid w:val="008F2AC8"/>
    <w:rsid w:val="008F340E"/>
    <w:rsid w:val="008F619C"/>
    <w:rsid w:val="008F64A9"/>
    <w:rsid w:val="00904A2A"/>
    <w:rsid w:val="009130C0"/>
    <w:rsid w:val="009139CE"/>
    <w:rsid w:val="00917509"/>
    <w:rsid w:val="00920247"/>
    <w:rsid w:val="0092118F"/>
    <w:rsid w:val="00921FBB"/>
    <w:rsid w:val="009223AA"/>
    <w:rsid w:val="00923650"/>
    <w:rsid w:val="00924B72"/>
    <w:rsid w:val="00926490"/>
    <w:rsid w:val="0093596E"/>
    <w:rsid w:val="0093638A"/>
    <w:rsid w:val="00941F60"/>
    <w:rsid w:val="0094203F"/>
    <w:rsid w:val="009459E8"/>
    <w:rsid w:val="00946D99"/>
    <w:rsid w:val="00951638"/>
    <w:rsid w:val="009570C3"/>
    <w:rsid w:val="00957620"/>
    <w:rsid w:val="00966FE2"/>
    <w:rsid w:val="0097110A"/>
    <w:rsid w:val="0097155E"/>
    <w:rsid w:val="00973561"/>
    <w:rsid w:val="00975057"/>
    <w:rsid w:val="0097576E"/>
    <w:rsid w:val="00977CC0"/>
    <w:rsid w:val="00980183"/>
    <w:rsid w:val="00980D0F"/>
    <w:rsid w:val="00982CED"/>
    <w:rsid w:val="00986F49"/>
    <w:rsid w:val="0098727D"/>
    <w:rsid w:val="0099187F"/>
    <w:rsid w:val="00997433"/>
    <w:rsid w:val="009A119C"/>
    <w:rsid w:val="009A1D34"/>
    <w:rsid w:val="009A42A1"/>
    <w:rsid w:val="009A44F7"/>
    <w:rsid w:val="009A69C4"/>
    <w:rsid w:val="009B00A2"/>
    <w:rsid w:val="009B2F6E"/>
    <w:rsid w:val="009B762C"/>
    <w:rsid w:val="009C2929"/>
    <w:rsid w:val="009C593F"/>
    <w:rsid w:val="009C73C7"/>
    <w:rsid w:val="009D36A6"/>
    <w:rsid w:val="009E00B2"/>
    <w:rsid w:val="009E1EAC"/>
    <w:rsid w:val="009E4A3C"/>
    <w:rsid w:val="009F06BA"/>
    <w:rsid w:val="009F24F2"/>
    <w:rsid w:val="009F47BD"/>
    <w:rsid w:val="009F6B6B"/>
    <w:rsid w:val="009F7C0A"/>
    <w:rsid w:val="00A0105D"/>
    <w:rsid w:val="00A0199A"/>
    <w:rsid w:val="00A03B83"/>
    <w:rsid w:val="00A0401E"/>
    <w:rsid w:val="00A0564B"/>
    <w:rsid w:val="00A06243"/>
    <w:rsid w:val="00A17366"/>
    <w:rsid w:val="00A20E02"/>
    <w:rsid w:val="00A21075"/>
    <w:rsid w:val="00A21C68"/>
    <w:rsid w:val="00A226BA"/>
    <w:rsid w:val="00A264C5"/>
    <w:rsid w:val="00A276D4"/>
    <w:rsid w:val="00A3039A"/>
    <w:rsid w:val="00A304BF"/>
    <w:rsid w:val="00A31E65"/>
    <w:rsid w:val="00A32E5B"/>
    <w:rsid w:val="00A33E63"/>
    <w:rsid w:val="00A35BC1"/>
    <w:rsid w:val="00A42243"/>
    <w:rsid w:val="00A431E7"/>
    <w:rsid w:val="00A433AD"/>
    <w:rsid w:val="00A46B1A"/>
    <w:rsid w:val="00A50BEE"/>
    <w:rsid w:val="00A519B4"/>
    <w:rsid w:val="00A52065"/>
    <w:rsid w:val="00A525EE"/>
    <w:rsid w:val="00A529E6"/>
    <w:rsid w:val="00A55602"/>
    <w:rsid w:val="00A56649"/>
    <w:rsid w:val="00A64AF8"/>
    <w:rsid w:val="00A7159F"/>
    <w:rsid w:val="00A72631"/>
    <w:rsid w:val="00A7390B"/>
    <w:rsid w:val="00A74B11"/>
    <w:rsid w:val="00A76B59"/>
    <w:rsid w:val="00A7765A"/>
    <w:rsid w:val="00A77936"/>
    <w:rsid w:val="00A83538"/>
    <w:rsid w:val="00A86438"/>
    <w:rsid w:val="00A91BF4"/>
    <w:rsid w:val="00A9468A"/>
    <w:rsid w:val="00A9568C"/>
    <w:rsid w:val="00A97E6E"/>
    <w:rsid w:val="00AA083D"/>
    <w:rsid w:val="00AA255B"/>
    <w:rsid w:val="00AA3966"/>
    <w:rsid w:val="00AA624B"/>
    <w:rsid w:val="00AA675E"/>
    <w:rsid w:val="00AA786E"/>
    <w:rsid w:val="00AB185C"/>
    <w:rsid w:val="00AB1935"/>
    <w:rsid w:val="00AB1F68"/>
    <w:rsid w:val="00AB2A41"/>
    <w:rsid w:val="00AB460C"/>
    <w:rsid w:val="00AB5B81"/>
    <w:rsid w:val="00AC2173"/>
    <w:rsid w:val="00AC22FE"/>
    <w:rsid w:val="00AC2A38"/>
    <w:rsid w:val="00AC40BC"/>
    <w:rsid w:val="00AC51BD"/>
    <w:rsid w:val="00AC5F2C"/>
    <w:rsid w:val="00AC634E"/>
    <w:rsid w:val="00AC7317"/>
    <w:rsid w:val="00AD0C10"/>
    <w:rsid w:val="00AD1815"/>
    <w:rsid w:val="00AD2CDC"/>
    <w:rsid w:val="00AD2EE2"/>
    <w:rsid w:val="00AD4847"/>
    <w:rsid w:val="00AE201F"/>
    <w:rsid w:val="00AE29D1"/>
    <w:rsid w:val="00AE2AFB"/>
    <w:rsid w:val="00AE4F44"/>
    <w:rsid w:val="00AE62AD"/>
    <w:rsid w:val="00AE6E66"/>
    <w:rsid w:val="00AE7DAF"/>
    <w:rsid w:val="00AF764A"/>
    <w:rsid w:val="00AF7D37"/>
    <w:rsid w:val="00B0035C"/>
    <w:rsid w:val="00B03641"/>
    <w:rsid w:val="00B03CC4"/>
    <w:rsid w:val="00B04A2A"/>
    <w:rsid w:val="00B06421"/>
    <w:rsid w:val="00B101D0"/>
    <w:rsid w:val="00B12FF3"/>
    <w:rsid w:val="00B130BE"/>
    <w:rsid w:val="00B159F5"/>
    <w:rsid w:val="00B174F7"/>
    <w:rsid w:val="00B21054"/>
    <w:rsid w:val="00B25D0B"/>
    <w:rsid w:val="00B25EA4"/>
    <w:rsid w:val="00B26CA8"/>
    <w:rsid w:val="00B27705"/>
    <w:rsid w:val="00B32A17"/>
    <w:rsid w:val="00B33052"/>
    <w:rsid w:val="00B34147"/>
    <w:rsid w:val="00B346EE"/>
    <w:rsid w:val="00B37E4A"/>
    <w:rsid w:val="00B40835"/>
    <w:rsid w:val="00B4089C"/>
    <w:rsid w:val="00B40C7D"/>
    <w:rsid w:val="00B43850"/>
    <w:rsid w:val="00B45494"/>
    <w:rsid w:val="00B526D9"/>
    <w:rsid w:val="00B56C90"/>
    <w:rsid w:val="00B5792F"/>
    <w:rsid w:val="00B6672D"/>
    <w:rsid w:val="00B671B1"/>
    <w:rsid w:val="00B72B37"/>
    <w:rsid w:val="00B73B6F"/>
    <w:rsid w:val="00B73FAB"/>
    <w:rsid w:val="00B74B53"/>
    <w:rsid w:val="00B83511"/>
    <w:rsid w:val="00B8355B"/>
    <w:rsid w:val="00B87A3A"/>
    <w:rsid w:val="00B94D9B"/>
    <w:rsid w:val="00B96531"/>
    <w:rsid w:val="00BA1736"/>
    <w:rsid w:val="00BB47EB"/>
    <w:rsid w:val="00BC00AB"/>
    <w:rsid w:val="00BC05E6"/>
    <w:rsid w:val="00BC09E8"/>
    <w:rsid w:val="00BC39FC"/>
    <w:rsid w:val="00BC3CFF"/>
    <w:rsid w:val="00BC41FB"/>
    <w:rsid w:val="00BC5B4B"/>
    <w:rsid w:val="00BD3FC9"/>
    <w:rsid w:val="00BD4BBD"/>
    <w:rsid w:val="00BE0800"/>
    <w:rsid w:val="00BE085F"/>
    <w:rsid w:val="00BE08B9"/>
    <w:rsid w:val="00BE4334"/>
    <w:rsid w:val="00BE6D58"/>
    <w:rsid w:val="00BE7654"/>
    <w:rsid w:val="00BE7DA1"/>
    <w:rsid w:val="00BF781C"/>
    <w:rsid w:val="00C0027E"/>
    <w:rsid w:val="00C0285E"/>
    <w:rsid w:val="00C118C2"/>
    <w:rsid w:val="00C12CED"/>
    <w:rsid w:val="00C16283"/>
    <w:rsid w:val="00C16819"/>
    <w:rsid w:val="00C23A20"/>
    <w:rsid w:val="00C25712"/>
    <w:rsid w:val="00C4050C"/>
    <w:rsid w:val="00C40A15"/>
    <w:rsid w:val="00C45AD6"/>
    <w:rsid w:val="00C501C1"/>
    <w:rsid w:val="00C525C8"/>
    <w:rsid w:val="00C53706"/>
    <w:rsid w:val="00C55620"/>
    <w:rsid w:val="00C559C2"/>
    <w:rsid w:val="00C55FB0"/>
    <w:rsid w:val="00C611A6"/>
    <w:rsid w:val="00C651D9"/>
    <w:rsid w:val="00C67166"/>
    <w:rsid w:val="00C76335"/>
    <w:rsid w:val="00C82949"/>
    <w:rsid w:val="00C84077"/>
    <w:rsid w:val="00C85330"/>
    <w:rsid w:val="00C85B05"/>
    <w:rsid w:val="00C874B5"/>
    <w:rsid w:val="00C92203"/>
    <w:rsid w:val="00CA11BF"/>
    <w:rsid w:val="00CA49FA"/>
    <w:rsid w:val="00CA796D"/>
    <w:rsid w:val="00CB02DA"/>
    <w:rsid w:val="00CB4D7E"/>
    <w:rsid w:val="00CC02A9"/>
    <w:rsid w:val="00CC4BB7"/>
    <w:rsid w:val="00CC551F"/>
    <w:rsid w:val="00CD1BC0"/>
    <w:rsid w:val="00CD1C9F"/>
    <w:rsid w:val="00CD3DD2"/>
    <w:rsid w:val="00CD567D"/>
    <w:rsid w:val="00CD73F2"/>
    <w:rsid w:val="00CD745F"/>
    <w:rsid w:val="00CE0206"/>
    <w:rsid w:val="00CE0660"/>
    <w:rsid w:val="00CE073A"/>
    <w:rsid w:val="00CE1F0C"/>
    <w:rsid w:val="00CE4256"/>
    <w:rsid w:val="00CF5EE9"/>
    <w:rsid w:val="00CF7D25"/>
    <w:rsid w:val="00D01EB8"/>
    <w:rsid w:val="00D01F40"/>
    <w:rsid w:val="00D0264C"/>
    <w:rsid w:val="00D030A0"/>
    <w:rsid w:val="00D04EE4"/>
    <w:rsid w:val="00D06EF6"/>
    <w:rsid w:val="00D14761"/>
    <w:rsid w:val="00D14F78"/>
    <w:rsid w:val="00D2235D"/>
    <w:rsid w:val="00D24750"/>
    <w:rsid w:val="00D24FCC"/>
    <w:rsid w:val="00D26053"/>
    <w:rsid w:val="00D3019A"/>
    <w:rsid w:val="00D331A2"/>
    <w:rsid w:val="00D33387"/>
    <w:rsid w:val="00D402C4"/>
    <w:rsid w:val="00D42865"/>
    <w:rsid w:val="00D4347C"/>
    <w:rsid w:val="00D43CE8"/>
    <w:rsid w:val="00D4636C"/>
    <w:rsid w:val="00D46378"/>
    <w:rsid w:val="00D501CF"/>
    <w:rsid w:val="00D51AFB"/>
    <w:rsid w:val="00D54A73"/>
    <w:rsid w:val="00D56AB6"/>
    <w:rsid w:val="00D63896"/>
    <w:rsid w:val="00D639FB"/>
    <w:rsid w:val="00D65C80"/>
    <w:rsid w:val="00D67E66"/>
    <w:rsid w:val="00D67E6A"/>
    <w:rsid w:val="00D71D61"/>
    <w:rsid w:val="00D722F4"/>
    <w:rsid w:val="00D7248D"/>
    <w:rsid w:val="00D732C3"/>
    <w:rsid w:val="00D77DB9"/>
    <w:rsid w:val="00D80778"/>
    <w:rsid w:val="00D80D93"/>
    <w:rsid w:val="00D80FE5"/>
    <w:rsid w:val="00D8316C"/>
    <w:rsid w:val="00D85D2A"/>
    <w:rsid w:val="00D87DC8"/>
    <w:rsid w:val="00D965AC"/>
    <w:rsid w:val="00DA1E91"/>
    <w:rsid w:val="00DA4D04"/>
    <w:rsid w:val="00DB00EF"/>
    <w:rsid w:val="00DB77DA"/>
    <w:rsid w:val="00DC08F4"/>
    <w:rsid w:val="00DC12F3"/>
    <w:rsid w:val="00DC1ECF"/>
    <w:rsid w:val="00DC667A"/>
    <w:rsid w:val="00DD222B"/>
    <w:rsid w:val="00DE25B3"/>
    <w:rsid w:val="00DE47B8"/>
    <w:rsid w:val="00DE6195"/>
    <w:rsid w:val="00DE697E"/>
    <w:rsid w:val="00DF215A"/>
    <w:rsid w:val="00DF66B2"/>
    <w:rsid w:val="00E0466F"/>
    <w:rsid w:val="00E06F0E"/>
    <w:rsid w:val="00E105A2"/>
    <w:rsid w:val="00E12859"/>
    <w:rsid w:val="00E142C7"/>
    <w:rsid w:val="00E16D9C"/>
    <w:rsid w:val="00E176FB"/>
    <w:rsid w:val="00E20B9D"/>
    <w:rsid w:val="00E2276D"/>
    <w:rsid w:val="00E22EA4"/>
    <w:rsid w:val="00E2666C"/>
    <w:rsid w:val="00E273D7"/>
    <w:rsid w:val="00E27D16"/>
    <w:rsid w:val="00E304C7"/>
    <w:rsid w:val="00E30F43"/>
    <w:rsid w:val="00E32028"/>
    <w:rsid w:val="00E3331C"/>
    <w:rsid w:val="00E334E0"/>
    <w:rsid w:val="00E3578C"/>
    <w:rsid w:val="00E42D94"/>
    <w:rsid w:val="00E43677"/>
    <w:rsid w:val="00E44673"/>
    <w:rsid w:val="00E51FD6"/>
    <w:rsid w:val="00E53A00"/>
    <w:rsid w:val="00E639EF"/>
    <w:rsid w:val="00E671DB"/>
    <w:rsid w:val="00E7176C"/>
    <w:rsid w:val="00E72A75"/>
    <w:rsid w:val="00E74778"/>
    <w:rsid w:val="00E7651F"/>
    <w:rsid w:val="00E76908"/>
    <w:rsid w:val="00E7694C"/>
    <w:rsid w:val="00E80414"/>
    <w:rsid w:val="00E823FE"/>
    <w:rsid w:val="00E8291E"/>
    <w:rsid w:val="00E85E65"/>
    <w:rsid w:val="00E90605"/>
    <w:rsid w:val="00E95060"/>
    <w:rsid w:val="00E95087"/>
    <w:rsid w:val="00EA045F"/>
    <w:rsid w:val="00EA0E7E"/>
    <w:rsid w:val="00EA31CD"/>
    <w:rsid w:val="00EA5A37"/>
    <w:rsid w:val="00EB472C"/>
    <w:rsid w:val="00EB5C88"/>
    <w:rsid w:val="00EB66EF"/>
    <w:rsid w:val="00EC20F3"/>
    <w:rsid w:val="00EC2A9A"/>
    <w:rsid w:val="00EC49F8"/>
    <w:rsid w:val="00EC6828"/>
    <w:rsid w:val="00EC72F8"/>
    <w:rsid w:val="00EC7DC7"/>
    <w:rsid w:val="00ED075D"/>
    <w:rsid w:val="00ED170F"/>
    <w:rsid w:val="00ED31EB"/>
    <w:rsid w:val="00ED5CE9"/>
    <w:rsid w:val="00ED7868"/>
    <w:rsid w:val="00ED78F3"/>
    <w:rsid w:val="00ED7BD9"/>
    <w:rsid w:val="00EE17E8"/>
    <w:rsid w:val="00EE229D"/>
    <w:rsid w:val="00EE28C2"/>
    <w:rsid w:val="00EE2E9F"/>
    <w:rsid w:val="00EE5F17"/>
    <w:rsid w:val="00EF13F0"/>
    <w:rsid w:val="00EF20D5"/>
    <w:rsid w:val="00EF2B4A"/>
    <w:rsid w:val="00EF3814"/>
    <w:rsid w:val="00EF5D88"/>
    <w:rsid w:val="00EF7CD0"/>
    <w:rsid w:val="00F00008"/>
    <w:rsid w:val="00F01B6E"/>
    <w:rsid w:val="00F03CA1"/>
    <w:rsid w:val="00F048F7"/>
    <w:rsid w:val="00F06640"/>
    <w:rsid w:val="00F07CF9"/>
    <w:rsid w:val="00F12554"/>
    <w:rsid w:val="00F126E8"/>
    <w:rsid w:val="00F14EE7"/>
    <w:rsid w:val="00F16CC0"/>
    <w:rsid w:val="00F215C3"/>
    <w:rsid w:val="00F23E5E"/>
    <w:rsid w:val="00F25749"/>
    <w:rsid w:val="00F261EF"/>
    <w:rsid w:val="00F263D8"/>
    <w:rsid w:val="00F27CBC"/>
    <w:rsid w:val="00F31936"/>
    <w:rsid w:val="00F325AF"/>
    <w:rsid w:val="00F3466C"/>
    <w:rsid w:val="00F37411"/>
    <w:rsid w:val="00F441D8"/>
    <w:rsid w:val="00F456A4"/>
    <w:rsid w:val="00F46891"/>
    <w:rsid w:val="00F46A7B"/>
    <w:rsid w:val="00F4747F"/>
    <w:rsid w:val="00F50FF7"/>
    <w:rsid w:val="00F54C95"/>
    <w:rsid w:val="00F603F4"/>
    <w:rsid w:val="00F61E15"/>
    <w:rsid w:val="00F6294B"/>
    <w:rsid w:val="00F6317F"/>
    <w:rsid w:val="00F63E44"/>
    <w:rsid w:val="00F64D43"/>
    <w:rsid w:val="00F64E68"/>
    <w:rsid w:val="00F65413"/>
    <w:rsid w:val="00F657E8"/>
    <w:rsid w:val="00F70755"/>
    <w:rsid w:val="00F71811"/>
    <w:rsid w:val="00F75A72"/>
    <w:rsid w:val="00F7654F"/>
    <w:rsid w:val="00F77D81"/>
    <w:rsid w:val="00F83D16"/>
    <w:rsid w:val="00F915C8"/>
    <w:rsid w:val="00F94322"/>
    <w:rsid w:val="00F970A8"/>
    <w:rsid w:val="00FA1FF6"/>
    <w:rsid w:val="00FA4980"/>
    <w:rsid w:val="00FA7622"/>
    <w:rsid w:val="00FA7B08"/>
    <w:rsid w:val="00FA7D74"/>
    <w:rsid w:val="00FB1CA0"/>
    <w:rsid w:val="00FB1DA7"/>
    <w:rsid w:val="00FB1ED8"/>
    <w:rsid w:val="00FB3160"/>
    <w:rsid w:val="00FB67D4"/>
    <w:rsid w:val="00FB745F"/>
    <w:rsid w:val="00FB7A48"/>
    <w:rsid w:val="00FC14E7"/>
    <w:rsid w:val="00FC422C"/>
    <w:rsid w:val="00FD2CC2"/>
    <w:rsid w:val="00FD65D5"/>
    <w:rsid w:val="00FD75F0"/>
    <w:rsid w:val="00FE3D65"/>
    <w:rsid w:val="00FF2AFF"/>
    <w:rsid w:val="00FF6274"/>
    <w:rsid w:val="00FF6AD1"/>
    <w:rsid w:val="00FF6FDB"/>
    <w:rsid w:val="00FF74F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B9E7616-53CF-4F25-8167-76EC2F197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4BB"/>
    <w:pPr>
      <w:spacing w:line="360" w:lineRule="auto"/>
      <w:jc w:val="both"/>
    </w:pPr>
  </w:style>
  <w:style w:type="paragraph" w:styleId="Heading1">
    <w:name w:val="heading 1"/>
    <w:basedOn w:val="Normal"/>
    <w:next w:val="Normal"/>
    <w:link w:val="Heading1Char"/>
    <w:uiPriority w:val="9"/>
    <w:qFormat/>
    <w:rsid w:val="00375E71"/>
    <w:pPr>
      <w:keepNext/>
      <w:keepLines/>
      <w:spacing w:before="120" w:after="240" w:line="240" w:lineRule="auto"/>
      <w:outlineLvl w:val="0"/>
    </w:pPr>
    <w:rPr>
      <w:rFonts w:eastAsiaTheme="majorEastAsia" w:cstheme="majorBidi"/>
      <w:b/>
      <w:sz w:val="28"/>
      <w:szCs w:val="32"/>
    </w:rPr>
  </w:style>
  <w:style w:type="paragraph" w:styleId="Heading2">
    <w:name w:val="heading 2"/>
    <w:basedOn w:val="Heading1"/>
    <w:next w:val="Normal"/>
    <w:link w:val="Heading2Char"/>
    <w:uiPriority w:val="9"/>
    <w:unhideWhenUsed/>
    <w:qFormat/>
    <w:rsid w:val="00EF7CD0"/>
    <w:pPr>
      <w:spacing w:before="240" w:after="120" w:line="360" w:lineRule="auto"/>
      <w:outlineLvl w:val="1"/>
    </w:pPr>
    <w:rPr>
      <w:i/>
      <w:sz w:val="24"/>
    </w:rPr>
  </w:style>
  <w:style w:type="paragraph" w:styleId="Heading3">
    <w:name w:val="heading 3"/>
    <w:basedOn w:val="Normal"/>
    <w:next w:val="Normal"/>
    <w:link w:val="Heading3Char"/>
    <w:uiPriority w:val="9"/>
    <w:unhideWhenUsed/>
    <w:qFormat/>
    <w:rsid w:val="00291EC1"/>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4E8D"/>
    <w:pPr>
      <w:spacing w:after="0" w:line="240" w:lineRule="auto"/>
    </w:pPr>
  </w:style>
  <w:style w:type="table" w:styleId="TableGrid">
    <w:name w:val="Table Grid"/>
    <w:basedOn w:val="TableNormal"/>
    <w:uiPriority w:val="39"/>
    <w:rsid w:val="005F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199A"/>
    <w:rPr>
      <w:color w:val="0563C1" w:themeColor="hyperlink"/>
      <w:u w:val="single"/>
    </w:rPr>
  </w:style>
  <w:style w:type="character" w:customStyle="1" w:styleId="Heading1Char">
    <w:name w:val="Heading 1 Char"/>
    <w:basedOn w:val="DefaultParagraphFont"/>
    <w:link w:val="Heading1"/>
    <w:uiPriority w:val="9"/>
    <w:rsid w:val="00375E71"/>
    <w:rPr>
      <w:rFonts w:eastAsiaTheme="majorEastAsia" w:cstheme="majorBidi"/>
      <w:b/>
      <w:sz w:val="28"/>
      <w:szCs w:val="32"/>
    </w:rPr>
  </w:style>
  <w:style w:type="paragraph" w:styleId="TOCHeading">
    <w:name w:val="TOC Heading"/>
    <w:basedOn w:val="Heading1"/>
    <w:next w:val="Normal"/>
    <w:uiPriority w:val="39"/>
    <w:unhideWhenUsed/>
    <w:qFormat/>
    <w:rsid w:val="00DC12F3"/>
    <w:pPr>
      <w:outlineLvl w:val="9"/>
    </w:pPr>
    <w:rPr>
      <w:lang w:val="en-US"/>
    </w:rPr>
  </w:style>
  <w:style w:type="paragraph" w:styleId="Header">
    <w:name w:val="header"/>
    <w:basedOn w:val="Normal"/>
    <w:link w:val="HeaderChar"/>
    <w:uiPriority w:val="99"/>
    <w:unhideWhenUsed/>
    <w:rsid w:val="00DC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12F3"/>
  </w:style>
  <w:style w:type="paragraph" w:styleId="Footer">
    <w:name w:val="footer"/>
    <w:basedOn w:val="Normal"/>
    <w:link w:val="FooterChar"/>
    <w:uiPriority w:val="99"/>
    <w:unhideWhenUsed/>
    <w:rsid w:val="00DC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12F3"/>
  </w:style>
  <w:style w:type="paragraph" w:styleId="TOC1">
    <w:name w:val="toc 1"/>
    <w:basedOn w:val="Normal"/>
    <w:next w:val="Normal"/>
    <w:autoRedefine/>
    <w:uiPriority w:val="39"/>
    <w:unhideWhenUsed/>
    <w:rsid w:val="002D4E77"/>
    <w:pPr>
      <w:spacing w:after="100"/>
    </w:pPr>
  </w:style>
  <w:style w:type="character" w:customStyle="1" w:styleId="Heading2Char">
    <w:name w:val="Heading 2 Char"/>
    <w:basedOn w:val="DefaultParagraphFont"/>
    <w:link w:val="Heading2"/>
    <w:uiPriority w:val="9"/>
    <w:rsid w:val="00EF7CD0"/>
    <w:rPr>
      <w:rFonts w:eastAsiaTheme="majorEastAsia" w:cstheme="majorBidi"/>
      <w:b/>
      <w:i/>
      <w:sz w:val="24"/>
      <w:szCs w:val="32"/>
    </w:rPr>
  </w:style>
  <w:style w:type="paragraph" w:styleId="TOC2">
    <w:name w:val="toc 2"/>
    <w:basedOn w:val="Normal"/>
    <w:next w:val="Normal"/>
    <w:autoRedefine/>
    <w:uiPriority w:val="39"/>
    <w:unhideWhenUsed/>
    <w:rsid w:val="006E4C47"/>
    <w:pPr>
      <w:tabs>
        <w:tab w:val="right" w:leader="dot" w:pos="9016"/>
      </w:tabs>
      <w:spacing w:after="100"/>
      <w:ind w:left="220"/>
    </w:pPr>
  </w:style>
  <w:style w:type="paragraph" w:styleId="Bibliography">
    <w:name w:val="Bibliography"/>
    <w:basedOn w:val="Normal"/>
    <w:next w:val="Normal"/>
    <w:uiPriority w:val="37"/>
    <w:unhideWhenUsed/>
    <w:rsid w:val="00AC2173"/>
  </w:style>
  <w:style w:type="paragraph" w:styleId="Caption">
    <w:name w:val="caption"/>
    <w:basedOn w:val="Normal"/>
    <w:next w:val="Normal"/>
    <w:uiPriority w:val="35"/>
    <w:unhideWhenUsed/>
    <w:qFormat/>
    <w:rsid w:val="006000D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A4B1A"/>
    <w:pPr>
      <w:spacing w:after="0"/>
    </w:pPr>
  </w:style>
  <w:style w:type="character" w:styleId="FollowedHyperlink">
    <w:name w:val="FollowedHyperlink"/>
    <w:basedOn w:val="DefaultParagraphFont"/>
    <w:uiPriority w:val="99"/>
    <w:semiHidden/>
    <w:unhideWhenUsed/>
    <w:rsid w:val="00656DA3"/>
    <w:rPr>
      <w:color w:val="954F72" w:themeColor="followedHyperlink"/>
      <w:u w:val="single"/>
    </w:rPr>
  </w:style>
  <w:style w:type="paragraph" w:styleId="ListParagraph">
    <w:name w:val="List Paragraph"/>
    <w:basedOn w:val="Normal"/>
    <w:uiPriority w:val="34"/>
    <w:qFormat/>
    <w:rsid w:val="001E34BB"/>
    <w:pPr>
      <w:spacing w:line="259" w:lineRule="auto"/>
      <w:ind w:left="720"/>
      <w:contextualSpacing/>
    </w:pPr>
  </w:style>
  <w:style w:type="character" w:customStyle="1" w:styleId="Heading3Char">
    <w:name w:val="Heading 3 Char"/>
    <w:basedOn w:val="DefaultParagraphFont"/>
    <w:link w:val="Heading3"/>
    <w:uiPriority w:val="9"/>
    <w:rsid w:val="00291EC1"/>
    <w:rPr>
      <w:b/>
    </w:rPr>
  </w:style>
  <w:style w:type="paragraph" w:styleId="TOC3">
    <w:name w:val="toc 3"/>
    <w:basedOn w:val="Normal"/>
    <w:next w:val="Normal"/>
    <w:autoRedefine/>
    <w:uiPriority w:val="39"/>
    <w:unhideWhenUsed/>
    <w:rsid w:val="003B4A2C"/>
    <w:pPr>
      <w:spacing w:after="100"/>
      <w:ind w:left="440"/>
    </w:pPr>
  </w:style>
  <w:style w:type="character" w:customStyle="1" w:styleId="nav-text">
    <w:name w:val="nav-text"/>
    <w:basedOn w:val="DefaultParagraphFont"/>
    <w:rsid w:val="00432268"/>
  </w:style>
  <w:style w:type="character" w:customStyle="1" w:styleId="apple-converted-space">
    <w:name w:val="apple-converted-space"/>
    <w:basedOn w:val="DefaultParagraphFont"/>
    <w:rsid w:val="00432268"/>
  </w:style>
  <w:style w:type="paragraph" w:styleId="NormalWeb">
    <w:name w:val="Normal (Web)"/>
    <w:basedOn w:val="Normal"/>
    <w:uiPriority w:val="99"/>
    <w:unhideWhenUsed/>
    <w:rsid w:val="00432268"/>
    <w:pPr>
      <w:spacing w:before="100" w:beforeAutospacing="1" w:after="100" w:afterAutospacing="1" w:line="240" w:lineRule="auto"/>
      <w:jc w:val="left"/>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1503">
      <w:bodyDiv w:val="1"/>
      <w:marLeft w:val="0"/>
      <w:marRight w:val="0"/>
      <w:marTop w:val="0"/>
      <w:marBottom w:val="0"/>
      <w:divBdr>
        <w:top w:val="none" w:sz="0" w:space="0" w:color="auto"/>
        <w:left w:val="none" w:sz="0" w:space="0" w:color="auto"/>
        <w:bottom w:val="none" w:sz="0" w:space="0" w:color="auto"/>
        <w:right w:val="none" w:sz="0" w:space="0" w:color="auto"/>
      </w:divBdr>
    </w:div>
    <w:div w:id="11566566">
      <w:bodyDiv w:val="1"/>
      <w:marLeft w:val="0"/>
      <w:marRight w:val="0"/>
      <w:marTop w:val="0"/>
      <w:marBottom w:val="0"/>
      <w:divBdr>
        <w:top w:val="none" w:sz="0" w:space="0" w:color="auto"/>
        <w:left w:val="none" w:sz="0" w:space="0" w:color="auto"/>
        <w:bottom w:val="none" w:sz="0" w:space="0" w:color="auto"/>
        <w:right w:val="none" w:sz="0" w:space="0" w:color="auto"/>
      </w:divBdr>
    </w:div>
    <w:div w:id="15692683">
      <w:bodyDiv w:val="1"/>
      <w:marLeft w:val="0"/>
      <w:marRight w:val="0"/>
      <w:marTop w:val="0"/>
      <w:marBottom w:val="0"/>
      <w:divBdr>
        <w:top w:val="none" w:sz="0" w:space="0" w:color="auto"/>
        <w:left w:val="none" w:sz="0" w:space="0" w:color="auto"/>
        <w:bottom w:val="none" w:sz="0" w:space="0" w:color="auto"/>
        <w:right w:val="none" w:sz="0" w:space="0" w:color="auto"/>
      </w:divBdr>
    </w:div>
    <w:div w:id="24798422">
      <w:bodyDiv w:val="1"/>
      <w:marLeft w:val="0"/>
      <w:marRight w:val="0"/>
      <w:marTop w:val="0"/>
      <w:marBottom w:val="0"/>
      <w:divBdr>
        <w:top w:val="none" w:sz="0" w:space="0" w:color="auto"/>
        <w:left w:val="none" w:sz="0" w:space="0" w:color="auto"/>
        <w:bottom w:val="none" w:sz="0" w:space="0" w:color="auto"/>
        <w:right w:val="none" w:sz="0" w:space="0" w:color="auto"/>
      </w:divBdr>
    </w:div>
    <w:div w:id="25110131">
      <w:bodyDiv w:val="1"/>
      <w:marLeft w:val="0"/>
      <w:marRight w:val="0"/>
      <w:marTop w:val="0"/>
      <w:marBottom w:val="0"/>
      <w:divBdr>
        <w:top w:val="none" w:sz="0" w:space="0" w:color="auto"/>
        <w:left w:val="none" w:sz="0" w:space="0" w:color="auto"/>
        <w:bottom w:val="none" w:sz="0" w:space="0" w:color="auto"/>
        <w:right w:val="none" w:sz="0" w:space="0" w:color="auto"/>
      </w:divBdr>
    </w:div>
    <w:div w:id="26953392">
      <w:bodyDiv w:val="1"/>
      <w:marLeft w:val="0"/>
      <w:marRight w:val="0"/>
      <w:marTop w:val="0"/>
      <w:marBottom w:val="0"/>
      <w:divBdr>
        <w:top w:val="none" w:sz="0" w:space="0" w:color="auto"/>
        <w:left w:val="none" w:sz="0" w:space="0" w:color="auto"/>
        <w:bottom w:val="none" w:sz="0" w:space="0" w:color="auto"/>
        <w:right w:val="none" w:sz="0" w:space="0" w:color="auto"/>
      </w:divBdr>
    </w:div>
    <w:div w:id="36316502">
      <w:bodyDiv w:val="1"/>
      <w:marLeft w:val="0"/>
      <w:marRight w:val="0"/>
      <w:marTop w:val="0"/>
      <w:marBottom w:val="0"/>
      <w:divBdr>
        <w:top w:val="none" w:sz="0" w:space="0" w:color="auto"/>
        <w:left w:val="none" w:sz="0" w:space="0" w:color="auto"/>
        <w:bottom w:val="none" w:sz="0" w:space="0" w:color="auto"/>
        <w:right w:val="none" w:sz="0" w:space="0" w:color="auto"/>
      </w:divBdr>
    </w:div>
    <w:div w:id="49111712">
      <w:bodyDiv w:val="1"/>
      <w:marLeft w:val="0"/>
      <w:marRight w:val="0"/>
      <w:marTop w:val="0"/>
      <w:marBottom w:val="0"/>
      <w:divBdr>
        <w:top w:val="none" w:sz="0" w:space="0" w:color="auto"/>
        <w:left w:val="none" w:sz="0" w:space="0" w:color="auto"/>
        <w:bottom w:val="none" w:sz="0" w:space="0" w:color="auto"/>
        <w:right w:val="none" w:sz="0" w:space="0" w:color="auto"/>
      </w:divBdr>
    </w:div>
    <w:div w:id="53818310">
      <w:bodyDiv w:val="1"/>
      <w:marLeft w:val="0"/>
      <w:marRight w:val="0"/>
      <w:marTop w:val="0"/>
      <w:marBottom w:val="0"/>
      <w:divBdr>
        <w:top w:val="none" w:sz="0" w:space="0" w:color="auto"/>
        <w:left w:val="none" w:sz="0" w:space="0" w:color="auto"/>
        <w:bottom w:val="none" w:sz="0" w:space="0" w:color="auto"/>
        <w:right w:val="none" w:sz="0" w:space="0" w:color="auto"/>
      </w:divBdr>
    </w:div>
    <w:div w:id="54400846">
      <w:bodyDiv w:val="1"/>
      <w:marLeft w:val="0"/>
      <w:marRight w:val="0"/>
      <w:marTop w:val="0"/>
      <w:marBottom w:val="0"/>
      <w:divBdr>
        <w:top w:val="none" w:sz="0" w:space="0" w:color="auto"/>
        <w:left w:val="none" w:sz="0" w:space="0" w:color="auto"/>
        <w:bottom w:val="none" w:sz="0" w:space="0" w:color="auto"/>
        <w:right w:val="none" w:sz="0" w:space="0" w:color="auto"/>
      </w:divBdr>
    </w:div>
    <w:div w:id="55670099">
      <w:bodyDiv w:val="1"/>
      <w:marLeft w:val="0"/>
      <w:marRight w:val="0"/>
      <w:marTop w:val="0"/>
      <w:marBottom w:val="0"/>
      <w:divBdr>
        <w:top w:val="none" w:sz="0" w:space="0" w:color="auto"/>
        <w:left w:val="none" w:sz="0" w:space="0" w:color="auto"/>
        <w:bottom w:val="none" w:sz="0" w:space="0" w:color="auto"/>
        <w:right w:val="none" w:sz="0" w:space="0" w:color="auto"/>
      </w:divBdr>
    </w:div>
    <w:div w:id="73668659">
      <w:bodyDiv w:val="1"/>
      <w:marLeft w:val="0"/>
      <w:marRight w:val="0"/>
      <w:marTop w:val="0"/>
      <w:marBottom w:val="0"/>
      <w:divBdr>
        <w:top w:val="none" w:sz="0" w:space="0" w:color="auto"/>
        <w:left w:val="none" w:sz="0" w:space="0" w:color="auto"/>
        <w:bottom w:val="none" w:sz="0" w:space="0" w:color="auto"/>
        <w:right w:val="none" w:sz="0" w:space="0" w:color="auto"/>
      </w:divBdr>
    </w:div>
    <w:div w:id="79570762">
      <w:bodyDiv w:val="1"/>
      <w:marLeft w:val="0"/>
      <w:marRight w:val="0"/>
      <w:marTop w:val="0"/>
      <w:marBottom w:val="0"/>
      <w:divBdr>
        <w:top w:val="none" w:sz="0" w:space="0" w:color="auto"/>
        <w:left w:val="none" w:sz="0" w:space="0" w:color="auto"/>
        <w:bottom w:val="none" w:sz="0" w:space="0" w:color="auto"/>
        <w:right w:val="none" w:sz="0" w:space="0" w:color="auto"/>
      </w:divBdr>
    </w:div>
    <w:div w:id="91822763">
      <w:bodyDiv w:val="1"/>
      <w:marLeft w:val="0"/>
      <w:marRight w:val="0"/>
      <w:marTop w:val="0"/>
      <w:marBottom w:val="0"/>
      <w:divBdr>
        <w:top w:val="none" w:sz="0" w:space="0" w:color="auto"/>
        <w:left w:val="none" w:sz="0" w:space="0" w:color="auto"/>
        <w:bottom w:val="none" w:sz="0" w:space="0" w:color="auto"/>
        <w:right w:val="none" w:sz="0" w:space="0" w:color="auto"/>
      </w:divBdr>
    </w:div>
    <w:div w:id="110441888">
      <w:bodyDiv w:val="1"/>
      <w:marLeft w:val="0"/>
      <w:marRight w:val="0"/>
      <w:marTop w:val="0"/>
      <w:marBottom w:val="0"/>
      <w:divBdr>
        <w:top w:val="none" w:sz="0" w:space="0" w:color="auto"/>
        <w:left w:val="none" w:sz="0" w:space="0" w:color="auto"/>
        <w:bottom w:val="none" w:sz="0" w:space="0" w:color="auto"/>
        <w:right w:val="none" w:sz="0" w:space="0" w:color="auto"/>
      </w:divBdr>
    </w:div>
    <w:div w:id="115561921">
      <w:bodyDiv w:val="1"/>
      <w:marLeft w:val="0"/>
      <w:marRight w:val="0"/>
      <w:marTop w:val="0"/>
      <w:marBottom w:val="0"/>
      <w:divBdr>
        <w:top w:val="none" w:sz="0" w:space="0" w:color="auto"/>
        <w:left w:val="none" w:sz="0" w:space="0" w:color="auto"/>
        <w:bottom w:val="none" w:sz="0" w:space="0" w:color="auto"/>
        <w:right w:val="none" w:sz="0" w:space="0" w:color="auto"/>
      </w:divBdr>
    </w:div>
    <w:div w:id="119346672">
      <w:bodyDiv w:val="1"/>
      <w:marLeft w:val="0"/>
      <w:marRight w:val="0"/>
      <w:marTop w:val="0"/>
      <w:marBottom w:val="0"/>
      <w:divBdr>
        <w:top w:val="none" w:sz="0" w:space="0" w:color="auto"/>
        <w:left w:val="none" w:sz="0" w:space="0" w:color="auto"/>
        <w:bottom w:val="none" w:sz="0" w:space="0" w:color="auto"/>
        <w:right w:val="none" w:sz="0" w:space="0" w:color="auto"/>
      </w:divBdr>
    </w:div>
    <w:div w:id="123623169">
      <w:bodyDiv w:val="1"/>
      <w:marLeft w:val="0"/>
      <w:marRight w:val="0"/>
      <w:marTop w:val="0"/>
      <w:marBottom w:val="0"/>
      <w:divBdr>
        <w:top w:val="none" w:sz="0" w:space="0" w:color="auto"/>
        <w:left w:val="none" w:sz="0" w:space="0" w:color="auto"/>
        <w:bottom w:val="none" w:sz="0" w:space="0" w:color="auto"/>
        <w:right w:val="none" w:sz="0" w:space="0" w:color="auto"/>
      </w:divBdr>
    </w:div>
    <w:div w:id="127434260">
      <w:bodyDiv w:val="1"/>
      <w:marLeft w:val="0"/>
      <w:marRight w:val="0"/>
      <w:marTop w:val="0"/>
      <w:marBottom w:val="0"/>
      <w:divBdr>
        <w:top w:val="none" w:sz="0" w:space="0" w:color="auto"/>
        <w:left w:val="none" w:sz="0" w:space="0" w:color="auto"/>
        <w:bottom w:val="none" w:sz="0" w:space="0" w:color="auto"/>
        <w:right w:val="none" w:sz="0" w:space="0" w:color="auto"/>
      </w:divBdr>
    </w:div>
    <w:div w:id="131673705">
      <w:bodyDiv w:val="1"/>
      <w:marLeft w:val="0"/>
      <w:marRight w:val="0"/>
      <w:marTop w:val="0"/>
      <w:marBottom w:val="0"/>
      <w:divBdr>
        <w:top w:val="none" w:sz="0" w:space="0" w:color="auto"/>
        <w:left w:val="none" w:sz="0" w:space="0" w:color="auto"/>
        <w:bottom w:val="none" w:sz="0" w:space="0" w:color="auto"/>
        <w:right w:val="none" w:sz="0" w:space="0" w:color="auto"/>
      </w:divBdr>
    </w:div>
    <w:div w:id="138346509">
      <w:bodyDiv w:val="1"/>
      <w:marLeft w:val="0"/>
      <w:marRight w:val="0"/>
      <w:marTop w:val="0"/>
      <w:marBottom w:val="0"/>
      <w:divBdr>
        <w:top w:val="none" w:sz="0" w:space="0" w:color="auto"/>
        <w:left w:val="none" w:sz="0" w:space="0" w:color="auto"/>
        <w:bottom w:val="none" w:sz="0" w:space="0" w:color="auto"/>
        <w:right w:val="none" w:sz="0" w:space="0" w:color="auto"/>
      </w:divBdr>
    </w:div>
    <w:div w:id="138809649">
      <w:bodyDiv w:val="1"/>
      <w:marLeft w:val="0"/>
      <w:marRight w:val="0"/>
      <w:marTop w:val="0"/>
      <w:marBottom w:val="0"/>
      <w:divBdr>
        <w:top w:val="none" w:sz="0" w:space="0" w:color="auto"/>
        <w:left w:val="none" w:sz="0" w:space="0" w:color="auto"/>
        <w:bottom w:val="none" w:sz="0" w:space="0" w:color="auto"/>
        <w:right w:val="none" w:sz="0" w:space="0" w:color="auto"/>
      </w:divBdr>
    </w:div>
    <w:div w:id="142628341">
      <w:bodyDiv w:val="1"/>
      <w:marLeft w:val="0"/>
      <w:marRight w:val="0"/>
      <w:marTop w:val="0"/>
      <w:marBottom w:val="0"/>
      <w:divBdr>
        <w:top w:val="none" w:sz="0" w:space="0" w:color="auto"/>
        <w:left w:val="none" w:sz="0" w:space="0" w:color="auto"/>
        <w:bottom w:val="none" w:sz="0" w:space="0" w:color="auto"/>
        <w:right w:val="none" w:sz="0" w:space="0" w:color="auto"/>
      </w:divBdr>
    </w:div>
    <w:div w:id="142965080">
      <w:bodyDiv w:val="1"/>
      <w:marLeft w:val="0"/>
      <w:marRight w:val="0"/>
      <w:marTop w:val="0"/>
      <w:marBottom w:val="0"/>
      <w:divBdr>
        <w:top w:val="none" w:sz="0" w:space="0" w:color="auto"/>
        <w:left w:val="none" w:sz="0" w:space="0" w:color="auto"/>
        <w:bottom w:val="none" w:sz="0" w:space="0" w:color="auto"/>
        <w:right w:val="none" w:sz="0" w:space="0" w:color="auto"/>
      </w:divBdr>
    </w:div>
    <w:div w:id="145243603">
      <w:bodyDiv w:val="1"/>
      <w:marLeft w:val="0"/>
      <w:marRight w:val="0"/>
      <w:marTop w:val="0"/>
      <w:marBottom w:val="0"/>
      <w:divBdr>
        <w:top w:val="none" w:sz="0" w:space="0" w:color="auto"/>
        <w:left w:val="none" w:sz="0" w:space="0" w:color="auto"/>
        <w:bottom w:val="none" w:sz="0" w:space="0" w:color="auto"/>
        <w:right w:val="none" w:sz="0" w:space="0" w:color="auto"/>
      </w:divBdr>
    </w:div>
    <w:div w:id="146097729">
      <w:bodyDiv w:val="1"/>
      <w:marLeft w:val="0"/>
      <w:marRight w:val="0"/>
      <w:marTop w:val="0"/>
      <w:marBottom w:val="0"/>
      <w:divBdr>
        <w:top w:val="none" w:sz="0" w:space="0" w:color="auto"/>
        <w:left w:val="none" w:sz="0" w:space="0" w:color="auto"/>
        <w:bottom w:val="none" w:sz="0" w:space="0" w:color="auto"/>
        <w:right w:val="none" w:sz="0" w:space="0" w:color="auto"/>
      </w:divBdr>
    </w:div>
    <w:div w:id="170222182">
      <w:bodyDiv w:val="1"/>
      <w:marLeft w:val="0"/>
      <w:marRight w:val="0"/>
      <w:marTop w:val="0"/>
      <w:marBottom w:val="0"/>
      <w:divBdr>
        <w:top w:val="none" w:sz="0" w:space="0" w:color="auto"/>
        <w:left w:val="none" w:sz="0" w:space="0" w:color="auto"/>
        <w:bottom w:val="none" w:sz="0" w:space="0" w:color="auto"/>
        <w:right w:val="none" w:sz="0" w:space="0" w:color="auto"/>
      </w:divBdr>
    </w:div>
    <w:div w:id="171535789">
      <w:bodyDiv w:val="1"/>
      <w:marLeft w:val="0"/>
      <w:marRight w:val="0"/>
      <w:marTop w:val="0"/>
      <w:marBottom w:val="0"/>
      <w:divBdr>
        <w:top w:val="none" w:sz="0" w:space="0" w:color="auto"/>
        <w:left w:val="none" w:sz="0" w:space="0" w:color="auto"/>
        <w:bottom w:val="none" w:sz="0" w:space="0" w:color="auto"/>
        <w:right w:val="none" w:sz="0" w:space="0" w:color="auto"/>
      </w:divBdr>
    </w:div>
    <w:div w:id="177894133">
      <w:bodyDiv w:val="1"/>
      <w:marLeft w:val="0"/>
      <w:marRight w:val="0"/>
      <w:marTop w:val="0"/>
      <w:marBottom w:val="0"/>
      <w:divBdr>
        <w:top w:val="none" w:sz="0" w:space="0" w:color="auto"/>
        <w:left w:val="none" w:sz="0" w:space="0" w:color="auto"/>
        <w:bottom w:val="none" w:sz="0" w:space="0" w:color="auto"/>
        <w:right w:val="none" w:sz="0" w:space="0" w:color="auto"/>
      </w:divBdr>
    </w:div>
    <w:div w:id="183715215">
      <w:bodyDiv w:val="1"/>
      <w:marLeft w:val="0"/>
      <w:marRight w:val="0"/>
      <w:marTop w:val="0"/>
      <w:marBottom w:val="0"/>
      <w:divBdr>
        <w:top w:val="none" w:sz="0" w:space="0" w:color="auto"/>
        <w:left w:val="none" w:sz="0" w:space="0" w:color="auto"/>
        <w:bottom w:val="none" w:sz="0" w:space="0" w:color="auto"/>
        <w:right w:val="none" w:sz="0" w:space="0" w:color="auto"/>
      </w:divBdr>
    </w:div>
    <w:div w:id="191111577">
      <w:bodyDiv w:val="1"/>
      <w:marLeft w:val="0"/>
      <w:marRight w:val="0"/>
      <w:marTop w:val="0"/>
      <w:marBottom w:val="0"/>
      <w:divBdr>
        <w:top w:val="none" w:sz="0" w:space="0" w:color="auto"/>
        <w:left w:val="none" w:sz="0" w:space="0" w:color="auto"/>
        <w:bottom w:val="none" w:sz="0" w:space="0" w:color="auto"/>
        <w:right w:val="none" w:sz="0" w:space="0" w:color="auto"/>
      </w:divBdr>
    </w:div>
    <w:div w:id="194735763">
      <w:bodyDiv w:val="1"/>
      <w:marLeft w:val="0"/>
      <w:marRight w:val="0"/>
      <w:marTop w:val="0"/>
      <w:marBottom w:val="0"/>
      <w:divBdr>
        <w:top w:val="none" w:sz="0" w:space="0" w:color="auto"/>
        <w:left w:val="none" w:sz="0" w:space="0" w:color="auto"/>
        <w:bottom w:val="none" w:sz="0" w:space="0" w:color="auto"/>
        <w:right w:val="none" w:sz="0" w:space="0" w:color="auto"/>
      </w:divBdr>
    </w:div>
    <w:div w:id="201484605">
      <w:bodyDiv w:val="1"/>
      <w:marLeft w:val="0"/>
      <w:marRight w:val="0"/>
      <w:marTop w:val="0"/>
      <w:marBottom w:val="0"/>
      <w:divBdr>
        <w:top w:val="none" w:sz="0" w:space="0" w:color="auto"/>
        <w:left w:val="none" w:sz="0" w:space="0" w:color="auto"/>
        <w:bottom w:val="none" w:sz="0" w:space="0" w:color="auto"/>
        <w:right w:val="none" w:sz="0" w:space="0" w:color="auto"/>
      </w:divBdr>
    </w:div>
    <w:div w:id="211036321">
      <w:bodyDiv w:val="1"/>
      <w:marLeft w:val="0"/>
      <w:marRight w:val="0"/>
      <w:marTop w:val="0"/>
      <w:marBottom w:val="0"/>
      <w:divBdr>
        <w:top w:val="none" w:sz="0" w:space="0" w:color="auto"/>
        <w:left w:val="none" w:sz="0" w:space="0" w:color="auto"/>
        <w:bottom w:val="none" w:sz="0" w:space="0" w:color="auto"/>
        <w:right w:val="none" w:sz="0" w:space="0" w:color="auto"/>
      </w:divBdr>
    </w:div>
    <w:div w:id="215967573">
      <w:bodyDiv w:val="1"/>
      <w:marLeft w:val="0"/>
      <w:marRight w:val="0"/>
      <w:marTop w:val="0"/>
      <w:marBottom w:val="0"/>
      <w:divBdr>
        <w:top w:val="none" w:sz="0" w:space="0" w:color="auto"/>
        <w:left w:val="none" w:sz="0" w:space="0" w:color="auto"/>
        <w:bottom w:val="none" w:sz="0" w:space="0" w:color="auto"/>
        <w:right w:val="none" w:sz="0" w:space="0" w:color="auto"/>
      </w:divBdr>
    </w:div>
    <w:div w:id="217087677">
      <w:bodyDiv w:val="1"/>
      <w:marLeft w:val="0"/>
      <w:marRight w:val="0"/>
      <w:marTop w:val="0"/>
      <w:marBottom w:val="0"/>
      <w:divBdr>
        <w:top w:val="none" w:sz="0" w:space="0" w:color="auto"/>
        <w:left w:val="none" w:sz="0" w:space="0" w:color="auto"/>
        <w:bottom w:val="none" w:sz="0" w:space="0" w:color="auto"/>
        <w:right w:val="none" w:sz="0" w:space="0" w:color="auto"/>
      </w:divBdr>
    </w:div>
    <w:div w:id="229462306">
      <w:bodyDiv w:val="1"/>
      <w:marLeft w:val="0"/>
      <w:marRight w:val="0"/>
      <w:marTop w:val="0"/>
      <w:marBottom w:val="0"/>
      <w:divBdr>
        <w:top w:val="none" w:sz="0" w:space="0" w:color="auto"/>
        <w:left w:val="none" w:sz="0" w:space="0" w:color="auto"/>
        <w:bottom w:val="none" w:sz="0" w:space="0" w:color="auto"/>
        <w:right w:val="none" w:sz="0" w:space="0" w:color="auto"/>
      </w:divBdr>
    </w:div>
    <w:div w:id="230391760">
      <w:bodyDiv w:val="1"/>
      <w:marLeft w:val="0"/>
      <w:marRight w:val="0"/>
      <w:marTop w:val="0"/>
      <w:marBottom w:val="0"/>
      <w:divBdr>
        <w:top w:val="none" w:sz="0" w:space="0" w:color="auto"/>
        <w:left w:val="none" w:sz="0" w:space="0" w:color="auto"/>
        <w:bottom w:val="none" w:sz="0" w:space="0" w:color="auto"/>
        <w:right w:val="none" w:sz="0" w:space="0" w:color="auto"/>
      </w:divBdr>
    </w:div>
    <w:div w:id="236743675">
      <w:bodyDiv w:val="1"/>
      <w:marLeft w:val="0"/>
      <w:marRight w:val="0"/>
      <w:marTop w:val="0"/>
      <w:marBottom w:val="0"/>
      <w:divBdr>
        <w:top w:val="none" w:sz="0" w:space="0" w:color="auto"/>
        <w:left w:val="none" w:sz="0" w:space="0" w:color="auto"/>
        <w:bottom w:val="none" w:sz="0" w:space="0" w:color="auto"/>
        <w:right w:val="none" w:sz="0" w:space="0" w:color="auto"/>
      </w:divBdr>
    </w:div>
    <w:div w:id="238372594">
      <w:bodyDiv w:val="1"/>
      <w:marLeft w:val="0"/>
      <w:marRight w:val="0"/>
      <w:marTop w:val="0"/>
      <w:marBottom w:val="0"/>
      <w:divBdr>
        <w:top w:val="none" w:sz="0" w:space="0" w:color="auto"/>
        <w:left w:val="none" w:sz="0" w:space="0" w:color="auto"/>
        <w:bottom w:val="none" w:sz="0" w:space="0" w:color="auto"/>
        <w:right w:val="none" w:sz="0" w:space="0" w:color="auto"/>
      </w:divBdr>
    </w:div>
    <w:div w:id="244994689">
      <w:bodyDiv w:val="1"/>
      <w:marLeft w:val="0"/>
      <w:marRight w:val="0"/>
      <w:marTop w:val="0"/>
      <w:marBottom w:val="0"/>
      <w:divBdr>
        <w:top w:val="none" w:sz="0" w:space="0" w:color="auto"/>
        <w:left w:val="none" w:sz="0" w:space="0" w:color="auto"/>
        <w:bottom w:val="none" w:sz="0" w:space="0" w:color="auto"/>
        <w:right w:val="none" w:sz="0" w:space="0" w:color="auto"/>
      </w:divBdr>
    </w:div>
    <w:div w:id="249196658">
      <w:bodyDiv w:val="1"/>
      <w:marLeft w:val="0"/>
      <w:marRight w:val="0"/>
      <w:marTop w:val="0"/>
      <w:marBottom w:val="0"/>
      <w:divBdr>
        <w:top w:val="none" w:sz="0" w:space="0" w:color="auto"/>
        <w:left w:val="none" w:sz="0" w:space="0" w:color="auto"/>
        <w:bottom w:val="none" w:sz="0" w:space="0" w:color="auto"/>
        <w:right w:val="none" w:sz="0" w:space="0" w:color="auto"/>
      </w:divBdr>
    </w:div>
    <w:div w:id="254218113">
      <w:bodyDiv w:val="1"/>
      <w:marLeft w:val="0"/>
      <w:marRight w:val="0"/>
      <w:marTop w:val="0"/>
      <w:marBottom w:val="0"/>
      <w:divBdr>
        <w:top w:val="none" w:sz="0" w:space="0" w:color="auto"/>
        <w:left w:val="none" w:sz="0" w:space="0" w:color="auto"/>
        <w:bottom w:val="none" w:sz="0" w:space="0" w:color="auto"/>
        <w:right w:val="none" w:sz="0" w:space="0" w:color="auto"/>
      </w:divBdr>
    </w:div>
    <w:div w:id="255795421">
      <w:bodyDiv w:val="1"/>
      <w:marLeft w:val="0"/>
      <w:marRight w:val="0"/>
      <w:marTop w:val="0"/>
      <w:marBottom w:val="0"/>
      <w:divBdr>
        <w:top w:val="none" w:sz="0" w:space="0" w:color="auto"/>
        <w:left w:val="none" w:sz="0" w:space="0" w:color="auto"/>
        <w:bottom w:val="none" w:sz="0" w:space="0" w:color="auto"/>
        <w:right w:val="none" w:sz="0" w:space="0" w:color="auto"/>
      </w:divBdr>
    </w:div>
    <w:div w:id="263004731">
      <w:bodyDiv w:val="1"/>
      <w:marLeft w:val="0"/>
      <w:marRight w:val="0"/>
      <w:marTop w:val="0"/>
      <w:marBottom w:val="0"/>
      <w:divBdr>
        <w:top w:val="none" w:sz="0" w:space="0" w:color="auto"/>
        <w:left w:val="none" w:sz="0" w:space="0" w:color="auto"/>
        <w:bottom w:val="none" w:sz="0" w:space="0" w:color="auto"/>
        <w:right w:val="none" w:sz="0" w:space="0" w:color="auto"/>
      </w:divBdr>
    </w:div>
    <w:div w:id="269095334">
      <w:bodyDiv w:val="1"/>
      <w:marLeft w:val="0"/>
      <w:marRight w:val="0"/>
      <w:marTop w:val="0"/>
      <w:marBottom w:val="0"/>
      <w:divBdr>
        <w:top w:val="none" w:sz="0" w:space="0" w:color="auto"/>
        <w:left w:val="none" w:sz="0" w:space="0" w:color="auto"/>
        <w:bottom w:val="none" w:sz="0" w:space="0" w:color="auto"/>
        <w:right w:val="none" w:sz="0" w:space="0" w:color="auto"/>
      </w:divBdr>
    </w:div>
    <w:div w:id="273951775">
      <w:bodyDiv w:val="1"/>
      <w:marLeft w:val="0"/>
      <w:marRight w:val="0"/>
      <w:marTop w:val="0"/>
      <w:marBottom w:val="0"/>
      <w:divBdr>
        <w:top w:val="none" w:sz="0" w:space="0" w:color="auto"/>
        <w:left w:val="none" w:sz="0" w:space="0" w:color="auto"/>
        <w:bottom w:val="none" w:sz="0" w:space="0" w:color="auto"/>
        <w:right w:val="none" w:sz="0" w:space="0" w:color="auto"/>
      </w:divBdr>
    </w:div>
    <w:div w:id="296498432">
      <w:bodyDiv w:val="1"/>
      <w:marLeft w:val="0"/>
      <w:marRight w:val="0"/>
      <w:marTop w:val="0"/>
      <w:marBottom w:val="0"/>
      <w:divBdr>
        <w:top w:val="none" w:sz="0" w:space="0" w:color="auto"/>
        <w:left w:val="none" w:sz="0" w:space="0" w:color="auto"/>
        <w:bottom w:val="none" w:sz="0" w:space="0" w:color="auto"/>
        <w:right w:val="none" w:sz="0" w:space="0" w:color="auto"/>
      </w:divBdr>
    </w:div>
    <w:div w:id="297104253">
      <w:bodyDiv w:val="1"/>
      <w:marLeft w:val="0"/>
      <w:marRight w:val="0"/>
      <w:marTop w:val="0"/>
      <w:marBottom w:val="0"/>
      <w:divBdr>
        <w:top w:val="none" w:sz="0" w:space="0" w:color="auto"/>
        <w:left w:val="none" w:sz="0" w:space="0" w:color="auto"/>
        <w:bottom w:val="none" w:sz="0" w:space="0" w:color="auto"/>
        <w:right w:val="none" w:sz="0" w:space="0" w:color="auto"/>
      </w:divBdr>
    </w:div>
    <w:div w:id="317348454">
      <w:bodyDiv w:val="1"/>
      <w:marLeft w:val="0"/>
      <w:marRight w:val="0"/>
      <w:marTop w:val="0"/>
      <w:marBottom w:val="0"/>
      <w:divBdr>
        <w:top w:val="none" w:sz="0" w:space="0" w:color="auto"/>
        <w:left w:val="none" w:sz="0" w:space="0" w:color="auto"/>
        <w:bottom w:val="none" w:sz="0" w:space="0" w:color="auto"/>
        <w:right w:val="none" w:sz="0" w:space="0" w:color="auto"/>
      </w:divBdr>
    </w:div>
    <w:div w:id="323049917">
      <w:bodyDiv w:val="1"/>
      <w:marLeft w:val="0"/>
      <w:marRight w:val="0"/>
      <w:marTop w:val="0"/>
      <w:marBottom w:val="0"/>
      <w:divBdr>
        <w:top w:val="none" w:sz="0" w:space="0" w:color="auto"/>
        <w:left w:val="none" w:sz="0" w:space="0" w:color="auto"/>
        <w:bottom w:val="none" w:sz="0" w:space="0" w:color="auto"/>
        <w:right w:val="none" w:sz="0" w:space="0" w:color="auto"/>
      </w:divBdr>
    </w:div>
    <w:div w:id="340622803">
      <w:bodyDiv w:val="1"/>
      <w:marLeft w:val="0"/>
      <w:marRight w:val="0"/>
      <w:marTop w:val="0"/>
      <w:marBottom w:val="0"/>
      <w:divBdr>
        <w:top w:val="none" w:sz="0" w:space="0" w:color="auto"/>
        <w:left w:val="none" w:sz="0" w:space="0" w:color="auto"/>
        <w:bottom w:val="none" w:sz="0" w:space="0" w:color="auto"/>
        <w:right w:val="none" w:sz="0" w:space="0" w:color="auto"/>
      </w:divBdr>
    </w:div>
    <w:div w:id="348794393">
      <w:bodyDiv w:val="1"/>
      <w:marLeft w:val="0"/>
      <w:marRight w:val="0"/>
      <w:marTop w:val="0"/>
      <w:marBottom w:val="0"/>
      <w:divBdr>
        <w:top w:val="none" w:sz="0" w:space="0" w:color="auto"/>
        <w:left w:val="none" w:sz="0" w:space="0" w:color="auto"/>
        <w:bottom w:val="none" w:sz="0" w:space="0" w:color="auto"/>
        <w:right w:val="none" w:sz="0" w:space="0" w:color="auto"/>
      </w:divBdr>
    </w:div>
    <w:div w:id="349917330">
      <w:bodyDiv w:val="1"/>
      <w:marLeft w:val="0"/>
      <w:marRight w:val="0"/>
      <w:marTop w:val="0"/>
      <w:marBottom w:val="0"/>
      <w:divBdr>
        <w:top w:val="none" w:sz="0" w:space="0" w:color="auto"/>
        <w:left w:val="none" w:sz="0" w:space="0" w:color="auto"/>
        <w:bottom w:val="none" w:sz="0" w:space="0" w:color="auto"/>
        <w:right w:val="none" w:sz="0" w:space="0" w:color="auto"/>
      </w:divBdr>
    </w:div>
    <w:div w:id="350835154">
      <w:bodyDiv w:val="1"/>
      <w:marLeft w:val="0"/>
      <w:marRight w:val="0"/>
      <w:marTop w:val="0"/>
      <w:marBottom w:val="0"/>
      <w:divBdr>
        <w:top w:val="none" w:sz="0" w:space="0" w:color="auto"/>
        <w:left w:val="none" w:sz="0" w:space="0" w:color="auto"/>
        <w:bottom w:val="none" w:sz="0" w:space="0" w:color="auto"/>
        <w:right w:val="none" w:sz="0" w:space="0" w:color="auto"/>
      </w:divBdr>
    </w:div>
    <w:div w:id="359746846">
      <w:bodyDiv w:val="1"/>
      <w:marLeft w:val="0"/>
      <w:marRight w:val="0"/>
      <w:marTop w:val="0"/>
      <w:marBottom w:val="0"/>
      <w:divBdr>
        <w:top w:val="none" w:sz="0" w:space="0" w:color="auto"/>
        <w:left w:val="none" w:sz="0" w:space="0" w:color="auto"/>
        <w:bottom w:val="none" w:sz="0" w:space="0" w:color="auto"/>
        <w:right w:val="none" w:sz="0" w:space="0" w:color="auto"/>
      </w:divBdr>
    </w:div>
    <w:div w:id="365178900">
      <w:bodyDiv w:val="1"/>
      <w:marLeft w:val="0"/>
      <w:marRight w:val="0"/>
      <w:marTop w:val="0"/>
      <w:marBottom w:val="0"/>
      <w:divBdr>
        <w:top w:val="none" w:sz="0" w:space="0" w:color="auto"/>
        <w:left w:val="none" w:sz="0" w:space="0" w:color="auto"/>
        <w:bottom w:val="none" w:sz="0" w:space="0" w:color="auto"/>
        <w:right w:val="none" w:sz="0" w:space="0" w:color="auto"/>
      </w:divBdr>
    </w:div>
    <w:div w:id="372771241">
      <w:bodyDiv w:val="1"/>
      <w:marLeft w:val="0"/>
      <w:marRight w:val="0"/>
      <w:marTop w:val="0"/>
      <w:marBottom w:val="0"/>
      <w:divBdr>
        <w:top w:val="none" w:sz="0" w:space="0" w:color="auto"/>
        <w:left w:val="none" w:sz="0" w:space="0" w:color="auto"/>
        <w:bottom w:val="none" w:sz="0" w:space="0" w:color="auto"/>
        <w:right w:val="none" w:sz="0" w:space="0" w:color="auto"/>
      </w:divBdr>
    </w:div>
    <w:div w:id="372847868">
      <w:bodyDiv w:val="1"/>
      <w:marLeft w:val="0"/>
      <w:marRight w:val="0"/>
      <w:marTop w:val="0"/>
      <w:marBottom w:val="0"/>
      <w:divBdr>
        <w:top w:val="none" w:sz="0" w:space="0" w:color="auto"/>
        <w:left w:val="none" w:sz="0" w:space="0" w:color="auto"/>
        <w:bottom w:val="none" w:sz="0" w:space="0" w:color="auto"/>
        <w:right w:val="none" w:sz="0" w:space="0" w:color="auto"/>
      </w:divBdr>
    </w:div>
    <w:div w:id="377972072">
      <w:bodyDiv w:val="1"/>
      <w:marLeft w:val="0"/>
      <w:marRight w:val="0"/>
      <w:marTop w:val="0"/>
      <w:marBottom w:val="0"/>
      <w:divBdr>
        <w:top w:val="none" w:sz="0" w:space="0" w:color="auto"/>
        <w:left w:val="none" w:sz="0" w:space="0" w:color="auto"/>
        <w:bottom w:val="none" w:sz="0" w:space="0" w:color="auto"/>
        <w:right w:val="none" w:sz="0" w:space="0" w:color="auto"/>
      </w:divBdr>
    </w:div>
    <w:div w:id="391346483">
      <w:bodyDiv w:val="1"/>
      <w:marLeft w:val="0"/>
      <w:marRight w:val="0"/>
      <w:marTop w:val="0"/>
      <w:marBottom w:val="0"/>
      <w:divBdr>
        <w:top w:val="none" w:sz="0" w:space="0" w:color="auto"/>
        <w:left w:val="none" w:sz="0" w:space="0" w:color="auto"/>
        <w:bottom w:val="none" w:sz="0" w:space="0" w:color="auto"/>
        <w:right w:val="none" w:sz="0" w:space="0" w:color="auto"/>
      </w:divBdr>
    </w:div>
    <w:div w:id="403138628">
      <w:bodyDiv w:val="1"/>
      <w:marLeft w:val="0"/>
      <w:marRight w:val="0"/>
      <w:marTop w:val="0"/>
      <w:marBottom w:val="0"/>
      <w:divBdr>
        <w:top w:val="none" w:sz="0" w:space="0" w:color="auto"/>
        <w:left w:val="none" w:sz="0" w:space="0" w:color="auto"/>
        <w:bottom w:val="none" w:sz="0" w:space="0" w:color="auto"/>
        <w:right w:val="none" w:sz="0" w:space="0" w:color="auto"/>
      </w:divBdr>
    </w:div>
    <w:div w:id="404689350">
      <w:bodyDiv w:val="1"/>
      <w:marLeft w:val="0"/>
      <w:marRight w:val="0"/>
      <w:marTop w:val="0"/>
      <w:marBottom w:val="0"/>
      <w:divBdr>
        <w:top w:val="none" w:sz="0" w:space="0" w:color="auto"/>
        <w:left w:val="none" w:sz="0" w:space="0" w:color="auto"/>
        <w:bottom w:val="none" w:sz="0" w:space="0" w:color="auto"/>
        <w:right w:val="none" w:sz="0" w:space="0" w:color="auto"/>
      </w:divBdr>
    </w:div>
    <w:div w:id="418913757">
      <w:bodyDiv w:val="1"/>
      <w:marLeft w:val="0"/>
      <w:marRight w:val="0"/>
      <w:marTop w:val="0"/>
      <w:marBottom w:val="0"/>
      <w:divBdr>
        <w:top w:val="none" w:sz="0" w:space="0" w:color="auto"/>
        <w:left w:val="none" w:sz="0" w:space="0" w:color="auto"/>
        <w:bottom w:val="none" w:sz="0" w:space="0" w:color="auto"/>
        <w:right w:val="none" w:sz="0" w:space="0" w:color="auto"/>
      </w:divBdr>
    </w:div>
    <w:div w:id="430468526">
      <w:bodyDiv w:val="1"/>
      <w:marLeft w:val="0"/>
      <w:marRight w:val="0"/>
      <w:marTop w:val="0"/>
      <w:marBottom w:val="0"/>
      <w:divBdr>
        <w:top w:val="none" w:sz="0" w:space="0" w:color="auto"/>
        <w:left w:val="none" w:sz="0" w:space="0" w:color="auto"/>
        <w:bottom w:val="none" w:sz="0" w:space="0" w:color="auto"/>
        <w:right w:val="none" w:sz="0" w:space="0" w:color="auto"/>
      </w:divBdr>
    </w:div>
    <w:div w:id="436563213">
      <w:bodyDiv w:val="1"/>
      <w:marLeft w:val="0"/>
      <w:marRight w:val="0"/>
      <w:marTop w:val="0"/>
      <w:marBottom w:val="0"/>
      <w:divBdr>
        <w:top w:val="none" w:sz="0" w:space="0" w:color="auto"/>
        <w:left w:val="none" w:sz="0" w:space="0" w:color="auto"/>
        <w:bottom w:val="none" w:sz="0" w:space="0" w:color="auto"/>
        <w:right w:val="none" w:sz="0" w:space="0" w:color="auto"/>
      </w:divBdr>
    </w:div>
    <w:div w:id="444934211">
      <w:bodyDiv w:val="1"/>
      <w:marLeft w:val="0"/>
      <w:marRight w:val="0"/>
      <w:marTop w:val="0"/>
      <w:marBottom w:val="0"/>
      <w:divBdr>
        <w:top w:val="none" w:sz="0" w:space="0" w:color="auto"/>
        <w:left w:val="none" w:sz="0" w:space="0" w:color="auto"/>
        <w:bottom w:val="none" w:sz="0" w:space="0" w:color="auto"/>
        <w:right w:val="none" w:sz="0" w:space="0" w:color="auto"/>
      </w:divBdr>
    </w:div>
    <w:div w:id="463430174">
      <w:bodyDiv w:val="1"/>
      <w:marLeft w:val="0"/>
      <w:marRight w:val="0"/>
      <w:marTop w:val="0"/>
      <w:marBottom w:val="0"/>
      <w:divBdr>
        <w:top w:val="none" w:sz="0" w:space="0" w:color="auto"/>
        <w:left w:val="none" w:sz="0" w:space="0" w:color="auto"/>
        <w:bottom w:val="none" w:sz="0" w:space="0" w:color="auto"/>
        <w:right w:val="none" w:sz="0" w:space="0" w:color="auto"/>
      </w:divBdr>
    </w:div>
    <w:div w:id="468980848">
      <w:bodyDiv w:val="1"/>
      <w:marLeft w:val="0"/>
      <w:marRight w:val="0"/>
      <w:marTop w:val="0"/>
      <w:marBottom w:val="0"/>
      <w:divBdr>
        <w:top w:val="none" w:sz="0" w:space="0" w:color="auto"/>
        <w:left w:val="none" w:sz="0" w:space="0" w:color="auto"/>
        <w:bottom w:val="none" w:sz="0" w:space="0" w:color="auto"/>
        <w:right w:val="none" w:sz="0" w:space="0" w:color="auto"/>
      </w:divBdr>
    </w:div>
    <w:div w:id="482426551">
      <w:bodyDiv w:val="1"/>
      <w:marLeft w:val="0"/>
      <w:marRight w:val="0"/>
      <w:marTop w:val="0"/>
      <w:marBottom w:val="0"/>
      <w:divBdr>
        <w:top w:val="none" w:sz="0" w:space="0" w:color="auto"/>
        <w:left w:val="none" w:sz="0" w:space="0" w:color="auto"/>
        <w:bottom w:val="none" w:sz="0" w:space="0" w:color="auto"/>
        <w:right w:val="none" w:sz="0" w:space="0" w:color="auto"/>
      </w:divBdr>
    </w:div>
    <w:div w:id="485897924">
      <w:bodyDiv w:val="1"/>
      <w:marLeft w:val="0"/>
      <w:marRight w:val="0"/>
      <w:marTop w:val="0"/>
      <w:marBottom w:val="0"/>
      <w:divBdr>
        <w:top w:val="none" w:sz="0" w:space="0" w:color="auto"/>
        <w:left w:val="none" w:sz="0" w:space="0" w:color="auto"/>
        <w:bottom w:val="none" w:sz="0" w:space="0" w:color="auto"/>
        <w:right w:val="none" w:sz="0" w:space="0" w:color="auto"/>
      </w:divBdr>
    </w:div>
    <w:div w:id="512648504">
      <w:bodyDiv w:val="1"/>
      <w:marLeft w:val="0"/>
      <w:marRight w:val="0"/>
      <w:marTop w:val="0"/>
      <w:marBottom w:val="0"/>
      <w:divBdr>
        <w:top w:val="none" w:sz="0" w:space="0" w:color="auto"/>
        <w:left w:val="none" w:sz="0" w:space="0" w:color="auto"/>
        <w:bottom w:val="none" w:sz="0" w:space="0" w:color="auto"/>
        <w:right w:val="none" w:sz="0" w:space="0" w:color="auto"/>
      </w:divBdr>
    </w:div>
    <w:div w:id="522212284">
      <w:bodyDiv w:val="1"/>
      <w:marLeft w:val="0"/>
      <w:marRight w:val="0"/>
      <w:marTop w:val="0"/>
      <w:marBottom w:val="0"/>
      <w:divBdr>
        <w:top w:val="none" w:sz="0" w:space="0" w:color="auto"/>
        <w:left w:val="none" w:sz="0" w:space="0" w:color="auto"/>
        <w:bottom w:val="none" w:sz="0" w:space="0" w:color="auto"/>
        <w:right w:val="none" w:sz="0" w:space="0" w:color="auto"/>
      </w:divBdr>
    </w:div>
    <w:div w:id="523056856">
      <w:bodyDiv w:val="1"/>
      <w:marLeft w:val="0"/>
      <w:marRight w:val="0"/>
      <w:marTop w:val="0"/>
      <w:marBottom w:val="0"/>
      <w:divBdr>
        <w:top w:val="none" w:sz="0" w:space="0" w:color="auto"/>
        <w:left w:val="none" w:sz="0" w:space="0" w:color="auto"/>
        <w:bottom w:val="none" w:sz="0" w:space="0" w:color="auto"/>
        <w:right w:val="none" w:sz="0" w:space="0" w:color="auto"/>
      </w:divBdr>
    </w:div>
    <w:div w:id="530338670">
      <w:bodyDiv w:val="1"/>
      <w:marLeft w:val="0"/>
      <w:marRight w:val="0"/>
      <w:marTop w:val="0"/>
      <w:marBottom w:val="0"/>
      <w:divBdr>
        <w:top w:val="none" w:sz="0" w:space="0" w:color="auto"/>
        <w:left w:val="none" w:sz="0" w:space="0" w:color="auto"/>
        <w:bottom w:val="none" w:sz="0" w:space="0" w:color="auto"/>
        <w:right w:val="none" w:sz="0" w:space="0" w:color="auto"/>
      </w:divBdr>
    </w:div>
    <w:div w:id="541481279">
      <w:bodyDiv w:val="1"/>
      <w:marLeft w:val="0"/>
      <w:marRight w:val="0"/>
      <w:marTop w:val="0"/>
      <w:marBottom w:val="0"/>
      <w:divBdr>
        <w:top w:val="none" w:sz="0" w:space="0" w:color="auto"/>
        <w:left w:val="none" w:sz="0" w:space="0" w:color="auto"/>
        <w:bottom w:val="none" w:sz="0" w:space="0" w:color="auto"/>
        <w:right w:val="none" w:sz="0" w:space="0" w:color="auto"/>
      </w:divBdr>
    </w:div>
    <w:div w:id="541481951">
      <w:bodyDiv w:val="1"/>
      <w:marLeft w:val="0"/>
      <w:marRight w:val="0"/>
      <w:marTop w:val="0"/>
      <w:marBottom w:val="0"/>
      <w:divBdr>
        <w:top w:val="none" w:sz="0" w:space="0" w:color="auto"/>
        <w:left w:val="none" w:sz="0" w:space="0" w:color="auto"/>
        <w:bottom w:val="none" w:sz="0" w:space="0" w:color="auto"/>
        <w:right w:val="none" w:sz="0" w:space="0" w:color="auto"/>
      </w:divBdr>
    </w:div>
    <w:div w:id="544296333">
      <w:bodyDiv w:val="1"/>
      <w:marLeft w:val="0"/>
      <w:marRight w:val="0"/>
      <w:marTop w:val="0"/>
      <w:marBottom w:val="0"/>
      <w:divBdr>
        <w:top w:val="none" w:sz="0" w:space="0" w:color="auto"/>
        <w:left w:val="none" w:sz="0" w:space="0" w:color="auto"/>
        <w:bottom w:val="none" w:sz="0" w:space="0" w:color="auto"/>
        <w:right w:val="none" w:sz="0" w:space="0" w:color="auto"/>
      </w:divBdr>
    </w:div>
    <w:div w:id="548155126">
      <w:bodyDiv w:val="1"/>
      <w:marLeft w:val="0"/>
      <w:marRight w:val="0"/>
      <w:marTop w:val="0"/>
      <w:marBottom w:val="0"/>
      <w:divBdr>
        <w:top w:val="none" w:sz="0" w:space="0" w:color="auto"/>
        <w:left w:val="none" w:sz="0" w:space="0" w:color="auto"/>
        <w:bottom w:val="none" w:sz="0" w:space="0" w:color="auto"/>
        <w:right w:val="none" w:sz="0" w:space="0" w:color="auto"/>
      </w:divBdr>
    </w:div>
    <w:div w:id="562906548">
      <w:bodyDiv w:val="1"/>
      <w:marLeft w:val="0"/>
      <w:marRight w:val="0"/>
      <w:marTop w:val="0"/>
      <w:marBottom w:val="0"/>
      <w:divBdr>
        <w:top w:val="none" w:sz="0" w:space="0" w:color="auto"/>
        <w:left w:val="none" w:sz="0" w:space="0" w:color="auto"/>
        <w:bottom w:val="none" w:sz="0" w:space="0" w:color="auto"/>
        <w:right w:val="none" w:sz="0" w:space="0" w:color="auto"/>
      </w:divBdr>
    </w:div>
    <w:div w:id="589388707">
      <w:bodyDiv w:val="1"/>
      <w:marLeft w:val="0"/>
      <w:marRight w:val="0"/>
      <w:marTop w:val="0"/>
      <w:marBottom w:val="0"/>
      <w:divBdr>
        <w:top w:val="none" w:sz="0" w:space="0" w:color="auto"/>
        <w:left w:val="none" w:sz="0" w:space="0" w:color="auto"/>
        <w:bottom w:val="none" w:sz="0" w:space="0" w:color="auto"/>
        <w:right w:val="none" w:sz="0" w:space="0" w:color="auto"/>
      </w:divBdr>
    </w:div>
    <w:div w:id="604383430">
      <w:bodyDiv w:val="1"/>
      <w:marLeft w:val="0"/>
      <w:marRight w:val="0"/>
      <w:marTop w:val="0"/>
      <w:marBottom w:val="0"/>
      <w:divBdr>
        <w:top w:val="none" w:sz="0" w:space="0" w:color="auto"/>
        <w:left w:val="none" w:sz="0" w:space="0" w:color="auto"/>
        <w:bottom w:val="none" w:sz="0" w:space="0" w:color="auto"/>
        <w:right w:val="none" w:sz="0" w:space="0" w:color="auto"/>
      </w:divBdr>
    </w:div>
    <w:div w:id="606040264">
      <w:bodyDiv w:val="1"/>
      <w:marLeft w:val="0"/>
      <w:marRight w:val="0"/>
      <w:marTop w:val="0"/>
      <w:marBottom w:val="0"/>
      <w:divBdr>
        <w:top w:val="none" w:sz="0" w:space="0" w:color="auto"/>
        <w:left w:val="none" w:sz="0" w:space="0" w:color="auto"/>
        <w:bottom w:val="none" w:sz="0" w:space="0" w:color="auto"/>
        <w:right w:val="none" w:sz="0" w:space="0" w:color="auto"/>
      </w:divBdr>
    </w:div>
    <w:div w:id="608002348">
      <w:bodyDiv w:val="1"/>
      <w:marLeft w:val="0"/>
      <w:marRight w:val="0"/>
      <w:marTop w:val="0"/>
      <w:marBottom w:val="0"/>
      <w:divBdr>
        <w:top w:val="none" w:sz="0" w:space="0" w:color="auto"/>
        <w:left w:val="none" w:sz="0" w:space="0" w:color="auto"/>
        <w:bottom w:val="none" w:sz="0" w:space="0" w:color="auto"/>
        <w:right w:val="none" w:sz="0" w:space="0" w:color="auto"/>
      </w:divBdr>
    </w:div>
    <w:div w:id="614404409">
      <w:bodyDiv w:val="1"/>
      <w:marLeft w:val="0"/>
      <w:marRight w:val="0"/>
      <w:marTop w:val="0"/>
      <w:marBottom w:val="0"/>
      <w:divBdr>
        <w:top w:val="none" w:sz="0" w:space="0" w:color="auto"/>
        <w:left w:val="none" w:sz="0" w:space="0" w:color="auto"/>
        <w:bottom w:val="none" w:sz="0" w:space="0" w:color="auto"/>
        <w:right w:val="none" w:sz="0" w:space="0" w:color="auto"/>
      </w:divBdr>
    </w:div>
    <w:div w:id="616060283">
      <w:bodyDiv w:val="1"/>
      <w:marLeft w:val="0"/>
      <w:marRight w:val="0"/>
      <w:marTop w:val="0"/>
      <w:marBottom w:val="0"/>
      <w:divBdr>
        <w:top w:val="none" w:sz="0" w:space="0" w:color="auto"/>
        <w:left w:val="none" w:sz="0" w:space="0" w:color="auto"/>
        <w:bottom w:val="none" w:sz="0" w:space="0" w:color="auto"/>
        <w:right w:val="none" w:sz="0" w:space="0" w:color="auto"/>
      </w:divBdr>
    </w:div>
    <w:div w:id="632947438">
      <w:bodyDiv w:val="1"/>
      <w:marLeft w:val="0"/>
      <w:marRight w:val="0"/>
      <w:marTop w:val="0"/>
      <w:marBottom w:val="0"/>
      <w:divBdr>
        <w:top w:val="none" w:sz="0" w:space="0" w:color="auto"/>
        <w:left w:val="none" w:sz="0" w:space="0" w:color="auto"/>
        <w:bottom w:val="none" w:sz="0" w:space="0" w:color="auto"/>
        <w:right w:val="none" w:sz="0" w:space="0" w:color="auto"/>
      </w:divBdr>
    </w:div>
    <w:div w:id="633684231">
      <w:bodyDiv w:val="1"/>
      <w:marLeft w:val="0"/>
      <w:marRight w:val="0"/>
      <w:marTop w:val="0"/>
      <w:marBottom w:val="0"/>
      <w:divBdr>
        <w:top w:val="none" w:sz="0" w:space="0" w:color="auto"/>
        <w:left w:val="none" w:sz="0" w:space="0" w:color="auto"/>
        <w:bottom w:val="none" w:sz="0" w:space="0" w:color="auto"/>
        <w:right w:val="none" w:sz="0" w:space="0" w:color="auto"/>
      </w:divBdr>
    </w:div>
    <w:div w:id="634456758">
      <w:bodyDiv w:val="1"/>
      <w:marLeft w:val="0"/>
      <w:marRight w:val="0"/>
      <w:marTop w:val="0"/>
      <w:marBottom w:val="0"/>
      <w:divBdr>
        <w:top w:val="none" w:sz="0" w:space="0" w:color="auto"/>
        <w:left w:val="none" w:sz="0" w:space="0" w:color="auto"/>
        <w:bottom w:val="none" w:sz="0" w:space="0" w:color="auto"/>
        <w:right w:val="none" w:sz="0" w:space="0" w:color="auto"/>
      </w:divBdr>
    </w:div>
    <w:div w:id="656954185">
      <w:bodyDiv w:val="1"/>
      <w:marLeft w:val="0"/>
      <w:marRight w:val="0"/>
      <w:marTop w:val="0"/>
      <w:marBottom w:val="0"/>
      <w:divBdr>
        <w:top w:val="none" w:sz="0" w:space="0" w:color="auto"/>
        <w:left w:val="none" w:sz="0" w:space="0" w:color="auto"/>
        <w:bottom w:val="none" w:sz="0" w:space="0" w:color="auto"/>
        <w:right w:val="none" w:sz="0" w:space="0" w:color="auto"/>
      </w:divBdr>
    </w:div>
    <w:div w:id="661809134">
      <w:bodyDiv w:val="1"/>
      <w:marLeft w:val="0"/>
      <w:marRight w:val="0"/>
      <w:marTop w:val="0"/>
      <w:marBottom w:val="0"/>
      <w:divBdr>
        <w:top w:val="none" w:sz="0" w:space="0" w:color="auto"/>
        <w:left w:val="none" w:sz="0" w:space="0" w:color="auto"/>
        <w:bottom w:val="none" w:sz="0" w:space="0" w:color="auto"/>
        <w:right w:val="none" w:sz="0" w:space="0" w:color="auto"/>
      </w:divBdr>
    </w:div>
    <w:div w:id="684406012">
      <w:bodyDiv w:val="1"/>
      <w:marLeft w:val="0"/>
      <w:marRight w:val="0"/>
      <w:marTop w:val="0"/>
      <w:marBottom w:val="0"/>
      <w:divBdr>
        <w:top w:val="none" w:sz="0" w:space="0" w:color="auto"/>
        <w:left w:val="none" w:sz="0" w:space="0" w:color="auto"/>
        <w:bottom w:val="none" w:sz="0" w:space="0" w:color="auto"/>
        <w:right w:val="none" w:sz="0" w:space="0" w:color="auto"/>
      </w:divBdr>
    </w:div>
    <w:div w:id="688414060">
      <w:bodyDiv w:val="1"/>
      <w:marLeft w:val="0"/>
      <w:marRight w:val="0"/>
      <w:marTop w:val="0"/>
      <w:marBottom w:val="0"/>
      <w:divBdr>
        <w:top w:val="none" w:sz="0" w:space="0" w:color="auto"/>
        <w:left w:val="none" w:sz="0" w:space="0" w:color="auto"/>
        <w:bottom w:val="none" w:sz="0" w:space="0" w:color="auto"/>
        <w:right w:val="none" w:sz="0" w:space="0" w:color="auto"/>
      </w:divBdr>
    </w:div>
    <w:div w:id="693698685">
      <w:bodyDiv w:val="1"/>
      <w:marLeft w:val="0"/>
      <w:marRight w:val="0"/>
      <w:marTop w:val="0"/>
      <w:marBottom w:val="0"/>
      <w:divBdr>
        <w:top w:val="none" w:sz="0" w:space="0" w:color="auto"/>
        <w:left w:val="none" w:sz="0" w:space="0" w:color="auto"/>
        <w:bottom w:val="none" w:sz="0" w:space="0" w:color="auto"/>
        <w:right w:val="none" w:sz="0" w:space="0" w:color="auto"/>
      </w:divBdr>
    </w:div>
    <w:div w:id="697004627">
      <w:bodyDiv w:val="1"/>
      <w:marLeft w:val="0"/>
      <w:marRight w:val="0"/>
      <w:marTop w:val="0"/>
      <w:marBottom w:val="0"/>
      <w:divBdr>
        <w:top w:val="none" w:sz="0" w:space="0" w:color="auto"/>
        <w:left w:val="none" w:sz="0" w:space="0" w:color="auto"/>
        <w:bottom w:val="none" w:sz="0" w:space="0" w:color="auto"/>
        <w:right w:val="none" w:sz="0" w:space="0" w:color="auto"/>
      </w:divBdr>
    </w:div>
    <w:div w:id="698973933">
      <w:bodyDiv w:val="1"/>
      <w:marLeft w:val="0"/>
      <w:marRight w:val="0"/>
      <w:marTop w:val="0"/>
      <w:marBottom w:val="0"/>
      <w:divBdr>
        <w:top w:val="none" w:sz="0" w:space="0" w:color="auto"/>
        <w:left w:val="none" w:sz="0" w:space="0" w:color="auto"/>
        <w:bottom w:val="none" w:sz="0" w:space="0" w:color="auto"/>
        <w:right w:val="none" w:sz="0" w:space="0" w:color="auto"/>
      </w:divBdr>
    </w:div>
    <w:div w:id="700131672">
      <w:bodyDiv w:val="1"/>
      <w:marLeft w:val="0"/>
      <w:marRight w:val="0"/>
      <w:marTop w:val="0"/>
      <w:marBottom w:val="0"/>
      <w:divBdr>
        <w:top w:val="none" w:sz="0" w:space="0" w:color="auto"/>
        <w:left w:val="none" w:sz="0" w:space="0" w:color="auto"/>
        <w:bottom w:val="none" w:sz="0" w:space="0" w:color="auto"/>
        <w:right w:val="none" w:sz="0" w:space="0" w:color="auto"/>
      </w:divBdr>
    </w:div>
    <w:div w:id="705526533">
      <w:bodyDiv w:val="1"/>
      <w:marLeft w:val="0"/>
      <w:marRight w:val="0"/>
      <w:marTop w:val="0"/>
      <w:marBottom w:val="0"/>
      <w:divBdr>
        <w:top w:val="none" w:sz="0" w:space="0" w:color="auto"/>
        <w:left w:val="none" w:sz="0" w:space="0" w:color="auto"/>
        <w:bottom w:val="none" w:sz="0" w:space="0" w:color="auto"/>
        <w:right w:val="none" w:sz="0" w:space="0" w:color="auto"/>
      </w:divBdr>
    </w:div>
    <w:div w:id="708804334">
      <w:bodyDiv w:val="1"/>
      <w:marLeft w:val="0"/>
      <w:marRight w:val="0"/>
      <w:marTop w:val="0"/>
      <w:marBottom w:val="0"/>
      <w:divBdr>
        <w:top w:val="none" w:sz="0" w:space="0" w:color="auto"/>
        <w:left w:val="none" w:sz="0" w:space="0" w:color="auto"/>
        <w:bottom w:val="none" w:sz="0" w:space="0" w:color="auto"/>
        <w:right w:val="none" w:sz="0" w:space="0" w:color="auto"/>
      </w:divBdr>
    </w:div>
    <w:div w:id="711852392">
      <w:bodyDiv w:val="1"/>
      <w:marLeft w:val="0"/>
      <w:marRight w:val="0"/>
      <w:marTop w:val="0"/>
      <w:marBottom w:val="0"/>
      <w:divBdr>
        <w:top w:val="none" w:sz="0" w:space="0" w:color="auto"/>
        <w:left w:val="none" w:sz="0" w:space="0" w:color="auto"/>
        <w:bottom w:val="none" w:sz="0" w:space="0" w:color="auto"/>
        <w:right w:val="none" w:sz="0" w:space="0" w:color="auto"/>
      </w:divBdr>
    </w:div>
    <w:div w:id="712534276">
      <w:bodyDiv w:val="1"/>
      <w:marLeft w:val="0"/>
      <w:marRight w:val="0"/>
      <w:marTop w:val="0"/>
      <w:marBottom w:val="0"/>
      <w:divBdr>
        <w:top w:val="none" w:sz="0" w:space="0" w:color="auto"/>
        <w:left w:val="none" w:sz="0" w:space="0" w:color="auto"/>
        <w:bottom w:val="none" w:sz="0" w:space="0" w:color="auto"/>
        <w:right w:val="none" w:sz="0" w:space="0" w:color="auto"/>
      </w:divBdr>
    </w:div>
    <w:div w:id="716394507">
      <w:bodyDiv w:val="1"/>
      <w:marLeft w:val="0"/>
      <w:marRight w:val="0"/>
      <w:marTop w:val="0"/>
      <w:marBottom w:val="0"/>
      <w:divBdr>
        <w:top w:val="none" w:sz="0" w:space="0" w:color="auto"/>
        <w:left w:val="none" w:sz="0" w:space="0" w:color="auto"/>
        <w:bottom w:val="none" w:sz="0" w:space="0" w:color="auto"/>
        <w:right w:val="none" w:sz="0" w:space="0" w:color="auto"/>
      </w:divBdr>
    </w:div>
    <w:div w:id="716971663">
      <w:bodyDiv w:val="1"/>
      <w:marLeft w:val="0"/>
      <w:marRight w:val="0"/>
      <w:marTop w:val="0"/>
      <w:marBottom w:val="0"/>
      <w:divBdr>
        <w:top w:val="none" w:sz="0" w:space="0" w:color="auto"/>
        <w:left w:val="none" w:sz="0" w:space="0" w:color="auto"/>
        <w:bottom w:val="none" w:sz="0" w:space="0" w:color="auto"/>
        <w:right w:val="none" w:sz="0" w:space="0" w:color="auto"/>
      </w:divBdr>
    </w:div>
    <w:div w:id="717511783">
      <w:bodyDiv w:val="1"/>
      <w:marLeft w:val="0"/>
      <w:marRight w:val="0"/>
      <w:marTop w:val="0"/>
      <w:marBottom w:val="0"/>
      <w:divBdr>
        <w:top w:val="none" w:sz="0" w:space="0" w:color="auto"/>
        <w:left w:val="none" w:sz="0" w:space="0" w:color="auto"/>
        <w:bottom w:val="none" w:sz="0" w:space="0" w:color="auto"/>
        <w:right w:val="none" w:sz="0" w:space="0" w:color="auto"/>
      </w:divBdr>
    </w:div>
    <w:div w:id="721517275">
      <w:bodyDiv w:val="1"/>
      <w:marLeft w:val="0"/>
      <w:marRight w:val="0"/>
      <w:marTop w:val="0"/>
      <w:marBottom w:val="0"/>
      <w:divBdr>
        <w:top w:val="none" w:sz="0" w:space="0" w:color="auto"/>
        <w:left w:val="none" w:sz="0" w:space="0" w:color="auto"/>
        <w:bottom w:val="none" w:sz="0" w:space="0" w:color="auto"/>
        <w:right w:val="none" w:sz="0" w:space="0" w:color="auto"/>
      </w:divBdr>
    </w:div>
    <w:div w:id="721635894">
      <w:bodyDiv w:val="1"/>
      <w:marLeft w:val="0"/>
      <w:marRight w:val="0"/>
      <w:marTop w:val="0"/>
      <w:marBottom w:val="0"/>
      <w:divBdr>
        <w:top w:val="none" w:sz="0" w:space="0" w:color="auto"/>
        <w:left w:val="none" w:sz="0" w:space="0" w:color="auto"/>
        <w:bottom w:val="none" w:sz="0" w:space="0" w:color="auto"/>
        <w:right w:val="none" w:sz="0" w:space="0" w:color="auto"/>
      </w:divBdr>
    </w:div>
    <w:div w:id="721830835">
      <w:bodyDiv w:val="1"/>
      <w:marLeft w:val="0"/>
      <w:marRight w:val="0"/>
      <w:marTop w:val="0"/>
      <w:marBottom w:val="0"/>
      <w:divBdr>
        <w:top w:val="none" w:sz="0" w:space="0" w:color="auto"/>
        <w:left w:val="none" w:sz="0" w:space="0" w:color="auto"/>
        <w:bottom w:val="none" w:sz="0" w:space="0" w:color="auto"/>
        <w:right w:val="none" w:sz="0" w:space="0" w:color="auto"/>
      </w:divBdr>
    </w:div>
    <w:div w:id="721907229">
      <w:bodyDiv w:val="1"/>
      <w:marLeft w:val="0"/>
      <w:marRight w:val="0"/>
      <w:marTop w:val="0"/>
      <w:marBottom w:val="0"/>
      <w:divBdr>
        <w:top w:val="none" w:sz="0" w:space="0" w:color="auto"/>
        <w:left w:val="none" w:sz="0" w:space="0" w:color="auto"/>
        <w:bottom w:val="none" w:sz="0" w:space="0" w:color="auto"/>
        <w:right w:val="none" w:sz="0" w:space="0" w:color="auto"/>
      </w:divBdr>
    </w:div>
    <w:div w:id="728844784">
      <w:bodyDiv w:val="1"/>
      <w:marLeft w:val="0"/>
      <w:marRight w:val="0"/>
      <w:marTop w:val="0"/>
      <w:marBottom w:val="0"/>
      <w:divBdr>
        <w:top w:val="none" w:sz="0" w:space="0" w:color="auto"/>
        <w:left w:val="none" w:sz="0" w:space="0" w:color="auto"/>
        <w:bottom w:val="none" w:sz="0" w:space="0" w:color="auto"/>
        <w:right w:val="none" w:sz="0" w:space="0" w:color="auto"/>
      </w:divBdr>
    </w:div>
    <w:div w:id="730268661">
      <w:bodyDiv w:val="1"/>
      <w:marLeft w:val="0"/>
      <w:marRight w:val="0"/>
      <w:marTop w:val="0"/>
      <w:marBottom w:val="0"/>
      <w:divBdr>
        <w:top w:val="none" w:sz="0" w:space="0" w:color="auto"/>
        <w:left w:val="none" w:sz="0" w:space="0" w:color="auto"/>
        <w:bottom w:val="none" w:sz="0" w:space="0" w:color="auto"/>
        <w:right w:val="none" w:sz="0" w:space="0" w:color="auto"/>
      </w:divBdr>
    </w:div>
    <w:div w:id="744298856">
      <w:bodyDiv w:val="1"/>
      <w:marLeft w:val="0"/>
      <w:marRight w:val="0"/>
      <w:marTop w:val="0"/>
      <w:marBottom w:val="0"/>
      <w:divBdr>
        <w:top w:val="none" w:sz="0" w:space="0" w:color="auto"/>
        <w:left w:val="none" w:sz="0" w:space="0" w:color="auto"/>
        <w:bottom w:val="none" w:sz="0" w:space="0" w:color="auto"/>
        <w:right w:val="none" w:sz="0" w:space="0" w:color="auto"/>
      </w:divBdr>
    </w:div>
    <w:div w:id="747189594">
      <w:bodyDiv w:val="1"/>
      <w:marLeft w:val="0"/>
      <w:marRight w:val="0"/>
      <w:marTop w:val="0"/>
      <w:marBottom w:val="0"/>
      <w:divBdr>
        <w:top w:val="none" w:sz="0" w:space="0" w:color="auto"/>
        <w:left w:val="none" w:sz="0" w:space="0" w:color="auto"/>
        <w:bottom w:val="none" w:sz="0" w:space="0" w:color="auto"/>
        <w:right w:val="none" w:sz="0" w:space="0" w:color="auto"/>
      </w:divBdr>
    </w:div>
    <w:div w:id="748356118">
      <w:bodyDiv w:val="1"/>
      <w:marLeft w:val="0"/>
      <w:marRight w:val="0"/>
      <w:marTop w:val="0"/>
      <w:marBottom w:val="0"/>
      <w:divBdr>
        <w:top w:val="none" w:sz="0" w:space="0" w:color="auto"/>
        <w:left w:val="none" w:sz="0" w:space="0" w:color="auto"/>
        <w:bottom w:val="none" w:sz="0" w:space="0" w:color="auto"/>
        <w:right w:val="none" w:sz="0" w:space="0" w:color="auto"/>
      </w:divBdr>
    </w:div>
    <w:div w:id="751436865">
      <w:bodyDiv w:val="1"/>
      <w:marLeft w:val="0"/>
      <w:marRight w:val="0"/>
      <w:marTop w:val="0"/>
      <w:marBottom w:val="0"/>
      <w:divBdr>
        <w:top w:val="none" w:sz="0" w:space="0" w:color="auto"/>
        <w:left w:val="none" w:sz="0" w:space="0" w:color="auto"/>
        <w:bottom w:val="none" w:sz="0" w:space="0" w:color="auto"/>
        <w:right w:val="none" w:sz="0" w:space="0" w:color="auto"/>
      </w:divBdr>
    </w:div>
    <w:div w:id="761877690">
      <w:bodyDiv w:val="1"/>
      <w:marLeft w:val="0"/>
      <w:marRight w:val="0"/>
      <w:marTop w:val="0"/>
      <w:marBottom w:val="0"/>
      <w:divBdr>
        <w:top w:val="none" w:sz="0" w:space="0" w:color="auto"/>
        <w:left w:val="none" w:sz="0" w:space="0" w:color="auto"/>
        <w:bottom w:val="none" w:sz="0" w:space="0" w:color="auto"/>
        <w:right w:val="none" w:sz="0" w:space="0" w:color="auto"/>
      </w:divBdr>
    </w:div>
    <w:div w:id="774637989">
      <w:bodyDiv w:val="1"/>
      <w:marLeft w:val="0"/>
      <w:marRight w:val="0"/>
      <w:marTop w:val="0"/>
      <w:marBottom w:val="0"/>
      <w:divBdr>
        <w:top w:val="none" w:sz="0" w:space="0" w:color="auto"/>
        <w:left w:val="none" w:sz="0" w:space="0" w:color="auto"/>
        <w:bottom w:val="none" w:sz="0" w:space="0" w:color="auto"/>
        <w:right w:val="none" w:sz="0" w:space="0" w:color="auto"/>
      </w:divBdr>
    </w:div>
    <w:div w:id="777531751">
      <w:bodyDiv w:val="1"/>
      <w:marLeft w:val="0"/>
      <w:marRight w:val="0"/>
      <w:marTop w:val="0"/>
      <w:marBottom w:val="0"/>
      <w:divBdr>
        <w:top w:val="none" w:sz="0" w:space="0" w:color="auto"/>
        <w:left w:val="none" w:sz="0" w:space="0" w:color="auto"/>
        <w:bottom w:val="none" w:sz="0" w:space="0" w:color="auto"/>
        <w:right w:val="none" w:sz="0" w:space="0" w:color="auto"/>
      </w:divBdr>
    </w:div>
    <w:div w:id="778453439">
      <w:bodyDiv w:val="1"/>
      <w:marLeft w:val="0"/>
      <w:marRight w:val="0"/>
      <w:marTop w:val="0"/>
      <w:marBottom w:val="0"/>
      <w:divBdr>
        <w:top w:val="none" w:sz="0" w:space="0" w:color="auto"/>
        <w:left w:val="none" w:sz="0" w:space="0" w:color="auto"/>
        <w:bottom w:val="none" w:sz="0" w:space="0" w:color="auto"/>
        <w:right w:val="none" w:sz="0" w:space="0" w:color="auto"/>
      </w:divBdr>
    </w:div>
    <w:div w:id="786850410">
      <w:bodyDiv w:val="1"/>
      <w:marLeft w:val="0"/>
      <w:marRight w:val="0"/>
      <w:marTop w:val="0"/>
      <w:marBottom w:val="0"/>
      <w:divBdr>
        <w:top w:val="none" w:sz="0" w:space="0" w:color="auto"/>
        <w:left w:val="none" w:sz="0" w:space="0" w:color="auto"/>
        <w:bottom w:val="none" w:sz="0" w:space="0" w:color="auto"/>
        <w:right w:val="none" w:sz="0" w:space="0" w:color="auto"/>
      </w:divBdr>
    </w:div>
    <w:div w:id="789471937">
      <w:bodyDiv w:val="1"/>
      <w:marLeft w:val="0"/>
      <w:marRight w:val="0"/>
      <w:marTop w:val="0"/>
      <w:marBottom w:val="0"/>
      <w:divBdr>
        <w:top w:val="none" w:sz="0" w:space="0" w:color="auto"/>
        <w:left w:val="none" w:sz="0" w:space="0" w:color="auto"/>
        <w:bottom w:val="none" w:sz="0" w:space="0" w:color="auto"/>
        <w:right w:val="none" w:sz="0" w:space="0" w:color="auto"/>
      </w:divBdr>
    </w:div>
    <w:div w:id="798037313">
      <w:bodyDiv w:val="1"/>
      <w:marLeft w:val="0"/>
      <w:marRight w:val="0"/>
      <w:marTop w:val="0"/>
      <w:marBottom w:val="0"/>
      <w:divBdr>
        <w:top w:val="none" w:sz="0" w:space="0" w:color="auto"/>
        <w:left w:val="none" w:sz="0" w:space="0" w:color="auto"/>
        <w:bottom w:val="none" w:sz="0" w:space="0" w:color="auto"/>
        <w:right w:val="none" w:sz="0" w:space="0" w:color="auto"/>
      </w:divBdr>
    </w:div>
    <w:div w:id="799688456">
      <w:bodyDiv w:val="1"/>
      <w:marLeft w:val="0"/>
      <w:marRight w:val="0"/>
      <w:marTop w:val="0"/>
      <w:marBottom w:val="0"/>
      <w:divBdr>
        <w:top w:val="none" w:sz="0" w:space="0" w:color="auto"/>
        <w:left w:val="none" w:sz="0" w:space="0" w:color="auto"/>
        <w:bottom w:val="none" w:sz="0" w:space="0" w:color="auto"/>
        <w:right w:val="none" w:sz="0" w:space="0" w:color="auto"/>
      </w:divBdr>
    </w:div>
    <w:div w:id="802162142">
      <w:bodyDiv w:val="1"/>
      <w:marLeft w:val="0"/>
      <w:marRight w:val="0"/>
      <w:marTop w:val="0"/>
      <w:marBottom w:val="0"/>
      <w:divBdr>
        <w:top w:val="none" w:sz="0" w:space="0" w:color="auto"/>
        <w:left w:val="none" w:sz="0" w:space="0" w:color="auto"/>
        <w:bottom w:val="none" w:sz="0" w:space="0" w:color="auto"/>
        <w:right w:val="none" w:sz="0" w:space="0" w:color="auto"/>
      </w:divBdr>
    </w:div>
    <w:div w:id="806819861">
      <w:bodyDiv w:val="1"/>
      <w:marLeft w:val="0"/>
      <w:marRight w:val="0"/>
      <w:marTop w:val="0"/>
      <w:marBottom w:val="0"/>
      <w:divBdr>
        <w:top w:val="none" w:sz="0" w:space="0" w:color="auto"/>
        <w:left w:val="none" w:sz="0" w:space="0" w:color="auto"/>
        <w:bottom w:val="none" w:sz="0" w:space="0" w:color="auto"/>
        <w:right w:val="none" w:sz="0" w:space="0" w:color="auto"/>
      </w:divBdr>
    </w:div>
    <w:div w:id="814417032">
      <w:bodyDiv w:val="1"/>
      <w:marLeft w:val="0"/>
      <w:marRight w:val="0"/>
      <w:marTop w:val="0"/>
      <w:marBottom w:val="0"/>
      <w:divBdr>
        <w:top w:val="none" w:sz="0" w:space="0" w:color="auto"/>
        <w:left w:val="none" w:sz="0" w:space="0" w:color="auto"/>
        <w:bottom w:val="none" w:sz="0" w:space="0" w:color="auto"/>
        <w:right w:val="none" w:sz="0" w:space="0" w:color="auto"/>
      </w:divBdr>
    </w:div>
    <w:div w:id="815343667">
      <w:bodyDiv w:val="1"/>
      <w:marLeft w:val="0"/>
      <w:marRight w:val="0"/>
      <w:marTop w:val="0"/>
      <w:marBottom w:val="0"/>
      <w:divBdr>
        <w:top w:val="none" w:sz="0" w:space="0" w:color="auto"/>
        <w:left w:val="none" w:sz="0" w:space="0" w:color="auto"/>
        <w:bottom w:val="none" w:sz="0" w:space="0" w:color="auto"/>
        <w:right w:val="none" w:sz="0" w:space="0" w:color="auto"/>
      </w:divBdr>
    </w:div>
    <w:div w:id="848373150">
      <w:bodyDiv w:val="1"/>
      <w:marLeft w:val="0"/>
      <w:marRight w:val="0"/>
      <w:marTop w:val="0"/>
      <w:marBottom w:val="0"/>
      <w:divBdr>
        <w:top w:val="none" w:sz="0" w:space="0" w:color="auto"/>
        <w:left w:val="none" w:sz="0" w:space="0" w:color="auto"/>
        <w:bottom w:val="none" w:sz="0" w:space="0" w:color="auto"/>
        <w:right w:val="none" w:sz="0" w:space="0" w:color="auto"/>
      </w:divBdr>
    </w:div>
    <w:div w:id="860389100">
      <w:bodyDiv w:val="1"/>
      <w:marLeft w:val="0"/>
      <w:marRight w:val="0"/>
      <w:marTop w:val="0"/>
      <w:marBottom w:val="0"/>
      <w:divBdr>
        <w:top w:val="none" w:sz="0" w:space="0" w:color="auto"/>
        <w:left w:val="none" w:sz="0" w:space="0" w:color="auto"/>
        <w:bottom w:val="none" w:sz="0" w:space="0" w:color="auto"/>
        <w:right w:val="none" w:sz="0" w:space="0" w:color="auto"/>
      </w:divBdr>
    </w:div>
    <w:div w:id="876545767">
      <w:bodyDiv w:val="1"/>
      <w:marLeft w:val="0"/>
      <w:marRight w:val="0"/>
      <w:marTop w:val="0"/>
      <w:marBottom w:val="0"/>
      <w:divBdr>
        <w:top w:val="none" w:sz="0" w:space="0" w:color="auto"/>
        <w:left w:val="none" w:sz="0" w:space="0" w:color="auto"/>
        <w:bottom w:val="none" w:sz="0" w:space="0" w:color="auto"/>
        <w:right w:val="none" w:sz="0" w:space="0" w:color="auto"/>
      </w:divBdr>
    </w:div>
    <w:div w:id="878053392">
      <w:bodyDiv w:val="1"/>
      <w:marLeft w:val="0"/>
      <w:marRight w:val="0"/>
      <w:marTop w:val="0"/>
      <w:marBottom w:val="0"/>
      <w:divBdr>
        <w:top w:val="none" w:sz="0" w:space="0" w:color="auto"/>
        <w:left w:val="none" w:sz="0" w:space="0" w:color="auto"/>
        <w:bottom w:val="none" w:sz="0" w:space="0" w:color="auto"/>
        <w:right w:val="none" w:sz="0" w:space="0" w:color="auto"/>
      </w:divBdr>
    </w:div>
    <w:div w:id="882016047">
      <w:bodyDiv w:val="1"/>
      <w:marLeft w:val="0"/>
      <w:marRight w:val="0"/>
      <w:marTop w:val="0"/>
      <w:marBottom w:val="0"/>
      <w:divBdr>
        <w:top w:val="none" w:sz="0" w:space="0" w:color="auto"/>
        <w:left w:val="none" w:sz="0" w:space="0" w:color="auto"/>
        <w:bottom w:val="none" w:sz="0" w:space="0" w:color="auto"/>
        <w:right w:val="none" w:sz="0" w:space="0" w:color="auto"/>
      </w:divBdr>
    </w:div>
    <w:div w:id="910315941">
      <w:bodyDiv w:val="1"/>
      <w:marLeft w:val="0"/>
      <w:marRight w:val="0"/>
      <w:marTop w:val="0"/>
      <w:marBottom w:val="0"/>
      <w:divBdr>
        <w:top w:val="none" w:sz="0" w:space="0" w:color="auto"/>
        <w:left w:val="none" w:sz="0" w:space="0" w:color="auto"/>
        <w:bottom w:val="none" w:sz="0" w:space="0" w:color="auto"/>
        <w:right w:val="none" w:sz="0" w:space="0" w:color="auto"/>
      </w:divBdr>
    </w:div>
    <w:div w:id="913322346">
      <w:bodyDiv w:val="1"/>
      <w:marLeft w:val="0"/>
      <w:marRight w:val="0"/>
      <w:marTop w:val="0"/>
      <w:marBottom w:val="0"/>
      <w:divBdr>
        <w:top w:val="none" w:sz="0" w:space="0" w:color="auto"/>
        <w:left w:val="none" w:sz="0" w:space="0" w:color="auto"/>
        <w:bottom w:val="none" w:sz="0" w:space="0" w:color="auto"/>
        <w:right w:val="none" w:sz="0" w:space="0" w:color="auto"/>
      </w:divBdr>
    </w:div>
    <w:div w:id="916785680">
      <w:bodyDiv w:val="1"/>
      <w:marLeft w:val="0"/>
      <w:marRight w:val="0"/>
      <w:marTop w:val="0"/>
      <w:marBottom w:val="0"/>
      <w:divBdr>
        <w:top w:val="none" w:sz="0" w:space="0" w:color="auto"/>
        <w:left w:val="none" w:sz="0" w:space="0" w:color="auto"/>
        <w:bottom w:val="none" w:sz="0" w:space="0" w:color="auto"/>
        <w:right w:val="none" w:sz="0" w:space="0" w:color="auto"/>
      </w:divBdr>
    </w:div>
    <w:div w:id="918560747">
      <w:bodyDiv w:val="1"/>
      <w:marLeft w:val="0"/>
      <w:marRight w:val="0"/>
      <w:marTop w:val="0"/>
      <w:marBottom w:val="0"/>
      <w:divBdr>
        <w:top w:val="none" w:sz="0" w:space="0" w:color="auto"/>
        <w:left w:val="none" w:sz="0" w:space="0" w:color="auto"/>
        <w:bottom w:val="none" w:sz="0" w:space="0" w:color="auto"/>
        <w:right w:val="none" w:sz="0" w:space="0" w:color="auto"/>
      </w:divBdr>
    </w:div>
    <w:div w:id="924264486">
      <w:bodyDiv w:val="1"/>
      <w:marLeft w:val="0"/>
      <w:marRight w:val="0"/>
      <w:marTop w:val="0"/>
      <w:marBottom w:val="0"/>
      <w:divBdr>
        <w:top w:val="none" w:sz="0" w:space="0" w:color="auto"/>
        <w:left w:val="none" w:sz="0" w:space="0" w:color="auto"/>
        <w:bottom w:val="none" w:sz="0" w:space="0" w:color="auto"/>
        <w:right w:val="none" w:sz="0" w:space="0" w:color="auto"/>
      </w:divBdr>
    </w:div>
    <w:div w:id="929700319">
      <w:bodyDiv w:val="1"/>
      <w:marLeft w:val="0"/>
      <w:marRight w:val="0"/>
      <w:marTop w:val="0"/>
      <w:marBottom w:val="0"/>
      <w:divBdr>
        <w:top w:val="none" w:sz="0" w:space="0" w:color="auto"/>
        <w:left w:val="none" w:sz="0" w:space="0" w:color="auto"/>
        <w:bottom w:val="none" w:sz="0" w:space="0" w:color="auto"/>
        <w:right w:val="none" w:sz="0" w:space="0" w:color="auto"/>
      </w:divBdr>
    </w:div>
    <w:div w:id="936907746">
      <w:bodyDiv w:val="1"/>
      <w:marLeft w:val="0"/>
      <w:marRight w:val="0"/>
      <w:marTop w:val="0"/>
      <w:marBottom w:val="0"/>
      <w:divBdr>
        <w:top w:val="none" w:sz="0" w:space="0" w:color="auto"/>
        <w:left w:val="none" w:sz="0" w:space="0" w:color="auto"/>
        <w:bottom w:val="none" w:sz="0" w:space="0" w:color="auto"/>
        <w:right w:val="none" w:sz="0" w:space="0" w:color="auto"/>
      </w:divBdr>
    </w:div>
    <w:div w:id="938106081">
      <w:bodyDiv w:val="1"/>
      <w:marLeft w:val="0"/>
      <w:marRight w:val="0"/>
      <w:marTop w:val="0"/>
      <w:marBottom w:val="0"/>
      <w:divBdr>
        <w:top w:val="none" w:sz="0" w:space="0" w:color="auto"/>
        <w:left w:val="none" w:sz="0" w:space="0" w:color="auto"/>
        <w:bottom w:val="none" w:sz="0" w:space="0" w:color="auto"/>
        <w:right w:val="none" w:sz="0" w:space="0" w:color="auto"/>
      </w:divBdr>
    </w:div>
    <w:div w:id="938218994">
      <w:bodyDiv w:val="1"/>
      <w:marLeft w:val="0"/>
      <w:marRight w:val="0"/>
      <w:marTop w:val="0"/>
      <w:marBottom w:val="0"/>
      <w:divBdr>
        <w:top w:val="none" w:sz="0" w:space="0" w:color="auto"/>
        <w:left w:val="none" w:sz="0" w:space="0" w:color="auto"/>
        <w:bottom w:val="none" w:sz="0" w:space="0" w:color="auto"/>
        <w:right w:val="none" w:sz="0" w:space="0" w:color="auto"/>
      </w:divBdr>
    </w:div>
    <w:div w:id="950279071">
      <w:bodyDiv w:val="1"/>
      <w:marLeft w:val="0"/>
      <w:marRight w:val="0"/>
      <w:marTop w:val="0"/>
      <w:marBottom w:val="0"/>
      <w:divBdr>
        <w:top w:val="none" w:sz="0" w:space="0" w:color="auto"/>
        <w:left w:val="none" w:sz="0" w:space="0" w:color="auto"/>
        <w:bottom w:val="none" w:sz="0" w:space="0" w:color="auto"/>
        <w:right w:val="none" w:sz="0" w:space="0" w:color="auto"/>
      </w:divBdr>
    </w:div>
    <w:div w:id="979723229">
      <w:bodyDiv w:val="1"/>
      <w:marLeft w:val="0"/>
      <w:marRight w:val="0"/>
      <w:marTop w:val="0"/>
      <w:marBottom w:val="0"/>
      <w:divBdr>
        <w:top w:val="none" w:sz="0" w:space="0" w:color="auto"/>
        <w:left w:val="none" w:sz="0" w:space="0" w:color="auto"/>
        <w:bottom w:val="none" w:sz="0" w:space="0" w:color="auto"/>
        <w:right w:val="none" w:sz="0" w:space="0" w:color="auto"/>
      </w:divBdr>
    </w:div>
    <w:div w:id="985596358">
      <w:bodyDiv w:val="1"/>
      <w:marLeft w:val="0"/>
      <w:marRight w:val="0"/>
      <w:marTop w:val="0"/>
      <w:marBottom w:val="0"/>
      <w:divBdr>
        <w:top w:val="none" w:sz="0" w:space="0" w:color="auto"/>
        <w:left w:val="none" w:sz="0" w:space="0" w:color="auto"/>
        <w:bottom w:val="none" w:sz="0" w:space="0" w:color="auto"/>
        <w:right w:val="none" w:sz="0" w:space="0" w:color="auto"/>
      </w:divBdr>
    </w:div>
    <w:div w:id="989287002">
      <w:bodyDiv w:val="1"/>
      <w:marLeft w:val="0"/>
      <w:marRight w:val="0"/>
      <w:marTop w:val="0"/>
      <w:marBottom w:val="0"/>
      <w:divBdr>
        <w:top w:val="none" w:sz="0" w:space="0" w:color="auto"/>
        <w:left w:val="none" w:sz="0" w:space="0" w:color="auto"/>
        <w:bottom w:val="none" w:sz="0" w:space="0" w:color="auto"/>
        <w:right w:val="none" w:sz="0" w:space="0" w:color="auto"/>
      </w:divBdr>
    </w:div>
    <w:div w:id="991757108">
      <w:bodyDiv w:val="1"/>
      <w:marLeft w:val="0"/>
      <w:marRight w:val="0"/>
      <w:marTop w:val="0"/>
      <w:marBottom w:val="0"/>
      <w:divBdr>
        <w:top w:val="none" w:sz="0" w:space="0" w:color="auto"/>
        <w:left w:val="none" w:sz="0" w:space="0" w:color="auto"/>
        <w:bottom w:val="none" w:sz="0" w:space="0" w:color="auto"/>
        <w:right w:val="none" w:sz="0" w:space="0" w:color="auto"/>
      </w:divBdr>
    </w:div>
    <w:div w:id="994525885">
      <w:bodyDiv w:val="1"/>
      <w:marLeft w:val="0"/>
      <w:marRight w:val="0"/>
      <w:marTop w:val="0"/>
      <w:marBottom w:val="0"/>
      <w:divBdr>
        <w:top w:val="none" w:sz="0" w:space="0" w:color="auto"/>
        <w:left w:val="none" w:sz="0" w:space="0" w:color="auto"/>
        <w:bottom w:val="none" w:sz="0" w:space="0" w:color="auto"/>
        <w:right w:val="none" w:sz="0" w:space="0" w:color="auto"/>
      </w:divBdr>
    </w:div>
    <w:div w:id="995648064">
      <w:bodyDiv w:val="1"/>
      <w:marLeft w:val="0"/>
      <w:marRight w:val="0"/>
      <w:marTop w:val="0"/>
      <w:marBottom w:val="0"/>
      <w:divBdr>
        <w:top w:val="none" w:sz="0" w:space="0" w:color="auto"/>
        <w:left w:val="none" w:sz="0" w:space="0" w:color="auto"/>
        <w:bottom w:val="none" w:sz="0" w:space="0" w:color="auto"/>
        <w:right w:val="none" w:sz="0" w:space="0" w:color="auto"/>
      </w:divBdr>
    </w:div>
    <w:div w:id="998313959">
      <w:bodyDiv w:val="1"/>
      <w:marLeft w:val="0"/>
      <w:marRight w:val="0"/>
      <w:marTop w:val="0"/>
      <w:marBottom w:val="0"/>
      <w:divBdr>
        <w:top w:val="none" w:sz="0" w:space="0" w:color="auto"/>
        <w:left w:val="none" w:sz="0" w:space="0" w:color="auto"/>
        <w:bottom w:val="none" w:sz="0" w:space="0" w:color="auto"/>
        <w:right w:val="none" w:sz="0" w:space="0" w:color="auto"/>
      </w:divBdr>
    </w:div>
    <w:div w:id="1008211066">
      <w:bodyDiv w:val="1"/>
      <w:marLeft w:val="0"/>
      <w:marRight w:val="0"/>
      <w:marTop w:val="0"/>
      <w:marBottom w:val="0"/>
      <w:divBdr>
        <w:top w:val="none" w:sz="0" w:space="0" w:color="auto"/>
        <w:left w:val="none" w:sz="0" w:space="0" w:color="auto"/>
        <w:bottom w:val="none" w:sz="0" w:space="0" w:color="auto"/>
        <w:right w:val="none" w:sz="0" w:space="0" w:color="auto"/>
      </w:divBdr>
    </w:div>
    <w:div w:id="1020621223">
      <w:bodyDiv w:val="1"/>
      <w:marLeft w:val="0"/>
      <w:marRight w:val="0"/>
      <w:marTop w:val="0"/>
      <w:marBottom w:val="0"/>
      <w:divBdr>
        <w:top w:val="none" w:sz="0" w:space="0" w:color="auto"/>
        <w:left w:val="none" w:sz="0" w:space="0" w:color="auto"/>
        <w:bottom w:val="none" w:sz="0" w:space="0" w:color="auto"/>
        <w:right w:val="none" w:sz="0" w:space="0" w:color="auto"/>
      </w:divBdr>
    </w:div>
    <w:div w:id="1050957101">
      <w:bodyDiv w:val="1"/>
      <w:marLeft w:val="0"/>
      <w:marRight w:val="0"/>
      <w:marTop w:val="0"/>
      <w:marBottom w:val="0"/>
      <w:divBdr>
        <w:top w:val="none" w:sz="0" w:space="0" w:color="auto"/>
        <w:left w:val="none" w:sz="0" w:space="0" w:color="auto"/>
        <w:bottom w:val="none" w:sz="0" w:space="0" w:color="auto"/>
        <w:right w:val="none" w:sz="0" w:space="0" w:color="auto"/>
      </w:divBdr>
    </w:div>
    <w:div w:id="1064330603">
      <w:bodyDiv w:val="1"/>
      <w:marLeft w:val="0"/>
      <w:marRight w:val="0"/>
      <w:marTop w:val="0"/>
      <w:marBottom w:val="0"/>
      <w:divBdr>
        <w:top w:val="none" w:sz="0" w:space="0" w:color="auto"/>
        <w:left w:val="none" w:sz="0" w:space="0" w:color="auto"/>
        <w:bottom w:val="none" w:sz="0" w:space="0" w:color="auto"/>
        <w:right w:val="none" w:sz="0" w:space="0" w:color="auto"/>
      </w:divBdr>
    </w:div>
    <w:div w:id="1072435472">
      <w:bodyDiv w:val="1"/>
      <w:marLeft w:val="0"/>
      <w:marRight w:val="0"/>
      <w:marTop w:val="0"/>
      <w:marBottom w:val="0"/>
      <w:divBdr>
        <w:top w:val="none" w:sz="0" w:space="0" w:color="auto"/>
        <w:left w:val="none" w:sz="0" w:space="0" w:color="auto"/>
        <w:bottom w:val="none" w:sz="0" w:space="0" w:color="auto"/>
        <w:right w:val="none" w:sz="0" w:space="0" w:color="auto"/>
      </w:divBdr>
    </w:div>
    <w:div w:id="1076169305">
      <w:bodyDiv w:val="1"/>
      <w:marLeft w:val="0"/>
      <w:marRight w:val="0"/>
      <w:marTop w:val="0"/>
      <w:marBottom w:val="0"/>
      <w:divBdr>
        <w:top w:val="none" w:sz="0" w:space="0" w:color="auto"/>
        <w:left w:val="none" w:sz="0" w:space="0" w:color="auto"/>
        <w:bottom w:val="none" w:sz="0" w:space="0" w:color="auto"/>
        <w:right w:val="none" w:sz="0" w:space="0" w:color="auto"/>
      </w:divBdr>
    </w:div>
    <w:div w:id="1082340372">
      <w:bodyDiv w:val="1"/>
      <w:marLeft w:val="0"/>
      <w:marRight w:val="0"/>
      <w:marTop w:val="0"/>
      <w:marBottom w:val="0"/>
      <w:divBdr>
        <w:top w:val="none" w:sz="0" w:space="0" w:color="auto"/>
        <w:left w:val="none" w:sz="0" w:space="0" w:color="auto"/>
        <w:bottom w:val="none" w:sz="0" w:space="0" w:color="auto"/>
        <w:right w:val="none" w:sz="0" w:space="0" w:color="auto"/>
      </w:divBdr>
    </w:div>
    <w:div w:id="1088035882">
      <w:bodyDiv w:val="1"/>
      <w:marLeft w:val="0"/>
      <w:marRight w:val="0"/>
      <w:marTop w:val="0"/>
      <w:marBottom w:val="0"/>
      <w:divBdr>
        <w:top w:val="none" w:sz="0" w:space="0" w:color="auto"/>
        <w:left w:val="none" w:sz="0" w:space="0" w:color="auto"/>
        <w:bottom w:val="none" w:sz="0" w:space="0" w:color="auto"/>
        <w:right w:val="none" w:sz="0" w:space="0" w:color="auto"/>
      </w:divBdr>
    </w:div>
    <w:div w:id="1098135337">
      <w:bodyDiv w:val="1"/>
      <w:marLeft w:val="0"/>
      <w:marRight w:val="0"/>
      <w:marTop w:val="0"/>
      <w:marBottom w:val="0"/>
      <w:divBdr>
        <w:top w:val="none" w:sz="0" w:space="0" w:color="auto"/>
        <w:left w:val="none" w:sz="0" w:space="0" w:color="auto"/>
        <w:bottom w:val="none" w:sz="0" w:space="0" w:color="auto"/>
        <w:right w:val="none" w:sz="0" w:space="0" w:color="auto"/>
      </w:divBdr>
    </w:div>
    <w:div w:id="1139879806">
      <w:bodyDiv w:val="1"/>
      <w:marLeft w:val="0"/>
      <w:marRight w:val="0"/>
      <w:marTop w:val="0"/>
      <w:marBottom w:val="0"/>
      <w:divBdr>
        <w:top w:val="none" w:sz="0" w:space="0" w:color="auto"/>
        <w:left w:val="none" w:sz="0" w:space="0" w:color="auto"/>
        <w:bottom w:val="none" w:sz="0" w:space="0" w:color="auto"/>
        <w:right w:val="none" w:sz="0" w:space="0" w:color="auto"/>
      </w:divBdr>
    </w:div>
    <w:div w:id="1156649740">
      <w:bodyDiv w:val="1"/>
      <w:marLeft w:val="0"/>
      <w:marRight w:val="0"/>
      <w:marTop w:val="0"/>
      <w:marBottom w:val="0"/>
      <w:divBdr>
        <w:top w:val="none" w:sz="0" w:space="0" w:color="auto"/>
        <w:left w:val="none" w:sz="0" w:space="0" w:color="auto"/>
        <w:bottom w:val="none" w:sz="0" w:space="0" w:color="auto"/>
        <w:right w:val="none" w:sz="0" w:space="0" w:color="auto"/>
      </w:divBdr>
    </w:div>
    <w:div w:id="1158885022">
      <w:bodyDiv w:val="1"/>
      <w:marLeft w:val="0"/>
      <w:marRight w:val="0"/>
      <w:marTop w:val="0"/>
      <w:marBottom w:val="0"/>
      <w:divBdr>
        <w:top w:val="none" w:sz="0" w:space="0" w:color="auto"/>
        <w:left w:val="none" w:sz="0" w:space="0" w:color="auto"/>
        <w:bottom w:val="none" w:sz="0" w:space="0" w:color="auto"/>
        <w:right w:val="none" w:sz="0" w:space="0" w:color="auto"/>
      </w:divBdr>
    </w:div>
    <w:div w:id="1181434474">
      <w:bodyDiv w:val="1"/>
      <w:marLeft w:val="0"/>
      <w:marRight w:val="0"/>
      <w:marTop w:val="0"/>
      <w:marBottom w:val="0"/>
      <w:divBdr>
        <w:top w:val="none" w:sz="0" w:space="0" w:color="auto"/>
        <w:left w:val="none" w:sz="0" w:space="0" w:color="auto"/>
        <w:bottom w:val="none" w:sz="0" w:space="0" w:color="auto"/>
        <w:right w:val="none" w:sz="0" w:space="0" w:color="auto"/>
      </w:divBdr>
    </w:div>
    <w:div w:id="1181892025">
      <w:bodyDiv w:val="1"/>
      <w:marLeft w:val="0"/>
      <w:marRight w:val="0"/>
      <w:marTop w:val="0"/>
      <w:marBottom w:val="0"/>
      <w:divBdr>
        <w:top w:val="none" w:sz="0" w:space="0" w:color="auto"/>
        <w:left w:val="none" w:sz="0" w:space="0" w:color="auto"/>
        <w:bottom w:val="none" w:sz="0" w:space="0" w:color="auto"/>
        <w:right w:val="none" w:sz="0" w:space="0" w:color="auto"/>
      </w:divBdr>
    </w:div>
    <w:div w:id="1183515456">
      <w:bodyDiv w:val="1"/>
      <w:marLeft w:val="0"/>
      <w:marRight w:val="0"/>
      <w:marTop w:val="0"/>
      <w:marBottom w:val="0"/>
      <w:divBdr>
        <w:top w:val="none" w:sz="0" w:space="0" w:color="auto"/>
        <w:left w:val="none" w:sz="0" w:space="0" w:color="auto"/>
        <w:bottom w:val="none" w:sz="0" w:space="0" w:color="auto"/>
        <w:right w:val="none" w:sz="0" w:space="0" w:color="auto"/>
      </w:divBdr>
    </w:div>
    <w:div w:id="1185090994">
      <w:bodyDiv w:val="1"/>
      <w:marLeft w:val="0"/>
      <w:marRight w:val="0"/>
      <w:marTop w:val="0"/>
      <w:marBottom w:val="0"/>
      <w:divBdr>
        <w:top w:val="none" w:sz="0" w:space="0" w:color="auto"/>
        <w:left w:val="none" w:sz="0" w:space="0" w:color="auto"/>
        <w:bottom w:val="none" w:sz="0" w:space="0" w:color="auto"/>
        <w:right w:val="none" w:sz="0" w:space="0" w:color="auto"/>
      </w:divBdr>
    </w:div>
    <w:div w:id="1185632080">
      <w:bodyDiv w:val="1"/>
      <w:marLeft w:val="0"/>
      <w:marRight w:val="0"/>
      <w:marTop w:val="0"/>
      <w:marBottom w:val="0"/>
      <w:divBdr>
        <w:top w:val="none" w:sz="0" w:space="0" w:color="auto"/>
        <w:left w:val="none" w:sz="0" w:space="0" w:color="auto"/>
        <w:bottom w:val="none" w:sz="0" w:space="0" w:color="auto"/>
        <w:right w:val="none" w:sz="0" w:space="0" w:color="auto"/>
      </w:divBdr>
    </w:div>
    <w:div w:id="1208639452">
      <w:bodyDiv w:val="1"/>
      <w:marLeft w:val="0"/>
      <w:marRight w:val="0"/>
      <w:marTop w:val="0"/>
      <w:marBottom w:val="0"/>
      <w:divBdr>
        <w:top w:val="none" w:sz="0" w:space="0" w:color="auto"/>
        <w:left w:val="none" w:sz="0" w:space="0" w:color="auto"/>
        <w:bottom w:val="none" w:sz="0" w:space="0" w:color="auto"/>
        <w:right w:val="none" w:sz="0" w:space="0" w:color="auto"/>
      </w:divBdr>
    </w:div>
    <w:div w:id="1212965549">
      <w:bodyDiv w:val="1"/>
      <w:marLeft w:val="0"/>
      <w:marRight w:val="0"/>
      <w:marTop w:val="0"/>
      <w:marBottom w:val="0"/>
      <w:divBdr>
        <w:top w:val="none" w:sz="0" w:space="0" w:color="auto"/>
        <w:left w:val="none" w:sz="0" w:space="0" w:color="auto"/>
        <w:bottom w:val="none" w:sz="0" w:space="0" w:color="auto"/>
        <w:right w:val="none" w:sz="0" w:space="0" w:color="auto"/>
      </w:divBdr>
    </w:div>
    <w:div w:id="1219512754">
      <w:bodyDiv w:val="1"/>
      <w:marLeft w:val="0"/>
      <w:marRight w:val="0"/>
      <w:marTop w:val="0"/>
      <w:marBottom w:val="0"/>
      <w:divBdr>
        <w:top w:val="none" w:sz="0" w:space="0" w:color="auto"/>
        <w:left w:val="none" w:sz="0" w:space="0" w:color="auto"/>
        <w:bottom w:val="none" w:sz="0" w:space="0" w:color="auto"/>
        <w:right w:val="none" w:sz="0" w:space="0" w:color="auto"/>
      </w:divBdr>
    </w:div>
    <w:div w:id="1223829808">
      <w:bodyDiv w:val="1"/>
      <w:marLeft w:val="0"/>
      <w:marRight w:val="0"/>
      <w:marTop w:val="0"/>
      <w:marBottom w:val="0"/>
      <w:divBdr>
        <w:top w:val="none" w:sz="0" w:space="0" w:color="auto"/>
        <w:left w:val="none" w:sz="0" w:space="0" w:color="auto"/>
        <w:bottom w:val="none" w:sz="0" w:space="0" w:color="auto"/>
        <w:right w:val="none" w:sz="0" w:space="0" w:color="auto"/>
      </w:divBdr>
    </w:div>
    <w:div w:id="1230579659">
      <w:bodyDiv w:val="1"/>
      <w:marLeft w:val="0"/>
      <w:marRight w:val="0"/>
      <w:marTop w:val="0"/>
      <w:marBottom w:val="0"/>
      <w:divBdr>
        <w:top w:val="none" w:sz="0" w:space="0" w:color="auto"/>
        <w:left w:val="none" w:sz="0" w:space="0" w:color="auto"/>
        <w:bottom w:val="none" w:sz="0" w:space="0" w:color="auto"/>
        <w:right w:val="none" w:sz="0" w:space="0" w:color="auto"/>
      </w:divBdr>
    </w:div>
    <w:div w:id="1235237969">
      <w:bodyDiv w:val="1"/>
      <w:marLeft w:val="0"/>
      <w:marRight w:val="0"/>
      <w:marTop w:val="0"/>
      <w:marBottom w:val="0"/>
      <w:divBdr>
        <w:top w:val="none" w:sz="0" w:space="0" w:color="auto"/>
        <w:left w:val="none" w:sz="0" w:space="0" w:color="auto"/>
        <w:bottom w:val="none" w:sz="0" w:space="0" w:color="auto"/>
        <w:right w:val="none" w:sz="0" w:space="0" w:color="auto"/>
      </w:divBdr>
    </w:div>
    <w:div w:id="1239436482">
      <w:bodyDiv w:val="1"/>
      <w:marLeft w:val="0"/>
      <w:marRight w:val="0"/>
      <w:marTop w:val="0"/>
      <w:marBottom w:val="0"/>
      <w:divBdr>
        <w:top w:val="none" w:sz="0" w:space="0" w:color="auto"/>
        <w:left w:val="none" w:sz="0" w:space="0" w:color="auto"/>
        <w:bottom w:val="none" w:sz="0" w:space="0" w:color="auto"/>
        <w:right w:val="none" w:sz="0" w:space="0" w:color="auto"/>
      </w:divBdr>
    </w:div>
    <w:div w:id="1242835275">
      <w:bodyDiv w:val="1"/>
      <w:marLeft w:val="0"/>
      <w:marRight w:val="0"/>
      <w:marTop w:val="0"/>
      <w:marBottom w:val="0"/>
      <w:divBdr>
        <w:top w:val="none" w:sz="0" w:space="0" w:color="auto"/>
        <w:left w:val="none" w:sz="0" w:space="0" w:color="auto"/>
        <w:bottom w:val="none" w:sz="0" w:space="0" w:color="auto"/>
        <w:right w:val="none" w:sz="0" w:space="0" w:color="auto"/>
      </w:divBdr>
    </w:div>
    <w:div w:id="1243753904">
      <w:bodyDiv w:val="1"/>
      <w:marLeft w:val="0"/>
      <w:marRight w:val="0"/>
      <w:marTop w:val="0"/>
      <w:marBottom w:val="0"/>
      <w:divBdr>
        <w:top w:val="none" w:sz="0" w:space="0" w:color="auto"/>
        <w:left w:val="none" w:sz="0" w:space="0" w:color="auto"/>
        <w:bottom w:val="none" w:sz="0" w:space="0" w:color="auto"/>
        <w:right w:val="none" w:sz="0" w:space="0" w:color="auto"/>
      </w:divBdr>
    </w:div>
    <w:div w:id="1246300733">
      <w:bodyDiv w:val="1"/>
      <w:marLeft w:val="0"/>
      <w:marRight w:val="0"/>
      <w:marTop w:val="0"/>
      <w:marBottom w:val="0"/>
      <w:divBdr>
        <w:top w:val="none" w:sz="0" w:space="0" w:color="auto"/>
        <w:left w:val="none" w:sz="0" w:space="0" w:color="auto"/>
        <w:bottom w:val="none" w:sz="0" w:space="0" w:color="auto"/>
        <w:right w:val="none" w:sz="0" w:space="0" w:color="auto"/>
      </w:divBdr>
    </w:div>
    <w:div w:id="1262030686">
      <w:bodyDiv w:val="1"/>
      <w:marLeft w:val="0"/>
      <w:marRight w:val="0"/>
      <w:marTop w:val="0"/>
      <w:marBottom w:val="0"/>
      <w:divBdr>
        <w:top w:val="none" w:sz="0" w:space="0" w:color="auto"/>
        <w:left w:val="none" w:sz="0" w:space="0" w:color="auto"/>
        <w:bottom w:val="none" w:sz="0" w:space="0" w:color="auto"/>
        <w:right w:val="none" w:sz="0" w:space="0" w:color="auto"/>
      </w:divBdr>
    </w:div>
    <w:div w:id="1270311457">
      <w:bodyDiv w:val="1"/>
      <w:marLeft w:val="0"/>
      <w:marRight w:val="0"/>
      <w:marTop w:val="0"/>
      <w:marBottom w:val="0"/>
      <w:divBdr>
        <w:top w:val="none" w:sz="0" w:space="0" w:color="auto"/>
        <w:left w:val="none" w:sz="0" w:space="0" w:color="auto"/>
        <w:bottom w:val="none" w:sz="0" w:space="0" w:color="auto"/>
        <w:right w:val="none" w:sz="0" w:space="0" w:color="auto"/>
      </w:divBdr>
    </w:div>
    <w:div w:id="1274899528">
      <w:bodyDiv w:val="1"/>
      <w:marLeft w:val="0"/>
      <w:marRight w:val="0"/>
      <w:marTop w:val="0"/>
      <w:marBottom w:val="0"/>
      <w:divBdr>
        <w:top w:val="none" w:sz="0" w:space="0" w:color="auto"/>
        <w:left w:val="none" w:sz="0" w:space="0" w:color="auto"/>
        <w:bottom w:val="none" w:sz="0" w:space="0" w:color="auto"/>
        <w:right w:val="none" w:sz="0" w:space="0" w:color="auto"/>
      </w:divBdr>
    </w:div>
    <w:div w:id="1281306501">
      <w:bodyDiv w:val="1"/>
      <w:marLeft w:val="0"/>
      <w:marRight w:val="0"/>
      <w:marTop w:val="0"/>
      <w:marBottom w:val="0"/>
      <w:divBdr>
        <w:top w:val="none" w:sz="0" w:space="0" w:color="auto"/>
        <w:left w:val="none" w:sz="0" w:space="0" w:color="auto"/>
        <w:bottom w:val="none" w:sz="0" w:space="0" w:color="auto"/>
        <w:right w:val="none" w:sz="0" w:space="0" w:color="auto"/>
      </w:divBdr>
    </w:div>
    <w:div w:id="1298072729">
      <w:bodyDiv w:val="1"/>
      <w:marLeft w:val="0"/>
      <w:marRight w:val="0"/>
      <w:marTop w:val="0"/>
      <w:marBottom w:val="0"/>
      <w:divBdr>
        <w:top w:val="none" w:sz="0" w:space="0" w:color="auto"/>
        <w:left w:val="none" w:sz="0" w:space="0" w:color="auto"/>
        <w:bottom w:val="none" w:sz="0" w:space="0" w:color="auto"/>
        <w:right w:val="none" w:sz="0" w:space="0" w:color="auto"/>
      </w:divBdr>
    </w:div>
    <w:div w:id="1311010463">
      <w:bodyDiv w:val="1"/>
      <w:marLeft w:val="0"/>
      <w:marRight w:val="0"/>
      <w:marTop w:val="0"/>
      <w:marBottom w:val="0"/>
      <w:divBdr>
        <w:top w:val="none" w:sz="0" w:space="0" w:color="auto"/>
        <w:left w:val="none" w:sz="0" w:space="0" w:color="auto"/>
        <w:bottom w:val="none" w:sz="0" w:space="0" w:color="auto"/>
        <w:right w:val="none" w:sz="0" w:space="0" w:color="auto"/>
      </w:divBdr>
    </w:div>
    <w:div w:id="1328168444">
      <w:bodyDiv w:val="1"/>
      <w:marLeft w:val="0"/>
      <w:marRight w:val="0"/>
      <w:marTop w:val="0"/>
      <w:marBottom w:val="0"/>
      <w:divBdr>
        <w:top w:val="none" w:sz="0" w:space="0" w:color="auto"/>
        <w:left w:val="none" w:sz="0" w:space="0" w:color="auto"/>
        <w:bottom w:val="none" w:sz="0" w:space="0" w:color="auto"/>
        <w:right w:val="none" w:sz="0" w:space="0" w:color="auto"/>
      </w:divBdr>
    </w:div>
    <w:div w:id="1329482068">
      <w:bodyDiv w:val="1"/>
      <w:marLeft w:val="0"/>
      <w:marRight w:val="0"/>
      <w:marTop w:val="0"/>
      <w:marBottom w:val="0"/>
      <w:divBdr>
        <w:top w:val="none" w:sz="0" w:space="0" w:color="auto"/>
        <w:left w:val="none" w:sz="0" w:space="0" w:color="auto"/>
        <w:bottom w:val="none" w:sz="0" w:space="0" w:color="auto"/>
        <w:right w:val="none" w:sz="0" w:space="0" w:color="auto"/>
      </w:divBdr>
    </w:div>
    <w:div w:id="1333097616">
      <w:bodyDiv w:val="1"/>
      <w:marLeft w:val="0"/>
      <w:marRight w:val="0"/>
      <w:marTop w:val="0"/>
      <w:marBottom w:val="0"/>
      <w:divBdr>
        <w:top w:val="none" w:sz="0" w:space="0" w:color="auto"/>
        <w:left w:val="none" w:sz="0" w:space="0" w:color="auto"/>
        <w:bottom w:val="none" w:sz="0" w:space="0" w:color="auto"/>
        <w:right w:val="none" w:sz="0" w:space="0" w:color="auto"/>
      </w:divBdr>
    </w:div>
    <w:div w:id="1337615406">
      <w:bodyDiv w:val="1"/>
      <w:marLeft w:val="0"/>
      <w:marRight w:val="0"/>
      <w:marTop w:val="0"/>
      <w:marBottom w:val="0"/>
      <w:divBdr>
        <w:top w:val="none" w:sz="0" w:space="0" w:color="auto"/>
        <w:left w:val="none" w:sz="0" w:space="0" w:color="auto"/>
        <w:bottom w:val="none" w:sz="0" w:space="0" w:color="auto"/>
        <w:right w:val="none" w:sz="0" w:space="0" w:color="auto"/>
      </w:divBdr>
    </w:div>
    <w:div w:id="1344473030">
      <w:bodyDiv w:val="1"/>
      <w:marLeft w:val="0"/>
      <w:marRight w:val="0"/>
      <w:marTop w:val="0"/>
      <w:marBottom w:val="0"/>
      <w:divBdr>
        <w:top w:val="none" w:sz="0" w:space="0" w:color="auto"/>
        <w:left w:val="none" w:sz="0" w:space="0" w:color="auto"/>
        <w:bottom w:val="none" w:sz="0" w:space="0" w:color="auto"/>
        <w:right w:val="none" w:sz="0" w:space="0" w:color="auto"/>
      </w:divBdr>
    </w:div>
    <w:div w:id="1361393051">
      <w:bodyDiv w:val="1"/>
      <w:marLeft w:val="0"/>
      <w:marRight w:val="0"/>
      <w:marTop w:val="0"/>
      <w:marBottom w:val="0"/>
      <w:divBdr>
        <w:top w:val="none" w:sz="0" w:space="0" w:color="auto"/>
        <w:left w:val="none" w:sz="0" w:space="0" w:color="auto"/>
        <w:bottom w:val="none" w:sz="0" w:space="0" w:color="auto"/>
        <w:right w:val="none" w:sz="0" w:space="0" w:color="auto"/>
      </w:divBdr>
    </w:div>
    <w:div w:id="1361589378">
      <w:bodyDiv w:val="1"/>
      <w:marLeft w:val="0"/>
      <w:marRight w:val="0"/>
      <w:marTop w:val="0"/>
      <w:marBottom w:val="0"/>
      <w:divBdr>
        <w:top w:val="none" w:sz="0" w:space="0" w:color="auto"/>
        <w:left w:val="none" w:sz="0" w:space="0" w:color="auto"/>
        <w:bottom w:val="none" w:sz="0" w:space="0" w:color="auto"/>
        <w:right w:val="none" w:sz="0" w:space="0" w:color="auto"/>
      </w:divBdr>
    </w:div>
    <w:div w:id="1364163160">
      <w:bodyDiv w:val="1"/>
      <w:marLeft w:val="0"/>
      <w:marRight w:val="0"/>
      <w:marTop w:val="0"/>
      <w:marBottom w:val="0"/>
      <w:divBdr>
        <w:top w:val="none" w:sz="0" w:space="0" w:color="auto"/>
        <w:left w:val="none" w:sz="0" w:space="0" w:color="auto"/>
        <w:bottom w:val="none" w:sz="0" w:space="0" w:color="auto"/>
        <w:right w:val="none" w:sz="0" w:space="0" w:color="auto"/>
      </w:divBdr>
    </w:div>
    <w:div w:id="1369450262">
      <w:bodyDiv w:val="1"/>
      <w:marLeft w:val="0"/>
      <w:marRight w:val="0"/>
      <w:marTop w:val="0"/>
      <w:marBottom w:val="0"/>
      <w:divBdr>
        <w:top w:val="none" w:sz="0" w:space="0" w:color="auto"/>
        <w:left w:val="none" w:sz="0" w:space="0" w:color="auto"/>
        <w:bottom w:val="none" w:sz="0" w:space="0" w:color="auto"/>
        <w:right w:val="none" w:sz="0" w:space="0" w:color="auto"/>
      </w:divBdr>
    </w:div>
    <w:div w:id="1369992021">
      <w:bodyDiv w:val="1"/>
      <w:marLeft w:val="0"/>
      <w:marRight w:val="0"/>
      <w:marTop w:val="0"/>
      <w:marBottom w:val="0"/>
      <w:divBdr>
        <w:top w:val="none" w:sz="0" w:space="0" w:color="auto"/>
        <w:left w:val="none" w:sz="0" w:space="0" w:color="auto"/>
        <w:bottom w:val="none" w:sz="0" w:space="0" w:color="auto"/>
        <w:right w:val="none" w:sz="0" w:space="0" w:color="auto"/>
      </w:divBdr>
    </w:div>
    <w:div w:id="1370959506">
      <w:bodyDiv w:val="1"/>
      <w:marLeft w:val="0"/>
      <w:marRight w:val="0"/>
      <w:marTop w:val="0"/>
      <w:marBottom w:val="0"/>
      <w:divBdr>
        <w:top w:val="none" w:sz="0" w:space="0" w:color="auto"/>
        <w:left w:val="none" w:sz="0" w:space="0" w:color="auto"/>
        <w:bottom w:val="none" w:sz="0" w:space="0" w:color="auto"/>
        <w:right w:val="none" w:sz="0" w:space="0" w:color="auto"/>
      </w:divBdr>
    </w:div>
    <w:div w:id="1407458959">
      <w:bodyDiv w:val="1"/>
      <w:marLeft w:val="0"/>
      <w:marRight w:val="0"/>
      <w:marTop w:val="0"/>
      <w:marBottom w:val="0"/>
      <w:divBdr>
        <w:top w:val="none" w:sz="0" w:space="0" w:color="auto"/>
        <w:left w:val="none" w:sz="0" w:space="0" w:color="auto"/>
        <w:bottom w:val="none" w:sz="0" w:space="0" w:color="auto"/>
        <w:right w:val="none" w:sz="0" w:space="0" w:color="auto"/>
      </w:divBdr>
    </w:div>
    <w:div w:id="1408649432">
      <w:bodyDiv w:val="1"/>
      <w:marLeft w:val="0"/>
      <w:marRight w:val="0"/>
      <w:marTop w:val="0"/>
      <w:marBottom w:val="0"/>
      <w:divBdr>
        <w:top w:val="none" w:sz="0" w:space="0" w:color="auto"/>
        <w:left w:val="none" w:sz="0" w:space="0" w:color="auto"/>
        <w:bottom w:val="none" w:sz="0" w:space="0" w:color="auto"/>
        <w:right w:val="none" w:sz="0" w:space="0" w:color="auto"/>
      </w:divBdr>
    </w:div>
    <w:div w:id="1414620931">
      <w:bodyDiv w:val="1"/>
      <w:marLeft w:val="0"/>
      <w:marRight w:val="0"/>
      <w:marTop w:val="0"/>
      <w:marBottom w:val="0"/>
      <w:divBdr>
        <w:top w:val="none" w:sz="0" w:space="0" w:color="auto"/>
        <w:left w:val="none" w:sz="0" w:space="0" w:color="auto"/>
        <w:bottom w:val="none" w:sz="0" w:space="0" w:color="auto"/>
        <w:right w:val="none" w:sz="0" w:space="0" w:color="auto"/>
      </w:divBdr>
    </w:div>
    <w:div w:id="1416123744">
      <w:bodyDiv w:val="1"/>
      <w:marLeft w:val="0"/>
      <w:marRight w:val="0"/>
      <w:marTop w:val="0"/>
      <w:marBottom w:val="0"/>
      <w:divBdr>
        <w:top w:val="none" w:sz="0" w:space="0" w:color="auto"/>
        <w:left w:val="none" w:sz="0" w:space="0" w:color="auto"/>
        <w:bottom w:val="none" w:sz="0" w:space="0" w:color="auto"/>
        <w:right w:val="none" w:sz="0" w:space="0" w:color="auto"/>
      </w:divBdr>
    </w:div>
    <w:div w:id="1421870307">
      <w:bodyDiv w:val="1"/>
      <w:marLeft w:val="0"/>
      <w:marRight w:val="0"/>
      <w:marTop w:val="0"/>
      <w:marBottom w:val="0"/>
      <w:divBdr>
        <w:top w:val="none" w:sz="0" w:space="0" w:color="auto"/>
        <w:left w:val="none" w:sz="0" w:space="0" w:color="auto"/>
        <w:bottom w:val="none" w:sz="0" w:space="0" w:color="auto"/>
        <w:right w:val="none" w:sz="0" w:space="0" w:color="auto"/>
      </w:divBdr>
    </w:div>
    <w:div w:id="1426076087">
      <w:bodyDiv w:val="1"/>
      <w:marLeft w:val="0"/>
      <w:marRight w:val="0"/>
      <w:marTop w:val="0"/>
      <w:marBottom w:val="0"/>
      <w:divBdr>
        <w:top w:val="none" w:sz="0" w:space="0" w:color="auto"/>
        <w:left w:val="none" w:sz="0" w:space="0" w:color="auto"/>
        <w:bottom w:val="none" w:sz="0" w:space="0" w:color="auto"/>
        <w:right w:val="none" w:sz="0" w:space="0" w:color="auto"/>
      </w:divBdr>
    </w:div>
    <w:div w:id="1443068986">
      <w:bodyDiv w:val="1"/>
      <w:marLeft w:val="0"/>
      <w:marRight w:val="0"/>
      <w:marTop w:val="0"/>
      <w:marBottom w:val="0"/>
      <w:divBdr>
        <w:top w:val="none" w:sz="0" w:space="0" w:color="auto"/>
        <w:left w:val="none" w:sz="0" w:space="0" w:color="auto"/>
        <w:bottom w:val="none" w:sz="0" w:space="0" w:color="auto"/>
        <w:right w:val="none" w:sz="0" w:space="0" w:color="auto"/>
      </w:divBdr>
    </w:div>
    <w:div w:id="1452744179">
      <w:bodyDiv w:val="1"/>
      <w:marLeft w:val="0"/>
      <w:marRight w:val="0"/>
      <w:marTop w:val="0"/>
      <w:marBottom w:val="0"/>
      <w:divBdr>
        <w:top w:val="none" w:sz="0" w:space="0" w:color="auto"/>
        <w:left w:val="none" w:sz="0" w:space="0" w:color="auto"/>
        <w:bottom w:val="none" w:sz="0" w:space="0" w:color="auto"/>
        <w:right w:val="none" w:sz="0" w:space="0" w:color="auto"/>
      </w:divBdr>
    </w:div>
    <w:div w:id="1455177938">
      <w:bodyDiv w:val="1"/>
      <w:marLeft w:val="0"/>
      <w:marRight w:val="0"/>
      <w:marTop w:val="0"/>
      <w:marBottom w:val="0"/>
      <w:divBdr>
        <w:top w:val="none" w:sz="0" w:space="0" w:color="auto"/>
        <w:left w:val="none" w:sz="0" w:space="0" w:color="auto"/>
        <w:bottom w:val="none" w:sz="0" w:space="0" w:color="auto"/>
        <w:right w:val="none" w:sz="0" w:space="0" w:color="auto"/>
      </w:divBdr>
    </w:div>
    <w:div w:id="1466896965">
      <w:bodyDiv w:val="1"/>
      <w:marLeft w:val="0"/>
      <w:marRight w:val="0"/>
      <w:marTop w:val="0"/>
      <w:marBottom w:val="0"/>
      <w:divBdr>
        <w:top w:val="none" w:sz="0" w:space="0" w:color="auto"/>
        <w:left w:val="none" w:sz="0" w:space="0" w:color="auto"/>
        <w:bottom w:val="none" w:sz="0" w:space="0" w:color="auto"/>
        <w:right w:val="none" w:sz="0" w:space="0" w:color="auto"/>
      </w:divBdr>
    </w:div>
    <w:div w:id="1475178593">
      <w:bodyDiv w:val="1"/>
      <w:marLeft w:val="0"/>
      <w:marRight w:val="0"/>
      <w:marTop w:val="0"/>
      <w:marBottom w:val="0"/>
      <w:divBdr>
        <w:top w:val="none" w:sz="0" w:space="0" w:color="auto"/>
        <w:left w:val="none" w:sz="0" w:space="0" w:color="auto"/>
        <w:bottom w:val="none" w:sz="0" w:space="0" w:color="auto"/>
        <w:right w:val="none" w:sz="0" w:space="0" w:color="auto"/>
      </w:divBdr>
    </w:div>
    <w:div w:id="1489397695">
      <w:bodyDiv w:val="1"/>
      <w:marLeft w:val="0"/>
      <w:marRight w:val="0"/>
      <w:marTop w:val="0"/>
      <w:marBottom w:val="0"/>
      <w:divBdr>
        <w:top w:val="none" w:sz="0" w:space="0" w:color="auto"/>
        <w:left w:val="none" w:sz="0" w:space="0" w:color="auto"/>
        <w:bottom w:val="none" w:sz="0" w:space="0" w:color="auto"/>
        <w:right w:val="none" w:sz="0" w:space="0" w:color="auto"/>
      </w:divBdr>
    </w:div>
    <w:div w:id="1490436581">
      <w:bodyDiv w:val="1"/>
      <w:marLeft w:val="0"/>
      <w:marRight w:val="0"/>
      <w:marTop w:val="0"/>
      <w:marBottom w:val="0"/>
      <w:divBdr>
        <w:top w:val="none" w:sz="0" w:space="0" w:color="auto"/>
        <w:left w:val="none" w:sz="0" w:space="0" w:color="auto"/>
        <w:bottom w:val="none" w:sz="0" w:space="0" w:color="auto"/>
        <w:right w:val="none" w:sz="0" w:space="0" w:color="auto"/>
      </w:divBdr>
    </w:div>
    <w:div w:id="1494832519">
      <w:bodyDiv w:val="1"/>
      <w:marLeft w:val="0"/>
      <w:marRight w:val="0"/>
      <w:marTop w:val="0"/>
      <w:marBottom w:val="0"/>
      <w:divBdr>
        <w:top w:val="none" w:sz="0" w:space="0" w:color="auto"/>
        <w:left w:val="none" w:sz="0" w:space="0" w:color="auto"/>
        <w:bottom w:val="none" w:sz="0" w:space="0" w:color="auto"/>
        <w:right w:val="none" w:sz="0" w:space="0" w:color="auto"/>
      </w:divBdr>
    </w:div>
    <w:div w:id="1494881874">
      <w:bodyDiv w:val="1"/>
      <w:marLeft w:val="0"/>
      <w:marRight w:val="0"/>
      <w:marTop w:val="0"/>
      <w:marBottom w:val="0"/>
      <w:divBdr>
        <w:top w:val="none" w:sz="0" w:space="0" w:color="auto"/>
        <w:left w:val="none" w:sz="0" w:space="0" w:color="auto"/>
        <w:bottom w:val="none" w:sz="0" w:space="0" w:color="auto"/>
        <w:right w:val="none" w:sz="0" w:space="0" w:color="auto"/>
      </w:divBdr>
    </w:div>
    <w:div w:id="1495142534">
      <w:bodyDiv w:val="1"/>
      <w:marLeft w:val="0"/>
      <w:marRight w:val="0"/>
      <w:marTop w:val="0"/>
      <w:marBottom w:val="0"/>
      <w:divBdr>
        <w:top w:val="none" w:sz="0" w:space="0" w:color="auto"/>
        <w:left w:val="none" w:sz="0" w:space="0" w:color="auto"/>
        <w:bottom w:val="none" w:sz="0" w:space="0" w:color="auto"/>
        <w:right w:val="none" w:sz="0" w:space="0" w:color="auto"/>
      </w:divBdr>
    </w:div>
    <w:div w:id="1501653258">
      <w:bodyDiv w:val="1"/>
      <w:marLeft w:val="0"/>
      <w:marRight w:val="0"/>
      <w:marTop w:val="0"/>
      <w:marBottom w:val="0"/>
      <w:divBdr>
        <w:top w:val="none" w:sz="0" w:space="0" w:color="auto"/>
        <w:left w:val="none" w:sz="0" w:space="0" w:color="auto"/>
        <w:bottom w:val="none" w:sz="0" w:space="0" w:color="auto"/>
        <w:right w:val="none" w:sz="0" w:space="0" w:color="auto"/>
      </w:divBdr>
    </w:div>
    <w:div w:id="1503735102">
      <w:bodyDiv w:val="1"/>
      <w:marLeft w:val="0"/>
      <w:marRight w:val="0"/>
      <w:marTop w:val="0"/>
      <w:marBottom w:val="0"/>
      <w:divBdr>
        <w:top w:val="none" w:sz="0" w:space="0" w:color="auto"/>
        <w:left w:val="none" w:sz="0" w:space="0" w:color="auto"/>
        <w:bottom w:val="none" w:sz="0" w:space="0" w:color="auto"/>
        <w:right w:val="none" w:sz="0" w:space="0" w:color="auto"/>
      </w:divBdr>
    </w:div>
    <w:div w:id="1503934774">
      <w:bodyDiv w:val="1"/>
      <w:marLeft w:val="0"/>
      <w:marRight w:val="0"/>
      <w:marTop w:val="0"/>
      <w:marBottom w:val="0"/>
      <w:divBdr>
        <w:top w:val="none" w:sz="0" w:space="0" w:color="auto"/>
        <w:left w:val="none" w:sz="0" w:space="0" w:color="auto"/>
        <w:bottom w:val="none" w:sz="0" w:space="0" w:color="auto"/>
        <w:right w:val="none" w:sz="0" w:space="0" w:color="auto"/>
      </w:divBdr>
    </w:div>
    <w:div w:id="1505784409">
      <w:bodyDiv w:val="1"/>
      <w:marLeft w:val="0"/>
      <w:marRight w:val="0"/>
      <w:marTop w:val="0"/>
      <w:marBottom w:val="0"/>
      <w:divBdr>
        <w:top w:val="none" w:sz="0" w:space="0" w:color="auto"/>
        <w:left w:val="none" w:sz="0" w:space="0" w:color="auto"/>
        <w:bottom w:val="none" w:sz="0" w:space="0" w:color="auto"/>
        <w:right w:val="none" w:sz="0" w:space="0" w:color="auto"/>
      </w:divBdr>
    </w:div>
    <w:div w:id="1511875130">
      <w:bodyDiv w:val="1"/>
      <w:marLeft w:val="0"/>
      <w:marRight w:val="0"/>
      <w:marTop w:val="0"/>
      <w:marBottom w:val="0"/>
      <w:divBdr>
        <w:top w:val="none" w:sz="0" w:space="0" w:color="auto"/>
        <w:left w:val="none" w:sz="0" w:space="0" w:color="auto"/>
        <w:bottom w:val="none" w:sz="0" w:space="0" w:color="auto"/>
        <w:right w:val="none" w:sz="0" w:space="0" w:color="auto"/>
      </w:divBdr>
    </w:div>
    <w:div w:id="1514344909">
      <w:bodyDiv w:val="1"/>
      <w:marLeft w:val="0"/>
      <w:marRight w:val="0"/>
      <w:marTop w:val="0"/>
      <w:marBottom w:val="0"/>
      <w:divBdr>
        <w:top w:val="none" w:sz="0" w:space="0" w:color="auto"/>
        <w:left w:val="none" w:sz="0" w:space="0" w:color="auto"/>
        <w:bottom w:val="none" w:sz="0" w:space="0" w:color="auto"/>
        <w:right w:val="none" w:sz="0" w:space="0" w:color="auto"/>
      </w:divBdr>
    </w:div>
    <w:div w:id="1521773053">
      <w:bodyDiv w:val="1"/>
      <w:marLeft w:val="0"/>
      <w:marRight w:val="0"/>
      <w:marTop w:val="0"/>
      <w:marBottom w:val="0"/>
      <w:divBdr>
        <w:top w:val="none" w:sz="0" w:space="0" w:color="auto"/>
        <w:left w:val="none" w:sz="0" w:space="0" w:color="auto"/>
        <w:bottom w:val="none" w:sz="0" w:space="0" w:color="auto"/>
        <w:right w:val="none" w:sz="0" w:space="0" w:color="auto"/>
      </w:divBdr>
    </w:div>
    <w:div w:id="1529488165">
      <w:bodyDiv w:val="1"/>
      <w:marLeft w:val="0"/>
      <w:marRight w:val="0"/>
      <w:marTop w:val="0"/>
      <w:marBottom w:val="0"/>
      <w:divBdr>
        <w:top w:val="none" w:sz="0" w:space="0" w:color="auto"/>
        <w:left w:val="none" w:sz="0" w:space="0" w:color="auto"/>
        <w:bottom w:val="none" w:sz="0" w:space="0" w:color="auto"/>
        <w:right w:val="none" w:sz="0" w:space="0" w:color="auto"/>
      </w:divBdr>
    </w:div>
    <w:div w:id="1535190684">
      <w:bodyDiv w:val="1"/>
      <w:marLeft w:val="0"/>
      <w:marRight w:val="0"/>
      <w:marTop w:val="0"/>
      <w:marBottom w:val="0"/>
      <w:divBdr>
        <w:top w:val="none" w:sz="0" w:space="0" w:color="auto"/>
        <w:left w:val="none" w:sz="0" w:space="0" w:color="auto"/>
        <w:bottom w:val="none" w:sz="0" w:space="0" w:color="auto"/>
        <w:right w:val="none" w:sz="0" w:space="0" w:color="auto"/>
      </w:divBdr>
    </w:div>
    <w:div w:id="1540044167">
      <w:bodyDiv w:val="1"/>
      <w:marLeft w:val="0"/>
      <w:marRight w:val="0"/>
      <w:marTop w:val="0"/>
      <w:marBottom w:val="0"/>
      <w:divBdr>
        <w:top w:val="none" w:sz="0" w:space="0" w:color="auto"/>
        <w:left w:val="none" w:sz="0" w:space="0" w:color="auto"/>
        <w:bottom w:val="none" w:sz="0" w:space="0" w:color="auto"/>
        <w:right w:val="none" w:sz="0" w:space="0" w:color="auto"/>
      </w:divBdr>
    </w:div>
    <w:div w:id="1543899641">
      <w:bodyDiv w:val="1"/>
      <w:marLeft w:val="0"/>
      <w:marRight w:val="0"/>
      <w:marTop w:val="0"/>
      <w:marBottom w:val="0"/>
      <w:divBdr>
        <w:top w:val="none" w:sz="0" w:space="0" w:color="auto"/>
        <w:left w:val="none" w:sz="0" w:space="0" w:color="auto"/>
        <w:bottom w:val="none" w:sz="0" w:space="0" w:color="auto"/>
        <w:right w:val="none" w:sz="0" w:space="0" w:color="auto"/>
      </w:divBdr>
    </w:div>
    <w:div w:id="1548882373">
      <w:bodyDiv w:val="1"/>
      <w:marLeft w:val="0"/>
      <w:marRight w:val="0"/>
      <w:marTop w:val="0"/>
      <w:marBottom w:val="0"/>
      <w:divBdr>
        <w:top w:val="none" w:sz="0" w:space="0" w:color="auto"/>
        <w:left w:val="none" w:sz="0" w:space="0" w:color="auto"/>
        <w:bottom w:val="none" w:sz="0" w:space="0" w:color="auto"/>
        <w:right w:val="none" w:sz="0" w:space="0" w:color="auto"/>
      </w:divBdr>
    </w:div>
    <w:div w:id="1559240281">
      <w:bodyDiv w:val="1"/>
      <w:marLeft w:val="0"/>
      <w:marRight w:val="0"/>
      <w:marTop w:val="0"/>
      <w:marBottom w:val="0"/>
      <w:divBdr>
        <w:top w:val="none" w:sz="0" w:space="0" w:color="auto"/>
        <w:left w:val="none" w:sz="0" w:space="0" w:color="auto"/>
        <w:bottom w:val="none" w:sz="0" w:space="0" w:color="auto"/>
        <w:right w:val="none" w:sz="0" w:space="0" w:color="auto"/>
      </w:divBdr>
    </w:div>
    <w:div w:id="1591038634">
      <w:bodyDiv w:val="1"/>
      <w:marLeft w:val="0"/>
      <w:marRight w:val="0"/>
      <w:marTop w:val="0"/>
      <w:marBottom w:val="0"/>
      <w:divBdr>
        <w:top w:val="none" w:sz="0" w:space="0" w:color="auto"/>
        <w:left w:val="none" w:sz="0" w:space="0" w:color="auto"/>
        <w:bottom w:val="none" w:sz="0" w:space="0" w:color="auto"/>
        <w:right w:val="none" w:sz="0" w:space="0" w:color="auto"/>
      </w:divBdr>
    </w:div>
    <w:div w:id="1600603134">
      <w:bodyDiv w:val="1"/>
      <w:marLeft w:val="0"/>
      <w:marRight w:val="0"/>
      <w:marTop w:val="0"/>
      <w:marBottom w:val="0"/>
      <w:divBdr>
        <w:top w:val="none" w:sz="0" w:space="0" w:color="auto"/>
        <w:left w:val="none" w:sz="0" w:space="0" w:color="auto"/>
        <w:bottom w:val="none" w:sz="0" w:space="0" w:color="auto"/>
        <w:right w:val="none" w:sz="0" w:space="0" w:color="auto"/>
      </w:divBdr>
    </w:div>
    <w:div w:id="1603607258">
      <w:bodyDiv w:val="1"/>
      <w:marLeft w:val="0"/>
      <w:marRight w:val="0"/>
      <w:marTop w:val="0"/>
      <w:marBottom w:val="0"/>
      <w:divBdr>
        <w:top w:val="none" w:sz="0" w:space="0" w:color="auto"/>
        <w:left w:val="none" w:sz="0" w:space="0" w:color="auto"/>
        <w:bottom w:val="none" w:sz="0" w:space="0" w:color="auto"/>
        <w:right w:val="none" w:sz="0" w:space="0" w:color="auto"/>
      </w:divBdr>
    </w:div>
    <w:div w:id="1612710851">
      <w:bodyDiv w:val="1"/>
      <w:marLeft w:val="0"/>
      <w:marRight w:val="0"/>
      <w:marTop w:val="0"/>
      <w:marBottom w:val="0"/>
      <w:divBdr>
        <w:top w:val="none" w:sz="0" w:space="0" w:color="auto"/>
        <w:left w:val="none" w:sz="0" w:space="0" w:color="auto"/>
        <w:bottom w:val="none" w:sz="0" w:space="0" w:color="auto"/>
        <w:right w:val="none" w:sz="0" w:space="0" w:color="auto"/>
      </w:divBdr>
    </w:div>
    <w:div w:id="1623341948">
      <w:bodyDiv w:val="1"/>
      <w:marLeft w:val="0"/>
      <w:marRight w:val="0"/>
      <w:marTop w:val="0"/>
      <w:marBottom w:val="0"/>
      <w:divBdr>
        <w:top w:val="none" w:sz="0" w:space="0" w:color="auto"/>
        <w:left w:val="none" w:sz="0" w:space="0" w:color="auto"/>
        <w:bottom w:val="none" w:sz="0" w:space="0" w:color="auto"/>
        <w:right w:val="none" w:sz="0" w:space="0" w:color="auto"/>
      </w:divBdr>
    </w:div>
    <w:div w:id="1623876932">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1636640623">
      <w:bodyDiv w:val="1"/>
      <w:marLeft w:val="0"/>
      <w:marRight w:val="0"/>
      <w:marTop w:val="0"/>
      <w:marBottom w:val="0"/>
      <w:divBdr>
        <w:top w:val="none" w:sz="0" w:space="0" w:color="auto"/>
        <w:left w:val="none" w:sz="0" w:space="0" w:color="auto"/>
        <w:bottom w:val="none" w:sz="0" w:space="0" w:color="auto"/>
        <w:right w:val="none" w:sz="0" w:space="0" w:color="auto"/>
      </w:divBdr>
    </w:div>
    <w:div w:id="1645156595">
      <w:bodyDiv w:val="1"/>
      <w:marLeft w:val="0"/>
      <w:marRight w:val="0"/>
      <w:marTop w:val="0"/>
      <w:marBottom w:val="0"/>
      <w:divBdr>
        <w:top w:val="none" w:sz="0" w:space="0" w:color="auto"/>
        <w:left w:val="none" w:sz="0" w:space="0" w:color="auto"/>
        <w:bottom w:val="none" w:sz="0" w:space="0" w:color="auto"/>
        <w:right w:val="none" w:sz="0" w:space="0" w:color="auto"/>
      </w:divBdr>
    </w:div>
    <w:div w:id="1650597990">
      <w:bodyDiv w:val="1"/>
      <w:marLeft w:val="0"/>
      <w:marRight w:val="0"/>
      <w:marTop w:val="0"/>
      <w:marBottom w:val="0"/>
      <w:divBdr>
        <w:top w:val="none" w:sz="0" w:space="0" w:color="auto"/>
        <w:left w:val="none" w:sz="0" w:space="0" w:color="auto"/>
        <w:bottom w:val="none" w:sz="0" w:space="0" w:color="auto"/>
        <w:right w:val="none" w:sz="0" w:space="0" w:color="auto"/>
      </w:divBdr>
    </w:div>
    <w:div w:id="1653945706">
      <w:bodyDiv w:val="1"/>
      <w:marLeft w:val="0"/>
      <w:marRight w:val="0"/>
      <w:marTop w:val="0"/>
      <w:marBottom w:val="0"/>
      <w:divBdr>
        <w:top w:val="none" w:sz="0" w:space="0" w:color="auto"/>
        <w:left w:val="none" w:sz="0" w:space="0" w:color="auto"/>
        <w:bottom w:val="none" w:sz="0" w:space="0" w:color="auto"/>
        <w:right w:val="none" w:sz="0" w:space="0" w:color="auto"/>
      </w:divBdr>
    </w:div>
    <w:div w:id="1656909860">
      <w:bodyDiv w:val="1"/>
      <w:marLeft w:val="0"/>
      <w:marRight w:val="0"/>
      <w:marTop w:val="0"/>
      <w:marBottom w:val="0"/>
      <w:divBdr>
        <w:top w:val="none" w:sz="0" w:space="0" w:color="auto"/>
        <w:left w:val="none" w:sz="0" w:space="0" w:color="auto"/>
        <w:bottom w:val="none" w:sz="0" w:space="0" w:color="auto"/>
        <w:right w:val="none" w:sz="0" w:space="0" w:color="auto"/>
      </w:divBdr>
    </w:div>
    <w:div w:id="1688946444">
      <w:bodyDiv w:val="1"/>
      <w:marLeft w:val="0"/>
      <w:marRight w:val="0"/>
      <w:marTop w:val="0"/>
      <w:marBottom w:val="0"/>
      <w:divBdr>
        <w:top w:val="none" w:sz="0" w:space="0" w:color="auto"/>
        <w:left w:val="none" w:sz="0" w:space="0" w:color="auto"/>
        <w:bottom w:val="none" w:sz="0" w:space="0" w:color="auto"/>
        <w:right w:val="none" w:sz="0" w:space="0" w:color="auto"/>
      </w:divBdr>
    </w:div>
    <w:div w:id="1689526200">
      <w:bodyDiv w:val="1"/>
      <w:marLeft w:val="0"/>
      <w:marRight w:val="0"/>
      <w:marTop w:val="0"/>
      <w:marBottom w:val="0"/>
      <w:divBdr>
        <w:top w:val="none" w:sz="0" w:space="0" w:color="auto"/>
        <w:left w:val="none" w:sz="0" w:space="0" w:color="auto"/>
        <w:bottom w:val="none" w:sz="0" w:space="0" w:color="auto"/>
        <w:right w:val="none" w:sz="0" w:space="0" w:color="auto"/>
      </w:divBdr>
    </w:div>
    <w:div w:id="1714380119">
      <w:bodyDiv w:val="1"/>
      <w:marLeft w:val="0"/>
      <w:marRight w:val="0"/>
      <w:marTop w:val="0"/>
      <w:marBottom w:val="0"/>
      <w:divBdr>
        <w:top w:val="none" w:sz="0" w:space="0" w:color="auto"/>
        <w:left w:val="none" w:sz="0" w:space="0" w:color="auto"/>
        <w:bottom w:val="none" w:sz="0" w:space="0" w:color="auto"/>
        <w:right w:val="none" w:sz="0" w:space="0" w:color="auto"/>
      </w:divBdr>
    </w:div>
    <w:div w:id="1718580651">
      <w:bodyDiv w:val="1"/>
      <w:marLeft w:val="0"/>
      <w:marRight w:val="0"/>
      <w:marTop w:val="0"/>
      <w:marBottom w:val="0"/>
      <w:divBdr>
        <w:top w:val="none" w:sz="0" w:space="0" w:color="auto"/>
        <w:left w:val="none" w:sz="0" w:space="0" w:color="auto"/>
        <w:bottom w:val="none" w:sz="0" w:space="0" w:color="auto"/>
        <w:right w:val="none" w:sz="0" w:space="0" w:color="auto"/>
      </w:divBdr>
    </w:div>
    <w:div w:id="1720520055">
      <w:bodyDiv w:val="1"/>
      <w:marLeft w:val="0"/>
      <w:marRight w:val="0"/>
      <w:marTop w:val="0"/>
      <w:marBottom w:val="0"/>
      <w:divBdr>
        <w:top w:val="none" w:sz="0" w:space="0" w:color="auto"/>
        <w:left w:val="none" w:sz="0" w:space="0" w:color="auto"/>
        <w:bottom w:val="none" w:sz="0" w:space="0" w:color="auto"/>
        <w:right w:val="none" w:sz="0" w:space="0" w:color="auto"/>
      </w:divBdr>
    </w:div>
    <w:div w:id="1722169832">
      <w:bodyDiv w:val="1"/>
      <w:marLeft w:val="0"/>
      <w:marRight w:val="0"/>
      <w:marTop w:val="0"/>
      <w:marBottom w:val="0"/>
      <w:divBdr>
        <w:top w:val="none" w:sz="0" w:space="0" w:color="auto"/>
        <w:left w:val="none" w:sz="0" w:space="0" w:color="auto"/>
        <w:bottom w:val="none" w:sz="0" w:space="0" w:color="auto"/>
        <w:right w:val="none" w:sz="0" w:space="0" w:color="auto"/>
      </w:divBdr>
    </w:div>
    <w:div w:id="1722705697">
      <w:bodyDiv w:val="1"/>
      <w:marLeft w:val="0"/>
      <w:marRight w:val="0"/>
      <w:marTop w:val="0"/>
      <w:marBottom w:val="0"/>
      <w:divBdr>
        <w:top w:val="none" w:sz="0" w:space="0" w:color="auto"/>
        <w:left w:val="none" w:sz="0" w:space="0" w:color="auto"/>
        <w:bottom w:val="none" w:sz="0" w:space="0" w:color="auto"/>
        <w:right w:val="none" w:sz="0" w:space="0" w:color="auto"/>
      </w:divBdr>
    </w:div>
    <w:div w:id="1722903929">
      <w:bodyDiv w:val="1"/>
      <w:marLeft w:val="0"/>
      <w:marRight w:val="0"/>
      <w:marTop w:val="0"/>
      <w:marBottom w:val="0"/>
      <w:divBdr>
        <w:top w:val="none" w:sz="0" w:space="0" w:color="auto"/>
        <w:left w:val="none" w:sz="0" w:space="0" w:color="auto"/>
        <w:bottom w:val="none" w:sz="0" w:space="0" w:color="auto"/>
        <w:right w:val="none" w:sz="0" w:space="0" w:color="auto"/>
      </w:divBdr>
    </w:div>
    <w:div w:id="1727679797">
      <w:bodyDiv w:val="1"/>
      <w:marLeft w:val="0"/>
      <w:marRight w:val="0"/>
      <w:marTop w:val="0"/>
      <w:marBottom w:val="0"/>
      <w:divBdr>
        <w:top w:val="none" w:sz="0" w:space="0" w:color="auto"/>
        <w:left w:val="none" w:sz="0" w:space="0" w:color="auto"/>
        <w:bottom w:val="none" w:sz="0" w:space="0" w:color="auto"/>
        <w:right w:val="none" w:sz="0" w:space="0" w:color="auto"/>
      </w:divBdr>
    </w:div>
    <w:div w:id="1773740713">
      <w:bodyDiv w:val="1"/>
      <w:marLeft w:val="0"/>
      <w:marRight w:val="0"/>
      <w:marTop w:val="0"/>
      <w:marBottom w:val="0"/>
      <w:divBdr>
        <w:top w:val="none" w:sz="0" w:space="0" w:color="auto"/>
        <w:left w:val="none" w:sz="0" w:space="0" w:color="auto"/>
        <w:bottom w:val="none" w:sz="0" w:space="0" w:color="auto"/>
        <w:right w:val="none" w:sz="0" w:space="0" w:color="auto"/>
      </w:divBdr>
    </w:div>
    <w:div w:id="1794666497">
      <w:bodyDiv w:val="1"/>
      <w:marLeft w:val="0"/>
      <w:marRight w:val="0"/>
      <w:marTop w:val="0"/>
      <w:marBottom w:val="0"/>
      <w:divBdr>
        <w:top w:val="none" w:sz="0" w:space="0" w:color="auto"/>
        <w:left w:val="none" w:sz="0" w:space="0" w:color="auto"/>
        <w:bottom w:val="none" w:sz="0" w:space="0" w:color="auto"/>
        <w:right w:val="none" w:sz="0" w:space="0" w:color="auto"/>
      </w:divBdr>
    </w:div>
    <w:div w:id="1805583240">
      <w:bodyDiv w:val="1"/>
      <w:marLeft w:val="0"/>
      <w:marRight w:val="0"/>
      <w:marTop w:val="0"/>
      <w:marBottom w:val="0"/>
      <w:divBdr>
        <w:top w:val="none" w:sz="0" w:space="0" w:color="auto"/>
        <w:left w:val="none" w:sz="0" w:space="0" w:color="auto"/>
        <w:bottom w:val="none" w:sz="0" w:space="0" w:color="auto"/>
        <w:right w:val="none" w:sz="0" w:space="0" w:color="auto"/>
      </w:divBdr>
    </w:div>
    <w:div w:id="1814102843">
      <w:bodyDiv w:val="1"/>
      <w:marLeft w:val="0"/>
      <w:marRight w:val="0"/>
      <w:marTop w:val="0"/>
      <w:marBottom w:val="0"/>
      <w:divBdr>
        <w:top w:val="none" w:sz="0" w:space="0" w:color="auto"/>
        <w:left w:val="none" w:sz="0" w:space="0" w:color="auto"/>
        <w:bottom w:val="none" w:sz="0" w:space="0" w:color="auto"/>
        <w:right w:val="none" w:sz="0" w:space="0" w:color="auto"/>
      </w:divBdr>
    </w:div>
    <w:div w:id="1825316544">
      <w:bodyDiv w:val="1"/>
      <w:marLeft w:val="0"/>
      <w:marRight w:val="0"/>
      <w:marTop w:val="0"/>
      <w:marBottom w:val="0"/>
      <w:divBdr>
        <w:top w:val="none" w:sz="0" w:space="0" w:color="auto"/>
        <w:left w:val="none" w:sz="0" w:space="0" w:color="auto"/>
        <w:bottom w:val="none" w:sz="0" w:space="0" w:color="auto"/>
        <w:right w:val="none" w:sz="0" w:space="0" w:color="auto"/>
      </w:divBdr>
    </w:div>
    <w:div w:id="1828126858">
      <w:bodyDiv w:val="1"/>
      <w:marLeft w:val="0"/>
      <w:marRight w:val="0"/>
      <w:marTop w:val="0"/>
      <w:marBottom w:val="0"/>
      <w:divBdr>
        <w:top w:val="none" w:sz="0" w:space="0" w:color="auto"/>
        <w:left w:val="none" w:sz="0" w:space="0" w:color="auto"/>
        <w:bottom w:val="none" w:sz="0" w:space="0" w:color="auto"/>
        <w:right w:val="none" w:sz="0" w:space="0" w:color="auto"/>
      </w:divBdr>
    </w:div>
    <w:div w:id="1837573644">
      <w:bodyDiv w:val="1"/>
      <w:marLeft w:val="0"/>
      <w:marRight w:val="0"/>
      <w:marTop w:val="0"/>
      <w:marBottom w:val="0"/>
      <w:divBdr>
        <w:top w:val="none" w:sz="0" w:space="0" w:color="auto"/>
        <w:left w:val="none" w:sz="0" w:space="0" w:color="auto"/>
        <w:bottom w:val="none" w:sz="0" w:space="0" w:color="auto"/>
        <w:right w:val="none" w:sz="0" w:space="0" w:color="auto"/>
      </w:divBdr>
    </w:div>
    <w:div w:id="1848641354">
      <w:bodyDiv w:val="1"/>
      <w:marLeft w:val="0"/>
      <w:marRight w:val="0"/>
      <w:marTop w:val="0"/>
      <w:marBottom w:val="0"/>
      <w:divBdr>
        <w:top w:val="none" w:sz="0" w:space="0" w:color="auto"/>
        <w:left w:val="none" w:sz="0" w:space="0" w:color="auto"/>
        <w:bottom w:val="none" w:sz="0" w:space="0" w:color="auto"/>
        <w:right w:val="none" w:sz="0" w:space="0" w:color="auto"/>
      </w:divBdr>
    </w:div>
    <w:div w:id="1851096607">
      <w:bodyDiv w:val="1"/>
      <w:marLeft w:val="0"/>
      <w:marRight w:val="0"/>
      <w:marTop w:val="0"/>
      <w:marBottom w:val="0"/>
      <w:divBdr>
        <w:top w:val="none" w:sz="0" w:space="0" w:color="auto"/>
        <w:left w:val="none" w:sz="0" w:space="0" w:color="auto"/>
        <w:bottom w:val="none" w:sz="0" w:space="0" w:color="auto"/>
        <w:right w:val="none" w:sz="0" w:space="0" w:color="auto"/>
      </w:divBdr>
    </w:div>
    <w:div w:id="1853833852">
      <w:bodyDiv w:val="1"/>
      <w:marLeft w:val="0"/>
      <w:marRight w:val="0"/>
      <w:marTop w:val="0"/>
      <w:marBottom w:val="0"/>
      <w:divBdr>
        <w:top w:val="none" w:sz="0" w:space="0" w:color="auto"/>
        <w:left w:val="none" w:sz="0" w:space="0" w:color="auto"/>
        <w:bottom w:val="none" w:sz="0" w:space="0" w:color="auto"/>
        <w:right w:val="none" w:sz="0" w:space="0" w:color="auto"/>
      </w:divBdr>
    </w:div>
    <w:div w:id="1857843012">
      <w:bodyDiv w:val="1"/>
      <w:marLeft w:val="0"/>
      <w:marRight w:val="0"/>
      <w:marTop w:val="0"/>
      <w:marBottom w:val="0"/>
      <w:divBdr>
        <w:top w:val="none" w:sz="0" w:space="0" w:color="auto"/>
        <w:left w:val="none" w:sz="0" w:space="0" w:color="auto"/>
        <w:bottom w:val="none" w:sz="0" w:space="0" w:color="auto"/>
        <w:right w:val="none" w:sz="0" w:space="0" w:color="auto"/>
      </w:divBdr>
    </w:div>
    <w:div w:id="1862553079">
      <w:bodyDiv w:val="1"/>
      <w:marLeft w:val="0"/>
      <w:marRight w:val="0"/>
      <w:marTop w:val="0"/>
      <w:marBottom w:val="0"/>
      <w:divBdr>
        <w:top w:val="none" w:sz="0" w:space="0" w:color="auto"/>
        <w:left w:val="none" w:sz="0" w:space="0" w:color="auto"/>
        <w:bottom w:val="none" w:sz="0" w:space="0" w:color="auto"/>
        <w:right w:val="none" w:sz="0" w:space="0" w:color="auto"/>
      </w:divBdr>
    </w:div>
    <w:div w:id="1876768872">
      <w:bodyDiv w:val="1"/>
      <w:marLeft w:val="0"/>
      <w:marRight w:val="0"/>
      <w:marTop w:val="0"/>
      <w:marBottom w:val="0"/>
      <w:divBdr>
        <w:top w:val="none" w:sz="0" w:space="0" w:color="auto"/>
        <w:left w:val="none" w:sz="0" w:space="0" w:color="auto"/>
        <w:bottom w:val="none" w:sz="0" w:space="0" w:color="auto"/>
        <w:right w:val="none" w:sz="0" w:space="0" w:color="auto"/>
      </w:divBdr>
    </w:div>
    <w:div w:id="1879708180">
      <w:bodyDiv w:val="1"/>
      <w:marLeft w:val="0"/>
      <w:marRight w:val="0"/>
      <w:marTop w:val="0"/>
      <w:marBottom w:val="0"/>
      <w:divBdr>
        <w:top w:val="none" w:sz="0" w:space="0" w:color="auto"/>
        <w:left w:val="none" w:sz="0" w:space="0" w:color="auto"/>
        <w:bottom w:val="none" w:sz="0" w:space="0" w:color="auto"/>
        <w:right w:val="none" w:sz="0" w:space="0" w:color="auto"/>
      </w:divBdr>
    </w:div>
    <w:div w:id="1879780153">
      <w:bodyDiv w:val="1"/>
      <w:marLeft w:val="0"/>
      <w:marRight w:val="0"/>
      <w:marTop w:val="0"/>
      <w:marBottom w:val="0"/>
      <w:divBdr>
        <w:top w:val="none" w:sz="0" w:space="0" w:color="auto"/>
        <w:left w:val="none" w:sz="0" w:space="0" w:color="auto"/>
        <w:bottom w:val="none" w:sz="0" w:space="0" w:color="auto"/>
        <w:right w:val="none" w:sz="0" w:space="0" w:color="auto"/>
      </w:divBdr>
    </w:div>
    <w:div w:id="1891383494">
      <w:bodyDiv w:val="1"/>
      <w:marLeft w:val="0"/>
      <w:marRight w:val="0"/>
      <w:marTop w:val="0"/>
      <w:marBottom w:val="0"/>
      <w:divBdr>
        <w:top w:val="none" w:sz="0" w:space="0" w:color="auto"/>
        <w:left w:val="none" w:sz="0" w:space="0" w:color="auto"/>
        <w:bottom w:val="none" w:sz="0" w:space="0" w:color="auto"/>
        <w:right w:val="none" w:sz="0" w:space="0" w:color="auto"/>
      </w:divBdr>
    </w:div>
    <w:div w:id="1926070204">
      <w:bodyDiv w:val="1"/>
      <w:marLeft w:val="0"/>
      <w:marRight w:val="0"/>
      <w:marTop w:val="0"/>
      <w:marBottom w:val="0"/>
      <w:divBdr>
        <w:top w:val="none" w:sz="0" w:space="0" w:color="auto"/>
        <w:left w:val="none" w:sz="0" w:space="0" w:color="auto"/>
        <w:bottom w:val="none" w:sz="0" w:space="0" w:color="auto"/>
        <w:right w:val="none" w:sz="0" w:space="0" w:color="auto"/>
      </w:divBdr>
    </w:div>
    <w:div w:id="1929338504">
      <w:bodyDiv w:val="1"/>
      <w:marLeft w:val="0"/>
      <w:marRight w:val="0"/>
      <w:marTop w:val="0"/>
      <w:marBottom w:val="0"/>
      <w:divBdr>
        <w:top w:val="none" w:sz="0" w:space="0" w:color="auto"/>
        <w:left w:val="none" w:sz="0" w:space="0" w:color="auto"/>
        <w:bottom w:val="none" w:sz="0" w:space="0" w:color="auto"/>
        <w:right w:val="none" w:sz="0" w:space="0" w:color="auto"/>
      </w:divBdr>
    </w:div>
    <w:div w:id="1933856677">
      <w:bodyDiv w:val="1"/>
      <w:marLeft w:val="0"/>
      <w:marRight w:val="0"/>
      <w:marTop w:val="0"/>
      <w:marBottom w:val="0"/>
      <w:divBdr>
        <w:top w:val="none" w:sz="0" w:space="0" w:color="auto"/>
        <w:left w:val="none" w:sz="0" w:space="0" w:color="auto"/>
        <w:bottom w:val="none" w:sz="0" w:space="0" w:color="auto"/>
        <w:right w:val="none" w:sz="0" w:space="0" w:color="auto"/>
      </w:divBdr>
    </w:div>
    <w:div w:id="1941328351">
      <w:bodyDiv w:val="1"/>
      <w:marLeft w:val="0"/>
      <w:marRight w:val="0"/>
      <w:marTop w:val="0"/>
      <w:marBottom w:val="0"/>
      <w:divBdr>
        <w:top w:val="none" w:sz="0" w:space="0" w:color="auto"/>
        <w:left w:val="none" w:sz="0" w:space="0" w:color="auto"/>
        <w:bottom w:val="none" w:sz="0" w:space="0" w:color="auto"/>
        <w:right w:val="none" w:sz="0" w:space="0" w:color="auto"/>
      </w:divBdr>
    </w:div>
    <w:div w:id="1948928791">
      <w:bodyDiv w:val="1"/>
      <w:marLeft w:val="0"/>
      <w:marRight w:val="0"/>
      <w:marTop w:val="0"/>
      <w:marBottom w:val="0"/>
      <w:divBdr>
        <w:top w:val="none" w:sz="0" w:space="0" w:color="auto"/>
        <w:left w:val="none" w:sz="0" w:space="0" w:color="auto"/>
        <w:bottom w:val="none" w:sz="0" w:space="0" w:color="auto"/>
        <w:right w:val="none" w:sz="0" w:space="0" w:color="auto"/>
      </w:divBdr>
    </w:div>
    <w:div w:id="1960456084">
      <w:bodyDiv w:val="1"/>
      <w:marLeft w:val="0"/>
      <w:marRight w:val="0"/>
      <w:marTop w:val="0"/>
      <w:marBottom w:val="0"/>
      <w:divBdr>
        <w:top w:val="none" w:sz="0" w:space="0" w:color="auto"/>
        <w:left w:val="none" w:sz="0" w:space="0" w:color="auto"/>
        <w:bottom w:val="none" w:sz="0" w:space="0" w:color="auto"/>
        <w:right w:val="none" w:sz="0" w:space="0" w:color="auto"/>
      </w:divBdr>
    </w:div>
    <w:div w:id="1968198423">
      <w:bodyDiv w:val="1"/>
      <w:marLeft w:val="0"/>
      <w:marRight w:val="0"/>
      <w:marTop w:val="0"/>
      <w:marBottom w:val="0"/>
      <w:divBdr>
        <w:top w:val="none" w:sz="0" w:space="0" w:color="auto"/>
        <w:left w:val="none" w:sz="0" w:space="0" w:color="auto"/>
        <w:bottom w:val="none" w:sz="0" w:space="0" w:color="auto"/>
        <w:right w:val="none" w:sz="0" w:space="0" w:color="auto"/>
      </w:divBdr>
    </w:div>
    <w:div w:id="1971352624">
      <w:bodyDiv w:val="1"/>
      <w:marLeft w:val="0"/>
      <w:marRight w:val="0"/>
      <w:marTop w:val="0"/>
      <w:marBottom w:val="0"/>
      <w:divBdr>
        <w:top w:val="none" w:sz="0" w:space="0" w:color="auto"/>
        <w:left w:val="none" w:sz="0" w:space="0" w:color="auto"/>
        <w:bottom w:val="none" w:sz="0" w:space="0" w:color="auto"/>
        <w:right w:val="none" w:sz="0" w:space="0" w:color="auto"/>
      </w:divBdr>
    </w:div>
    <w:div w:id="1984384510">
      <w:bodyDiv w:val="1"/>
      <w:marLeft w:val="0"/>
      <w:marRight w:val="0"/>
      <w:marTop w:val="0"/>
      <w:marBottom w:val="0"/>
      <w:divBdr>
        <w:top w:val="none" w:sz="0" w:space="0" w:color="auto"/>
        <w:left w:val="none" w:sz="0" w:space="0" w:color="auto"/>
        <w:bottom w:val="none" w:sz="0" w:space="0" w:color="auto"/>
        <w:right w:val="none" w:sz="0" w:space="0" w:color="auto"/>
      </w:divBdr>
    </w:div>
    <w:div w:id="1997998690">
      <w:bodyDiv w:val="1"/>
      <w:marLeft w:val="0"/>
      <w:marRight w:val="0"/>
      <w:marTop w:val="0"/>
      <w:marBottom w:val="0"/>
      <w:divBdr>
        <w:top w:val="none" w:sz="0" w:space="0" w:color="auto"/>
        <w:left w:val="none" w:sz="0" w:space="0" w:color="auto"/>
        <w:bottom w:val="none" w:sz="0" w:space="0" w:color="auto"/>
        <w:right w:val="none" w:sz="0" w:space="0" w:color="auto"/>
      </w:divBdr>
    </w:div>
    <w:div w:id="2002585697">
      <w:bodyDiv w:val="1"/>
      <w:marLeft w:val="0"/>
      <w:marRight w:val="0"/>
      <w:marTop w:val="0"/>
      <w:marBottom w:val="0"/>
      <w:divBdr>
        <w:top w:val="none" w:sz="0" w:space="0" w:color="auto"/>
        <w:left w:val="none" w:sz="0" w:space="0" w:color="auto"/>
        <w:bottom w:val="none" w:sz="0" w:space="0" w:color="auto"/>
        <w:right w:val="none" w:sz="0" w:space="0" w:color="auto"/>
      </w:divBdr>
    </w:div>
    <w:div w:id="2017802826">
      <w:bodyDiv w:val="1"/>
      <w:marLeft w:val="0"/>
      <w:marRight w:val="0"/>
      <w:marTop w:val="0"/>
      <w:marBottom w:val="0"/>
      <w:divBdr>
        <w:top w:val="none" w:sz="0" w:space="0" w:color="auto"/>
        <w:left w:val="none" w:sz="0" w:space="0" w:color="auto"/>
        <w:bottom w:val="none" w:sz="0" w:space="0" w:color="auto"/>
        <w:right w:val="none" w:sz="0" w:space="0" w:color="auto"/>
      </w:divBdr>
    </w:div>
    <w:div w:id="2035228007">
      <w:bodyDiv w:val="1"/>
      <w:marLeft w:val="0"/>
      <w:marRight w:val="0"/>
      <w:marTop w:val="0"/>
      <w:marBottom w:val="0"/>
      <w:divBdr>
        <w:top w:val="none" w:sz="0" w:space="0" w:color="auto"/>
        <w:left w:val="none" w:sz="0" w:space="0" w:color="auto"/>
        <w:bottom w:val="none" w:sz="0" w:space="0" w:color="auto"/>
        <w:right w:val="none" w:sz="0" w:space="0" w:color="auto"/>
      </w:divBdr>
    </w:div>
    <w:div w:id="2043434992">
      <w:bodyDiv w:val="1"/>
      <w:marLeft w:val="0"/>
      <w:marRight w:val="0"/>
      <w:marTop w:val="0"/>
      <w:marBottom w:val="0"/>
      <w:divBdr>
        <w:top w:val="none" w:sz="0" w:space="0" w:color="auto"/>
        <w:left w:val="none" w:sz="0" w:space="0" w:color="auto"/>
        <w:bottom w:val="none" w:sz="0" w:space="0" w:color="auto"/>
        <w:right w:val="none" w:sz="0" w:space="0" w:color="auto"/>
      </w:divBdr>
    </w:div>
    <w:div w:id="2050639363">
      <w:bodyDiv w:val="1"/>
      <w:marLeft w:val="0"/>
      <w:marRight w:val="0"/>
      <w:marTop w:val="0"/>
      <w:marBottom w:val="0"/>
      <w:divBdr>
        <w:top w:val="none" w:sz="0" w:space="0" w:color="auto"/>
        <w:left w:val="none" w:sz="0" w:space="0" w:color="auto"/>
        <w:bottom w:val="none" w:sz="0" w:space="0" w:color="auto"/>
        <w:right w:val="none" w:sz="0" w:space="0" w:color="auto"/>
      </w:divBdr>
    </w:div>
    <w:div w:id="2052223313">
      <w:bodyDiv w:val="1"/>
      <w:marLeft w:val="0"/>
      <w:marRight w:val="0"/>
      <w:marTop w:val="0"/>
      <w:marBottom w:val="0"/>
      <w:divBdr>
        <w:top w:val="none" w:sz="0" w:space="0" w:color="auto"/>
        <w:left w:val="none" w:sz="0" w:space="0" w:color="auto"/>
        <w:bottom w:val="none" w:sz="0" w:space="0" w:color="auto"/>
        <w:right w:val="none" w:sz="0" w:space="0" w:color="auto"/>
      </w:divBdr>
    </w:div>
    <w:div w:id="2071489231">
      <w:bodyDiv w:val="1"/>
      <w:marLeft w:val="0"/>
      <w:marRight w:val="0"/>
      <w:marTop w:val="0"/>
      <w:marBottom w:val="0"/>
      <w:divBdr>
        <w:top w:val="none" w:sz="0" w:space="0" w:color="auto"/>
        <w:left w:val="none" w:sz="0" w:space="0" w:color="auto"/>
        <w:bottom w:val="none" w:sz="0" w:space="0" w:color="auto"/>
        <w:right w:val="none" w:sz="0" w:space="0" w:color="auto"/>
      </w:divBdr>
    </w:div>
    <w:div w:id="2076003012">
      <w:bodyDiv w:val="1"/>
      <w:marLeft w:val="0"/>
      <w:marRight w:val="0"/>
      <w:marTop w:val="0"/>
      <w:marBottom w:val="0"/>
      <w:divBdr>
        <w:top w:val="none" w:sz="0" w:space="0" w:color="auto"/>
        <w:left w:val="none" w:sz="0" w:space="0" w:color="auto"/>
        <w:bottom w:val="none" w:sz="0" w:space="0" w:color="auto"/>
        <w:right w:val="none" w:sz="0" w:space="0" w:color="auto"/>
      </w:divBdr>
    </w:div>
    <w:div w:id="2078817449">
      <w:bodyDiv w:val="1"/>
      <w:marLeft w:val="0"/>
      <w:marRight w:val="0"/>
      <w:marTop w:val="0"/>
      <w:marBottom w:val="0"/>
      <w:divBdr>
        <w:top w:val="none" w:sz="0" w:space="0" w:color="auto"/>
        <w:left w:val="none" w:sz="0" w:space="0" w:color="auto"/>
        <w:bottom w:val="none" w:sz="0" w:space="0" w:color="auto"/>
        <w:right w:val="none" w:sz="0" w:space="0" w:color="auto"/>
      </w:divBdr>
    </w:div>
    <w:div w:id="2080127776">
      <w:bodyDiv w:val="1"/>
      <w:marLeft w:val="0"/>
      <w:marRight w:val="0"/>
      <w:marTop w:val="0"/>
      <w:marBottom w:val="0"/>
      <w:divBdr>
        <w:top w:val="none" w:sz="0" w:space="0" w:color="auto"/>
        <w:left w:val="none" w:sz="0" w:space="0" w:color="auto"/>
        <w:bottom w:val="none" w:sz="0" w:space="0" w:color="auto"/>
        <w:right w:val="none" w:sz="0" w:space="0" w:color="auto"/>
      </w:divBdr>
    </w:div>
    <w:div w:id="2083676738">
      <w:bodyDiv w:val="1"/>
      <w:marLeft w:val="0"/>
      <w:marRight w:val="0"/>
      <w:marTop w:val="0"/>
      <w:marBottom w:val="0"/>
      <w:divBdr>
        <w:top w:val="none" w:sz="0" w:space="0" w:color="auto"/>
        <w:left w:val="none" w:sz="0" w:space="0" w:color="auto"/>
        <w:bottom w:val="none" w:sz="0" w:space="0" w:color="auto"/>
        <w:right w:val="none" w:sz="0" w:space="0" w:color="auto"/>
      </w:divBdr>
    </w:div>
    <w:div w:id="2097749148">
      <w:bodyDiv w:val="1"/>
      <w:marLeft w:val="0"/>
      <w:marRight w:val="0"/>
      <w:marTop w:val="0"/>
      <w:marBottom w:val="0"/>
      <w:divBdr>
        <w:top w:val="none" w:sz="0" w:space="0" w:color="auto"/>
        <w:left w:val="none" w:sz="0" w:space="0" w:color="auto"/>
        <w:bottom w:val="none" w:sz="0" w:space="0" w:color="auto"/>
        <w:right w:val="none" w:sz="0" w:space="0" w:color="auto"/>
      </w:divBdr>
    </w:div>
    <w:div w:id="2115438765">
      <w:bodyDiv w:val="1"/>
      <w:marLeft w:val="0"/>
      <w:marRight w:val="0"/>
      <w:marTop w:val="0"/>
      <w:marBottom w:val="0"/>
      <w:divBdr>
        <w:top w:val="none" w:sz="0" w:space="0" w:color="auto"/>
        <w:left w:val="none" w:sz="0" w:space="0" w:color="auto"/>
        <w:bottom w:val="none" w:sz="0" w:space="0" w:color="auto"/>
        <w:right w:val="none" w:sz="0" w:space="0" w:color="auto"/>
      </w:divBdr>
    </w:div>
    <w:div w:id="2133787319">
      <w:bodyDiv w:val="1"/>
      <w:marLeft w:val="0"/>
      <w:marRight w:val="0"/>
      <w:marTop w:val="0"/>
      <w:marBottom w:val="0"/>
      <w:divBdr>
        <w:top w:val="none" w:sz="0" w:space="0" w:color="auto"/>
        <w:left w:val="none" w:sz="0" w:space="0" w:color="auto"/>
        <w:bottom w:val="none" w:sz="0" w:space="0" w:color="auto"/>
        <w:right w:val="none" w:sz="0" w:space="0" w:color="auto"/>
      </w:divBdr>
    </w:div>
    <w:div w:id="213424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marketwatch.com/investing/stock/wmt/financial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arketwatch.com/investing/stock/amzn/financials/balance-shee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www.marketwatch.com/investing/stock/ebay/financial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marketwatch.com/investing/stock/AMZN/charts?chartType=interactive&amp;countryCode=U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rketwatch.com/investing/stock/amzn/financial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Sti16</b:Tag>
    <b:SourceType>InternetSite</b:SourceType>
    <b:Guid>{7C60C575-632C-49B9-855E-F6299E6C8C52}</b:Guid>
    <b:Title>This is how long your Apple iPhone will last</b:Title>
    <b:Year>2016</b:Year>
    <b:Month>April</b:Month>
    <b:Day>18</b:Day>
    <b:URL>http://thenewdaily.com.au/life/tech/2016/04/18/iphone-life-expectancy/</b:URL>
    <b:Author>
      <b:Author>
        <b:NameList>
          <b:Person>
            <b:Last>Stiles</b:Last>
            <b:First>Jackson</b:First>
          </b:Person>
        </b:NameList>
      </b:Author>
    </b:Author>
    <b:ProductionCompany>The New Daily</b:ProductionCompany>
    <b:RefOrder>8</b:RefOrder>
  </b:Source>
  <b:Source>
    <b:Tag>Kev16</b:Tag>
    <b:SourceType>InternetSite</b:SourceType>
    <b:Guid>{97E4F4E8-6772-485C-A292-076B75856D4F}</b:Guid>
    <b:Author>
      <b:Author>
        <b:NameList>
          <b:Person>
            <b:Last>Kelleher</b:Last>
            <b:First>Kevin</b:First>
          </b:Person>
        </b:NameList>
      </b:Author>
    </b:Author>
    <b:Title>Why Apple's Stock Dropped So Soon After the iPhone 7 Was Announced</b:Title>
    <b:ProductionCompany>Time</b:ProductionCompany>
    <b:Year>2016</b:Year>
    <b:Month>September</b:Month>
    <b:Day>8</b:Day>
    <b:URL>http://time.com/4484791/apple-stock-aapl-iphone-7/</b:URL>
    <b:RefOrder>9</b:RefOrder>
  </b:Source>
  <b:Source>
    <b:Tag>AMZ17</b:Tag>
    <b:SourceType>InternetSite</b:SourceType>
    <b:Guid>{BCCC0569-7163-4125-9D55-1C9DFD78FF1D}</b:Guid>
    <b:Title>AMZN Historical Stock Quote</b:Title>
    <b:Year>2017</b:Year>
    <b:Month>February</b:Month>
    <b:Day>7</b:Day>
    <b:InternetSiteTitle>Market Watch</b:InternetSiteTitle>
    <b:URL>http://www.marketwatch.com/investing/stock/AMZN/historical?siteid=mktw&amp;date=7%2F02%2F2017&amp;x=10&amp;y=8</b:URL>
    <b:ProductionCompany>Market Watch</b:ProductionCompany>
    <b:RefOrder>6</b:RefOrder>
  </b:Source>
  <b:Source>
    <b:Tag>Bra17</b:Tag>
    <b:SourceType>InternetSite</b:SourceType>
    <b:Guid>{2C6DF0E4-BF68-491C-8C68-18AA3283276F}</b:Guid>
    <b:Title>Global 500 2017</b:Title>
    <b:InternetSiteTitle>Brand Directory</b:InternetSiteTitle>
    <b:Year>2017</b:Year>
    <b:URL>http://brandirectory.com/league_tables/table/global-500-2017</b:URL>
    <b:Author>
      <b:Author>
        <b:Corporate>Brand Directory</b:Corporate>
      </b:Author>
    </b:Author>
    <b:ProductionCompany>Brand Finance</b:ProductionCompany>
    <b:RefOrder>7</b:RefOrder>
  </b:Source>
  <b:Source>
    <b:Tag>Pun15</b:Tag>
    <b:SourceType>InternetSite</b:SourceType>
    <b:Guid>{CA42AA0F-0374-471D-BE67-91F7DAD3FDA5}</b:Guid>
    <b:Title>Why Amazon benefits from more third-party sellers</b:Title>
    <b:ProductionCompany>Market Realist</b:ProductionCompany>
    <b:Year>2015</b:Year>
    <b:Month>February</b:Month>
    <b:Day>23</b:Day>
    <b:URL>http://marketrealist.com/2015/02/increasing-third-party-sellers-benefiting-amazon/</b:URL>
    <b:Author>
      <b:Author>
        <b:NameList>
          <b:Person>
            <b:Last>Sikka</b:Last>
            <b:First>Puneet</b:First>
          </b:Person>
        </b:NameList>
      </b:Author>
    </b:Author>
    <b:RefOrder>1</b:RefOrder>
  </b:Source>
  <b:Source>
    <b:Tag>Lia14</b:Tag>
    <b:SourceType>InternetSite</b:SourceType>
    <b:Guid>{09E98A07-214F-43CE-893B-63299278F414}</b:Guid>
    <b:Author>
      <b:Author>
        <b:NameList>
          <b:Person>
            <b:Last>Bandziulis</b:Last>
            <b:First>Liana</b:First>
          </b:Person>
        </b:NameList>
      </b:Author>
    </b:Author>
    <b:Title>The Fire Phone Is Officially a Failure</b:Title>
    <b:ProductionCompany>Wired</b:ProductionCompany>
    <b:Year>2014</b:Year>
    <b:Month>October</b:Month>
    <b:Day>23</b:Day>
    <b:URL>https://www.wired.com/2014/10/fire-phone-a-failure/ </b:URL>
    <b:RefOrder>2</b:RefOrder>
  </b:Source>
  <b:Source>
    <b:Tag>And13</b:Tag>
    <b:SourceType>InternetSite</b:SourceType>
    <b:Guid>{99D7B3E1-15E8-473D-B79B-A6570494DF91}</b:Guid>
    <b:Author>
      <b:Author>
        <b:NameList>
          <b:Person>
            <b:Last>Melin</b:Last>
            <b:First>Anders</b:First>
          </b:Person>
        </b:NameList>
      </b:Author>
    </b:Author>
    <b:Title>Factbox: Apple, Amazon, Google and tax avoidance schemes</b:Title>
    <b:ProductionCompany>Reuters</b:ProductionCompany>
    <b:Year>2013</b:Year>
    <b:Month>May</b:Month>
    <b:Day>22</b:Day>
    <b:URL>http://www.reuters.com/article/us-eu-tax-avoidance-idUSBRE94L0GW20130522</b:URL>
    <b:RefOrder>3</b:RefOrder>
  </b:Source>
  <b:Source>
    <b:Tag>Ama</b:Tag>
    <b:SourceType>InternetSite</b:SourceType>
    <b:Guid>{00B31972-2942-4936-991B-BEDB79E49217}</b:Guid>
    <b:Title>Amazon Books: Bookstores in Seattle, San Diego, Portland, Boston</b:Title>
    <b:URL>https://www.amazon.com/b?node=13270229011</b:URL>
    <b:Author>
      <b:Author>
        <b:Corporate>Amazon</b:Corporate>
      </b:Author>
    </b:Author>
    <b:RefOrder>4</b:RefOrder>
  </b:Source>
  <b:Source>
    <b:Tag>Wal</b:Tag>
    <b:SourceType>DocumentFromInternetSite</b:SourceType>
    <b:Guid>{4C8AD881-6DBC-4186-9B74-60E118D8DEE5}</b:Guid>
    <b:Title>Only Walmart - 2016 Annual Report</b:Title>
    <b:URL>http://s2.q4cdn.com/056532643/files/doc_financials/2016/annual/2016-Annual-Report-PDF.pdf</b:URL>
    <b:Author>
      <b:Author>
        <b:Corporate>Walmart</b:Corporate>
      </b:Author>
    </b:Author>
    <b:RefOrder>5</b:RefOrder>
  </b:Source>
  <b:Source>
    <b:Tag>Lau16</b:Tag>
    <b:SourceType>DocumentFromInternetSite</b:SourceType>
    <b:Guid>{958BD1CF-60AA-4003-901F-50CA2CCE4EC7}</b:Guid>
    <b:Author>
      <b:Author>
        <b:NameList>
          <b:Person>
            <b:Last>Gensler</b:Last>
            <b:First>Lauren</b:First>
          </b:Person>
        </b:NameList>
      </b:Author>
    </b:Author>
    <b:Title>The World's Largest Retailers 2016: Wal-Mart Dominates But Amazon Is Catching Up</b:Title>
    <b:Year>2016</b:Year>
    <b:Month>May</b:Month>
    <b:Day>27</b:Day>
    <b:URL>https://www.forbes.com/sites/laurengensler/2016/05/27/global-2000-worlds-largest-retailers/#95283a7bbb07</b:URL>
    <b:RefOrder>10</b:RefOrder>
  </b:Source>
  <b:Source>
    <b:Tag>And</b:Tag>
    <b:SourceType>InternetSite</b:SourceType>
    <b:Guid>{7095033B-D551-4832-B388-AD926485345A}</b:Guid>
    <b:Title>Market Crashes: The Dotcom Crash</b:Title>
    <b:Author>
      <b:Author>
        <b:NameList>
          <b:Person>
            <b:Last>Beattie</b:Last>
            <b:First>Andrw</b:First>
          </b:Person>
        </b:NameList>
      </b:Author>
    </b:Author>
    <b:ProductionCompany>Investopedia</b:ProductionCompany>
    <b:URL>http://www.investopedia.com/features/crashes/crashes8.asp</b:URL>
    <b:RefOrder>11</b:RefOrder>
  </b:Source>
</b:Sources>
</file>

<file path=customXml/itemProps1.xml><?xml version="1.0" encoding="utf-8"?>
<ds:datastoreItem xmlns:ds="http://schemas.openxmlformats.org/officeDocument/2006/customXml" ds:itemID="{9401095E-7E72-40EE-B975-F47435079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4141</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Joey Tierney</cp:lastModifiedBy>
  <cp:revision>2</cp:revision>
  <dcterms:created xsi:type="dcterms:W3CDTF">2017-02-26T14:49:00Z</dcterms:created>
  <dcterms:modified xsi:type="dcterms:W3CDTF">2017-02-26T14:49:00Z</dcterms:modified>
</cp:coreProperties>
</file>