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61F48" w14:textId="77777777" w:rsidR="00F96D78" w:rsidRDefault="00F96D78">
      <w:pPr>
        <w:spacing w:after="1400"/>
      </w:pPr>
    </w:p>
    <w:p w14:paraId="5BAADEFA" w14:textId="77777777" w:rsidR="00F96D78" w:rsidRDefault="00000000">
      <w:pPr>
        <w:jc w:val="center"/>
      </w:pPr>
      <w:r>
        <w:rPr>
          <w:b/>
          <w:bCs/>
          <w:color w:val="0F3A63"/>
          <w:sz w:val="96"/>
          <w:szCs w:val="96"/>
        </w:rPr>
        <w:t>SGE</w:t>
      </w:r>
    </w:p>
    <w:p w14:paraId="45390425" w14:textId="77777777" w:rsidR="00F96D78" w:rsidRDefault="00000000">
      <w:pPr>
        <w:spacing w:after="500"/>
        <w:jc w:val="center"/>
      </w:pPr>
      <w:r>
        <w:rPr>
          <w:b/>
          <w:bCs/>
          <w:color w:val="4E8B1B"/>
          <w:sz w:val="24"/>
          <w:szCs w:val="24"/>
        </w:rPr>
        <w:t>Système de Gestion des Évaluations — Y3 Audits &amp; Conseils</w:t>
      </w:r>
    </w:p>
    <w:p w14:paraId="3760EBCA" w14:textId="77777777" w:rsidR="00F96D78" w:rsidRDefault="00000000">
      <w:pPr>
        <w:spacing w:before="200" w:after="120"/>
        <w:jc w:val="center"/>
      </w:pPr>
      <w:r>
        <w:rPr>
          <w:b/>
          <w:bCs/>
          <w:sz w:val="30"/>
          <w:szCs w:val="30"/>
        </w:rPr>
        <w:t>MANUEL D'UTILISATION</w:t>
      </w:r>
    </w:p>
    <w:p w14:paraId="1C4270E3" w14:textId="77777777" w:rsidR="00F96D78" w:rsidRDefault="00000000">
      <w:pPr>
        <w:spacing w:after="60"/>
        <w:jc w:val="center"/>
      </w:pPr>
      <w:r>
        <w:rPr>
          <w:b/>
          <w:bCs/>
          <w:color w:val="0F3A63"/>
          <w:sz w:val="46"/>
          <w:szCs w:val="46"/>
        </w:rPr>
        <w:t>Profil : Senior</w:t>
      </w:r>
    </w:p>
    <w:p w14:paraId="3BF17966" w14:textId="77777777" w:rsidR="00F96D78" w:rsidRDefault="00000000">
      <w:pPr>
        <w:spacing w:after="700"/>
        <w:jc w:val="center"/>
      </w:pPr>
      <w:r>
        <w:rPr>
          <w:i/>
          <w:iCs/>
          <w:color w:val="6B7280"/>
          <w:sz w:val="24"/>
          <w:szCs w:val="24"/>
        </w:rPr>
        <w:t>Auto-évaluation et revue des assistants encadrés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6D78" w14:paraId="13308A8E" w14:textId="77777777">
        <w:tc>
          <w:tcPr>
            <w:tcW w:w="9360" w:type="dxa"/>
            <w:tcBorders>
              <w:top w:val="dashed" w:sz="4" w:space="0" w:color="94A3B8"/>
              <w:left w:val="dashed" w:sz="4" w:space="0" w:color="94A3B8"/>
              <w:bottom w:val="dashed" w:sz="4" w:space="0" w:color="94A3B8"/>
              <w:right w:val="dashed" w:sz="4" w:space="0" w:color="94A3B8"/>
            </w:tcBorders>
            <w:shd w:val="clear" w:color="auto" w:fill="F3F4F6"/>
            <w:tcMar>
              <w:top w:w="200" w:type="dxa"/>
              <w:left w:w="200" w:type="dxa"/>
              <w:bottom w:w="200" w:type="dxa"/>
              <w:right w:w="200" w:type="dxa"/>
            </w:tcMar>
          </w:tcPr>
          <w:p w14:paraId="39CB1C17" w14:textId="77777777" w:rsidR="00F96D78" w:rsidRDefault="00000000">
            <w:pPr>
              <w:jc w:val="center"/>
            </w:pPr>
            <w:proofErr w:type="gramStart"/>
            <w:r>
              <w:rPr>
                <w:b/>
                <w:bCs/>
                <w:color w:val="64748B"/>
              </w:rPr>
              <w:t>🖼  CAPTURE</w:t>
            </w:r>
            <w:proofErr w:type="gramEnd"/>
            <w:r>
              <w:rPr>
                <w:b/>
                <w:bCs/>
                <w:color w:val="64748B"/>
              </w:rPr>
              <w:t xml:space="preserve"> D'ÉCRAN À INSÉRER</w:t>
            </w:r>
          </w:p>
          <w:p w14:paraId="4001769F" w14:textId="77777777" w:rsidR="00F96D78" w:rsidRDefault="00000000">
            <w:pPr>
              <w:spacing w:before="80"/>
              <w:jc w:val="center"/>
            </w:pPr>
            <w:r>
              <w:rPr>
                <w:i/>
                <w:iCs/>
                <w:color w:val="64748B"/>
              </w:rPr>
              <w:t>Écran d'accueil / tableau de bord Senior (à insérer)</w:t>
            </w:r>
          </w:p>
        </w:tc>
      </w:tr>
    </w:tbl>
    <w:p w14:paraId="4840266D" w14:textId="77777777" w:rsidR="00F96D78" w:rsidRDefault="00F96D78">
      <w:pPr>
        <w:spacing w:after="700"/>
      </w:pPr>
    </w:p>
    <w:p w14:paraId="600F1051" w14:textId="77777777" w:rsidR="00F96D78" w:rsidRDefault="00000000">
      <w:pPr>
        <w:jc w:val="center"/>
      </w:pPr>
      <w:r>
        <w:rPr>
          <w:color w:val="6B7280"/>
          <w:sz w:val="20"/>
          <w:szCs w:val="20"/>
        </w:rPr>
        <w:t>Cycle 2025-2026</w:t>
      </w:r>
    </w:p>
    <w:p w14:paraId="3CF1E2C5" w14:textId="77777777" w:rsidR="00F96D78" w:rsidRDefault="00000000">
      <w:pPr>
        <w:jc w:val="center"/>
      </w:pPr>
      <w:r>
        <w:rPr>
          <w:color w:val="6B7280"/>
          <w:sz w:val="18"/>
          <w:szCs w:val="18"/>
        </w:rPr>
        <w:t>Document interne — usage réservé aux collaborateurs de Y3 Audits &amp; Conseils</w:t>
      </w:r>
    </w:p>
    <w:p w14:paraId="26957643" w14:textId="77777777" w:rsidR="00F96D78" w:rsidRDefault="00000000">
      <w:r>
        <w:br w:type="page"/>
      </w:r>
    </w:p>
    <w:p w14:paraId="4EE6A1E2" w14:textId="77777777" w:rsidR="00F96D78" w:rsidRDefault="00000000">
      <w:pPr>
        <w:pStyle w:val="Titre1"/>
      </w:pPr>
      <w:bookmarkStart w:id="0" w:name="_Toc234253953"/>
      <w:r>
        <w:lastRenderedPageBreak/>
        <w:t>Table des matières</w:t>
      </w:r>
      <w:bookmarkEnd w:id="0"/>
    </w:p>
    <w:sdt>
      <w:sdtPr>
        <w:alias w:val="Table des matières"/>
        <w:id w:val="-1021857868"/>
      </w:sdtPr>
      <w:sdtContent>
        <w:p w14:paraId="0C2776B2" w14:textId="77777777" w:rsidR="003375E0" w:rsidRDefault="003375E0"/>
        <w:sdt>
          <w:sdtPr>
            <w:rPr>
              <w:lang w:val="fr-FR"/>
            </w:rPr>
            <w:id w:val="-18316503"/>
            <w:docPartObj>
              <w:docPartGallery w:val="Table of Contents"/>
              <w:docPartUnique/>
            </w:docPartObj>
          </w:sdtPr>
          <w:sdtEndPr>
            <w:rPr>
              <w:rFonts w:ascii="Arial" w:eastAsia="Arial" w:hAnsi="Arial" w:cs="Arial"/>
              <w:b/>
              <w:bCs/>
              <w:color w:val="1F2937"/>
              <w:sz w:val="22"/>
              <w:szCs w:val="22"/>
            </w:rPr>
          </w:sdtEndPr>
          <w:sdtContent>
            <w:p w14:paraId="610136B8" w14:textId="15C47FCA" w:rsidR="003375E0" w:rsidRDefault="003375E0">
              <w:pPr>
                <w:pStyle w:val="En-ttedetabledesmatires"/>
              </w:pPr>
            </w:p>
            <w:p w14:paraId="3BD6CF7D" w14:textId="3CB499C1" w:rsidR="003375E0" w:rsidRDefault="003375E0">
              <w:pPr>
                <w:pStyle w:val="TM1"/>
                <w:tabs>
                  <w:tab w:val="right" w:leader="dot" w:pos="9350"/>
                </w:tabs>
                <w:rPr>
                  <w:noProof/>
                </w:rPr>
              </w:pPr>
              <w:r>
                <w:fldChar w:fldCharType="begin"/>
              </w:r>
              <w:r>
                <w:instrText xml:space="preserve"> TOC \o "1-3" \h \z \u </w:instrText>
              </w:r>
              <w:r>
                <w:fldChar w:fldCharType="separate"/>
              </w:r>
              <w:hyperlink w:anchor="_Toc234253953" w:history="1">
                <w:r w:rsidRPr="0069101E">
                  <w:rPr>
                    <w:rStyle w:val="Lienhypertexte"/>
                    <w:noProof/>
                  </w:rPr>
                  <w:t>Table des matières</w:t>
                </w:r>
                <w:r>
                  <w:rPr>
                    <w:noProof/>
                    <w:webHidden/>
                  </w:rPr>
                  <w:tab/>
                </w:r>
                <w:r>
                  <w:rPr>
                    <w:noProof/>
                    <w:webHidden/>
                  </w:rPr>
                  <w:fldChar w:fldCharType="begin"/>
                </w:r>
                <w:r>
                  <w:rPr>
                    <w:noProof/>
                    <w:webHidden/>
                  </w:rPr>
                  <w:instrText xml:space="preserve"> PAGEREF _Toc234253953 \h </w:instrText>
                </w:r>
                <w:r>
                  <w:rPr>
                    <w:noProof/>
                    <w:webHidden/>
                  </w:rPr>
                </w:r>
                <w:r>
                  <w:rPr>
                    <w:noProof/>
                    <w:webHidden/>
                  </w:rPr>
                  <w:fldChar w:fldCharType="separate"/>
                </w:r>
                <w:r>
                  <w:rPr>
                    <w:noProof/>
                    <w:webHidden/>
                  </w:rPr>
                  <w:t>2</w:t>
                </w:r>
                <w:r>
                  <w:rPr>
                    <w:noProof/>
                    <w:webHidden/>
                  </w:rPr>
                  <w:fldChar w:fldCharType="end"/>
                </w:r>
              </w:hyperlink>
            </w:p>
            <w:p w14:paraId="3AE2C674" w14:textId="4F6ED611" w:rsidR="003375E0" w:rsidRDefault="003375E0">
              <w:pPr>
                <w:pStyle w:val="TM1"/>
                <w:tabs>
                  <w:tab w:val="right" w:leader="dot" w:pos="9350"/>
                </w:tabs>
                <w:rPr>
                  <w:noProof/>
                </w:rPr>
              </w:pPr>
              <w:hyperlink w:anchor="_Toc234253954" w:history="1">
                <w:r w:rsidRPr="0069101E">
                  <w:rPr>
                    <w:rStyle w:val="Lienhypertexte"/>
                    <w:noProof/>
                  </w:rPr>
                  <w:t>1. Introduction</w:t>
                </w:r>
                <w:r>
                  <w:rPr>
                    <w:noProof/>
                    <w:webHidden/>
                  </w:rPr>
                  <w:tab/>
                </w:r>
                <w:r>
                  <w:rPr>
                    <w:noProof/>
                    <w:webHidden/>
                  </w:rPr>
                  <w:fldChar w:fldCharType="begin"/>
                </w:r>
                <w:r>
                  <w:rPr>
                    <w:noProof/>
                    <w:webHidden/>
                  </w:rPr>
                  <w:instrText xml:space="preserve"> PAGEREF _Toc234253954 \h </w:instrText>
                </w:r>
                <w:r>
                  <w:rPr>
                    <w:noProof/>
                    <w:webHidden/>
                  </w:rPr>
                </w:r>
                <w:r>
                  <w:rPr>
                    <w:noProof/>
                    <w:webHidden/>
                  </w:rPr>
                  <w:fldChar w:fldCharType="separate"/>
                </w:r>
                <w:r>
                  <w:rPr>
                    <w:noProof/>
                    <w:webHidden/>
                  </w:rPr>
                  <w:t>3</w:t>
                </w:r>
                <w:r>
                  <w:rPr>
                    <w:noProof/>
                    <w:webHidden/>
                  </w:rPr>
                  <w:fldChar w:fldCharType="end"/>
                </w:r>
              </w:hyperlink>
            </w:p>
            <w:p w14:paraId="28E41407" w14:textId="14F5BD51" w:rsidR="003375E0" w:rsidRDefault="003375E0">
              <w:pPr>
                <w:pStyle w:val="TM2"/>
                <w:tabs>
                  <w:tab w:val="right" w:leader="dot" w:pos="9350"/>
                </w:tabs>
                <w:rPr>
                  <w:noProof/>
                </w:rPr>
              </w:pPr>
              <w:hyperlink w:anchor="_Toc234253955" w:history="1">
                <w:r w:rsidRPr="0069101E">
                  <w:rPr>
                    <w:rStyle w:val="Lienhypertexte"/>
                    <w:noProof/>
                  </w:rPr>
                  <w:t>1.1 Votre rôle dans le cycle d'évaluation</w:t>
                </w:r>
                <w:r>
                  <w:rPr>
                    <w:noProof/>
                    <w:webHidden/>
                  </w:rPr>
                  <w:tab/>
                </w:r>
                <w:r>
                  <w:rPr>
                    <w:noProof/>
                    <w:webHidden/>
                  </w:rPr>
                  <w:fldChar w:fldCharType="begin"/>
                </w:r>
                <w:r>
                  <w:rPr>
                    <w:noProof/>
                    <w:webHidden/>
                  </w:rPr>
                  <w:instrText xml:space="preserve"> PAGEREF _Toc234253955 \h </w:instrText>
                </w:r>
                <w:r>
                  <w:rPr>
                    <w:noProof/>
                    <w:webHidden/>
                  </w:rPr>
                </w:r>
                <w:r>
                  <w:rPr>
                    <w:noProof/>
                    <w:webHidden/>
                  </w:rPr>
                  <w:fldChar w:fldCharType="separate"/>
                </w:r>
                <w:r>
                  <w:rPr>
                    <w:noProof/>
                    <w:webHidden/>
                  </w:rPr>
                  <w:t>3</w:t>
                </w:r>
                <w:r>
                  <w:rPr>
                    <w:noProof/>
                    <w:webHidden/>
                  </w:rPr>
                  <w:fldChar w:fldCharType="end"/>
                </w:r>
              </w:hyperlink>
            </w:p>
            <w:p w14:paraId="50E119BF" w14:textId="0A3C7285" w:rsidR="003375E0" w:rsidRDefault="003375E0">
              <w:pPr>
                <w:pStyle w:val="TM2"/>
                <w:tabs>
                  <w:tab w:val="right" w:leader="dot" w:pos="9350"/>
                </w:tabs>
                <w:rPr>
                  <w:noProof/>
                </w:rPr>
              </w:pPr>
              <w:hyperlink w:anchor="_Toc234253956" w:history="1">
                <w:r w:rsidRPr="0069101E">
                  <w:rPr>
                    <w:rStyle w:val="Lienhypertexte"/>
                    <w:noProof/>
                  </w:rPr>
                  <w:t>1.2 Le circuit d'évaluation dans le cabinet</w:t>
                </w:r>
                <w:r>
                  <w:rPr>
                    <w:noProof/>
                    <w:webHidden/>
                  </w:rPr>
                  <w:tab/>
                </w:r>
                <w:r>
                  <w:rPr>
                    <w:noProof/>
                    <w:webHidden/>
                  </w:rPr>
                  <w:fldChar w:fldCharType="begin"/>
                </w:r>
                <w:r>
                  <w:rPr>
                    <w:noProof/>
                    <w:webHidden/>
                  </w:rPr>
                  <w:instrText xml:space="preserve"> PAGEREF _Toc234253956 \h </w:instrText>
                </w:r>
                <w:r>
                  <w:rPr>
                    <w:noProof/>
                    <w:webHidden/>
                  </w:rPr>
                </w:r>
                <w:r>
                  <w:rPr>
                    <w:noProof/>
                    <w:webHidden/>
                  </w:rPr>
                  <w:fldChar w:fldCharType="separate"/>
                </w:r>
                <w:r>
                  <w:rPr>
                    <w:noProof/>
                    <w:webHidden/>
                  </w:rPr>
                  <w:t>3</w:t>
                </w:r>
                <w:r>
                  <w:rPr>
                    <w:noProof/>
                    <w:webHidden/>
                  </w:rPr>
                  <w:fldChar w:fldCharType="end"/>
                </w:r>
              </w:hyperlink>
            </w:p>
            <w:p w14:paraId="66A59FFB" w14:textId="078AE567" w:rsidR="003375E0" w:rsidRDefault="003375E0">
              <w:pPr>
                <w:pStyle w:val="TM1"/>
                <w:tabs>
                  <w:tab w:val="right" w:leader="dot" w:pos="9350"/>
                </w:tabs>
                <w:rPr>
                  <w:noProof/>
                </w:rPr>
              </w:pPr>
              <w:hyperlink w:anchor="_Toc234253957" w:history="1">
                <w:r w:rsidRPr="0069101E">
                  <w:rPr>
                    <w:rStyle w:val="Lienhypertexte"/>
                    <w:noProof/>
                  </w:rPr>
                  <w:t>2. Se connecter à SGE</w:t>
                </w:r>
                <w:r>
                  <w:rPr>
                    <w:noProof/>
                    <w:webHidden/>
                  </w:rPr>
                  <w:tab/>
                </w:r>
                <w:r>
                  <w:rPr>
                    <w:noProof/>
                    <w:webHidden/>
                  </w:rPr>
                  <w:fldChar w:fldCharType="begin"/>
                </w:r>
                <w:r>
                  <w:rPr>
                    <w:noProof/>
                    <w:webHidden/>
                  </w:rPr>
                  <w:instrText xml:space="preserve"> PAGEREF _Toc234253957 \h </w:instrText>
                </w:r>
                <w:r>
                  <w:rPr>
                    <w:noProof/>
                    <w:webHidden/>
                  </w:rPr>
                </w:r>
                <w:r>
                  <w:rPr>
                    <w:noProof/>
                    <w:webHidden/>
                  </w:rPr>
                  <w:fldChar w:fldCharType="separate"/>
                </w:r>
                <w:r>
                  <w:rPr>
                    <w:noProof/>
                    <w:webHidden/>
                  </w:rPr>
                  <w:t>3</w:t>
                </w:r>
                <w:r>
                  <w:rPr>
                    <w:noProof/>
                    <w:webHidden/>
                  </w:rPr>
                  <w:fldChar w:fldCharType="end"/>
                </w:r>
              </w:hyperlink>
            </w:p>
            <w:p w14:paraId="7AF75A17" w14:textId="72CED2A8" w:rsidR="003375E0" w:rsidRDefault="003375E0">
              <w:pPr>
                <w:pStyle w:val="TM2"/>
                <w:tabs>
                  <w:tab w:val="right" w:leader="dot" w:pos="9350"/>
                </w:tabs>
                <w:rPr>
                  <w:noProof/>
                </w:rPr>
              </w:pPr>
              <w:hyperlink w:anchor="_Toc234253958" w:history="1">
                <w:r w:rsidRPr="0069101E">
                  <w:rPr>
                    <w:rStyle w:val="Lienhypertexte"/>
                    <w:noProof/>
                  </w:rPr>
                  <w:t>2.1 Étapes de connexion</w:t>
                </w:r>
                <w:r>
                  <w:rPr>
                    <w:noProof/>
                    <w:webHidden/>
                  </w:rPr>
                  <w:tab/>
                </w:r>
                <w:r>
                  <w:rPr>
                    <w:noProof/>
                    <w:webHidden/>
                  </w:rPr>
                  <w:fldChar w:fldCharType="begin"/>
                </w:r>
                <w:r>
                  <w:rPr>
                    <w:noProof/>
                    <w:webHidden/>
                  </w:rPr>
                  <w:instrText xml:space="preserve"> PAGEREF _Toc234253958 \h </w:instrText>
                </w:r>
                <w:r>
                  <w:rPr>
                    <w:noProof/>
                    <w:webHidden/>
                  </w:rPr>
                </w:r>
                <w:r>
                  <w:rPr>
                    <w:noProof/>
                    <w:webHidden/>
                  </w:rPr>
                  <w:fldChar w:fldCharType="separate"/>
                </w:r>
                <w:r>
                  <w:rPr>
                    <w:noProof/>
                    <w:webHidden/>
                  </w:rPr>
                  <w:t>3</w:t>
                </w:r>
                <w:r>
                  <w:rPr>
                    <w:noProof/>
                    <w:webHidden/>
                  </w:rPr>
                  <w:fldChar w:fldCharType="end"/>
                </w:r>
              </w:hyperlink>
            </w:p>
            <w:p w14:paraId="7E48127F" w14:textId="2204391A" w:rsidR="003375E0" w:rsidRDefault="003375E0">
              <w:pPr>
                <w:pStyle w:val="TM1"/>
                <w:tabs>
                  <w:tab w:val="right" w:leader="dot" w:pos="9350"/>
                </w:tabs>
                <w:rPr>
                  <w:noProof/>
                </w:rPr>
              </w:pPr>
              <w:hyperlink w:anchor="_Toc234253959" w:history="1">
                <w:r w:rsidRPr="0069101E">
                  <w:rPr>
                    <w:rStyle w:val="Lienhypertexte"/>
                    <w:noProof/>
                  </w:rPr>
                  <w:t>3. Découvrir votre espace de travail</w:t>
                </w:r>
                <w:r>
                  <w:rPr>
                    <w:noProof/>
                    <w:webHidden/>
                  </w:rPr>
                  <w:tab/>
                </w:r>
                <w:r>
                  <w:rPr>
                    <w:noProof/>
                    <w:webHidden/>
                  </w:rPr>
                  <w:fldChar w:fldCharType="begin"/>
                </w:r>
                <w:r>
                  <w:rPr>
                    <w:noProof/>
                    <w:webHidden/>
                  </w:rPr>
                  <w:instrText xml:space="preserve"> PAGEREF _Toc234253959 \h </w:instrText>
                </w:r>
                <w:r>
                  <w:rPr>
                    <w:noProof/>
                    <w:webHidden/>
                  </w:rPr>
                </w:r>
                <w:r>
                  <w:rPr>
                    <w:noProof/>
                    <w:webHidden/>
                  </w:rPr>
                  <w:fldChar w:fldCharType="separate"/>
                </w:r>
                <w:r>
                  <w:rPr>
                    <w:noProof/>
                    <w:webHidden/>
                  </w:rPr>
                  <w:t>4</w:t>
                </w:r>
                <w:r>
                  <w:rPr>
                    <w:noProof/>
                    <w:webHidden/>
                  </w:rPr>
                  <w:fldChar w:fldCharType="end"/>
                </w:r>
              </w:hyperlink>
            </w:p>
            <w:p w14:paraId="2DFA92F1" w14:textId="460410AB" w:rsidR="003375E0" w:rsidRDefault="003375E0">
              <w:pPr>
                <w:pStyle w:val="TM1"/>
                <w:tabs>
                  <w:tab w:val="right" w:leader="dot" w:pos="9350"/>
                </w:tabs>
                <w:rPr>
                  <w:noProof/>
                </w:rPr>
              </w:pPr>
              <w:hyperlink w:anchor="_Toc234253960" w:history="1">
                <w:r w:rsidRPr="0069101E">
                  <w:rPr>
                    <w:rStyle w:val="Lienhypertexte"/>
                    <w:noProof/>
                  </w:rPr>
                  <w:t>4. Votre propre auto-évaluation</w:t>
                </w:r>
                <w:r>
                  <w:rPr>
                    <w:noProof/>
                    <w:webHidden/>
                  </w:rPr>
                  <w:tab/>
                </w:r>
                <w:r>
                  <w:rPr>
                    <w:noProof/>
                    <w:webHidden/>
                  </w:rPr>
                  <w:fldChar w:fldCharType="begin"/>
                </w:r>
                <w:r>
                  <w:rPr>
                    <w:noProof/>
                    <w:webHidden/>
                  </w:rPr>
                  <w:instrText xml:space="preserve"> PAGEREF _Toc234253960 \h </w:instrText>
                </w:r>
                <w:r>
                  <w:rPr>
                    <w:noProof/>
                    <w:webHidden/>
                  </w:rPr>
                </w:r>
                <w:r>
                  <w:rPr>
                    <w:noProof/>
                    <w:webHidden/>
                  </w:rPr>
                  <w:fldChar w:fldCharType="separate"/>
                </w:r>
                <w:r>
                  <w:rPr>
                    <w:noProof/>
                    <w:webHidden/>
                  </w:rPr>
                  <w:t>5</w:t>
                </w:r>
                <w:r>
                  <w:rPr>
                    <w:noProof/>
                    <w:webHidden/>
                  </w:rPr>
                  <w:fldChar w:fldCharType="end"/>
                </w:r>
              </w:hyperlink>
            </w:p>
            <w:p w14:paraId="00E3E452" w14:textId="1559289B" w:rsidR="003375E0" w:rsidRDefault="003375E0">
              <w:pPr>
                <w:pStyle w:val="TM2"/>
                <w:tabs>
                  <w:tab w:val="right" w:leader="dot" w:pos="9350"/>
                </w:tabs>
                <w:rPr>
                  <w:noProof/>
                </w:rPr>
              </w:pPr>
              <w:hyperlink w:anchor="_Toc234253961" w:history="1">
                <w:r w:rsidRPr="0069101E">
                  <w:rPr>
                    <w:rStyle w:val="Lienhypertexte"/>
                    <w:noProof/>
                  </w:rPr>
                  <w:t>4.1 Ajouter une mission</w:t>
                </w:r>
                <w:r>
                  <w:rPr>
                    <w:noProof/>
                    <w:webHidden/>
                  </w:rPr>
                  <w:tab/>
                </w:r>
                <w:r>
                  <w:rPr>
                    <w:noProof/>
                    <w:webHidden/>
                  </w:rPr>
                  <w:fldChar w:fldCharType="begin"/>
                </w:r>
                <w:r>
                  <w:rPr>
                    <w:noProof/>
                    <w:webHidden/>
                  </w:rPr>
                  <w:instrText xml:space="preserve"> PAGEREF _Toc234253961 \h </w:instrText>
                </w:r>
                <w:r>
                  <w:rPr>
                    <w:noProof/>
                    <w:webHidden/>
                  </w:rPr>
                </w:r>
                <w:r>
                  <w:rPr>
                    <w:noProof/>
                    <w:webHidden/>
                  </w:rPr>
                  <w:fldChar w:fldCharType="separate"/>
                </w:r>
                <w:r>
                  <w:rPr>
                    <w:noProof/>
                    <w:webHidden/>
                  </w:rPr>
                  <w:t>5</w:t>
                </w:r>
                <w:r>
                  <w:rPr>
                    <w:noProof/>
                    <w:webHidden/>
                  </w:rPr>
                  <w:fldChar w:fldCharType="end"/>
                </w:r>
              </w:hyperlink>
            </w:p>
            <w:p w14:paraId="41BADD2E" w14:textId="3A530D2A" w:rsidR="003375E0" w:rsidRDefault="003375E0">
              <w:pPr>
                <w:pStyle w:val="TM2"/>
                <w:tabs>
                  <w:tab w:val="right" w:leader="dot" w:pos="9350"/>
                </w:tabs>
                <w:rPr>
                  <w:noProof/>
                </w:rPr>
              </w:pPr>
              <w:hyperlink w:anchor="_Toc234253962" w:history="1">
                <w:r w:rsidRPr="0069101E">
                  <w:rPr>
                    <w:rStyle w:val="Lienhypertexte"/>
                    <w:noProof/>
                  </w:rPr>
                  <w:t>4.2 Noter une mission</w:t>
                </w:r>
                <w:r>
                  <w:rPr>
                    <w:noProof/>
                    <w:webHidden/>
                  </w:rPr>
                  <w:tab/>
                </w:r>
                <w:r>
                  <w:rPr>
                    <w:noProof/>
                    <w:webHidden/>
                  </w:rPr>
                  <w:fldChar w:fldCharType="begin"/>
                </w:r>
                <w:r>
                  <w:rPr>
                    <w:noProof/>
                    <w:webHidden/>
                  </w:rPr>
                  <w:instrText xml:space="preserve"> PAGEREF _Toc234253962 \h </w:instrText>
                </w:r>
                <w:r>
                  <w:rPr>
                    <w:noProof/>
                    <w:webHidden/>
                  </w:rPr>
                </w:r>
                <w:r>
                  <w:rPr>
                    <w:noProof/>
                    <w:webHidden/>
                  </w:rPr>
                  <w:fldChar w:fldCharType="separate"/>
                </w:r>
                <w:r>
                  <w:rPr>
                    <w:noProof/>
                    <w:webHidden/>
                  </w:rPr>
                  <w:t>6</w:t>
                </w:r>
                <w:r>
                  <w:rPr>
                    <w:noProof/>
                    <w:webHidden/>
                  </w:rPr>
                  <w:fldChar w:fldCharType="end"/>
                </w:r>
              </w:hyperlink>
            </w:p>
            <w:p w14:paraId="38C3FAD0" w14:textId="18A187A0" w:rsidR="003375E0" w:rsidRDefault="003375E0">
              <w:pPr>
                <w:pStyle w:val="TM2"/>
                <w:tabs>
                  <w:tab w:val="right" w:leader="dot" w:pos="9350"/>
                </w:tabs>
                <w:rPr>
                  <w:noProof/>
                </w:rPr>
              </w:pPr>
              <w:hyperlink w:anchor="_Toc234253963" w:history="1">
                <w:r w:rsidRPr="0069101E">
                  <w:rPr>
                    <w:rStyle w:val="Lienhypertexte"/>
                    <w:noProof/>
                  </w:rPr>
                  <w:t>4.3 Soumettre une mission, puis l'auto-évaluation complète</w:t>
                </w:r>
                <w:r>
                  <w:rPr>
                    <w:noProof/>
                    <w:webHidden/>
                  </w:rPr>
                  <w:tab/>
                </w:r>
                <w:r>
                  <w:rPr>
                    <w:noProof/>
                    <w:webHidden/>
                  </w:rPr>
                  <w:fldChar w:fldCharType="begin"/>
                </w:r>
                <w:r>
                  <w:rPr>
                    <w:noProof/>
                    <w:webHidden/>
                  </w:rPr>
                  <w:instrText xml:space="preserve"> PAGEREF _Toc234253963 \h </w:instrText>
                </w:r>
                <w:r>
                  <w:rPr>
                    <w:noProof/>
                    <w:webHidden/>
                  </w:rPr>
                </w:r>
                <w:r>
                  <w:rPr>
                    <w:noProof/>
                    <w:webHidden/>
                  </w:rPr>
                  <w:fldChar w:fldCharType="separate"/>
                </w:r>
                <w:r>
                  <w:rPr>
                    <w:noProof/>
                    <w:webHidden/>
                  </w:rPr>
                  <w:t>7</w:t>
                </w:r>
                <w:r>
                  <w:rPr>
                    <w:noProof/>
                    <w:webHidden/>
                  </w:rPr>
                  <w:fldChar w:fldCharType="end"/>
                </w:r>
              </w:hyperlink>
            </w:p>
            <w:p w14:paraId="5179DF58" w14:textId="3C0CC1D0" w:rsidR="003375E0" w:rsidRDefault="003375E0">
              <w:pPr>
                <w:pStyle w:val="TM2"/>
                <w:tabs>
                  <w:tab w:val="right" w:leader="dot" w:pos="9350"/>
                </w:tabs>
                <w:rPr>
                  <w:noProof/>
                </w:rPr>
              </w:pPr>
              <w:hyperlink w:anchor="_Toc234253964" w:history="1">
                <w:r w:rsidRPr="0069101E">
                  <w:rPr>
                    <w:rStyle w:val="Lienhypertexte"/>
                    <w:noProof/>
                  </w:rPr>
                  <w:t>4.4 Ajouter une compétence complémentaire</w:t>
                </w:r>
                <w:r>
                  <w:rPr>
                    <w:noProof/>
                    <w:webHidden/>
                  </w:rPr>
                  <w:tab/>
                </w:r>
                <w:r>
                  <w:rPr>
                    <w:noProof/>
                    <w:webHidden/>
                  </w:rPr>
                  <w:fldChar w:fldCharType="begin"/>
                </w:r>
                <w:r>
                  <w:rPr>
                    <w:noProof/>
                    <w:webHidden/>
                  </w:rPr>
                  <w:instrText xml:space="preserve"> PAGEREF _Toc234253964 \h </w:instrText>
                </w:r>
                <w:r>
                  <w:rPr>
                    <w:noProof/>
                    <w:webHidden/>
                  </w:rPr>
                </w:r>
                <w:r>
                  <w:rPr>
                    <w:noProof/>
                    <w:webHidden/>
                  </w:rPr>
                  <w:fldChar w:fldCharType="separate"/>
                </w:r>
                <w:r>
                  <w:rPr>
                    <w:noProof/>
                    <w:webHidden/>
                  </w:rPr>
                  <w:t>7</w:t>
                </w:r>
                <w:r>
                  <w:rPr>
                    <w:noProof/>
                    <w:webHidden/>
                  </w:rPr>
                  <w:fldChar w:fldCharType="end"/>
                </w:r>
              </w:hyperlink>
            </w:p>
            <w:p w14:paraId="4B7A0E62" w14:textId="11BA8235" w:rsidR="003375E0" w:rsidRDefault="003375E0">
              <w:pPr>
                <w:pStyle w:val="TM2"/>
                <w:tabs>
                  <w:tab w:val="right" w:leader="dot" w:pos="9350"/>
                </w:tabs>
                <w:rPr>
                  <w:noProof/>
                </w:rPr>
              </w:pPr>
              <w:hyperlink w:anchor="_Toc234253965" w:history="1">
                <w:r w:rsidRPr="0069101E">
                  <w:rPr>
                    <w:rStyle w:val="Lienhypertexte"/>
                    <w:noProof/>
                  </w:rPr>
                  <w:t>4.5 Commentaire anonyme</w:t>
                </w:r>
                <w:r>
                  <w:rPr>
                    <w:noProof/>
                    <w:webHidden/>
                  </w:rPr>
                  <w:tab/>
                </w:r>
                <w:r>
                  <w:rPr>
                    <w:noProof/>
                    <w:webHidden/>
                  </w:rPr>
                  <w:fldChar w:fldCharType="begin"/>
                </w:r>
                <w:r>
                  <w:rPr>
                    <w:noProof/>
                    <w:webHidden/>
                  </w:rPr>
                  <w:instrText xml:space="preserve"> PAGEREF _Toc234253965 \h </w:instrText>
                </w:r>
                <w:r>
                  <w:rPr>
                    <w:noProof/>
                    <w:webHidden/>
                  </w:rPr>
                </w:r>
                <w:r>
                  <w:rPr>
                    <w:noProof/>
                    <w:webHidden/>
                  </w:rPr>
                  <w:fldChar w:fldCharType="separate"/>
                </w:r>
                <w:r>
                  <w:rPr>
                    <w:noProof/>
                    <w:webHidden/>
                  </w:rPr>
                  <w:t>8</w:t>
                </w:r>
                <w:r>
                  <w:rPr>
                    <w:noProof/>
                    <w:webHidden/>
                  </w:rPr>
                  <w:fldChar w:fldCharType="end"/>
                </w:r>
              </w:hyperlink>
            </w:p>
            <w:p w14:paraId="24869028" w14:textId="1CD22476" w:rsidR="003375E0" w:rsidRDefault="003375E0">
              <w:pPr>
                <w:pStyle w:val="TM1"/>
                <w:tabs>
                  <w:tab w:val="right" w:leader="dot" w:pos="9350"/>
                </w:tabs>
                <w:rPr>
                  <w:noProof/>
                </w:rPr>
              </w:pPr>
              <w:hyperlink w:anchor="_Toc234253966" w:history="1">
                <w:r w:rsidRPr="0069101E">
                  <w:rPr>
                    <w:rStyle w:val="Lienhypertexte"/>
                    <w:noProof/>
                  </w:rPr>
                  <w:t>5. Évaluer vos assistants</w:t>
                </w:r>
                <w:r>
                  <w:rPr>
                    <w:noProof/>
                    <w:webHidden/>
                  </w:rPr>
                  <w:tab/>
                </w:r>
                <w:r>
                  <w:rPr>
                    <w:noProof/>
                    <w:webHidden/>
                  </w:rPr>
                  <w:fldChar w:fldCharType="begin"/>
                </w:r>
                <w:r>
                  <w:rPr>
                    <w:noProof/>
                    <w:webHidden/>
                  </w:rPr>
                  <w:instrText xml:space="preserve"> PAGEREF _Toc234253966 \h </w:instrText>
                </w:r>
                <w:r>
                  <w:rPr>
                    <w:noProof/>
                    <w:webHidden/>
                  </w:rPr>
                </w:r>
                <w:r>
                  <w:rPr>
                    <w:noProof/>
                    <w:webHidden/>
                  </w:rPr>
                  <w:fldChar w:fldCharType="separate"/>
                </w:r>
                <w:r>
                  <w:rPr>
                    <w:noProof/>
                    <w:webHidden/>
                  </w:rPr>
                  <w:t>8</w:t>
                </w:r>
                <w:r>
                  <w:rPr>
                    <w:noProof/>
                    <w:webHidden/>
                  </w:rPr>
                  <w:fldChar w:fldCharType="end"/>
                </w:r>
              </w:hyperlink>
            </w:p>
            <w:p w14:paraId="59551E1B" w14:textId="1D2D1282" w:rsidR="003375E0" w:rsidRDefault="003375E0">
              <w:pPr>
                <w:pStyle w:val="TM2"/>
                <w:tabs>
                  <w:tab w:val="right" w:leader="dot" w:pos="9350"/>
                </w:tabs>
                <w:rPr>
                  <w:noProof/>
                </w:rPr>
              </w:pPr>
              <w:hyperlink w:anchor="_Toc234253967" w:history="1">
                <w:r w:rsidRPr="0069101E">
                  <w:rPr>
                    <w:rStyle w:val="Lienhypertexte"/>
                    <w:noProof/>
                  </w:rPr>
                  <w:t>5.1 Consulter la liste de vos assistants</w:t>
                </w:r>
                <w:r>
                  <w:rPr>
                    <w:noProof/>
                    <w:webHidden/>
                  </w:rPr>
                  <w:tab/>
                </w:r>
                <w:r>
                  <w:rPr>
                    <w:noProof/>
                    <w:webHidden/>
                  </w:rPr>
                  <w:fldChar w:fldCharType="begin"/>
                </w:r>
                <w:r>
                  <w:rPr>
                    <w:noProof/>
                    <w:webHidden/>
                  </w:rPr>
                  <w:instrText xml:space="preserve"> PAGEREF _Toc234253967 \h </w:instrText>
                </w:r>
                <w:r>
                  <w:rPr>
                    <w:noProof/>
                    <w:webHidden/>
                  </w:rPr>
                </w:r>
                <w:r>
                  <w:rPr>
                    <w:noProof/>
                    <w:webHidden/>
                  </w:rPr>
                  <w:fldChar w:fldCharType="separate"/>
                </w:r>
                <w:r>
                  <w:rPr>
                    <w:noProof/>
                    <w:webHidden/>
                  </w:rPr>
                  <w:t>8</w:t>
                </w:r>
                <w:r>
                  <w:rPr>
                    <w:noProof/>
                    <w:webHidden/>
                  </w:rPr>
                  <w:fldChar w:fldCharType="end"/>
                </w:r>
              </w:hyperlink>
            </w:p>
            <w:p w14:paraId="3170C7E7" w14:textId="5C36A215" w:rsidR="003375E0" w:rsidRDefault="003375E0">
              <w:pPr>
                <w:pStyle w:val="TM2"/>
                <w:tabs>
                  <w:tab w:val="right" w:leader="dot" w:pos="9350"/>
                </w:tabs>
                <w:rPr>
                  <w:noProof/>
                </w:rPr>
              </w:pPr>
              <w:hyperlink w:anchor="_Toc234253968" w:history="1">
                <w:r w:rsidRPr="0069101E">
                  <w:rPr>
                    <w:rStyle w:val="Lienhypertexte"/>
                    <w:noProof/>
                  </w:rPr>
                  <w:t>5.2 Réaliser la revue d'une mission</w:t>
                </w:r>
                <w:r>
                  <w:rPr>
                    <w:noProof/>
                    <w:webHidden/>
                  </w:rPr>
                  <w:tab/>
                </w:r>
                <w:r>
                  <w:rPr>
                    <w:noProof/>
                    <w:webHidden/>
                  </w:rPr>
                  <w:fldChar w:fldCharType="begin"/>
                </w:r>
                <w:r>
                  <w:rPr>
                    <w:noProof/>
                    <w:webHidden/>
                  </w:rPr>
                  <w:instrText xml:space="preserve"> PAGEREF _Toc234253968 \h </w:instrText>
                </w:r>
                <w:r>
                  <w:rPr>
                    <w:noProof/>
                    <w:webHidden/>
                  </w:rPr>
                </w:r>
                <w:r>
                  <w:rPr>
                    <w:noProof/>
                    <w:webHidden/>
                  </w:rPr>
                  <w:fldChar w:fldCharType="separate"/>
                </w:r>
                <w:r>
                  <w:rPr>
                    <w:noProof/>
                    <w:webHidden/>
                  </w:rPr>
                  <w:t>9</w:t>
                </w:r>
                <w:r>
                  <w:rPr>
                    <w:noProof/>
                    <w:webHidden/>
                  </w:rPr>
                  <w:fldChar w:fldCharType="end"/>
                </w:r>
              </w:hyperlink>
            </w:p>
            <w:p w14:paraId="4EB1B771" w14:textId="6DB45AD2" w:rsidR="003375E0" w:rsidRDefault="003375E0">
              <w:pPr>
                <w:pStyle w:val="TM2"/>
                <w:tabs>
                  <w:tab w:val="right" w:leader="dot" w:pos="9350"/>
                </w:tabs>
                <w:rPr>
                  <w:noProof/>
                </w:rPr>
              </w:pPr>
              <w:hyperlink w:anchor="_Toc234253969" w:history="1">
                <w:r w:rsidRPr="0069101E">
                  <w:rPr>
                    <w:rStyle w:val="Lienhypertexte"/>
                    <w:noProof/>
                  </w:rPr>
                  <w:t>5.3 Soumettre la revue</w:t>
                </w:r>
                <w:r>
                  <w:rPr>
                    <w:noProof/>
                    <w:webHidden/>
                  </w:rPr>
                  <w:tab/>
                </w:r>
                <w:r>
                  <w:rPr>
                    <w:noProof/>
                    <w:webHidden/>
                  </w:rPr>
                  <w:fldChar w:fldCharType="begin"/>
                </w:r>
                <w:r>
                  <w:rPr>
                    <w:noProof/>
                    <w:webHidden/>
                  </w:rPr>
                  <w:instrText xml:space="preserve"> PAGEREF _Toc234253969 \h </w:instrText>
                </w:r>
                <w:r>
                  <w:rPr>
                    <w:noProof/>
                    <w:webHidden/>
                  </w:rPr>
                </w:r>
                <w:r>
                  <w:rPr>
                    <w:noProof/>
                    <w:webHidden/>
                  </w:rPr>
                  <w:fldChar w:fldCharType="separate"/>
                </w:r>
                <w:r>
                  <w:rPr>
                    <w:noProof/>
                    <w:webHidden/>
                  </w:rPr>
                  <w:t>10</w:t>
                </w:r>
                <w:r>
                  <w:rPr>
                    <w:noProof/>
                    <w:webHidden/>
                  </w:rPr>
                  <w:fldChar w:fldCharType="end"/>
                </w:r>
              </w:hyperlink>
            </w:p>
            <w:p w14:paraId="12D751AE" w14:textId="7EAEC8EF" w:rsidR="003375E0" w:rsidRDefault="003375E0">
              <w:pPr>
                <w:pStyle w:val="TM1"/>
                <w:tabs>
                  <w:tab w:val="right" w:leader="dot" w:pos="9350"/>
                </w:tabs>
                <w:rPr>
                  <w:noProof/>
                </w:rPr>
              </w:pPr>
              <w:hyperlink w:anchor="_Toc234253970" w:history="1">
                <w:r w:rsidRPr="0069101E">
                  <w:rPr>
                    <w:rStyle w:val="Lienhypertexte"/>
                    <w:noProof/>
                  </w:rPr>
                  <w:t>6. Missions communes et synthèses transmises</w:t>
                </w:r>
                <w:r>
                  <w:rPr>
                    <w:noProof/>
                    <w:webHidden/>
                  </w:rPr>
                  <w:tab/>
                </w:r>
                <w:r>
                  <w:rPr>
                    <w:noProof/>
                    <w:webHidden/>
                  </w:rPr>
                  <w:fldChar w:fldCharType="begin"/>
                </w:r>
                <w:r>
                  <w:rPr>
                    <w:noProof/>
                    <w:webHidden/>
                  </w:rPr>
                  <w:instrText xml:space="preserve"> PAGEREF _Toc234253970 \h </w:instrText>
                </w:r>
                <w:r>
                  <w:rPr>
                    <w:noProof/>
                    <w:webHidden/>
                  </w:rPr>
                </w:r>
                <w:r>
                  <w:rPr>
                    <w:noProof/>
                    <w:webHidden/>
                  </w:rPr>
                  <w:fldChar w:fldCharType="separate"/>
                </w:r>
                <w:r>
                  <w:rPr>
                    <w:noProof/>
                    <w:webHidden/>
                  </w:rPr>
                  <w:t>10</w:t>
                </w:r>
                <w:r>
                  <w:rPr>
                    <w:noProof/>
                    <w:webHidden/>
                  </w:rPr>
                  <w:fldChar w:fldCharType="end"/>
                </w:r>
              </w:hyperlink>
            </w:p>
            <w:p w14:paraId="69653BB4" w14:textId="73AFF37E" w:rsidR="003375E0" w:rsidRDefault="003375E0">
              <w:pPr>
                <w:pStyle w:val="TM1"/>
                <w:tabs>
                  <w:tab w:val="right" w:leader="dot" w:pos="9350"/>
                </w:tabs>
                <w:rPr>
                  <w:noProof/>
                </w:rPr>
              </w:pPr>
              <w:hyperlink w:anchor="_Toc234253971" w:history="1">
                <w:r w:rsidRPr="0069101E">
                  <w:rPr>
                    <w:rStyle w:val="Lienhypertexte"/>
                    <w:noProof/>
                  </w:rPr>
                  <w:t>7. Calendrier, historique et commentaires reçus</w:t>
                </w:r>
                <w:r>
                  <w:rPr>
                    <w:noProof/>
                    <w:webHidden/>
                  </w:rPr>
                  <w:tab/>
                </w:r>
                <w:r>
                  <w:rPr>
                    <w:noProof/>
                    <w:webHidden/>
                  </w:rPr>
                  <w:fldChar w:fldCharType="begin"/>
                </w:r>
                <w:r>
                  <w:rPr>
                    <w:noProof/>
                    <w:webHidden/>
                  </w:rPr>
                  <w:instrText xml:space="preserve"> PAGEREF _Toc234253971 \h </w:instrText>
                </w:r>
                <w:r>
                  <w:rPr>
                    <w:noProof/>
                    <w:webHidden/>
                  </w:rPr>
                </w:r>
                <w:r>
                  <w:rPr>
                    <w:noProof/>
                    <w:webHidden/>
                  </w:rPr>
                  <w:fldChar w:fldCharType="separate"/>
                </w:r>
                <w:r>
                  <w:rPr>
                    <w:noProof/>
                    <w:webHidden/>
                  </w:rPr>
                  <w:t>10</w:t>
                </w:r>
                <w:r>
                  <w:rPr>
                    <w:noProof/>
                    <w:webHidden/>
                  </w:rPr>
                  <w:fldChar w:fldCharType="end"/>
                </w:r>
              </w:hyperlink>
            </w:p>
            <w:p w14:paraId="6BB04AC5" w14:textId="369D9477" w:rsidR="003375E0" w:rsidRDefault="003375E0">
              <w:pPr>
                <w:pStyle w:val="TM1"/>
                <w:tabs>
                  <w:tab w:val="right" w:leader="dot" w:pos="9350"/>
                </w:tabs>
                <w:rPr>
                  <w:noProof/>
                </w:rPr>
              </w:pPr>
              <w:hyperlink w:anchor="_Toc234253972" w:history="1">
                <w:r w:rsidRPr="0069101E">
                  <w:rPr>
                    <w:rStyle w:val="Lienhypertexte"/>
                    <w:noProof/>
                  </w:rPr>
                  <w:t>Gérer votre profil et votre mot de passe</w:t>
                </w:r>
                <w:r>
                  <w:rPr>
                    <w:noProof/>
                    <w:webHidden/>
                  </w:rPr>
                  <w:tab/>
                </w:r>
                <w:r>
                  <w:rPr>
                    <w:noProof/>
                    <w:webHidden/>
                  </w:rPr>
                  <w:fldChar w:fldCharType="begin"/>
                </w:r>
                <w:r>
                  <w:rPr>
                    <w:noProof/>
                    <w:webHidden/>
                  </w:rPr>
                  <w:instrText xml:space="preserve"> PAGEREF _Toc234253972 \h </w:instrText>
                </w:r>
                <w:r>
                  <w:rPr>
                    <w:noProof/>
                    <w:webHidden/>
                  </w:rPr>
                </w:r>
                <w:r>
                  <w:rPr>
                    <w:noProof/>
                    <w:webHidden/>
                  </w:rPr>
                  <w:fldChar w:fldCharType="separate"/>
                </w:r>
                <w:r>
                  <w:rPr>
                    <w:noProof/>
                    <w:webHidden/>
                  </w:rPr>
                  <w:t>11</w:t>
                </w:r>
                <w:r>
                  <w:rPr>
                    <w:noProof/>
                    <w:webHidden/>
                  </w:rPr>
                  <w:fldChar w:fldCharType="end"/>
                </w:r>
              </w:hyperlink>
            </w:p>
            <w:p w14:paraId="6531545C" w14:textId="27CA641A" w:rsidR="003375E0" w:rsidRDefault="003375E0">
              <w:pPr>
                <w:pStyle w:val="TM2"/>
                <w:tabs>
                  <w:tab w:val="right" w:leader="dot" w:pos="9350"/>
                </w:tabs>
                <w:rPr>
                  <w:noProof/>
                </w:rPr>
              </w:pPr>
              <w:hyperlink w:anchor="_Toc234253973" w:history="1">
                <w:r w:rsidRPr="0069101E">
                  <w:rPr>
                    <w:rStyle w:val="Lienhypertexte"/>
                    <w:noProof/>
                  </w:rPr>
                  <w:t>Informations personnelles</w:t>
                </w:r>
                <w:r>
                  <w:rPr>
                    <w:noProof/>
                    <w:webHidden/>
                  </w:rPr>
                  <w:tab/>
                </w:r>
                <w:r>
                  <w:rPr>
                    <w:noProof/>
                    <w:webHidden/>
                  </w:rPr>
                  <w:fldChar w:fldCharType="begin"/>
                </w:r>
                <w:r>
                  <w:rPr>
                    <w:noProof/>
                    <w:webHidden/>
                  </w:rPr>
                  <w:instrText xml:space="preserve"> PAGEREF _Toc234253973 \h </w:instrText>
                </w:r>
                <w:r>
                  <w:rPr>
                    <w:noProof/>
                    <w:webHidden/>
                  </w:rPr>
                </w:r>
                <w:r>
                  <w:rPr>
                    <w:noProof/>
                    <w:webHidden/>
                  </w:rPr>
                  <w:fldChar w:fldCharType="separate"/>
                </w:r>
                <w:r>
                  <w:rPr>
                    <w:noProof/>
                    <w:webHidden/>
                  </w:rPr>
                  <w:t>11</w:t>
                </w:r>
                <w:r>
                  <w:rPr>
                    <w:noProof/>
                    <w:webHidden/>
                  </w:rPr>
                  <w:fldChar w:fldCharType="end"/>
                </w:r>
              </w:hyperlink>
            </w:p>
            <w:p w14:paraId="307E43BC" w14:textId="2CF9C61B" w:rsidR="003375E0" w:rsidRDefault="003375E0">
              <w:pPr>
                <w:pStyle w:val="TM2"/>
                <w:tabs>
                  <w:tab w:val="right" w:leader="dot" w:pos="9350"/>
                </w:tabs>
                <w:rPr>
                  <w:noProof/>
                </w:rPr>
              </w:pPr>
              <w:hyperlink w:anchor="_Toc234253974" w:history="1">
                <w:r w:rsidRPr="0069101E">
                  <w:rPr>
                    <w:rStyle w:val="Lienhypertexte"/>
                    <w:noProof/>
                  </w:rPr>
                  <w:t>Connexion &amp; mot de passe</w:t>
                </w:r>
                <w:r>
                  <w:rPr>
                    <w:noProof/>
                    <w:webHidden/>
                  </w:rPr>
                  <w:tab/>
                </w:r>
                <w:r>
                  <w:rPr>
                    <w:noProof/>
                    <w:webHidden/>
                  </w:rPr>
                  <w:fldChar w:fldCharType="begin"/>
                </w:r>
                <w:r>
                  <w:rPr>
                    <w:noProof/>
                    <w:webHidden/>
                  </w:rPr>
                  <w:instrText xml:space="preserve"> PAGEREF _Toc234253974 \h </w:instrText>
                </w:r>
                <w:r>
                  <w:rPr>
                    <w:noProof/>
                    <w:webHidden/>
                  </w:rPr>
                </w:r>
                <w:r>
                  <w:rPr>
                    <w:noProof/>
                    <w:webHidden/>
                  </w:rPr>
                  <w:fldChar w:fldCharType="separate"/>
                </w:r>
                <w:r>
                  <w:rPr>
                    <w:noProof/>
                    <w:webHidden/>
                  </w:rPr>
                  <w:t>12</w:t>
                </w:r>
                <w:r>
                  <w:rPr>
                    <w:noProof/>
                    <w:webHidden/>
                  </w:rPr>
                  <w:fldChar w:fldCharType="end"/>
                </w:r>
              </w:hyperlink>
            </w:p>
            <w:p w14:paraId="76F955DD" w14:textId="612D1485" w:rsidR="003375E0" w:rsidRDefault="003375E0">
              <w:pPr>
                <w:pStyle w:val="TM2"/>
                <w:tabs>
                  <w:tab w:val="right" w:leader="dot" w:pos="9350"/>
                </w:tabs>
                <w:rPr>
                  <w:noProof/>
                </w:rPr>
              </w:pPr>
              <w:hyperlink w:anchor="_Toc234253975" w:history="1">
                <w:r w:rsidRPr="0069101E">
                  <w:rPr>
                    <w:rStyle w:val="Lienhypertexte"/>
                    <w:noProof/>
                  </w:rPr>
                  <w:t>Statuts d'évaluation — signification</w:t>
                </w:r>
                <w:r>
                  <w:rPr>
                    <w:noProof/>
                    <w:webHidden/>
                  </w:rPr>
                  <w:tab/>
                </w:r>
                <w:r>
                  <w:rPr>
                    <w:noProof/>
                    <w:webHidden/>
                  </w:rPr>
                  <w:fldChar w:fldCharType="begin"/>
                </w:r>
                <w:r>
                  <w:rPr>
                    <w:noProof/>
                    <w:webHidden/>
                  </w:rPr>
                  <w:instrText xml:space="preserve"> PAGEREF _Toc234253975 \h </w:instrText>
                </w:r>
                <w:r>
                  <w:rPr>
                    <w:noProof/>
                    <w:webHidden/>
                  </w:rPr>
                </w:r>
                <w:r>
                  <w:rPr>
                    <w:noProof/>
                    <w:webHidden/>
                  </w:rPr>
                  <w:fldChar w:fldCharType="separate"/>
                </w:r>
                <w:r>
                  <w:rPr>
                    <w:noProof/>
                    <w:webHidden/>
                  </w:rPr>
                  <w:t>12</w:t>
                </w:r>
                <w:r>
                  <w:rPr>
                    <w:noProof/>
                    <w:webHidden/>
                  </w:rPr>
                  <w:fldChar w:fldCharType="end"/>
                </w:r>
              </w:hyperlink>
            </w:p>
            <w:p w14:paraId="566005EE" w14:textId="58D352A7" w:rsidR="003375E0" w:rsidRDefault="003375E0">
              <w:pPr>
                <w:pStyle w:val="TM1"/>
                <w:tabs>
                  <w:tab w:val="right" w:leader="dot" w:pos="9350"/>
                </w:tabs>
                <w:rPr>
                  <w:noProof/>
                </w:rPr>
              </w:pPr>
              <w:hyperlink w:anchor="_Toc234253976" w:history="1">
                <w:r w:rsidRPr="0069101E">
                  <w:rPr>
                    <w:rStyle w:val="Lienhypertexte"/>
                    <w:noProof/>
                  </w:rPr>
                  <w:t>Bonnes pratiques</w:t>
                </w:r>
                <w:r>
                  <w:rPr>
                    <w:noProof/>
                    <w:webHidden/>
                  </w:rPr>
                  <w:tab/>
                </w:r>
                <w:r>
                  <w:rPr>
                    <w:noProof/>
                    <w:webHidden/>
                  </w:rPr>
                  <w:fldChar w:fldCharType="begin"/>
                </w:r>
                <w:r>
                  <w:rPr>
                    <w:noProof/>
                    <w:webHidden/>
                  </w:rPr>
                  <w:instrText xml:space="preserve"> PAGEREF _Toc234253976 \h </w:instrText>
                </w:r>
                <w:r>
                  <w:rPr>
                    <w:noProof/>
                    <w:webHidden/>
                  </w:rPr>
                </w:r>
                <w:r>
                  <w:rPr>
                    <w:noProof/>
                    <w:webHidden/>
                  </w:rPr>
                  <w:fldChar w:fldCharType="separate"/>
                </w:r>
                <w:r>
                  <w:rPr>
                    <w:noProof/>
                    <w:webHidden/>
                  </w:rPr>
                  <w:t>13</w:t>
                </w:r>
                <w:r>
                  <w:rPr>
                    <w:noProof/>
                    <w:webHidden/>
                  </w:rPr>
                  <w:fldChar w:fldCharType="end"/>
                </w:r>
              </w:hyperlink>
            </w:p>
            <w:p w14:paraId="3CD06509" w14:textId="07A9229E" w:rsidR="003375E0" w:rsidRDefault="003375E0">
              <w:pPr>
                <w:pStyle w:val="TM1"/>
                <w:tabs>
                  <w:tab w:val="right" w:leader="dot" w:pos="9350"/>
                </w:tabs>
                <w:rPr>
                  <w:noProof/>
                </w:rPr>
              </w:pPr>
              <w:hyperlink w:anchor="_Toc234253977" w:history="1">
                <w:r w:rsidRPr="0069101E">
                  <w:rPr>
                    <w:rStyle w:val="Lienhypertexte"/>
                    <w:noProof/>
                  </w:rPr>
                  <w:t>Foire aux questions</w:t>
                </w:r>
                <w:r>
                  <w:rPr>
                    <w:noProof/>
                    <w:webHidden/>
                  </w:rPr>
                  <w:tab/>
                </w:r>
                <w:r>
                  <w:rPr>
                    <w:noProof/>
                    <w:webHidden/>
                  </w:rPr>
                  <w:fldChar w:fldCharType="begin"/>
                </w:r>
                <w:r>
                  <w:rPr>
                    <w:noProof/>
                    <w:webHidden/>
                  </w:rPr>
                  <w:instrText xml:space="preserve"> PAGEREF _Toc234253977 \h </w:instrText>
                </w:r>
                <w:r>
                  <w:rPr>
                    <w:noProof/>
                    <w:webHidden/>
                  </w:rPr>
                </w:r>
                <w:r>
                  <w:rPr>
                    <w:noProof/>
                    <w:webHidden/>
                  </w:rPr>
                  <w:fldChar w:fldCharType="separate"/>
                </w:r>
                <w:r>
                  <w:rPr>
                    <w:noProof/>
                    <w:webHidden/>
                  </w:rPr>
                  <w:t>13</w:t>
                </w:r>
                <w:r>
                  <w:rPr>
                    <w:noProof/>
                    <w:webHidden/>
                  </w:rPr>
                  <w:fldChar w:fldCharType="end"/>
                </w:r>
              </w:hyperlink>
            </w:p>
            <w:p w14:paraId="21C0E17D" w14:textId="1C4BE368" w:rsidR="003375E0" w:rsidRDefault="003375E0">
              <w:pPr>
                <w:pStyle w:val="TM3"/>
                <w:tabs>
                  <w:tab w:val="right" w:leader="dot" w:pos="9350"/>
                </w:tabs>
                <w:rPr>
                  <w:noProof/>
                </w:rPr>
              </w:pPr>
              <w:hyperlink w:anchor="_Toc234253978" w:history="1">
                <w:r w:rsidRPr="0069101E">
                  <w:rPr>
                    <w:rStyle w:val="Lienhypertexte"/>
                    <w:noProof/>
                  </w:rPr>
                  <w:t>Puis-je évaluer un assistant qui n'est pas dans ma liste ?</w:t>
                </w:r>
                <w:r>
                  <w:rPr>
                    <w:noProof/>
                    <w:webHidden/>
                  </w:rPr>
                  <w:tab/>
                </w:r>
                <w:r>
                  <w:rPr>
                    <w:noProof/>
                    <w:webHidden/>
                  </w:rPr>
                  <w:fldChar w:fldCharType="begin"/>
                </w:r>
                <w:r>
                  <w:rPr>
                    <w:noProof/>
                    <w:webHidden/>
                  </w:rPr>
                  <w:instrText xml:space="preserve"> PAGEREF _Toc234253978 \h </w:instrText>
                </w:r>
                <w:r>
                  <w:rPr>
                    <w:noProof/>
                    <w:webHidden/>
                  </w:rPr>
                </w:r>
                <w:r>
                  <w:rPr>
                    <w:noProof/>
                    <w:webHidden/>
                  </w:rPr>
                  <w:fldChar w:fldCharType="separate"/>
                </w:r>
                <w:r>
                  <w:rPr>
                    <w:noProof/>
                    <w:webHidden/>
                  </w:rPr>
                  <w:t>13</w:t>
                </w:r>
                <w:r>
                  <w:rPr>
                    <w:noProof/>
                    <w:webHidden/>
                  </w:rPr>
                  <w:fldChar w:fldCharType="end"/>
                </w:r>
              </w:hyperlink>
            </w:p>
            <w:p w14:paraId="7F973C5E" w14:textId="41E0FB57" w:rsidR="003375E0" w:rsidRDefault="003375E0">
              <w:pPr>
                <w:pStyle w:val="TM3"/>
                <w:tabs>
                  <w:tab w:val="right" w:leader="dot" w:pos="9350"/>
                </w:tabs>
                <w:rPr>
                  <w:noProof/>
                </w:rPr>
              </w:pPr>
              <w:hyperlink w:anchor="_Toc234253979" w:history="1">
                <w:r w:rsidRPr="0069101E">
                  <w:rPr>
                    <w:rStyle w:val="Lienhypertexte"/>
                    <w:noProof/>
                  </w:rPr>
                  <w:t>Que faire si l'assistant n'a pas encore soumis son auto-évaluation ?</w:t>
                </w:r>
                <w:r>
                  <w:rPr>
                    <w:noProof/>
                    <w:webHidden/>
                  </w:rPr>
                  <w:tab/>
                </w:r>
                <w:r>
                  <w:rPr>
                    <w:noProof/>
                    <w:webHidden/>
                  </w:rPr>
                  <w:fldChar w:fldCharType="begin"/>
                </w:r>
                <w:r>
                  <w:rPr>
                    <w:noProof/>
                    <w:webHidden/>
                  </w:rPr>
                  <w:instrText xml:space="preserve"> PAGEREF _Toc234253979 \h </w:instrText>
                </w:r>
                <w:r>
                  <w:rPr>
                    <w:noProof/>
                    <w:webHidden/>
                  </w:rPr>
                </w:r>
                <w:r>
                  <w:rPr>
                    <w:noProof/>
                    <w:webHidden/>
                  </w:rPr>
                  <w:fldChar w:fldCharType="separate"/>
                </w:r>
                <w:r>
                  <w:rPr>
                    <w:noProof/>
                    <w:webHidden/>
                  </w:rPr>
                  <w:t>13</w:t>
                </w:r>
                <w:r>
                  <w:rPr>
                    <w:noProof/>
                    <w:webHidden/>
                  </w:rPr>
                  <w:fldChar w:fldCharType="end"/>
                </w:r>
              </w:hyperlink>
            </w:p>
            <w:p w14:paraId="67F3D8AF" w14:textId="6187C3F7" w:rsidR="003375E0" w:rsidRDefault="003375E0">
              <w:pPr>
                <w:pStyle w:val="TM3"/>
                <w:tabs>
                  <w:tab w:val="right" w:leader="dot" w:pos="9350"/>
                </w:tabs>
                <w:rPr>
                  <w:noProof/>
                </w:rPr>
              </w:pPr>
              <w:hyperlink w:anchor="_Toc234253980" w:history="1">
                <w:r w:rsidRPr="0069101E">
                  <w:rPr>
                    <w:rStyle w:val="Lienhypertexte"/>
                    <w:noProof/>
                  </w:rPr>
                  <w:t>Ma revue d'assistant remplace-t-elle son auto-évaluation ?</w:t>
                </w:r>
                <w:r>
                  <w:rPr>
                    <w:noProof/>
                    <w:webHidden/>
                  </w:rPr>
                  <w:tab/>
                </w:r>
                <w:r>
                  <w:rPr>
                    <w:noProof/>
                    <w:webHidden/>
                  </w:rPr>
                  <w:fldChar w:fldCharType="begin"/>
                </w:r>
                <w:r>
                  <w:rPr>
                    <w:noProof/>
                    <w:webHidden/>
                  </w:rPr>
                  <w:instrText xml:space="preserve"> PAGEREF _Toc234253980 \h </w:instrText>
                </w:r>
                <w:r>
                  <w:rPr>
                    <w:noProof/>
                    <w:webHidden/>
                  </w:rPr>
                </w:r>
                <w:r>
                  <w:rPr>
                    <w:noProof/>
                    <w:webHidden/>
                  </w:rPr>
                  <w:fldChar w:fldCharType="separate"/>
                </w:r>
                <w:r>
                  <w:rPr>
                    <w:noProof/>
                    <w:webHidden/>
                  </w:rPr>
                  <w:t>13</w:t>
                </w:r>
                <w:r>
                  <w:rPr>
                    <w:noProof/>
                    <w:webHidden/>
                  </w:rPr>
                  <w:fldChar w:fldCharType="end"/>
                </w:r>
              </w:hyperlink>
            </w:p>
            <w:p w14:paraId="10CC9934" w14:textId="3279EA39" w:rsidR="003375E0" w:rsidRDefault="003375E0">
              <w:pPr>
                <w:pStyle w:val="TM1"/>
                <w:tabs>
                  <w:tab w:val="right" w:leader="dot" w:pos="9350"/>
                </w:tabs>
                <w:rPr>
                  <w:noProof/>
                </w:rPr>
              </w:pPr>
              <w:hyperlink w:anchor="_Toc234253981" w:history="1">
                <w:r w:rsidRPr="0069101E">
                  <w:rPr>
                    <w:rStyle w:val="Lienhypertexte"/>
                    <w:noProof/>
                  </w:rPr>
                  <w:t>Glossaire</w:t>
                </w:r>
                <w:r>
                  <w:rPr>
                    <w:noProof/>
                    <w:webHidden/>
                  </w:rPr>
                  <w:tab/>
                </w:r>
                <w:r>
                  <w:rPr>
                    <w:noProof/>
                    <w:webHidden/>
                  </w:rPr>
                  <w:fldChar w:fldCharType="begin"/>
                </w:r>
                <w:r>
                  <w:rPr>
                    <w:noProof/>
                    <w:webHidden/>
                  </w:rPr>
                  <w:instrText xml:space="preserve"> PAGEREF _Toc234253981 \h </w:instrText>
                </w:r>
                <w:r>
                  <w:rPr>
                    <w:noProof/>
                    <w:webHidden/>
                  </w:rPr>
                </w:r>
                <w:r>
                  <w:rPr>
                    <w:noProof/>
                    <w:webHidden/>
                  </w:rPr>
                  <w:fldChar w:fldCharType="separate"/>
                </w:r>
                <w:r>
                  <w:rPr>
                    <w:noProof/>
                    <w:webHidden/>
                  </w:rPr>
                  <w:t>14</w:t>
                </w:r>
                <w:r>
                  <w:rPr>
                    <w:noProof/>
                    <w:webHidden/>
                  </w:rPr>
                  <w:fldChar w:fldCharType="end"/>
                </w:r>
              </w:hyperlink>
            </w:p>
            <w:p w14:paraId="069D298F" w14:textId="0A1B67E6" w:rsidR="003375E0" w:rsidRDefault="003375E0">
              <w:r>
                <w:rPr>
                  <w:b/>
                  <w:bCs/>
                  <w:lang w:val="fr-FR"/>
                </w:rPr>
                <w:fldChar w:fldCharType="end"/>
              </w:r>
            </w:p>
          </w:sdtContent>
        </w:sdt>
        <w:p w14:paraId="00DD4820" w14:textId="211DB7F8" w:rsidR="00F96D78" w:rsidRDefault="00000000">
          <w:r>
            <w:fldChar w:fldCharType="begin"/>
          </w:r>
          <w:r>
            <w:instrText>TOC \h \o "1-3"</w:instrText>
          </w:r>
          <w:r>
            <w:fldChar w:fldCharType="separate"/>
          </w:r>
        </w:p>
        <w:p w14:paraId="4424B21E" w14:textId="77777777" w:rsidR="00F96D78" w:rsidRDefault="00000000">
          <w:r>
            <w:fldChar w:fldCharType="end"/>
          </w:r>
        </w:p>
      </w:sdtContent>
    </w:sdt>
    <w:p w14:paraId="4ED1EF1B" w14:textId="77777777" w:rsidR="00F96D78" w:rsidRDefault="00000000">
      <w:r>
        <w:br w:type="page"/>
      </w:r>
    </w:p>
    <w:p w14:paraId="66CECBAD" w14:textId="77777777" w:rsidR="00F96D78" w:rsidRDefault="00000000">
      <w:pPr>
        <w:pStyle w:val="Titre1"/>
      </w:pPr>
      <w:bookmarkStart w:id="1" w:name="_Toc234253954"/>
      <w:r>
        <w:lastRenderedPageBreak/>
        <w:t>1. Introduction</w:t>
      </w:r>
      <w:bookmarkEnd w:id="1"/>
    </w:p>
    <w:p w14:paraId="2668A921" w14:textId="77777777" w:rsidR="00F96D78" w:rsidRDefault="00000000">
      <w:pPr>
        <w:spacing w:after="160"/>
      </w:pPr>
      <w:r>
        <w:t xml:space="preserve">Ce manuel s'adresse aux collaborateurs de Y3 Audits &amp; Conseils rattachés au profil </w:t>
      </w:r>
      <w:r>
        <w:rPr>
          <w:b/>
          <w:bCs/>
          <w:color w:val="0F3A63"/>
        </w:rPr>
        <w:t>Senior</w:t>
      </w:r>
      <w:r>
        <w:t xml:space="preserve"> dans l'outil SGE (Système de Gestion des Évaluations). Il décrit, écran par écran, comment utiliser l'application : connexion, navigation, saisie de l'auto-évaluation, actions spécifiques à ce profil, suivi des statuts et bonnes pratiques.</w:t>
      </w:r>
    </w:p>
    <w:p w14:paraId="182D2571" w14:textId="77777777" w:rsidR="00F96D78" w:rsidRDefault="00000000">
      <w:pPr>
        <w:spacing w:after="160"/>
      </w:pPr>
      <w:r>
        <w:t>En tant que Senior, vous cumulez deux rôles : vous réalisez votre propre auto-évaluation (comme un Assistant) et vous êtes le premier niveau de revue des Assistants que vous encadrez sur les missions communes.</w:t>
      </w:r>
    </w:p>
    <w:p w14:paraId="17021A59" w14:textId="77777777" w:rsidR="00F96D78" w:rsidRDefault="00000000">
      <w:pPr>
        <w:pStyle w:val="Titre2"/>
      </w:pPr>
      <w:bookmarkStart w:id="2" w:name="_Toc234253955"/>
      <w:r>
        <w:t>1.1 Votre rôle dans le cycle d'évaluation</w:t>
      </w:r>
      <w:bookmarkEnd w:id="2"/>
    </w:p>
    <w:p w14:paraId="46B987F2" w14:textId="77777777" w:rsidR="00F96D78" w:rsidRDefault="00000000">
      <w:pPr>
        <w:spacing w:after="160"/>
      </w:pPr>
      <w:r>
        <w:t>Vous garantissez la qualité de la première revue terrain avant que le Manager ne valide l'ensemble de l'équipe. Votre appréciation sur les missions partagées est déterminante pour la suite du circuit.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6D78" w14:paraId="00DE97B1" w14:textId="77777777">
        <w:tc>
          <w:tcPr>
            <w:tcW w:w="9360" w:type="dxa"/>
            <w:tcBorders>
              <w:top w:val="single" w:sz="4" w:space="0" w:color="BFE3A0"/>
              <w:left w:val="single" w:sz="24" w:space="0" w:color="BFE3A0"/>
              <w:bottom w:val="single" w:sz="4" w:space="0" w:color="BFE3A0"/>
              <w:right w:val="single" w:sz="4" w:space="0" w:color="BFE3A0"/>
            </w:tcBorders>
            <w:shd w:val="clear" w:color="auto" w:fill="EAF5DC"/>
            <w:tcMar>
              <w:top w:w="140" w:type="dxa"/>
              <w:left w:w="180" w:type="dxa"/>
              <w:bottom w:w="140" w:type="dxa"/>
              <w:right w:w="180" w:type="dxa"/>
            </w:tcMar>
          </w:tcPr>
          <w:p w14:paraId="56A130EB" w14:textId="77777777" w:rsidR="00F96D78" w:rsidRDefault="00000000">
            <w:r>
              <w:rPr>
                <w:b/>
                <w:bCs/>
                <w:color w:val="4E8B1B"/>
              </w:rPr>
              <w:t xml:space="preserve">Astuce — </w:t>
            </w:r>
            <w:r>
              <w:t>SGE fonctionne par cycle annuel (ex. « Cycle 2025-2026 »). Toutes les données affichées (missions, évaluations, historiques) sont rattachées au cycle actif défini par la RH.</w:t>
            </w:r>
          </w:p>
        </w:tc>
      </w:tr>
    </w:tbl>
    <w:p w14:paraId="766E1F7D" w14:textId="77777777" w:rsidR="00F96D78" w:rsidRDefault="00F96D78">
      <w:pPr>
        <w:spacing w:after="120"/>
      </w:pPr>
    </w:p>
    <w:p w14:paraId="79BAF578" w14:textId="77777777" w:rsidR="00F96D78" w:rsidRDefault="00000000">
      <w:pPr>
        <w:pStyle w:val="Titre2"/>
      </w:pPr>
      <w:bookmarkStart w:id="3" w:name="_Toc234253956"/>
      <w:r>
        <w:t>1.2 Le circuit d'évaluation dans le cabinet</w:t>
      </w:r>
      <w:bookmarkEnd w:id="3"/>
    </w:p>
    <w:p w14:paraId="1467FA1A" w14:textId="77777777" w:rsidR="00F96D78" w:rsidRDefault="00000000">
      <w:pPr>
        <w:spacing w:after="160"/>
      </w:pPr>
      <w:r>
        <w:t>Chaque évaluation suit un circuit en plusieurs étapes, du collaborateur évalué jusqu'à la décision finale des associés. Les cases en vert ci-dessous indiquent les étapes qui concernent votre profil.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6D78" w14:paraId="01157605" w14:textId="77777777">
        <w:tc>
          <w:tcPr>
            <w:tcW w:w="1872" w:type="dxa"/>
            <w:tcBorders>
              <w:top w:val="single" w:sz="4" w:space="0" w:color="FFFFFF"/>
              <w:left w:val="single" w:sz="4" w:space="0" w:color="FFFFFF"/>
              <w:bottom w:val="single" w:sz="4" w:space="0" w:color="FFFFFF"/>
              <w:right w:val="single" w:sz="4" w:space="0" w:color="FFFFFF"/>
            </w:tcBorders>
            <w:shd w:val="clear" w:color="auto" w:fill="76B82A"/>
            <w:tcMar>
              <w:top w:w="160" w:type="dxa"/>
              <w:left w:w="100" w:type="dxa"/>
              <w:bottom w:w="160" w:type="dxa"/>
              <w:right w:w="100" w:type="dxa"/>
            </w:tcMar>
            <w:vAlign w:val="center"/>
          </w:tcPr>
          <w:p w14:paraId="73F27482" w14:textId="77777777" w:rsidR="00F96D78" w:rsidRDefault="00000000">
            <w:pPr>
              <w:jc w:val="center"/>
            </w:pPr>
            <w:r>
              <w:rPr>
                <w:b/>
                <w:bCs/>
                <w:color w:val="FFFFFF"/>
                <w:sz w:val="18"/>
                <w:szCs w:val="18"/>
              </w:rPr>
              <w:t>Assistant / Senior</w:t>
            </w:r>
          </w:p>
          <w:p w14:paraId="376CA0DA" w14:textId="77777777" w:rsidR="00F96D78" w:rsidRDefault="00000000">
            <w:pPr>
              <w:spacing w:before="40"/>
              <w:jc w:val="center"/>
            </w:pPr>
            <w:r>
              <w:rPr>
                <w:i/>
                <w:iCs/>
                <w:color w:val="FFFFFF"/>
                <w:sz w:val="15"/>
                <w:szCs w:val="15"/>
              </w:rPr>
              <w:t>Auto-évaluation par mission</w:t>
            </w:r>
          </w:p>
        </w:tc>
        <w:tc>
          <w:tcPr>
            <w:tcW w:w="1872" w:type="dxa"/>
            <w:tcBorders>
              <w:top w:val="single" w:sz="4" w:space="0" w:color="FFFFFF"/>
              <w:left w:val="single" w:sz="4" w:space="0" w:color="FFFFFF"/>
              <w:bottom w:val="single" w:sz="4" w:space="0" w:color="FFFFFF"/>
              <w:right w:val="single" w:sz="4" w:space="0" w:color="FFFFFF"/>
            </w:tcBorders>
            <w:shd w:val="clear" w:color="auto" w:fill="76B82A"/>
            <w:tcMar>
              <w:top w:w="160" w:type="dxa"/>
              <w:left w:w="100" w:type="dxa"/>
              <w:bottom w:w="160" w:type="dxa"/>
              <w:right w:w="100" w:type="dxa"/>
            </w:tcMar>
            <w:vAlign w:val="center"/>
          </w:tcPr>
          <w:p w14:paraId="5D63AE53" w14:textId="77777777" w:rsidR="00F96D78" w:rsidRDefault="00000000">
            <w:pPr>
              <w:jc w:val="center"/>
            </w:pPr>
            <w:r>
              <w:rPr>
                <w:b/>
                <w:bCs/>
                <w:color w:val="FFFFFF"/>
                <w:sz w:val="18"/>
                <w:szCs w:val="18"/>
              </w:rPr>
              <w:t>Senior</w:t>
            </w:r>
          </w:p>
          <w:p w14:paraId="54238BE7" w14:textId="77777777" w:rsidR="00F96D78" w:rsidRDefault="00000000">
            <w:pPr>
              <w:spacing w:before="40"/>
              <w:jc w:val="center"/>
            </w:pPr>
            <w:r>
              <w:rPr>
                <w:i/>
                <w:iCs/>
                <w:color w:val="FFFFFF"/>
                <w:sz w:val="15"/>
                <w:szCs w:val="15"/>
              </w:rPr>
              <w:t>Revue des assistants</w:t>
            </w:r>
          </w:p>
        </w:tc>
        <w:tc>
          <w:tcPr>
            <w:tcW w:w="1872" w:type="dxa"/>
            <w:tcBorders>
              <w:top w:val="single" w:sz="4" w:space="0" w:color="FFFFFF"/>
              <w:left w:val="single" w:sz="4" w:space="0" w:color="FFFFFF"/>
              <w:bottom w:val="single" w:sz="4" w:space="0" w:color="FFFFFF"/>
              <w:right w:val="single" w:sz="4" w:space="0" w:color="FFFFFF"/>
            </w:tcBorders>
            <w:shd w:val="clear" w:color="auto" w:fill="0F3A63"/>
            <w:tcMar>
              <w:top w:w="160" w:type="dxa"/>
              <w:left w:w="100" w:type="dxa"/>
              <w:bottom w:w="160" w:type="dxa"/>
              <w:right w:w="100" w:type="dxa"/>
            </w:tcMar>
            <w:vAlign w:val="center"/>
          </w:tcPr>
          <w:p w14:paraId="72BB1061" w14:textId="77777777" w:rsidR="00F96D78" w:rsidRDefault="00000000">
            <w:pPr>
              <w:jc w:val="center"/>
            </w:pPr>
            <w:r>
              <w:rPr>
                <w:b/>
                <w:bCs/>
                <w:color w:val="FFFFFF"/>
                <w:sz w:val="18"/>
                <w:szCs w:val="18"/>
              </w:rPr>
              <w:t>Manager</w:t>
            </w:r>
          </w:p>
          <w:p w14:paraId="0D7055EC" w14:textId="77777777" w:rsidR="00F96D78" w:rsidRDefault="00000000">
            <w:pPr>
              <w:spacing w:before="40"/>
              <w:jc w:val="center"/>
            </w:pPr>
            <w:r>
              <w:rPr>
                <w:i/>
                <w:iCs/>
                <w:color w:val="FFFFFF"/>
                <w:sz w:val="15"/>
                <w:szCs w:val="15"/>
              </w:rPr>
              <w:t>Validation d'équipe</w:t>
            </w:r>
          </w:p>
        </w:tc>
        <w:tc>
          <w:tcPr>
            <w:tcW w:w="1872" w:type="dxa"/>
            <w:tcBorders>
              <w:top w:val="single" w:sz="4" w:space="0" w:color="FFFFFF"/>
              <w:left w:val="single" w:sz="4" w:space="0" w:color="FFFFFF"/>
              <w:bottom w:val="single" w:sz="4" w:space="0" w:color="FFFFFF"/>
              <w:right w:val="single" w:sz="4" w:space="0" w:color="FFFFFF"/>
            </w:tcBorders>
            <w:shd w:val="clear" w:color="auto" w:fill="0F3A63"/>
            <w:tcMar>
              <w:top w:w="160" w:type="dxa"/>
              <w:left w:w="100" w:type="dxa"/>
              <w:bottom w:w="160" w:type="dxa"/>
              <w:right w:w="100" w:type="dxa"/>
            </w:tcMar>
            <w:vAlign w:val="center"/>
          </w:tcPr>
          <w:p w14:paraId="299CFBCD" w14:textId="77777777" w:rsidR="00F96D78" w:rsidRDefault="00000000">
            <w:pPr>
              <w:jc w:val="center"/>
            </w:pPr>
            <w:r>
              <w:rPr>
                <w:b/>
                <w:bCs/>
                <w:color w:val="FFFFFF"/>
                <w:sz w:val="18"/>
                <w:szCs w:val="18"/>
              </w:rPr>
              <w:t>RH</w:t>
            </w:r>
          </w:p>
          <w:p w14:paraId="0674C2BD" w14:textId="77777777" w:rsidR="00F96D78" w:rsidRDefault="00000000">
            <w:pPr>
              <w:spacing w:before="40"/>
              <w:jc w:val="center"/>
            </w:pPr>
            <w:r>
              <w:rPr>
                <w:i/>
                <w:iCs/>
                <w:color w:val="FFFFFF"/>
                <w:sz w:val="15"/>
                <w:szCs w:val="15"/>
              </w:rPr>
              <w:t>Contrôle &amp; calibration</w:t>
            </w:r>
          </w:p>
        </w:tc>
        <w:tc>
          <w:tcPr>
            <w:tcW w:w="1872" w:type="dxa"/>
            <w:tcBorders>
              <w:top w:val="single" w:sz="4" w:space="0" w:color="FFFFFF"/>
              <w:left w:val="single" w:sz="4" w:space="0" w:color="FFFFFF"/>
              <w:bottom w:val="single" w:sz="4" w:space="0" w:color="FFFFFF"/>
              <w:right w:val="single" w:sz="4" w:space="0" w:color="FFFFFF"/>
            </w:tcBorders>
            <w:shd w:val="clear" w:color="auto" w:fill="0F3A63"/>
            <w:tcMar>
              <w:top w:w="160" w:type="dxa"/>
              <w:left w:w="100" w:type="dxa"/>
              <w:bottom w:w="160" w:type="dxa"/>
              <w:right w:w="100" w:type="dxa"/>
            </w:tcMar>
            <w:vAlign w:val="center"/>
          </w:tcPr>
          <w:p w14:paraId="485F8947" w14:textId="77777777" w:rsidR="00F96D78" w:rsidRDefault="00000000">
            <w:pPr>
              <w:jc w:val="center"/>
            </w:pPr>
            <w:r>
              <w:rPr>
                <w:b/>
                <w:bCs/>
                <w:color w:val="FFFFFF"/>
                <w:sz w:val="18"/>
                <w:szCs w:val="18"/>
              </w:rPr>
              <w:t>Associés</w:t>
            </w:r>
          </w:p>
          <w:p w14:paraId="1422409D" w14:textId="77777777" w:rsidR="00F96D78" w:rsidRDefault="00000000">
            <w:pPr>
              <w:spacing w:before="40"/>
              <w:jc w:val="center"/>
            </w:pPr>
            <w:r>
              <w:rPr>
                <w:i/>
                <w:iCs/>
                <w:color w:val="FFFFFF"/>
                <w:sz w:val="15"/>
                <w:szCs w:val="15"/>
              </w:rPr>
              <w:t>Comité &amp; décision finale</w:t>
            </w:r>
          </w:p>
        </w:tc>
      </w:tr>
    </w:tbl>
    <w:p w14:paraId="2F5D4D06" w14:textId="77777777" w:rsidR="00F96D78" w:rsidRDefault="00F96D78">
      <w:pPr>
        <w:spacing w:after="160"/>
      </w:pPr>
    </w:p>
    <w:p w14:paraId="2960A34B" w14:textId="77777777" w:rsidR="00F96D78" w:rsidRDefault="00000000">
      <w:pPr>
        <w:spacing w:after="160"/>
      </w:pPr>
      <w:r>
        <w:t>Le Senior intervient à deux titres : il complète sa propre auto-évaluation par mission (comme un Assistant), puis il revoit les auto-évaluations des Assistants qu'il encadre avant transmission au Manager.</w:t>
      </w:r>
    </w:p>
    <w:p w14:paraId="7B65377E" w14:textId="77777777" w:rsidR="00F96D78" w:rsidRDefault="00F96D78">
      <w:pPr>
        <w:spacing w:after="120"/>
      </w:pPr>
    </w:p>
    <w:p w14:paraId="750ECAA7" w14:textId="77777777" w:rsidR="00F96D78" w:rsidRDefault="00000000">
      <w:pPr>
        <w:pStyle w:val="Titre1"/>
      </w:pPr>
      <w:bookmarkStart w:id="4" w:name="_Toc234253957"/>
      <w:r>
        <w:t>2. Se connecter à SGE</w:t>
      </w:r>
      <w:bookmarkEnd w:id="4"/>
    </w:p>
    <w:p w14:paraId="53816439" w14:textId="77777777" w:rsidR="00F96D78" w:rsidRDefault="00000000">
      <w:pPr>
        <w:spacing w:after="160"/>
      </w:pPr>
      <w:r>
        <w:t>L'accès à SGE se fait exclusivement via l'écran de connexion, à l'adresse fournie par la RH ou le service Support.</w:t>
      </w:r>
    </w:p>
    <w:p w14:paraId="25EECCC7" w14:textId="77777777" w:rsidR="00F96D78" w:rsidRDefault="00000000">
      <w:pPr>
        <w:pStyle w:val="Titre2"/>
      </w:pPr>
      <w:bookmarkStart w:id="5" w:name="_Toc234253958"/>
      <w:r>
        <w:t>2.1 Étapes de connexion</w:t>
      </w:r>
      <w:bookmarkEnd w:id="5"/>
    </w:p>
    <w:p w14:paraId="5532C19D" w14:textId="77777777" w:rsidR="00F96D78" w:rsidRDefault="00000000">
      <w:pPr>
        <w:pStyle w:val="Paragraphedeliste"/>
        <w:numPr>
          <w:ilvl w:val="0"/>
          <w:numId w:val="2"/>
        </w:numPr>
        <w:spacing w:after="80"/>
      </w:pPr>
      <w:r>
        <w:t>Ouvrez l'application SGE dans votre navigateur.</w:t>
      </w:r>
    </w:p>
    <w:p w14:paraId="173A7D47" w14:textId="77777777" w:rsidR="00F96D78" w:rsidRDefault="00000000">
      <w:pPr>
        <w:pStyle w:val="Paragraphedeliste"/>
        <w:numPr>
          <w:ilvl w:val="0"/>
          <w:numId w:val="2"/>
        </w:numPr>
        <w:spacing w:after="80"/>
      </w:pPr>
      <w:r>
        <w:t xml:space="preserve">Dans le champ </w:t>
      </w:r>
      <w:proofErr w:type="gramStart"/>
      <w:r>
        <w:t>« EMAIL »</w:t>
      </w:r>
      <w:proofErr w:type="gramEnd"/>
      <w:r>
        <w:t xml:space="preserve">, saisissez votre adresse </w:t>
      </w:r>
      <w:proofErr w:type="gramStart"/>
      <w:r>
        <w:t>email</w:t>
      </w:r>
      <w:proofErr w:type="gramEnd"/>
      <w:r>
        <w:t xml:space="preserve"> professionnelle (@ycubeac.com).</w:t>
      </w:r>
    </w:p>
    <w:p w14:paraId="39E4CD15" w14:textId="77777777" w:rsidR="00F96D78" w:rsidRDefault="00000000">
      <w:pPr>
        <w:pStyle w:val="Paragraphedeliste"/>
        <w:numPr>
          <w:ilvl w:val="0"/>
          <w:numId w:val="2"/>
        </w:numPr>
        <w:spacing w:after="80"/>
      </w:pPr>
      <w:r>
        <w:lastRenderedPageBreak/>
        <w:t>Dans le champ « MOT DE PASSE », saisissez votre mot de passe. Cliquez sur l'icône en forme d'œil pour afficher ou masquer votre saisie.</w:t>
      </w:r>
    </w:p>
    <w:p w14:paraId="199C72A0" w14:textId="77777777" w:rsidR="00F96D78" w:rsidRDefault="00000000">
      <w:pPr>
        <w:pStyle w:val="Paragraphedeliste"/>
        <w:numPr>
          <w:ilvl w:val="0"/>
          <w:numId w:val="2"/>
        </w:numPr>
        <w:spacing w:after="80"/>
      </w:pPr>
      <w:r>
        <w:t>Cliquez sur le bouton vert « Se Connecter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
        <w:gridCol w:w="9734"/>
      </w:tblGrid>
      <w:tr w:rsidR="00F96D78" w14:paraId="7E00E620" w14:textId="77777777">
        <w:tc>
          <w:tcPr>
            <w:tcW w:w="9360" w:type="dxa"/>
            <w:gridSpan w:val="2"/>
            <w:tcBorders>
              <w:top w:val="dashed" w:sz="4" w:space="0" w:color="94A3B8"/>
              <w:left w:val="dashed" w:sz="4" w:space="0" w:color="94A3B8"/>
              <w:bottom w:val="dashed" w:sz="4" w:space="0" w:color="94A3B8"/>
              <w:right w:val="dashed" w:sz="4" w:space="0" w:color="94A3B8"/>
            </w:tcBorders>
            <w:shd w:val="clear" w:color="auto" w:fill="F3F4F6"/>
            <w:tcMar>
              <w:top w:w="200" w:type="dxa"/>
              <w:left w:w="200" w:type="dxa"/>
              <w:bottom w:w="200" w:type="dxa"/>
              <w:right w:w="200" w:type="dxa"/>
            </w:tcMar>
          </w:tcPr>
          <w:p w14:paraId="16B377A0" w14:textId="1F4AF321" w:rsidR="00F96D78" w:rsidRDefault="001C1B94">
            <w:pPr>
              <w:spacing w:before="80"/>
              <w:jc w:val="center"/>
            </w:pPr>
            <w:r w:rsidRPr="001C1B94">
              <w:rPr>
                <w:b/>
                <w:bCs/>
                <w:noProof/>
                <w:color w:val="64748B"/>
              </w:rPr>
              <w:drawing>
                <wp:inline distT="0" distB="0" distL="0" distR="0" wp14:anchorId="195E01AC" wp14:editId="4672DE4E">
                  <wp:extent cx="5943600" cy="2651125"/>
                  <wp:effectExtent l="0" t="0" r="0" b="0"/>
                  <wp:docPr id="21242880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88062" name=""/>
                          <pic:cNvPicPr/>
                        </pic:nvPicPr>
                        <pic:blipFill>
                          <a:blip r:embed="rId8"/>
                          <a:stretch>
                            <a:fillRect/>
                          </a:stretch>
                        </pic:blipFill>
                        <pic:spPr>
                          <a:xfrm>
                            <a:off x="0" y="0"/>
                            <a:ext cx="5943600" cy="2651125"/>
                          </a:xfrm>
                          <a:prstGeom prst="rect">
                            <a:avLst/>
                          </a:prstGeom>
                        </pic:spPr>
                      </pic:pic>
                    </a:graphicData>
                  </a:graphic>
                </wp:inline>
              </w:drawing>
            </w:r>
          </w:p>
        </w:tc>
      </w:tr>
      <w:tr w:rsidR="00F96D78" w14:paraId="46173979" w14:textId="77777777">
        <w:trPr>
          <w:gridBefore w:val="1"/>
          <w:wBefore w:w="25" w:type="dxa"/>
        </w:trPr>
        <w:tc>
          <w:tcPr>
            <w:tcW w:w="9360" w:type="dxa"/>
            <w:tcBorders>
              <w:top w:val="single" w:sz="4" w:space="0" w:color="BFE3A0"/>
              <w:left w:val="single" w:sz="24" w:space="0" w:color="BFE3A0"/>
              <w:bottom w:val="single" w:sz="4" w:space="0" w:color="BFE3A0"/>
              <w:right w:val="single" w:sz="4" w:space="0" w:color="BFE3A0"/>
            </w:tcBorders>
            <w:shd w:val="clear" w:color="auto" w:fill="EAF5DC"/>
            <w:tcMar>
              <w:top w:w="140" w:type="dxa"/>
              <w:left w:w="180" w:type="dxa"/>
              <w:bottom w:w="140" w:type="dxa"/>
              <w:right w:w="180" w:type="dxa"/>
            </w:tcMar>
          </w:tcPr>
          <w:p w14:paraId="038951E4" w14:textId="2D92FD2F" w:rsidR="00F96D78" w:rsidRDefault="00000000">
            <w:r>
              <w:rPr>
                <w:b/>
                <w:bCs/>
                <w:color w:val="4E8B1B"/>
              </w:rPr>
              <w:t xml:space="preserve">Astuce — </w:t>
            </w:r>
            <w:r>
              <w:t xml:space="preserve">Si vous vous connectez pour la première fois, utilisez le mot de passe temporaire </w:t>
            </w:r>
            <w:r w:rsidR="001C1B94">
              <w:t>(Ycube@c2026)</w:t>
            </w:r>
            <w:r>
              <w:t>, puis changez-le immédiatement depuis votre profil (voir chapitre « Gérer votre profil »).</w:t>
            </w:r>
          </w:p>
        </w:tc>
      </w:tr>
      <w:tr w:rsidR="00F96D78" w14:paraId="4072D123" w14:textId="77777777">
        <w:trPr>
          <w:gridBefore w:val="1"/>
          <w:wBefore w:w="25" w:type="dxa"/>
        </w:trPr>
        <w:tc>
          <w:tcPr>
            <w:tcW w:w="9360" w:type="dxa"/>
            <w:tcBorders>
              <w:top w:val="single" w:sz="4" w:space="0" w:color="E4C97A"/>
              <w:left w:val="single" w:sz="24" w:space="0" w:color="E4C97A"/>
              <w:bottom w:val="single" w:sz="4" w:space="0" w:color="E4C97A"/>
              <w:right w:val="single" w:sz="4" w:space="0" w:color="E4C97A"/>
            </w:tcBorders>
            <w:shd w:val="clear" w:color="auto" w:fill="FFF2CC"/>
            <w:tcMar>
              <w:top w:w="140" w:type="dxa"/>
              <w:left w:w="180" w:type="dxa"/>
              <w:bottom w:w="140" w:type="dxa"/>
              <w:right w:w="180" w:type="dxa"/>
            </w:tcMar>
          </w:tcPr>
          <w:p w14:paraId="04049FCB" w14:textId="77777777" w:rsidR="00F96D78" w:rsidRDefault="00000000">
            <w:r>
              <w:rPr>
                <w:b/>
                <w:bCs/>
                <w:color w:val="8A6810"/>
              </w:rPr>
              <w:t xml:space="preserve">Attention — </w:t>
            </w:r>
            <w:r>
              <w:t xml:space="preserve">En cas </w:t>
            </w:r>
            <w:proofErr w:type="gramStart"/>
            <w:r>
              <w:t>d'email</w:t>
            </w:r>
            <w:proofErr w:type="gramEnd"/>
            <w:r>
              <w:t xml:space="preserve"> ou de mot de passe incorrect, un message d'erreur s'affiche sous le formulaire. Si le problème persiste, contactez la RH ou le service Support — le lien « Mot de passe oublié ? » n'est pas encore actif dans cette version.</w:t>
            </w:r>
          </w:p>
        </w:tc>
      </w:tr>
    </w:tbl>
    <w:p w14:paraId="0FCE13DE" w14:textId="77777777" w:rsidR="00F96D78" w:rsidRDefault="00F96D78">
      <w:pPr>
        <w:spacing w:after="120"/>
      </w:pPr>
    </w:p>
    <w:p w14:paraId="6FDCF18E" w14:textId="77777777" w:rsidR="00F96D78" w:rsidRDefault="00000000">
      <w:pPr>
        <w:pStyle w:val="Titre1"/>
      </w:pPr>
      <w:bookmarkStart w:id="6" w:name="_Toc234253959"/>
      <w:r>
        <w:t>3. Découvrir votre espace de travail</w:t>
      </w:r>
      <w:bookmarkEnd w:id="6"/>
    </w:p>
    <w:p w14:paraId="0A2BC07C" w14:textId="77777777" w:rsidR="00F96D78" w:rsidRDefault="00000000">
      <w:pPr>
        <w:spacing w:after="160"/>
      </w:pPr>
      <w:r>
        <w:t>Le menu de gauche « TABLEAU DE BORD SENIOR » regroupe vos écrans en plusieurs sections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89"/>
        <w:gridCol w:w="6171"/>
      </w:tblGrid>
      <w:tr w:rsidR="00F96D78" w14:paraId="23FB4C99" w14:textId="77777777">
        <w:trPr>
          <w:tblHeader/>
        </w:trPr>
        <w:tc>
          <w:tcPr>
            <w:tcW w:w="3000" w:type="dxa"/>
            <w:tcBorders>
              <w:top w:val="single" w:sz="2" w:space="0" w:color="D6E1EF"/>
              <w:left w:val="single" w:sz="2" w:space="0" w:color="D6E1EF"/>
              <w:bottom w:val="single" w:sz="2" w:space="0" w:color="D6E1EF"/>
              <w:right w:val="single" w:sz="2" w:space="0" w:color="D6E1EF"/>
            </w:tcBorders>
            <w:shd w:val="clear" w:color="auto" w:fill="0F3A63"/>
            <w:tcMar>
              <w:top w:w="100" w:type="dxa"/>
              <w:left w:w="120" w:type="dxa"/>
              <w:bottom w:w="100" w:type="dxa"/>
              <w:right w:w="120" w:type="dxa"/>
            </w:tcMar>
            <w:vAlign w:val="center"/>
          </w:tcPr>
          <w:p w14:paraId="4B841E1A" w14:textId="77777777" w:rsidR="00F96D78" w:rsidRDefault="00000000">
            <w:r>
              <w:rPr>
                <w:b/>
                <w:bCs/>
                <w:color w:val="FFFFFF"/>
              </w:rPr>
              <w:t>Écran</w:t>
            </w:r>
          </w:p>
        </w:tc>
        <w:tc>
          <w:tcPr>
            <w:tcW w:w="6360" w:type="dxa"/>
            <w:tcBorders>
              <w:top w:val="single" w:sz="2" w:space="0" w:color="D6E1EF"/>
              <w:left w:val="single" w:sz="2" w:space="0" w:color="D6E1EF"/>
              <w:bottom w:val="single" w:sz="2" w:space="0" w:color="D6E1EF"/>
              <w:right w:val="single" w:sz="2" w:space="0" w:color="D6E1EF"/>
            </w:tcBorders>
            <w:shd w:val="clear" w:color="auto" w:fill="0F3A63"/>
            <w:tcMar>
              <w:top w:w="100" w:type="dxa"/>
              <w:left w:w="120" w:type="dxa"/>
              <w:bottom w:w="100" w:type="dxa"/>
              <w:right w:w="120" w:type="dxa"/>
            </w:tcMar>
            <w:vAlign w:val="center"/>
          </w:tcPr>
          <w:p w14:paraId="2683A91C" w14:textId="77777777" w:rsidR="00F96D78" w:rsidRDefault="00000000">
            <w:r>
              <w:rPr>
                <w:b/>
                <w:bCs/>
                <w:color w:val="FFFFFF"/>
              </w:rPr>
              <w:t>À quoi ça sert</w:t>
            </w:r>
          </w:p>
        </w:tc>
      </w:tr>
      <w:tr w:rsidR="00F96D78" w14:paraId="00F98631" w14:textId="77777777">
        <w:tc>
          <w:tcPr>
            <w:tcW w:w="30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7AB6509C" w14:textId="77777777" w:rsidR="00F96D78" w:rsidRDefault="00000000">
            <w:r>
              <w:t>Vue d'ensemble</w:t>
            </w:r>
          </w:p>
        </w:tc>
        <w:tc>
          <w:tcPr>
            <w:tcW w:w="63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3F3F785E" w14:textId="77777777" w:rsidR="00F96D78" w:rsidRDefault="00000000">
            <w:r>
              <w:t>Accueil : synthèse de vos assistants, missions communes et évaluations en attente.</w:t>
            </w:r>
          </w:p>
        </w:tc>
      </w:tr>
      <w:tr w:rsidR="00F96D78" w14:paraId="6FAA1249" w14:textId="77777777">
        <w:tc>
          <w:tcPr>
            <w:tcW w:w="30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7F9DC9AF" w14:textId="77777777" w:rsidR="00F96D78" w:rsidRDefault="00000000">
            <w:r>
              <w:t>Mes assistants</w:t>
            </w:r>
          </w:p>
        </w:tc>
        <w:tc>
          <w:tcPr>
            <w:tcW w:w="63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634F2E24" w14:textId="77777777" w:rsidR="00F96D78" w:rsidRDefault="00000000">
            <w:r>
              <w:t>Liste des assistants que vous encadrez.</w:t>
            </w:r>
          </w:p>
        </w:tc>
      </w:tr>
      <w:tr w:rsidR="00F96D78" w14:paraId="3A682B6B" w14:textId="77777777">
        <w:tc>
          <w:tcPr>
            <w:tcW w:w="30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6A8C7A58" w14:textId="77777777" w:rsidR="00F96D78" w:rsidRDefault="00000000">
            <w:r>
              <w:t>Evaluer assistants</w:t>
            </w:r>
          </w:p>
        </w:tc>
        <w:tc>
          <w:tcPr>
            <w:tcW w:w="63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2A3E7DAD" w14:textId="77777777" w:rsidR="00F96D78" w:rsidRDefault="00000000">
            <w:r>
              <w:t>Formulaire de revue d'un assistant, mission par mission.</w:t>
            </w:r>
          </w:p>
        </w:tc>
      </w:tr>
      <w:tr w:rsidR="00F96D78" w14:paraId="3189CE7B" w14:textId="77777777">
        <w:tc>
          <w:tcPr>
            <w:tcW w:w="30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49566BFB" w14:textId="77777777" w:rsidR="00F96D78" w:rsidRDefault="00000000">
            <w:r>
              <w:t>Synthèses transmises</w:t>
            </w:r>
          </w:p>
        </w:tc>
        <w:tc>
          <w:tcPr>
            <w:tcW w:w="63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13795A4C" w14:textId="77777777" w:rsidR="00F96D78" w:rsidRDefault="00000000">
            <w:r>
              <w:t>Suivi des revues déjà transmises au Manager.</w:t>
            </w:r>
          </w:p>
        </w:tc>
      </w:tr>
      <w:tr w:rsidR="00F96D78" w14:paraId="258FE7A2" w14:textId="77777777">
        <w:tc>
          <w:tcPr>
            <w:tcW w:w="30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0EC3195B" w14:textId="77777777" w:rsidR="00F96D78" w:rsidRDefault="00000000">
            <w:r>
              <w:t>Missions communes</w:t>
            </w:r>
          </w:p>
        </w:tc>
        <w:tc>
          <w:tcPr>
            <w:tcW w:w="63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6DB07546" w14:textId="77777777" w:rsidR="00F96D78" w:rsidRDefault="00000000">
            <w:r>
              <w:t>Missions partagées avec vos assistants.</w:t>
            </w:r>
          </w:p>
        </w:tc>
      </w:tr>
      <w:tr w:rsidR="00F96D78" w14:paraId="13ED9685" w14:textId="77777777">
        <w:tc>
          <w:tcPr>
            <w:tcW w:w="30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1CB5E63B" w14:textId="77777777" w:rsidR="00F96D78" w:rsidRDefault="00000000">
            <w:r>
              <w:lastRenderedPageBreak/>
              <w:t>Mon auto-évaluation</w:t>
            </w:r>
          </w:p>
        </w:tc>
        <w:tc>
          <w:tcPr>
            <w:tcW w:w="63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094E17A4" w14:textId="57AB2605" w:rsidR="00F96D78" w:rsidRDefault="00000000">
            <w:r>
              <w:t>Votre propre auto-évaluation.</w:t>
            </w:r>
          </w:p>
        </w:tc>
      </w:tr>
      <w:tr w:rsidR="00F96D78" w14:paraId="1E0E16A6" w14:textId="77777777">
        <w:tc>
          <w:tcPr>
            <w:tcW w:w="30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1CB418AD" w14:textId="77777777" w:rsidR="00F96D78" w:rsidRDefault="00000000">
            <w:r>
              <w:t>Mon calendrier</w:t>
            </w:r>
          </w:p>
        </w:tc>
        <w:tc>
          <w:tcPr>
            <w:tcW w:w="63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44236CB4" w14:textId="0A0341F9" w:rsidR="00F96D78" w:rsidRDefault="00000000">
            <w:r>
              <w:t>Vue chronologique de vos missions évaluées</w:t>
            </w:r>
            <w:r w:rsidR="001C1B94">
              <w:t xml:space="preserve"> et celles de vos assistants</w:t>
            </w:r>
            <w:r>
              <w:t>.</w:t>
            </w:r>
          </w:p>
        </w:tc>
      </w:tr>
      <w:tr w:rsidR="00F96D78" w14:paraId="007DA3D5" w14:textId="77777777">
        <w:tc>
          <w:tcPr>
            <w:tcW w:w="30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1D87AF4E" w14:textId="77777777" w:rsidR="00F96D78" w:rsidRDefault="00000000">
            <w:r>
              <w:t>Historique / Historique assistants</w:t>
            </w:r>
          </w:p>
        </w:tc>
        <w:tc>
          <w:tcPr>
            <w:tcW w:w="63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795D045F" w14:textId="77777777" w:rsidR="00F96D78" w:rsidRDefault="00000000">
            <w:r>
              <w:t>Historique de vos évaluations et de celles de vos assistants.</w:t>
            </w:r>
          </w:p>
        </w:tc>
      </w:tr>
      <w:tr w:rsidR="00F96D78" w14:paraId="7C8639BA" w14:textId="77777777">
        <w:tc>
          <w:tcPr>
            <w:tcW w:w="30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6F02C478" w14:textId="77777777" w:rsidR="00F96D78" w:rsidRDefault="00000000">
            <w:r>
              <w:t>Commentaires reçus</w:t>
            </w:r>
          </w:p>
        </w:tc>
        <w:tc>
          <w:tcPr>
            <w:tcW w:w="63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5838223C" w14:textId="77777777" w:rsidR="00F96D78" w:rsidRDefault="00000000">
            <w:r>
              <w:t>Commentaires anonymes reçus de vos assistants.</w:t>
            </w:r>
          </w:p>
        </w:tc>
      </w:tr>
      <w:tr w:rsidR="00F96D78" w14:paraId="0D24216D" w14:textId="77777777">
        <w:tc>
          <w:tcPr>
            <w:tcW w:w="30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44617DEB" w14:textId="77777777" w:rsidR="00F96D78" w:rsidRDefault="00000000">
            <w:r>
              <w:t>Profil</w:t>
            </w:r>
          </w:p>
        </w:tc>
        <w:tc>
          <w:tcPr>
            <w:tcW w:w="63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6B288932" w14:textId="77777777" w:rsidR="00F96D78" w:rsidRDefault="00000000">
            <w:r>
              <w:t>Informations personnelles et mot de passe.</w:t>
            </w:r>
          </w:p>
        </w:tc>
      </w:tr>
      <w:tr w:rsidR="00F96D78" w14:paraId="6180E45D" w14:textId="77777777">
        <w:tc>
          <w:tcPr>
            <w:tcW w:w="9360" w:type="dxa"/>
            <w:gridSpan w:val="2"/>
            <w:tcBorders>
              <w:top w:val="dashed" w:sz="4" w:space="0" w:color="94A3B8"/>
              <w:left w:val="dashed" w:sz="4" w:space="0" w:color="94A3B8"/>
              <w:bottom w:val="dashed" w:sz="4" w:space="0" w:color="94A3B8"/>
              <w:right w:val="dashed" w:sz="4" w:space="0" w:color="94A3B8"/>
            </w:tcBorders>
            <w:shd w:val="clear" w:color="auto" w:fill="F3F4F6"/>
            <w:tcMar>
              <w:top w:w="200" w:type="dxa"/>
              <w:left w:w="200" w:type="dxa"/>
              <w:bottom w:w="200" w:type="dxa"/>
              <w:right w:w="200" w:type="dxa"/>
            </w:tcMar>
          </w:tcPr>
          <w:p w14:paraId="639836F3" w14:textId="3515F1AA" w:rsidR="00F96D78" w:rsidRDefault="001C1B94">
            <w:pPr>
              <w:spacing w:before="80"/>
              <w:jc w:val="center"/>
            </w:pPr>
            <w:r w:rsidRPr="001C1B94">
              <w:rPr>
                <w:b/>
                <w:bCs/>
                <w:noProof/>
                <w:color w:val="64748B"/>
              </w:rPr>
              <w:drawing>
                <wp:inline distT="0" distB="0" distL="0" distR="0" wp14:anchorId="25E4DC54" wp14:editId="57E546A0">
                  <wp:extent cx="5943600" cy="2670175"/>
                  <wp:effectExtent l="0" t="0" r="0" b="0"/>
                  <wp:docPr id="18701460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46026" name=""/>
                          <pic:cNvPicPr/>
                        </pic:nvPicPr>
                        <pic:blipFill>
                          <a:blip r:embed="rId9"/>
                          <a:stretch>
                            <a:fillRect/>
                          </a:stretch>
                        </pic:blipFill>
                        <pic:spPr>
                          <a:xfrm>
                            <a:off x="0" y="0"/>
                            <a:ext cx="5943600" cy="2670175"/>
                          </a:xfrm>
                          <a:prstGeom prst="rect">
                            <a:avLst/>
                          </a:prstGeom>
                        </pic:spPr>
                      </pic:pic>
                    </a:graphicData>
                  </a:graphic>
                </wp:inline>
              </w:drawing>
            </w:r>
          </w:p>
        </w:tc>
      </w:tr>
    </w:tbl>
    <w:p w14:paraId="28C5A6B1" w14:textId="77777777" w:rsidR="00F96D78" w:rsidRDefault="00F96D78">
      <w:pPr>
        <w:spacing w:after="120"/>
      </w:pPr>
    </w:p>
    <w:p w14:paraId="4198A526" w14:textId="77777777" w:rsidR="00F96D78" w:rsidRDefault="00000000">
      <w:pPr>
        <w:pStyle w:val="Titre1"/>
      </w:pPr>
      <w:bookmarkStart w:id="7" w:name="_Toc234253960"/>
      <w:r>
        <w:t>4. Votre propre auto-évaluation</w:t>
      </w:r>
      <w:bookmarkEnd w:id="7"/>
    </w:p>
    <w:p w14:paraId="07FC7824" w14:textId="3B6F17F3" w:rsidR="007B4302" w:rsidRDefault="00000000" w:rsidP="007B4302">
      <w:pPr>
        <w:spacing w:after="160"/>
      </w:pPr>
      <w:r>
        <w:t xml:space="preserve">En tant que Senior, vous vous auto-évaluez </w:t>
      </w:r>
      <w:r w:rsidR="007B4302">
        <w:t xml:space="preserve">uniquement par </w:t>
      </w:r>
      <w:proofErr w:type="gramStart"/>
      <w:r w:rsidR="007B4302">
        <w:t>mission</w:t>
      </w:r>
      <w:r>
        <w:t>:</w:t>
      </w:r>
      <w:proofErr w:type="gramEnd"/>
      <w:r>
        <w:t xml:space="preserve"> vous déclarez vos missions de l'année, notez chaque critère de 1 à 5 et rédigez un commentaire par section, puis soumettez mission par mission avant la soumission finale.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4302" w14:paraId="53F433CA" w14:textId="77777777" w:rsidTr="00930725">
        <w:tc>
          <w:tcPr>
            <w:tcW w:w="9360" w:type="dxa"/>
            <w:tcBorders>
              <w:top w:val="single" w:sz="4" w:space="0" w:color="E4C97A"/>
              <w:left w:val="single" w:sz="24" w:space="0" w:color="E4C97A"/>
              <w:bottom w:val="single" w:sz="4" w:space="0" w:color="E4C97A"/>
              <w:right w:val="single" w:sz="4" w:space="0" w:color="E4C97A"/>
            </w:tcBorders>
            <w:shd w:val="clear" w:color="auto" w:fill="FFF2CC"/>
            <w:tcMar>
              <w:top w:w="140" w:type="dxa"/>
              <w:left w:w="180" w:type="dxa"/>
              <w:bottom w:w="140" w:type="dxa"/>
              <w:right w:w="180" w:type="dxa"/>
            </w:tcMar>
          </w:tcPr>
          <w:p w14:paraId="7B99BCFD" w14:textId="77777777" w:rsidR="007B4302" w:rsidRDefault="007B4302" w:rsidP="00930725">
            <w:r>
              <w:rPr>
                <w:b/>
                <w:bCs/>
                <w:color w:val="8A6810"/>
              </w:rPr>
              <w:t xml:space="preserve">Attention — </w:t>
            </w:r>
            <w:r>
              <w:t>Pensez à déclarer toutes vos missions de l'année avant la date limite fixée par la RH : une mission oubliée ne compte pas dans votre moyenne finale.</w:t>
            </w:r>
          </w:p>
        </w:tc>
      </w:tr>
    </w:tbl>
    <w:p w14:paraId="5A73AC37" w14:textId="77777777" w:rsidR="007B4302" w:rsidRDefault="007B4302" w:rsidP="007B4302">
      <w:pPr>
        <w:pStyle w:val="Titre2"/>
      </w:pPr>
      <w:bookmarkStart w:id="8" w:name="_Toc234253961"/>
      <w:r>
        <w:t>4.1 Ajouter une mission</w:t>
      </w:r>
      <w:bookmarkEnd w:id="8"/>
    </w:p>
    <w:p w14:paraId="22A2A009" w14:textId="77777777" w:rsidR="007B4302" w:rsidRDefault="007B4302" w:rsidP="007B4302">
      <w:pPr>
        <w:spacing w:after="160"/>
      </w:pPr>
      <w:r>
        <w:t>Depuis « Mon auto-évaluation » &gt; onglet « Synthèse et ajout de mission » :</w:t>
      </w:r>
    </w:p>
    <w:p w14:paraId="53E23BE1" w14:textId="77777777" w:rsidR="007B4302" w:rsidRDefault="007B4302" w:rsidP="007B4302">
      <w:pPr>
        <w:pStyle w:val="Paragraphedeliste"/>
        <w:numPr>
          <w:ilvl w:val="0"/>
          <w:numId w:val="4"/>
        </w:numPr>
        <w:spacing w:after="80"/>
      </w:pPr>
      <w:r>
        <w:t>Renseignez le nom ou le type de mission dans le champ « Nom ou type de mission ».</w:t>
      </w:r>
    </w:p>
    <w:p w14:paraId="292012F0" w14:textId="77777777" w:rsidR="007B4302" w:rsidRDefault="007B4302" w:rsidP="007B4302">
      <w:pPr>
        <w:pStyle w:val="Paragraphedeliste"/>
        <w:numPr>
          <w:ilvl w:val="0"/>
          <w:numId w:val="4"/>
        </w:numPr>
        <w:spacing w:after="80"/>
      </w:pPr>
      <w:r>
        <w:t>Indiquez la date de début et la date de fin de la mission.</w:t>
      </w:r>
    </w:p>
    <w:p w14:paraId="4E833FC1" w14:textId="308A3E2F" w:rsidR="007B4302" w:rsidRDefault="007B4302" w:rsidP="007B4302">
      <w:pPr>
        <w:pStyle w:val="Paragraphedeliste"/>
        <w:numPr>
          <w:ilvl w:val="0"/>
          <w:numId w:val="4"/>
        </w:numPr>
        <w:spacing w:after="80"/>
      </w:pPr>
      <w:r>
        <w:lastRenderedPageBreak/>
        <w:t xml:space="preserve">Dans « Évaluateurs de la mission », </w:t>
      </w:r>
      <w:proofErr w:type="gramStart"/>
      <w:r>
        <w:t>sélectionnez le</w:t>
      </w:r>
      <w:proofErr w:type="gramEnd"/>
      <w:r>
        <w:t xml:space="preserve"> ou les supérieurs (</w:t>
      </w:r>
      <w:r w:rsidR="00504A6F">
        <w:t>Manager</w:t>
      </w:r>
      <w:r>
        <w:t xml:space="preserve">, </w:t>
      </w:r>
      <w:r w:rsidR="00504A6F">
        <w:t>Associé</w:t>
      </w:r>
      <w:r>
        <w:t>...) qui vous ont encadré sur cette mission, puis cliquez sur « Ajouter » pour chacun.</w:t>
      </w:r>
    </w:p>
    <w:p w14:paraId="1C319C4B" w14:textId="77777777" w:rsidR="007B4302" w:rsidRDefault="007B4302" w:rsidP="007B4302">
      <w:pPr>
        <w:pStyle w:val="Paragraphedeliste"/>
        <w:numPr>
          <w:ilvl w:val="0"/>
          <w:numId w:val="4"/>
        </w:numPr>
        <w:spacing w:after="80"/>
      </w:pPr>
      <w:r>
        <w:t>Cliquez sur « Ajouter » pour créer la fiche mission. Elle apparaît désormais dans la liste « Mes missions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7B4302" w14:paraId="281E70EF" w14:textId="77777777" w:rsidTr="00930725">
        <w:tc>
          <w:tcPr>
            <w:tcW w:w="9360" w:type="dxa"/>
            <w:tcBorders>
              <w:top w:val="dashed" w:sz="4" w:space="0" w:color="94A3B8"/>
              <w:left w:val="dashed" w:sz="4" w:space="0" w:color="94A3B8"/>
              <w:bottom w:val="dashed" w:sz="4" w:space="0" w:color="94A3B8"/>
              <w:right w:val="dashed" w:sz="4" w:space="0" w:color="94A3B8"/>
            </w:tcBorders>
            <w:shd w:val="clear" w:color="auto" w:fill="F3F4F6"/>
            <w:tcMar>
              <w:top w:w="200" w:type="dxa"/>
              <w:left w:w="200" w:type="dxa"/>
              <w:bottom w:w="200" w:type="dxa"/>
              <w:right w:w="200" w:type="dxa"/>
            </w:tcMar>
          </w:tcPr>
          <w:p w14:paraId="3645A02B" w14:textId="3A88B427" w:rsidR="007B4302" w:rsidRDefault="00504A6F" w:rsidP="00930725">
            <w:pPr>
              <w:spacing w:before="80"/>
              <w:jc w:val="center"/>
            </w:pPr>
            <w:r w:rsidRPr="00504A6F">
              <w:rPr>
                <w:noProof/>
              </w:rPr>
              <w:drawing>
                <wp:inline distT="0" distB="0" distL="0" distR="0" wp14:anchorId="29740D04" wp14:editId="64242BEA">
                  <wp:extent cx="5943600" cy="2694305"/>
                  <wp:effectExtent l="0" t="0" r="0" b="0"/>
                  <wp:docPr id="13358867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86794" name=""/>
                          <pic:cNvPicPr/>
                        </pic:nvPicPr>
                        <pic:blipFill>
                          <a:blip r:embed="rId10"/>
                          <a:stretch>
                            <a:fillRect/>
                          </a:stretch>
                        </pic:blipFill>
                        <pic:spPr>
                          <a:xfrm>
                            <a:off x="0" y="0"/>
                            <a:ext cx="5943600" cy="2694305"/>
                          </a:xfrm>
                          <a:prstGeom prst="rect">
                            <a:avLst/>
                          </a:prstGeom>
                        </pic:spPr>
                      </pic:pic>
                    </a:graphicData>
                  </a:graphic>
                </wp:inline>
              </w:drawing>
            </w:r>
          </w:p>
        </w:tc>
      </w:tr>
    </w:tbl>
    <w:p w14:paraId="32DF3619" w14:textId="77777777" w:rsidR="007B4302" w:rsidRDefault="007B4302" w:rsidP="007B4302">
      <w:pPr>
        <w:pStyle w:val="Titre2"/>
      </w:pPr>
      <w:bookmarkStart w:id="9" w:name="_Toc234253962"/>
      <w:r>
        <w:t>4.2 Noter une mission</w:t>
      </w:r>
      <w:bookmarkEnd w:id="9"/>
    </w:p>
    <w:p w14:paraId="382B3C8B" w14:textId="77777777" w:rsidR="007B4302" w:rsidRDefault="007B4302" w:rsidP="007B4302">
      <w:pPr>
        <w:spacing w:after="160"/>
      </w:pPr>
      <w:r>
        <w:t>Ouvrez une mission depuis l'onglet « Mes missions », puis parcourez les sections et thèmes proposés (identiques au référentiel de compétences du cabinet). Pour chaque critère :</w:t>
      </w:r>
    </w:p>
    <w:p w14:paraId="6DBE63B4" w14:textId="77777777" w:rsidR="007B4302" w:rsidRDefault="007B4302" w:rsidP="007B4302">
      <w:pPr>
        <w:pStyle w:val="Paragraphedeliste"/>
        <w:numPr>
          <w:ilvl w:val="0"/>
          <w:numId w:val="4"/>
        </w:numPr>
        <w:spacing w:after="80"/>
      </w:pPr>
      <w:r>
        <w:t>Lisez l'énoncé du critère (compétence attendue).</w:t>
      </w:r>
    </w:p>
    <w:p w14:paraId="3C03EDF9" w14:textId="77777777" w:rsidR="007B4302" w:rsidRDefault="007B4302" w:rsidP="007B4302">
      <w:pPr>
        <w:pStyle w:val="Paragraphedeliste"/>
        <w:numPr>
          <w:ilvl w:val="0"/>
          <w:numId w:val="4"/>
        </w:numPr>
        <w:spacing w:after="80"/>
      </w:pPr>
      <w:r>
        <w:t>Attribuez une note de 1 à 5 en cliquant sur le chiffre correspondant.</w:t>
      </w:r>
    </w:p>
    <w:p w14:paraId="7DCD2D6A" w14:textId="77777777" w:rsidR="007B4302" w:rsidRDefault="007B4302" w:rsidP="007B4302">
      <w:pPr>
        <w:pStyle w:val="Paragraphedeliste"/>
        <w:numPr>
          <w:ilvl w:val="0"/>
          <w:numId w:val="4"/>
        </w:numPr>
        <w:spacing w:after="80"/>
      </w:pPr>
      <w:r>
        <w:t>Rédigez un commentaire de section d'au moins 3 caractères (obligatoire) dès le premier titre d’une section.</w:t>
      </w:r>
    </w:p>
    <w:p w14:paraId="4354320B" w14:textId="77777777" w:rsidR="007B4302" w:rsidRDefault="007B4302" w:rsidP="007B4302">
      <w:pPr>
        <w:pStyle w:val="Paragraphedeliste"/>
        <w:numPr>
          <w:ilvl w:val="0"/>
          <w:numId w:val="4"/>
        </w:numPr>
        <w:spacing w:after="80"/>
      </w:pPr>
      <w:r>
        <w:t>Cliquez sur « Enregistrer et continuer » pour passer à la section suivante, ou utilisez les flèches de navigation.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6"/>
        <w:gridCol w:w="8144"/>
      </w:tblGrid>
      <w:tr w:rsidR="007B4302" w14:paraId="6C61309E" w14:textId="77777777" w:rsidTr="00930725">
        <w:tc>
          <w:tcPr>
            <w:tcW w:w="9360" w:type="dxa"/>
            <w:gridSpan w:val="2"/>
            <w:tcBorders>
              <w:top w:val="dashed" w:sz="4" w:space="0" w:color="94A3B8"/>
              <w:left w:val="dashed" w:sz="4" w:space="0" w:color="94A3B8"/>
              <w:bottom w:val="dashed" w:sz="4" w:space="0" w:color="94A3B8"/>
              <w:right w:val="dashed" w:sz="4" w:space="0" w:color="94A3B8"/>
            </w:tcBorders>
            <w:shd w:val="clear" w:color="auto" w:fill="F3F4F6"/>
            <w:tcMar>
              <w:top w:w="200" w:type="dxa"/>
              <w:left w:w="200" w:type="dxa"/>
              <w:bottom w:w="200" w:type="dxa"/>
              <w:right w:w="200" w:type="dxa"/>
            </w:tcMar>
          </w:tcPr>
          <w:p w14:paraId="1010B7A0" w14:textId="0BE056BA" w:rsidR="007B4302" w:rsidRDefault="00504A6F" w:rsidP="00930725">
            <w:pPr>
              <w:spacing w:before="80"/>
              <w:jc w:val="center"/>
            </w:pPr>
            <w:r w:rsidRPr="00504A6F">
              <w:rPr>
                <w:noProof/>
              </w:rPr>
              <w:lastRenderedPageBreak/>
              <w:drawing>
                <wp:inline distT="0" distB="0" distL="0" distR="0" wp14:anchorId="386BD1A5" wp14:editId="1B568A00">
                  <wp:extent cx="5943600" cy="2677160"/>
                  <wp:effectExtent l="0" t="0" r="0" b="8890"/>
                  <wp:docPr id="17714093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09350" name=""/>
                          <pic:cNvPicPr/>
                        </pic:nvPicPr>
                        <pic:blipFill>
                          <a:blip r:embed="rId11"/>
                          <a:stretch>
                            <a:fillRect/>
                          </a:stretch>
                        </pic:blipFill>
                        <pic:spPr>
                          <a:xfrm>
                            <a:off x="0" y="0"/>
                            <a:ext cx="5943600" cy="2677160"/>
                          </a:xfrm>
                          <a:prstGeom prst="rect">
                            <a:avLst/>
                          </a:prstGeom>
                        </pic:spPr>
                      </pic:pic>
                    </a:graphicData>
                  </a:graphic>
                </wp:inline>
              </w:drawing>
            </w:r>
          </w:p>
        </w:tc>
      </w:tr>
      <w:tr w:rsidR="007B4302" w14:paraId="6BA1BC2C" w14:textId="77777777" w:rsidTr="00930725">
        <w:trPr>
          <w:tblHeader/>
        </w:trPr>
        <w:tc>
          <w:tcPr>
            <w:tcW w:w="1200" w:type="dxa"/>
            <w:tcBorders>
              <w:top w:val="single" w:sz="2" w:space="0" w:color="D6E1EF"/>
              <w:left w:val="single" w:sz="2" w:space="0" w:color="D6E1EF"/>
              <w:bottom w:val="single" w:sz="2" w:space="0" w:color="D6E1EF"/>
              <w:right w:val="single" w:sz="2" w:space="0" w:color="D6E1EF"/>
            </w:tcBorders>
            <w:shd w:val="clear" w:color="auto" w:fill="0F3A63"/>
            <w:tcMar>
              <w:top w:w="100" w:type="dxa"/>
              <w:left w:w="120" w:type="dxa"/>
              <w:bottom w:w="100" w:type="dxa"/>
              <w:right w:w="120" w:type="dxa"/>
            </w:tcMar>
            <w:vAlign w:val="center"/>
          </w:tcPr>
          <w:p w14:paraId="6792FFC7" w14:textId="77777777" w:rsidR="007B4302" w:rsidRDefault="007B4302" w:rsidP="00930725">
            <w:r>
              <w:rPr>
                <w:b/>
                <w:bCs/>
                <w:color w:val="FFFFFF"/>
              </w:rPr>
              <w:t>Note</w:t>
            </w:r>
          </w:p>
        </w:tc>
        <w:tc>
          <w:tcPr>
            <w:tcW w:w="8160" w:type="dxa"/>
            <w:tcBorders>
              <w:top w:val="single" w:sz="2" w:space="0" w:color="D6E1EF"/>
              <w:left w:val="single" w:sz="2" w:space="0" w:color="D6E1EF"/>
              <w:bottom w:val="single" w:sz="2" w:space="0" w:color="D6E1EF"/>
              <w:right w:val="single" w:sz="2" w:space="0" w:color="D6E1EF"/>
            </w:tcBorders>
            <w:shd w:val="clear" w:color="auto" w:fill="0F3A63"/>
            <w:tcMar>
              <w:top w:w="100" w:type="dxa"/>
              <w:left w:w="120" w:type="dxa"/>
              <w:bottom w:w="100" w:type="dxa"/>
              <w:right w:w="120" w:type="dxa"/>
            </w:tcMar>
            <w:vAlign w:val="center"/>
          </w:tcPr>
          <w:p w14:paraId="0D6B622B" w14:textId="77777777" w:rsidR="007B4302" w:rsidRDefault="007B4302" w:rsidP="00930725">
            <w:r>
              <w:rPr>
                <w:b/>
                <w:bCs/>
                <w:color w:val="FFFFFF"/>
              </w:rPr>
              <w:t>Signification</w:t>
            </w:r>
          </w:p>
        </w:tc>
      </w:tr>
      <w:tr w:rsidR="007B4302" w14:paraId="7A9F270C" w14:textId="77777777" w:rsidTr="00930725">
        <w:tc>
          <w:tcPr>
            <w:tcW w:w="12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36BCD8CC" w14:textId="77777777" w:rsidR="007B4302" w:rsidRDefault="007B4302" w:rsidP="00930725">
            <w:r>
              <w:t>1</w:t>
            </w:r>
          </w:p>
        </w:tc>
        <w:tc>
          <w:tcPr>
            <w:tcW w:w="81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05D5EAD8" w14:textId="77777777" w:rsidR="007B4302" w:rsidRDefault="007B4302" w:rsidP="00930725">
            <w:r>
              <w:t>Insuffisant — objectif non atteint</w:t>
            </w:r>
          </w:p>
        </w:tc>
      </w:tr>
      <w:tr w:rsidR="007B4302" w14:paraId="145A72E8" w14:textId="77777777" w:rsidTr="00930725">
        <w:tc>
          <w:tcPr>
            <w:tcW w:w="12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46A9FB9C" w14:textId="77777777" w:rsidR="007B4302" w:rsidRDefault="007B4302" w:rsidP="00930725">
            <w:r>
              <w:t>2</w:t>
            </w:r>
          </w:p>
        </w:tc>
        <w:tc>
          <w:tcPr>
            <w:tcW w:w="81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02265A14" w14:textId="77777777" w:rsidR="007B4302" w:rsidRDefault="007B4302" w:rsidP="00930725">
            <w:r>
              <w:t>En progression — à améliorer</w:t>
            </w:r>
          </w:p>
        </w:tc>
      </w:tr>
      <w:tr w:rsidR="007B4302" w14:paraId="3E095202" w14:textId="77777777" w:rsidTr="00930725">
        <w:tc>
          <w:tcPr>
            <w:tcW w:w="12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6CF6E641" w14:textId="77777777" w:rsidR="007B4302" w:rsidRDefault="007B4302" w:rsidP="00930725">
            <w:r>
              <w:t>3</w:t>
            </w:r>
          </w:p>
        </w:tc>
        <w:tc>
          <w:tcPr>
            <w:tcW w:w="81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56EC3064" w14:textId="77777777" w:rsidR="007B4302" w:rsidRDefault="007B4302" w:rsidP="00930725">
            <w:r>
              <w:t>Satisfaisant — niveau attendu</w:t>
            </w:r>
          </w:p>
        </w:tc>
      </w:tr>
      <w:tr w:rsidR="007B4302" w14:paraId="2DB7B27B" w14:textId="77777777" w:rsidTr="00930725">
        <w:tc>
          <w:tcPr>
            <w:tcW w:w="12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069BDCDD" w14:textId="77777777" w:rsidR="007B4302" w:rsidRDefault="007B4302" w:rsidP="00930725">
            <w:r>
              <w:t>4</w:t>
            </w:r>
          </w:p>
        </w:tc>
        <w:tc>
          <w:tcPr>
            <w:tcW w:w="81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2474BE5D" w14:textId="77777777" w:rsidR="007B4302" w:rsidRDefault="007B4302" w:rsidP="00930725">
            <w:r>
              <w:t>Bon — dépasse les attentes</w:t>
            </w:r>
          </w:p>
        </w:tc>
      </w:tr>
      <w:tr w:rsidR="007B4302" w14:paraId="72E36AD9" w14:textId="77777777" w:rsidTr="00930725">
        <w:tc>
          <w:tcPr>
            <w:tcW w:w="12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7B46D11A" w14:textId="77777777" w:rsidR="007B4302" w:rsidRDefault="007B4302" w:rsidP="00930725">
            <w:r>
              <w:t>5</w:t>
            </w:r>
          </w:p>
        </w:tc>
        <w:tc>
          <w:tcPr>
            <w:tcW w:w="81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66D0CA07" w14:textId="77777777" w:rsidR="007B4302" w:rsidRDefault="007B4302" w:rsidP="00930725">
            <w:r>
              <w:t>Excellent — référence dans l'équipe</w:t>
            </w:r>
          </w:p>
        </w:tc>
      </w:tr>
    </w:tbl>
    <w:p w14:paraId="1986EDC9" w14:textId="77777777" w:rsidR="007B4302" w:rsidRDefault="007B4302" w:rsidP="007B430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4302" w14:paraId="53161287" w14:textId="77777777" w:rsidTr="00930725">
        <w:tc>
          <w:tcPr>
            <w:tcW w:w="9360" w:type="dxa"/>
            <w:tcBorders>
              <w:top w:val="single" w:sz="4" w:space="0" w:color="BFE3A0"/>
              <w:left w:val="single" w:sz="24" w:space="0" w:color="BFE3A0"/>
              <w:bottom w:val="single" w:sz="4" w:space="0" w:color="BFE3A0"/>
              <w:right w:val="single" w:sz="4" w:space="0" w:color="BFE3A0"/>
            </w:tcBorders>
            <w:shd w:val="clear" w:color="auto" w:fill="EAF5DC"/>
            <w:tcMar>
              <w:top w:w="140" w:type="dxa"/>
              <w:left w:w="180" w:type="dxa"/>
              <w:bottom w:w="140" w:type="dxa"/>
              <w:right w:w="180" w:type="dxa"/>
            </w:tcMar>
          </w:tcPr>
          <w:p w14:paraId="685D01AC" w14:textId="77777777" w:rsidR="007B4302" w:rsidRDefault="007B4302" w:rsidP="00930725">
            <w:r>
              <w:rPr>
                <w:b/>
                <w:bCs/>
                <w:color w:val="4E8B1B"/>
              </w:rPr>
              <w:t xml:space="preserve">Astuce — </w:t>
            </w:r>
            <w:r>
              <w:t>La saisie est enregistrée automatiquement au fur et à mesure (sauvegarde progressive) : vous pouvez fermer l'application et reprendre plus tard sans perdre votre travail.</w:t>
            </w:r>
          </w:p>
        </w:tc>
      </w:tr>
    </w:tbl>
    <w:p w14:paraId="10D1A63A" w14:textId="77777777" w:rsidR="007B4302" w:rsidRDefault="007B4302" w:rsidP="007B4302">
      <w:pPr>
        <w:pStyle w:val="Titre2"/>
      </w:pPr>
      <w:bookmarkStart w:id="10" w:name="_Toc234253963"/>
      <w:r>
        <w:t>4.3 Soumettre une mission, puis l'auto-évaluation complète</w:t>
      </w:r>
      <w:bookmarkEnd w:id="10"/>
    </w:p>
    <w:p w14:paraId="55E2C919" w14:textId="77777777" w:rsidR="007B4302" w:rsidRDefault="007B4302" w:rsidP="007B4302">
      <w:pPr>
        <w:spacing w:after="160"/>
      </w:pPr>
      <w:r>
        <w:t>Une fois tous les critères d'une mission notés (et tous les commentaires de section renseignés), cliquez sur « Soumettre la mission ». Répétez l'opération pour chaque mission de l'année.</w:t>
      </w:r>
    </w:p>
    <w:p w14:paraId="7849AF9A" w14:textId="77777777" w:rsidR="007B4302" w:rsidRDefault="007B4302" w:rsidP="007B4302">
      <w:pPr>
        <w:spacing w:after="160"/>
      </w:pPr>
      <w:r>
        <w:t>Lorsque toutes vos missions sont prêtes, retournez dans « Synthèse et ajout de mission » et cliquez sur le bouton de soumission finale pour transmettre l'ensemble de votre auto-évaluation à vos évaluateurs (Senior /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4302" w14:paraId="39366585" w14:textId="77777777" w:rsidTr="00930725">
        <w:tc>
          <w:tcPr>
            <w:tcW w:w="9360" w:type="dxa"/>
            <w:tcBorders>
              <w:top w:val="single" w:sz="4" w:space="0" w:color="E3A9A9"/>
              <w:left w:val="single" w:sz="24" w:space="0" w:color="E3A9A9"/>
              <w:bottom w:val="single" w:sz="4" w:space="0" w:color="E3A9A9"/>
              <w:right w:val="single" w:sz="4" w:space="0" w:color="E3A9A9"/>
            </w:tcBorders>
            <w:shd w:val="clear" w:color="auto" w:fill="F9DFDF"/>
            <w:tcMar>
              <w:top w:w="140" w:type="dxa"/>
              <w:left w:w="180" w:type="dxa"/>
              <w:bottom w:w="140" w:type="dxa"/>
              <w:right w:w="180" w:type="dxa"/>
            </w:tcMar>
          </w:tcPr>
          <w:p w14:paraId="3DE299E3" w14:textId="77777777" w:rsidR="007B4302" w:rsidRDefault="007B4302" w:rsidP="00930725">
            <w:r>
              <w:rPr>
                <w:b/>
                <w:bCs/>
                <w:color w:val="B93840"/>
              </w:rPr>
              <w:t xml:space="preserve">Important — </w:t>
            </w:r>
            <w:r>
              <w:t>Une fois l'auto-évaluation soumise, vous ne pouvez plus modifier vos notes. Vérifiez chaque mission avant l'envoi final.</w:t>
            </w:r>
          </w:p>
        </w:tc>
      </w:tr>
    </w:tbl>
    <w:p w14:paraId="76E160CD" w14:textId="77777777" w:rsidR="007B4302" w:rsidRDefault="007B4302" w:rsidP="007B4302">
      <w:pPr>
        <w:pStyle w:val="Titre2"/>
      </w:pPr>
      <w:bookmarkStart w:id="11" w:name="_Toc234253964"/>
      <w:r>
        <w:t>4.4 Ajouter une compétence complémentaire</w:t>
      </w:r>
      <w:bookmarkEnd w:id="11"/>
    </w:p>
    <w:p w14:paraId="3F4B8F3C" w14:textId="77777777" w:rsidR="007B4302" w:rsidRDefault="007B4302" w:rsidP="007B4302">
      <w:pPr>
        <w:spacing w:after="160"/>
      </w:pPr>
      <w:r>
        <w:lastRenderedPageBreak/>
        <w:t>Si un aspect de votre mission n'est couvert par aucun critère standard, vous pouvez ajouter une compétence personnalisée depuis l'écran de notation d'une mission : renseignez un titre, un libellé et, si besoin, une description, puis validez. Elle s'ajoute à la section en cours et est notée comme les autres critères.</w:t>
      </w:r>
    </w:p>
    <w:p w14:paraId="50C2C6E4" w14:textId="77777777" w:rsidR="007B4302" w:rsidRDefault="007B4302" w:rsidP="007B4302">
      <w:pPr>
        <w:pStyle w:val="Titre2"/>
      </w:pPr>
      <w:bookmarkStart w:id="12" w:name="_Toc234253965"/>
      <w:r>
        <w:t>4.5 Commentaire anonyme</w:t>
      </w:r>
      <w:bookmarkEnd w:id="12"/>
    </w:p>
    <w:p w14:paraId="5B54E75A" w14:textId="79D3F07B" w:rsidR="007B4302" w:rsidRDefault="007B4302" w:rsidP="007B4302">
      <w:pPr>
        <w:spacing w:after="160"/>
      </w:pPr>
      <w:r>
        <w:t xml:space="preserve">L'onglet « Commentaire anonyme » de la page « Mon auto-évaluation » vous permet d'adresser un retour libre et anonyme à un </w:t>
      </w:r>
      <w:r w:rsidR="00504A6F">
        <w:t>supérieur/collaborateur</w:t>
      </w:r>
      <w:r>
        <w:t xml:space="preserve"> (Manager</w:t>
      </w:r>
      <w:r w:rsidR="00504A6F">
        <w:t>, Office manager</w:t>
      </w:r>
      <w:r>
        <w:t>…</w:t>
      </w:r>
      <w:r w:rsidRPr="00E54435">
        <w:t xml:space="preserve"> </w:t>
      </w:r>
      <w:r>
        <w:t>sélectionné dans la liste), afin de l'aider à s'améliorer. Ce commentaire n'a aucun impact sur votre note : il est uniquement informatif.</w:t>
      </w:r>
    </w:p>
    <w:p w14:paraId="633C4F52" w14:textId="77777777" w:rsidR="007B4302" w:rsidRDefault="007B4302" w:rsidP="007B4302">
      <w:pPr>
        <w:pStyle w:val="Paragraphedeliste"/>
        <w:numPr>
          <w:ilvl w:val="0"/>
          <w:numId w:val="4"/>
        </w:numPr>
        <w:spacing w:after="80"/>
      </w:pPr>
      <w:r>
        <w:t>Sélectionnez le destinataire dans le menu déroulant, puis cliquez sur « Ajouter ».</w:t>
      </w:r>
    </w:p>
    <w:p w14:paraId="1BBBDEA6" w14:textId="77777777" w:rsidR="007B4302" w:rsidRDefault="007B4302" w:rsidP="007B4302">
      <w:pPr>
        <w:pStyle w:val="Paragraphedeliste"/>
        <w:numPr>
          <w:ilvl w:val="0"/>
          <w:numId w:val="4"/>
        </w:numPr>
        <w:spacing w:after="80"/>
      </w:pPr>
      <w:r>
        <w:t>Rédigez votre commentaire dans la zone de texte.</w:t>
      </w:r>
    </w:p>
    <w:p w14:paraId="11594253" w14:textId="77777777" w:rsidR="007B4302" w:rsidRDefault="007B4302" w:rsidP="007B4302">
      <w:pPr>
        <w:pStyle w:val="Paragraphedeliste"/>
        <w:numPr>
          <w:ilvl w:val="0"/>
          <w:numId w:val="4"/>
        </w:numPr>
        <w:spacing w:after="80"/>
      </w:pPr>
      <w:r>
        <w:t>Cliquez sur « Envoyer ». Un commentaire envoyé ne peut plus être modifié.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7B4302" w14:paraId="741EBA70" w14:textId="77777777" w:rsidTr="00930725">
        <w:tc>
          <w:tcPr>
            <w:tcW w:w="9360" w:type="dxa"/>
            <w:tcBorders>
              <w:top w:val="dashed" w:sz="4" w:space="0" w:color="94A3B8"/>
              <w:left w:val="dashed" w:sz="4" w:space="0" w:color="94A3B8"/>
              <w:bottom w:val="dashed" w:sz="4" w:space="0" w:color="94A3B8"/>
              <w:right w:val="dashed" w:sz="4" w:space="0" w:color="94A3B8"/>
            </w:tcBorders>
            <w:shd w:val="clear" w:color="auto" w:fill="F3F4F6"/>
            <w:tcMar>
              <w:top w:w="200" w:type="dxa"/>
              <w:left w:w="200" w:type="dxa"/>
              <w:bottom w:w="200" w:type="dxa"/>
              <w:right w:w="200" w:type="dxa"/>
            </w:tcMar>
          </w:tcPr>
          <w:p w14:paraId="28523096" w14:textId="41970663" w:rsidR="007B4302" w:rsidRDefault="00504A6F" w:rsidP="00930725">
            <w:pPr>
              <w:spacing w:before="80"/>
              <w:jc w:val="center"/>
            </w:pPr>
            <w:r w:rsidRPr="00504A6F">
              <w:rPr>
                <w:noProof/>
              </w:rPr>
              <w:drawing>
                <wp:inline distT="0" distB="0" distL="0" distR="0" wp14:anchorId="59DCE1EC" wp14:editId="09D41266">
                  <wp:extent cx="5943600" cy="2667000"/>
                  <wp:effectExtent l="0" t="0" r="0" b="0"/>
                  <wp:docPr id="16388437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43726" name=""/>
                          <pic:cNvPicPr/>
                        </pic:nvPicPr>
                        <pic:blipFill>
                          <a:blip r:embed="rId12"/>
                          <a:stretch>
                            <a:fillRect/>
                          </a:stretch>
                        </pic:blipFill>
                        <pic:spPr>
                          <a:xfrm>
                            <a:off x="0" y="0"/>
                            <a:ext cx="5943600" cy="2667000"/>
                          </a:xfrm>
                          <a:prstGeom prst="rect">
                            <a:avLst/>
                          </a:prstGeom>
                        </pic:spPr>
                      </pic:pic>
                    </a:graphicData>
                  </a:graphic>
                </wp:inline>
              </w:drawing>
            </w:r>
          </w:p>
        </w:tc>
      </w:tr>
    </w:tbl>
    <w:p w14:paraId="27D3EB74" w14:textId="77777777" w:rsidR="007B4302" w:rsidRDefault="007B4302">
      <w:pPr>
        <w:spacing w:after="160"/>
      </w:pPr>
    </w:p>
    <w:p w14:paraId="1E4DA1C2" w14:textId="77777777" w:rsidR="00F96D78" w:rsidRDefault="00000000">
      <w:pPr>
        <w:pStyle w:val="Titre1"/>
      </w:pPr>
      <w:bookmarkStart w:id="13" w:name="_Toc234253966"/>
      <w:r>
        <w:t>5. Évaluer vos assistants</w:t>
      </w:r>
      <w:bookmarkEnd w:id="13"/>
    </w:p>
    <w:p w14:paraId="234364BF" w14:textId="4BB42379" w:rsidR="00F96D78" w:rsidRDefault="00000000">
      <w:pPr>
        <w:spacing w:after="160"/>
      </w:pPr>
      <w:r>
        <w:t xml:space="preserve">Le Senior est le premier niveau de revue des Assistants. Vous consultez leur auto-évaluation et ajoutez votre propre </w:t>
      </w:r>
      <w:r w:rsidR="00504A6F">
        <w:t>évaluation</w:t>
      </w:r>
      <w:r>
        <w:t xml:space="preserve"> sur les missions que vous avez partagées avec eux.</w:t>
      </w:r>
    </w:p>
    <w:p w14:paraId="6B7CC1FC" w14:textId="77777777" w:rsidR="00F96D78" w:rsidRDefault="00000000">
      <w:pPr>
        <w:pStyle w:val="Titre2"/>
      </w:pPr>
      <w:bookmarkStart w:id="14" w:name="_Toc234253967"/>
      <w:r>
        <w:t>5.1 Consulter la liste de vos assistants</w:t>
      </w:r>
      <w:bookmarkEnd w:id="14"/>
    </w:p>
    <w:p w14:paraId="2C2ACF24" w14:textId="77777777" w:rsidR="00F96D78" w:rsidRDefault="00000000">
      <w:pPr>
        <w:spacing w:after="160"/>
      </w:pPr>
      <w:r>
        <w:t>La page « Mes assistants » liste les assistants qui vous sont rattachés, avec leur statut d'auto-évaluation (soumise ou non).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F96D78" w14:paraId="69CBFFB3" w14:textId="77777777">
        <w:tc>
          <w:tcPr>
            <w:tcW w:w="9360" w:type="dxa"/>
            <w:tcBorders>
              <w:top w:val="dashed" w:sz="4" w:space="0" w:color="94A3B8"/>
              <w:left w:val="dashed" w:sz="4" w:space="0" w:color="94A3B8"/>
              <w:bottom w:val="dashed" w:sz="4" w:space="0" w:color="94A3B8"/>
              <w:right w:val="dashed" w:sz="4" w:space="0" w:color="94A3B8"/>
            </w:tcBorders>
            <w:shd w:val="clear" w:color="auto" w:fill="F3F4F6"/>
            <w:tcMar>
              <w:top w:w="200" w:type="dxa"/>
              <w:left w:w="200" w:type="dxa"/>
              <w:bottom w:w="200" w:type="dxa"/>
              <w:right w:w="200" w:type="dxa"/>
            </w:tcMar>
          </w:tcPr>
          <w:p w14:paraId="60098F51" w14:textId="1B8DB3E8" w:rsidR="00F96D78" w:rsidRDefault="00504A6F">
            <w:pPr>
              <w:spacing w:before="80"/>
              <w:jc w:val="center"/>
            </w:pPr>
            <w:r w:rsidRPr="00504A6F">
              <w:rPr>
                <w:b/>
                <w:bCs/>
                <w:noProof/>
                <w:color w:val="64748B"/>
              </w:rPr>
              <w:lastRenderedPageBreak/>
              <w:drawing>
                <wp:inline distT="0" distB="0" distL="0" distR="0" wp14:anchorId="263B9AEF" wp14:editId="57B37985">
                  <wp:extent cx="5943600" cy="2689860"/>
                  <wp:effectExtent l="0" t="0" r="0" b="0"/>
                  <wp:docPr id="9419353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35358" name=""/>
                          <pic:cNvPicPr/>
                        </pic:nvPicPr>
                        <pic:blipFill>
                          <a:blip r:embed="rId13"/>
                          <a:stretch>
                            <a:fillRect/>
                          </a:stretch>
                        </pic:blipFill>
                        <pic:spPr>
                          <a:xfrm>
                            <a:off x="0" y="0"/>
                            <a:ext cx="5943600" cy="2689860"/>
                          </a:xfrm>
                          <a:prstGeom prst="rect">
                            <a:avLst/>
                          </a:prstGeom>
                        </pic:spPr>
                      </pic:pic>
                    </a:graphicData>
                  </a:graphic>
                </wp:inline>
              </w:drawing>
            </w:r>
          </w:p>
        </w:tc>
      </w:tr>
    </w:tbl>
    <w:p w14:paraId="521D6332" w14:textId="77777777" w:rsidR="00F96D78" w:rsidRDefault="00000000">
      <w:pPr>
        <w:pStyle w:val="Paragraphedeliste"/>
        <w:numPr>
          <w:ilvl w:val="0"/>
          <w:numId w:val="2"/>
        </w:numPr>
        <w:spacing w:after="80"/>
      </w:pPr>
      <w:r>
        <w:t>Repérez l'assistant à évaluer et cliquez sur « Évaluer » (ou ouvrez-le depuis « Evaluer assistants »).</w:t>
      </w:r>
    </w:p>
    <w:p w14:paraId="4C7367F4" w14:textId="77777777" w:rsidR="00F96D78" w:rsidRDefault="00000000">
      <w:pPr>
        <w:pStyle w:val="Paragraphedeliste"/>
        <w:numPr>
          <w:ilvl w:val="0"/>
          <w:numId w:val="2"/>
        </w:numPr>
        <w:spacing w:after="80"/>
      </w:pPr>
      <w:r>
        <w:t>Sélectionnez l'assistant dans le sélecteur en haut de la page si nécessaire.</w:t>
      </w:r>
    </w:p>
    <w:p w14:paraId="0267DFF9" w14:textId="77777777" w:rsidR="00F96D78" w:rsidRDefault="00000000">
      <w:pPr>
        <w:pStyle w:val="Titre2"/>
      </w:pPr>
      <w:bookmarkStart w:id="15" w:name="_Toc234253968"/>
      <w:r>
        <w:t>5.2 Réaliser la revue d'une mission</w:t>
      </w:r>
      <w:bookmarkEnd w:id="15"/>
    </w:p>
    <w:p w14:paraId="66080F3F" w14:textId="77777777" w:rsidR="00F96D78" w:rsidRDefault="00000000">
      <w:pPr>
        <w:spacing w:after="160"/>
      </w:pPr>
      <w:r>
        <w:t>Pour chaque mission commune, vous notez les mêmes critères que ceux utilisés par l'assistant (référentiel de compétences), de 1 à 5, et rédigez un commentaire par section (obligatoire avant soumission).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
        <w:gridCol w:w="9733"/>
      </w:tblGrid>
      <w:tr w:rsidR="00F96D78" w14:paraId="76465512" w14:textId="77777777">
        <w:tc>
          <w:tcPr>
            <w:tcW w:w="9360" w:type="dxa"/>
            <w:gridSpan w:val="2"/>
            <w:tcBorders>
              <w:top w:val="dashed" w:sz="4" w:space="0" w:color="94A3B8"/>
              <w:left w:val="dashed" w:sz="4" w:space="0" w:color="94A3B8"/>
              <w:bottom w:val="dashed" w:sz="4" w:space="0" w:color="94A3B8"/>
              <w:right w:val="dashed" w:sz="4" w:space="0" w:color="94A3B8"/>
            </w:tcBorders>
            <w:shd w:val="clear" w:color="auto" w:fill="F3F4F6"/>
            <w:tcMar>
              <w:top w:w="200" w:type="dxa"/>
              <w:left w:w="200" w:type="dxa"/>
              <w:bottom w:w="200" w:type="dxa"/>
              <w:right w:w="200" w:type="dxa"/>
            </w:tcMar>
          </w:tcPr>
          <w:p w14:paraId="07197266" w14:textId="453EC7E9" w:rsidR="00F96D78" w:rsidRDefault="00504A6F">
            <w:pPr>
              <w:spacing w:before="80"/>
              <w:jc w:val="center"/>
            </w:pPr>
            <w:r w:rsidRPr="00504A6F">
              <w:rPr>
                <w:b/>
                <w:bCs/>
                <w:noProof/>
                <w:color w:val="64748B"/>
              </w:rPr>
              <w:drawing>
                <wp:inline distT="0" distB="0" distL="0" distR="0" wp14:anchorId="14881209" wp14:editId="43289552">
                  <wp:extent cx="5943600" cy="2682240"/>
                  <wp:effectExtent l="0" t="0" r="0" b="3810"/>
                  <wp:docPr id="4195441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44166" name=""/>
                          <pic:cNvPicPr/>
                        </pic:nvPicPr>
                        <pic:blipFill>
                          <a:blip r:embed="rId14"/>
                          <a:stretch>
                            <a:fillRect/>
                          </a:stretch>
                        </pic:blipFill>
                        <pic:spPr>
                          <a:xfrm>
                            <a:off x="0" y="0"/>
                            <a:ext cx="5943600" cy="2682240"/>
                          </a:xfrm>
                          <a:prstGeom prst="rect">
                            <a:avLst/>
                          </a:prstGeom>
                        </pic:spPr>
                      </pic:pic>
                    </a:graphicData>
                  </a:graphic>
                </wp:inline>
              </w:drawing>
            </w:r>
          </w:p>
        </w:tc>
      </w:tr>
      <w:tr w:rsidR="00F96D78" w14:paraId="762F1534" w14:textId="77777777">
        <w:trPr>
          <w:gridBefore w:val="1"/>
          <w:wBefore w:w="25" w:type="dxa"/>
        </w:trPr>
        <w:tc>
          <w:tcPr>
            <w:tcW w:w="9360" w:type="dxa"/>
            <w:tcBorders>
              <w:top w:val="single" w:sz="4" w:space="0" w:color="BFE3A0"/>
              <w:left w:val="single" w:sz="24" w:space="0" w:color="BFE3A0"/>
              <w:bottom w:val="single" w:sz="4" w:space="0" w:color="BFE3A0"/>
              <w:right w:val="single" w:sz="4" w:space="0" w:color="BFE3A0"/>
            </w:tcBorders>
            <w:shd w:val="clear" w:color="auto" w:fill="EAF5DC"/>
            <w:tcMar>
              <w:top w:w="140" w:type="dxa"/>
              <w:left w:w="180" w:type="dxa"/>
              <w:bottom w:w="140" w:type="dxa"/>
              <w:right w:w="180" w:type="dxa"/>
            </w:tcMar>
          </w:tcPr>
          <w:p w14:paraId="033A7F37" w14:textId="77777777" w:rsidR="00F96D78" w:rsidRDefault="00000000">
            <w:r>
              <w:rPr>
                <w:b/>
                <w:bCs/>
                <w:color w:val="4E8B1B"/>
              </w:rPr>
              <w:lastRenderedPageBreak/>
              <w:t xml:space="preserve">Astuce — </w:t>
            </w:r>
            <w:r>
              <w:t>Vous pouvez également ajouter une nouvelle mission pour un assistant si elle n'a pas encore été déclarée par ce dernier, en utilisant le même mécanisme que dans votre propre auto-évaluation.</w:t>
            </w:r>
          </w:p>
        </w:tc>
      </w:tr>
    </w:tbl>
    <w:p w14:paraId="074D5CE3" w14:textId="77777777" w:rsidR="00F96D78" w:rsidRDefault="00000000">
      <w:pPr>
        <w:pStyle w:val="Titre2"/>
      </w:pPr>
      <w:bookmarkStart w:id="16" w:name="_Toc234253969"/>
      <w:r>
        <w:t>5.3 Soumettre la revue</w:t>
      </w:r>
      <w:bookmarkEnd w:id="16"/>
    </w:p>
    <w:p w14:paraId="3DF137B9" w14:textId="77777777" w:rsidR="00F96D78" w:rsidRDefault="00000000">
      <w:pPr>
        <w:spacing w:after="160"/>
      </w:pPr>
      <w:r>
        <w:t>Une fois toutes les missions de l'assistant notées et commentées, soumettez la revue : elle passe au statut « Soumis au Manager », puis « Transmis au Manager » une fois prise en compte par celui-ci.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6D78" w14:paraId="3E1EE53B" w14:textId="77777777">
        <w:tc>
          <w:tcPr>
            <w:tcW w:w="9360" w:type="dxa"/>
            <w:tcBorders>
              <w:top w:val="single" w:sz="4" w:space="0" w:color="E3A9A9"/>
              <w:left w:val="single" w:sz="24" w:space="0" w:color="E3A9A9"/>
              <w:bottom w:val="single" w:sz="4" w:space="0" w:color="E3A9A9"/>
              <w:right w:val="single" w:sz="4" w:space="0" w:color="E3A9A9"/>
            </w:tcBorders>
            <w:shd w:val="clear" w:color="auto" w:fill="F9DFDF"/>
            <w:tcMar>
              <w:top w:w="140" w:type="dxa"/>
              <w:left w:w="180" w:type="dxa"/>
              <w:bottom w:w="140" w:type="dxa"/>
              <w:right w:w="180" w:type="dxa"/>
            </w:tcMar>
          </w:tcPr>
          <w:p w14:paraId="69F38414" w14:textId="77777777" w:rsidR="00F96D78" w:rsidRDefault="00000000">
            <w:r>
              <w:rPr>
                <w:b/>
                <w:bCs/>
                <w:color w:val="B93840"/>
              </w:rPr>
              <w:t xml:space="preserve">Important — </w:t>
            </w:r>
            <w:r>
              <w:t>Une revue soumise ne peut plus être modifiée : vérifiez vos notes et commentaires avant l'envoi.</w:t>
            </w:r>
          </w:p>
        </w:tc>
      </w:tr>
    </w:tbl>
    <w:p w14:paraId="424CECD6" w14:textId="77777777" w:rsidR="00F96D78" w:rsidRDefault="00F96D78">
      <w:pPr>
        <w:spacing w:after="120"/>
      </w:pPr>
    </w:p>
    <w:p w14:paraId="1C26B6DE" w14:textId="77777777" w:rsidR="00F96D78" w:rsidRDefault="00000000">
      <w:pPr>
        <w:pStyle w:val="Titre1"/>
      </w:pPr>
      <w:bookmarkStart w:id="17" w:name="_Toc234253970"/>
      <w:r>
        <w:t>6. Missions communes et synthèses transmises</w:t>
      </w:r>
      <w:bookmarkEnd w:id="17"/>
    </w:p>
    <w:p w14:paraId="1442366C" w14:textId="77777777" w:rsidR="00F96D78" w:rsidRDefault="00000000">
      <w:pPr>
        <w:spacing w:after="160"/>
      </w:pPr>
      <w:r>
        <w:t>« Missions communes » recense les missions partagées entre vous et vos assistants sur le cycle. « Synthèses transmises » vous permet de suivre les revues d'assistants déjà envoyées au Manager, avec leur date de transmission.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F96D78" w14:paraId="269BB19F" w14:textId="77777777">
        <w:tc>
          <w:tcPr>
            <w:tcW w:w="9360" w:type="dxa"/>
            <w:tcBorders>
              <w:top w:val="dashed" w:sz="4" w:space="0" w:color="94A3B8"/>
              <w:left w:val="dashed" w:sz="4" w:space="0" w:color="94A3B8"/>
              <w:bottom w:val="dashed" w:sz="4" w:space="0" w:color="94A3B8"/>
              <w:right w:val="dashed" w:sz="4" w:space="0" w:color="94A3B8"/>
            </w:tcBorders>
            <w:shd w:val="clear" w:color="auto" w:fill="F3F4F6"/>
            <w:tcMar>
              <w:top w:w="200" w:type="dxa"/>
              <w:left w:w="200" w:type="dxa"/>
              <w:bottom w:w="200" w:type="dxa"/>
              <w:right w:w="200" w:type="dxa"/>
            </w:tcMar>
          </w:tcPr>
          <w:p w14:paraId="5279D2E0" w14:textId="50B9220A" w:rsidR="00F96D78" w:rsidRDefault="00864571">
            <w:pPr>
              <w:spacing w:before="80"/>
              <w:jc w:val="center"/>
            </w:pPr>
            <w:r w:rsidRPr="00864571">
              <w:rPr>
                <w:b/>
                <w:bCs/>
                <w:noProof/>
                <w:color w:val="64748B"/>
              </w:rPr>
              <w:drawing>
                <wp:inline distT="0" distB="0" distL="0" distR="0" wp14:anchorId="695BAB61" wp14:editId="7CCA8898">
                  <wp:extent cx="5943600" cy="2684145"/>
                  <wp:effectExtent l="0" t="0" r="0" b="1905"/>
                  <wp:docPr id="17177986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98645" name=""/>
                          <pic:cNvPicPr/>
                        </pic:nvPicPr>
                        <pic:blipFill>
                          <a:blip r:embed="rId15"/>
                          <a:stretch>
                            <a:fillRect/>
                          </a:stretch>
                        </pic:blipFill>
                        <pic:spPr>
                          <a:xfrm>
                            <a:off x="0" y="0"/>
                            <a:ext cx="5943600" cy="2684145"/>
                          </a:xfrm>
                          <a:prstGeom prst="rect">
                            <a:avLst/>
                          </a:prstGeom>
                        </pic:spPr>
                      </pic:pic>
                    </a:graphicData>
                  </a:graphic>
                </wp:inline>
              </w:drawing>
            </w:r>
          </w:p>
        </w:tc>
      </w:tr>
    </w:tbl>
    <w:p w14:paraId="3DF9D6DC" w14:textId="77777777" w:rsidR="00F96D78" w:rsidRDefault="00F96D78">
      <w:pPr>
        <w:spacing w:after="120"/>
      </w:pPr>
    </w:p>
    <w:p w14:paraId="34B4954E" w14:textId="77777777" w:rsidR="00F96D78" w:rsidRDefault="00000000">
      <w:pPr>
        <w:pStyle w:val="Titre1"/>
      </w:pPr>
      <w:bookmarkStart w:id="18" w:name="_Toc234253971"/>
      <w:r>
        <w:t>7. Calendrier, historique et commentaires reçus</w:t>
      </w:r>
      <w:bookmarkEnd w:id="18"/>
    </w:p>
    <w:p w14:paraId="0ED0B3F2" w14:textId="77777777" w:rsidR="00F96D78" w:rsidRDefault="00000000">
      <w:pPr>
        <w:spacing w:after="160"/>
      </w:pPr>
      <w:r>
        <w:t>« Mon calendrier » liste vos missions Senior évaluées et permet un export au format Excel (.</w:t>
      </w:r>
      <w:proofErr w:type="spellStart"/>
      <w:r>
        <w:t>xls</w:t>
      </w:r>
      <w:proofErr w:type="spellEnd"/>
      <w:r>
        <w:t>). « Historique » et « Historique assistants » conservent la trace des cycles précédents.</w:t>
      </w:r>
    </w:p>
    <w:p w14:paraId="7793FFE3" w14:textId="77777777" w:rsidR="00F96D78" w:rsidRDefault="00000000">
      <w:pPr>
        <w:spacing w:after="160"/>
      </w:pPr>
      <w:r>
        <w:lastRenderedPageBreak/>
        <w:t>« Commentaires reçus » affiche les commentaires anonymes que des assistants vous ont adressés pour vous aider à progresser dans votre rôle d'encadrant.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F96D78" w14:paraId="69375759" w14:textId="77777777">
        <w:tc>
          <w:tcPr>
            <w:tcW w:w="9360" w:type="dxa"/>
            <w:tcBorders>
              <w:top w:val="dashed" w:sz="4" w:space="0" w:color="94A3B8"/>
              <w:left w:val="dashed" w:sz="4" w:space="0" w:color="94A3B8"/>
              <w:bottom w:val="dashed" w:sz="4" w:space="0" w:color="94A3B8"/>
              <w:right w:val="dashed" w:sz="4" w:space="0" w:color="94A3B8"/>
            </w:tcBorders>
            <w:shd w:val="clear" w:color="auto" w:fill="F3F4F6"/>
            <w:tcMar>
              <w:top w:w="200" w:type="dxa"/>
              <w:left w:w="200" w:type="dxa"/>
              <w:bottom w:w="200" w:type="dxa"/>
              <w:right w:w="200" w:type="dxa"/>
            </w:tcMar>
          </w:tcPr>
          <w:p w14:paraId="59F3635A" w14:textId="47429E01" w:rsidR="00F96D78" w:rsidRDefault="00864571">
            <w:pPr>
              <w:spacing w:before="80"/>
              <w:jc w:val="center"/>
            </w:pPr>
            <w:r w:rsidRPr="00864571">
              <w:rPr>
                <w:b/>
                <w:bCs/>
                <w:noProof/>
                <w:color w:val="64748B"/>
              </w:rPr>
              <w:drawing>
                <wp:inline distT="0" distB="0" distL="0" distR="0" wp14:anchorId="61B4648D" wp14:editId="60826D68">
                  <wp:extent cx="5943600" cy="2682240"/>
                  <wp:effectExtent l="0" t="0" r="0" b="3810"/>
                  <wp:docPr id="1212957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5711" name=""/>
                          <pic:cNvPicPr/>
                        </pic:nvPicPr>
                        <pic:blipFill>
                          <a:blip r:embed="rId16"/>
                          <a:stretch>
                            <a:fillRect/>
                          </a:stretch>
                        </pic:blipFill>
                        <pic:spPr>
                          <a:xfrm>
                            <a:off x="0" y="0"/>
                            <a:ext cx="5943600" cy="2682240"/>
                          </a:xfrm>
                          <a:prstGeom prst="rect">
                            <a:avLst/>
                          </a:prstGeom>
                        </pic:spPr>
                      </pic:pic>
                    </a:graphicData>
                  </a:graphic>
                </wp:inline>
              </w:drawing>
            </w:r>
          </w:p>
        </w:tc>
      </w:tr>
    </w:tbl>
    <w:p w14:paraId="0B1EE181" w14:textId="77777777" w:rsidR="00F96D78" w:rsidRDefault="00F96D78">
      <w:pPr>
        <w:spacing w:after="120"/>
      </w:pPr>
    </w:p>
    <w:p w14:paraId="3ABDC21E" w14:textId="77777777" w:rsidR="00F96D78" w:rsidRDefault="00000000">
      <w:pPr>
        <w:pStyle w:val="Titre1"/>
      </w:pPr>
      <w:bookmarkStart w:id="19" w:name="_Toc234253972"/>
      <w:r>
        <w:t>Gérer votre profil et votre mot de passe</w:t>
      </w:r>
      <w:bookmarkEnd w:id="19"/>
    </w:p>
    <w:p w14:paraId="1CCCD1D7" w14:textId="77777777" w:rsidR="00F96D78" w:rsidRDefault="00000000">
      <w:pPr>
        <w:spacing w:after="160"/>
      </w:pPr>
      <w:r>
        <w:t>La page « Profil » (icône Réglages dans le menu « Compte ») est accessible depuis tous les profils. Elle comporte deux onglets.</w:t>
      </w:r>
    </w:p>
    <w:p w14:paraId="789AEFE1" w14:textId="77777777" w:rsidR="00F96D78" w:rsidRDefault="00000000">
      <w:pPr>
        <w:pStyle w:val="Titre2"/>
      </w:pPr>
      <w:bookmarkStart w:id="20" w:name="_Toc234253973"/>
      <w:r>
        <w:t>Informations personnelles</w:t>
      </w:r>
      <w:bookmarkEnd w:id="20"/>
    </w:p>
    <w:p w14:paraId="6AF19594" w14:textId="77777777" w:rsidR="00F96D78" w:rsidRDefault="00000000">
      <w:pPr>
        <w:spacing w:after="160"/>
      </w:pPr>
      <w:r>
        <w:t xml:space="preserve">Vous pouvez modifier votre prénom, votre nom et votre </w:t>
      </w:r>
      <w:proofErr w:type="gramStart"/>
      <w:r>
        <w:t>email</w:t>
      </w:r>
      <w:proofErr w:type="gramEnd"/>
      <w:r>
        <w:t>. Cliquez sur « Enregistrer » pour valider, ou « Annuler » pour revenir aux valeurs précédentes.</w:t>
      </w: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
        <w:gridCol w:w="9733"/>
        <w:gridCol w:w="8"/>
      </w:tblGrid>
      <w:tr w:rsidR="00F96D78" w14:paraId="2AEF2D85" w14:textId="77777777">
        <w:trPr>
          <w:gridBefore w:val="1"/>
          <w:wBefore w:w="25" w:type="dxa"/>
        </w:trPr>
        <w:tc>
          <w:tcPr>
            <w:tcW w:w="9360" w:type="dxa"/>
            <w:gridSpan w:val="2"/>
            <w:tcBorders>
              <w:top w:val="single" w:sz="4" w:space="0" w:color="BFE3A0"/>
              <w:left w:val="single" w:sz="24" w:space="0" w:color="BFE3A0"/>
              <w:bottom w:val="single" w:sz="4" w:space="0" w:color="BFE3A0"/>
              <w:right w:val="single" w:sz="4" w:space="0" w:color="BFE3A0"/>
            </w:tcBorders>
            <w:shd w:val="clear" w:color="auto" w:fill="EAF5DC"/>
            <w:tcMar>
              <w:top w:w="140" w:type="dxa"/>
              <w:left w:w="180" w:type="dxa"/>
              <w:bottom w:w="140" w:type="dxa"/>
              <w:right w:w="180" w:type="dxa"/>
            </w:tcMar>
          </w:tcPr>
          <w:p w14:paraId="51043EEF" w14:textId="4AB1E1B5" w:rsidR="00F96D78" w:rsidRDefault="00000000">
            <w:r>
              <w:rPr>
                <w:b/>
                <w:bCs/>
                <w:color w:val="4E8B1B"/>
              </w:rPr>
              <w:t xml:space="preserve">Astuce — </w:t>
            </w:r>
            <w:r>
              <w:t>Les champs « Grade » et « Département » sont en lecture seule : seule la RH peut les modifier</w:t>
            </w:r>
            <w:r w:rsidR="00864571">
              <w:t>.</w:t>
            </w:r>
          </w:p>
        </w:tc>
      </w:tr>
      <w:tr w:rsidR="00F96D78" w14:paraId="1476D668" w14:textId="77777777">
        <w:trPr>
          <w:gridAfter w:val="1"/>
          <w:wAfter w:w="25" w:type="dxa"/>
        </w:trPr>
        <w:tc>
          <w:tcPr>
            <w:tcW w:w="9360" w:type="dxa"/>
            <w:gridSpan w:val="2"/>
            <w:tcBorders>
              <w:top w:val="dashed" w:sz="4" w:space="0" w:color="94A3B8"/>
              <w:left w:val="dashed" w:sz="4" w:space="0" w:color="94A3B8"/>
              <w:bottom w:val="dashed" w:sz="4" w:space="0" w:color="94A3B8"/>
              <w:right w:val="dashed" w:sz="4" w:space="0" w:color="94A3B8"/>
            </w:tcBorders>
            <w:shd w:val="clear" w:color="auto" w:fill="F3F4F6"/>
            <w:tcMar>
              <w:top w:w="200" w:type="dxa"/>
              <w:left w:w="200" w:type="dxa"/>
              <w:bottom w:w="200" w:type="dxa"/>
              <w:right w:w="200" w:type="dxa"/>
            </w:tcMar>
          </w:tcPr>
          <w:p w14:paraId="2BD7E4F2" w14:textId="291AEC08" w:rsidR="00F96D78" w:rsidRDefault="00864571">
            <w:pPr>
              <w:spacing w:before="80"/>
              <w:jc w:val="center"/>
            </w:pPr>
            <w:r w:rsidRPr="00864571">
              <w:rPr>
                <w:b/>
                <w:bCs/>
                <w:noProof/>
                <w:color w:val="64748B"/>
              </w:rPr>
              <w:lastRenderedPageBreak/>
              <w:drawing>
                <wp:inline distT="0" distB="0" distL="0" distR="0" wp14:anchorId="08DDB7E4" wp14:editId="3CE45628">
                  <wp:extent cx="5943600" cy="2667000"/>
                  <wp:effectExtent l="0" t="0" r="0" b="0"/>
                  <wp:docPr id="19095744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74450" name=""/>
                          <pic:cNvPicPr/>
                        </pic:nvPicPr>
                        <pic:blipFill>
                          <a:blip r:embed="rId17"/>
                          <a:stretch>
                            <a:fillRect/>
                          </a:stretch>
                        </pic:blipFill>
                        <pic:spPr>
                          <a:xfrm>
                            <a:off x="0" y="0"/>
                            <a:ext cx="5943600" cy="2667000"/>
                          </a:xfrm>
                          <a:prstGeom prst="rect">
                            <a:avLst/>
                          </a:prstGeom>
                        </pic:spPr>
                      </pic:pic>
                    </a:graphicData>
                  </a:graphic>
                </wp:inline>
              </w:drawing>
            </w:r>
          </w:p>
        </w:tc>
      </w:tr>
    </w:tbl>
    <w:p w14:paraId="2E0C19FE" w14:textId="77777777" w:rsidR="00F96D78" w:rsidRDefault="00000000">
      <w:pPr>
        <w:pStyle w:val="Titre2"/>
      </w:pPr>
      <w:bookmarkStart w:id="21" w:name="_Toc234253974"/>
      <w:r>
        <w:t>Connexion &amp; mot de passe</w:t>
      </w:r>
      <w:bookmarkEnd w:id="21"/>
    </w:p>
    <w:p w14:paraId="214DE052" w14:textId="77777777" w:rsidR="00F96D78" w:rsidRDefault="00000000">
      <w:pPr>
        <w:spacing w:after="160"/>
      </w:pPr>
      <w:r>
        <w:t>Cet onglet permet de changer votre mot de passe :</w:t>
      </w:r>
    </w:p>
    <w:p w14:paraId="43A3625C" w14:textId="77777777" w:rsidR="00F96D78" w:rsidRDefault="00000000">
      <w:pPr>
        <w:pStyle w:val="Paragraphedeliste"/>
        <w:numPr>
          <w:ilvl w:val="0"/>
          <w:numId w:val="2"/>
        </w:numPr>
        <w:spacing w:after="80"/>
      </w:pPr>
      <w:r>
        <w:t>Saisissez votre ancien mot de passe.</w:t>
      </w:r>
    </w:p>
    <w:p w14:paraId="6E014294" w14:textId="77777777" w:rsidR="00F96D78" w:rsidRDefault="00000000">
      <w:pPr>
        <w:pStyle w:val="Paragraphedeliste"/>
        <w:numPr>
          <w:ilvl w:val="0"/>
          <w:numId w:val="2"/>
        </w:numPr>
        <w:spacing w:after="80"/>
      </w:pPr>
      <w:r>
        <w:t>Saisissez le nouveau mot de passe souhaité.</w:t>
      </w:r>
    </w:p>
    <w:p w14:paraId="41641BD4" w14:textId="77777777" w:rsidR="00F96D78" w:rsidRDefault="00000000">
      <w:pPr>
        <w:pStyle w:val="Paragraphedeliste"/>
        <w:numPr>
          <w:ilvl w:val="0"/>
          <w:numId w:val="2"/>
        </w:numPr>
        <w:spacing w:after="80"/>
      </w:pPr>
      <w:r>
        <w:t>Confirmez le nouveau mot de passe.</w:t>
      </w:r>
    </w:p>
    <w:p w14:paraId="388C7BCB" w14:textId="77777777" w:rsidR="00F96D78" w:rsidRDefault="00000000">
      <w:pPr>
        <w:pStyle w:val="Paragraphedeliste"/>
        <w:numPr>
          <w:ilvl w:val="0"/>
          <w:numId w:val="2"/>
        </w:numPr>
        <w:spacing w:after="80"/>
      </w:pPr>
      <w:r>
        <w:t>Cliquez sur « Modifier le mot de passe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F96D78" w14:paraId="5BB1BE98" w14:textId="77777777">
        <w:tc>
          <w:tcPr>
            <w:tcW w:w="9360" w:type="dxa"/>
            <w:tcBorders>
              <w:top w:val="dashed" w:sz="4" w:space="0" w:color="94A3B8"/>
              <w:left w:val="dashed" w:sz="4" w:space="0" w:color="94A3B8"/>
              <w:bottom w:val="dashed" w:sz="4" w:space="0" w:color="94A3B8"/>
              <w:right w:val="dashed" w:sz="4" w:space="0" w:color="94A3B8"/>
            </w:tcBorders>
            <w:shd w:val="clear" w:color="auto" w:fill="F3F4F6"/>
            <w:tcMar>
              <w:top w:w="200" w:type="dxa"/>
              <w:left w:w="200" w:type="dxa"/>
              <w:bottom w:w="200" w:type="dxa"/>
              <w:right w:w="200" w:type="dxa"/>
            </w:tcMar>
          </w:tcPr>
          <w:p w14:paraId="45BF6C7D" w14:textId="0FA0551B" w:rsidR="00F96D78" w:rsidRDefault="00864571">
            <w:pPr>
              <w:spacing w:before="80"/>
              <w:jc w:val="center"/>
            </w:pPr>
            <w:r w:rsidRPr="00864571">
              <w:rPr>
                <w:b/>
                <w:bCs/>
                <w:noProof/>
                <w:color w:val="64748B"/>
              </w:rPr>
              <w:drawing>
                <wp:inline distT="0" distB="0" distL="0" distR="0" wp14:anchorId="14EDB93D" wp14:editId="7EE8171F">
                  <wp:extent cx="5943600" cy="2682240"/>
                  <wp:effectExtent l="0" t="0" r="0" b="3810"/>
                  <wp:docPr id="5891709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70964" name=""/>
                          <pic:cNvPicPr/>
                        </pic:nvPicPr>
                        <pic:blipFill>
                          <a:blip r:embed="rId18"/>
                          <a:stretch>
                            <a:fillRect/>
                          </a:stretch>
                        </pic:blipFill>
                        <pic:spPr>
                          <a:xfrm>
                            <a:off x="0" y="0"/>
                            <a:ext cx="5943600" cy="2682240"/>
                          </a:xfrm>
                          <a:prstGeom prst="rect">
                            <a:avLst/>
                          </a:prstGeom>
                        </pic:spPr>
                      </pic:pic>
                    </a:graphicData>
                  </a:graphic>
                </wp:inline>
              </w:drawing>
            </w:r>
          </w:p>
        </w:tc>
      </w:tr>
    </w:tbl>
    <w:p w14:paraId="4CE9A196" w14:textId="77777777" w:rsidR="00F96D78" w:rsidRDefault="00F96D78">
      <w:pPr>
        <w:spacing w:after="120"/>
      </w:pPr>
    </w:p>
    <w:p w14:paraId="39E8E590" w14:textId="77777777" w:rsidR="00F96D78" w:rsidRDefault="00000000">
      <w:pPr>
        <w:pStyle w:val="Titre2"/>
      </w:pPr>
      <w:bookmarkStart w:id="22" w:name="_Toc234253975"/>
      <w:r>
        <w:t>Statuts d'évaluation — signification</w:t>
      </w:r>
      <w:bookmarkEnd w:id="22"/>
    </w:p>
    <w:p w14:paraId="36BB98A2" w14:textId="77777777" w:rsidR="00F96D78" w:rsidRDefault="00000000">
      <w:pPr>
        <w:spacing w:after="160"/>
      </w:pPr>
      <w:r>
        <w:lastRenderedPageBreak/>
        <w:t>Au fil du circuit de validation, votre évaluation (ou celle de vos collaborateurs) passe par plusieurs statuts. Voici leur signification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96D78" w14:paraId="5E638DB8" w14:textId="77777777">
        <w:trPr>
          <w:tblHeader/>
        </w:trPr>
        <w:tc>
          <w:tcPr>
            <w:tcW w:w="2400" w:type="dxa"/>
            <w:tcBorders>
              <w:top w:val="single" w:sz="2" w:space="0" w:color="D6E1EF"/>
              <w:left w:val="single" w:sz="2" w:space="0" w:color="D6E1EF"/>
              <w:bottom w:val="single" w:sz="2" w:space="0" w:color="D6E1EF"/>
              <w:right w:val="single" w:sz="2" w:space="0" w:color="D6E1EF"/>
            </w:tcBorders>
            <w:shd w:val="clear" w:color="auto" w:fill="0F3A63"/>
            <w:tcMar>
              <w:top w:w="100" w:type="dxa"/>
              <w:left w:w="120" w:type="dxa"/>
              <w:bottom w:w="100" w:type="dxa"/>
              <w:right w:w="120" w:type="dxa"/>
            </w:tcMar>
            <w:vAlign w:val="center"/>
          </w:tcPr>
          <w:p w14:paraId="55DB5817" w14:textId="77777777" w:rsidR="00F96D78" w:rsidRDefault="00000000">
            <w:r>
              <w:rPr>
                <w:b/>
                <w:bCs/>
                <w:color w:val="FFFFFF"/>
              </w:rPr>
              <w:t>Statut</w:t>
            </w:r>
          </w:p>
        </w:tc>
        <w:tc>
          <w:tcPr>
            <w:tcW w:w="6960" w:type="dxa"/>
            <w:tcBorders>
              <w:top w:val="single" w:sz="2" w:space="0" w:color="D6E1EF"/>
              <w:left w:val="single" w:sz="2" w:space="0" w:color="D6E1EF"/>
              <w:bottom w:val="single" w:sz="2" w:space="0" w:color="D6E1EF"/>
              <w:right w:val="single" w:sz="2" w:space="0" w:color="D6E1EF"/>
            </w:tcBorders>
            <w:shd w:val="clear" w:color="auto" w:fill="0F3A63"/>
            <w:tcMar>
              <w:top w:w="100" w:type="dxa"/>
              <w:left w:w="120" w:type="dxa"/>
              <w:bottom w:w="100" w:type="dxa"/>
              <w:right w:w="120" w:type="dxa"/>
            </w:tcMar>
            <w:vAlign w:val="center"/>
          </w:tcPr>
          <w:p w14:paraId="5ACF5102" w14:textId="77777777" w:rsidR="00F96D78" w:rsidRDefault="00000000">
            <w:r>
              <w:rPr>
                <w:b/>
                <w:bCs/>
                <w:color w:val="FFFFFF"/>
              </w:rPr>
              <w:t>Signification</w:t>
            </w:r>
          </w:p>
        </w:tc>
      </w:tr>
      <w:tr w:rsidR="00F96D78" w14:paraId="64AAF59D" w14:textId="77777777">
        <w:tc>
          <w:tcPr>
            <w:tcW w:w="24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2C40BD70" w14:textId="77777777" w:rsidR="00F96D78" w:rsidRDefault="00000000">
            <w:r>
              <w:t>Brouillon</w:t>
            </w:r>
          </w:p>
        </w:tc>
        <w:tc>
          <w:tcPr>
            <w:tcW w:w="69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4AB03340" w14:textId="77777777" w:rsidR="00F96D78" w:rsidRDefault="00000000">
            <w:r>
              <w:t>Votre auto-évaluation, ou la revue d'un assistant, est en cours de saisie.</w:t>
            </w:r>
          </w:p>
        </w:tc>
      </w:tr>
      <w:tr w:rsidR="00F96D78" w14:paraId="0174B55D" w14:textId="77777777">
        <w:tc>
          <w:tcPr>
            <w:tcW w:w="24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0D9D804C" w14:textId="77777777" w:rsidR="00F96D78" w:rsidRDefault="00000000">
            <w:r>
              <w:t>En cours</w:t>
            </w:r>
          </w:p>
        </w:tc>
        <w:tc>
          <w:tcPr>
            <w:tcW w:w="69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6E4FAB8A" w14:textId="77777777" w:rsidR="00F96D78" w:rsidRDefault="00000000">
            <w:r>
              <w:t>Une ou plusieurs missions sont en cours de notation.</w:t>
            </w:r>
          </w:p>
        </w:tc>
      </w:tr>
      <w:tr w:rsidR="00F96D78" w14:paraId="32A4A2D3" w14:textId="77777777">
        <w:tc>
          <w:tcPr>
            <w:tcW w:w="24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755E575F" w14:textId="77777777" w:rsidR="00F96D78" w:rsidRDefault="00000000">
            <w:r>
              <w:t>Soumis au Manager</w:t>
            </w:r>
          </w:p>
        </w:tc>
        <w:tc>
          <w:tcPr>
            <w:tcW w:w="69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3F4AC642" w14:textId="77777777" w:rsidR="00F96D78" w:rsidRDefault="00000000">
            <w:r>
              <w:t>Votre auto-évaluation (ou votre revue d'un assistant) a été transmise au Manager.</w:t>
            </w:r>
          </w:p>
        </w:tc>
      </w:tr>
      <w:tr w:rsidR="00F96D78" w14:paraId="571D466D" w14:textId="77777777">
        <w:tc>
          <w:tcPr>
            <w:tcW w:w="24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7107521D" w14:textId="77777777" w:rsidR="00F96D78" w:rsidRDefault="00000000">
            <w:r>
              <w:t>Transmis au Manager</w:t>
            </w:r>
          </w:p>
        </w:tc>
        <w:tc>
          <w:tcPr>
            <w:tcW w:w="69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40E61E18" w14:textId="77777777" w:rsidR="00F96D78" w:rsidRDefault="00000000">
            <w:r>
              <w:t>La revue d'un assistant a été prise en compte par le Manager.</w:t>
            </w:r>
          </w:p>
        </w:tc>
      </w:tr>
      <w:tr w:rsidR="00F96D78" w14:paraId="0AA8DD54" w14:textId="77777777">
        <w:tc>
          <w:tcPr>
            <w:tcW w:w="24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192396EC" w14:textId="433ED037" w:rsidR="00F96D78" w:rsidRDefault="00864571">
            <w:r>
              <w:t>Clôturé</w:t>
            </w:r>
          </w:p>
        </w:tc>
        <w:tc>
          <w:tcPr>
            <w:tcW w:w="69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05618E9D" w14:textId="77777777" w:rsidR="00F96D78" w:rsidRDefault="00000000">
            <w:r>
              <w:t>Le cycle est terminé ; les résultats sont consultables.</w:t>
            </w:r>
          </w:p>
        </w:tc>
      </w:tr>
    </w:tbl>
    <w:p w14:paraId="0B3F8D27" w14:textId="77777777" w:rsidR="00F96D78" w:rsidRDefault="00F96D78">
      <w:pPr>
        <w:spacing w:after="120"/>
      </w:pPr>
    </w:p>
    <w:p w14:paraId="2016B609" w14:textId="77777777" w:rsidR="00F96D78" w:rsidRDefault="00000000">
      <w:pPr>
        <w:pStyle w:val="Titre1"/>
      </w:pPr>
      <w:bookmarkStart w:id="23" w:name="_Toc234253976"/>
      <w:r>
        <w:t>Bonnes pratiques</w:t>
      </w:r>
      <w:bookmarkEnd w:id="23"/>
    </w:p>
    <w:p w14:paraId="225238D5" w14:textId="77777777" w:rsidR="00F96D78" w:rsidRDefault="00000000">
      <w:pPr>
        <w:pStyle w:val="Paragraphedeliste"/>
        <w:numPr>
          <w:ilvl w:val="0"/>
          <w:numId w:val="3"/>
        </w:numPr>
        <w:spacing w:after="80"/>
      </w:pPr>
      <w:r>
        <w:t>Réalisez la revue de vos assistants dès que leur auto-évaluation est soumise, pour ne pas bloquer le circuit.</w:t>
      </w:r>
    </w:p>
    <w:p w14:paraId="475B1ABF" w14:textId="77777777" w:rsidR="00F96D78" w:rsidRDefault="00000000">
      <w:pPr>
        <w:pStyle w:val="Paragraphedeliste"/>
        <w:numPr>
          <w:ilvl w:val="0"/>
          <w:numId w:val="3"/>
        </w:numPr>
        <w:spacing w:after="80"/>
      </w:pPr>
      <w:r>
        <w:t>Basez vos notes sur des faits observés durant les missions communes, pas sur une impression générale.</w:t>
      </w:r>
    </w:p>
    <w:p w14:paraId="0D1DE349" w14:textId="77777777" w:rsidR="00F96D78" w:rsidRDefault="00000000">
      <w:pPr>
        <w:pStyle w:val="Paragraphedeliste"/>
        <w:numPr>
          <w:ilvl w:val="0"/>
          <w:numId w:val="3"/>
        </w:numPr>
        <w:spacing w:after="80"/>
      </w:pPr>
      <w:r>
        <w:t>Rédigez des commentaires de section constructifs : ils sont lus par le Manager puis, en synthèse, par la RH.</w:t>
      </w:r>
    </w:p>
    <w:p w14:paraId="4EA52F73" w14:textId="77777777" w:rsidR="00F96D78" w:rsidRDefault="00000000">
      <w:pPr>
        <w:pStyle w:val="Paragraphedeliste"/>
        <w:numPr>
          <w:ilvl w:val="0"/>
          <w:numId w:val="3"/>
        </w:numPr>
        <w:spacing w:after="80"/>
      </w:pPr>
      <w:r>
        <w:t>Traitez votre propre auto-évaluation en parallèle de vos revues d'assistants, sans attendre la dernière semaine du cycle.</w:t>
      </w:r>
    </w:p>
    <w:p w14:paraId="321A3701" w14:textId="77777777" w:rsidR="00F96D78" w:rsidRDefault="00F96D78">
      <w:pPr>
        <w:spacing w:after="120"/>
      </w:pPr>
    </w:p>
    <w:p w14:paraId="32BCEE3E" w14:textId="77777777" w:rsidR="00F96D78" w:rsidRDefault="00000000">
      <w:pPr>
        <w:pStyle w:val="Titre1"/>
      </w:pPr>
      <w:bookmarkStart w:id="24" w:name="_Toc234253977"/>
      <w:r>
        <w:t>Foire aux questions</w:t>
      </w:r>
      <w:bookmarkEnd w:id="24"/>
    </w:p>
    <w:p w14:paraId="150C81F0" w14:textId="77777777" w:rsidR="00F96D78" w:rsidRDefault="00000000">
      <w:pPr>
        <w:pStyle w:val="Titre3"/>
      </w:pPr>
      <w:bookmarkStart w:id="25" w:name="_Toc234253978"/>
      <w:r>
        <w:t>Puis-je évaluer un assistant qui n'est pas dans ma liste ?</w:t>
      </w:r>
      <w:bookmarkEnd w:id="25"/>
    </w:p>
    <w:p w14:paraId="1BE19D9F" w14:textId="2C19E25B" w:rsidR="00F96D78" w:rsidRDefault="00000000">
      <w:pPr>
        <w:spacing w:after="160"/>
      </w:pPr>
      <w:r>
        <w:t>Non, seuls les assistants qui vous sont rattachés (</w:t>
      </w:r>
      <w:r w:rsidR="00DD52CD">
        <w:t>département commun</w:t>
      </w:r>
      <w:r>
        <w:t>) apparaissent dans « Mes assistants ».</w:t>
      </w:r>
    </w:p>
    <w:p w14:paraId="3968908A" w14:textId="77777777" w:rsidR="00F96D78" w:rsidRDefault="00000000">
      <w:pPr>
        <w:pStyle w:val="Titre3"/>
      </w:pPr>
      <w:bookmarkStart w:id="26" w:name="_Toc234253979"/>
      <w:r>
        <w:t>Que faire si l'assistant n'a pas encore soumis son auto-évaluation ?</w:t>
      </w:r>
      <w:bookmarkEnd w:id="26"/>
    </w:p>
    <w:p w14:paraId="7B7DC550" w14:textId="77777777" w:rsidR="00F96D78" w:rsidRDefault="00000000">
      <w:pPr>
        <w:spacing w:after="160"/>
      </w:pPr>
      <w:r>
        <w:t>Attendez sa soumission ; vous pouvez néanmoins consulter les missions déjà déclarées et préparer votre revue en brouillon.</w:t>
      </w:r>
    </w:p>
    <w:p w14:paraId="23077D55" w14:textId="77777777" w:rsidR="00F96D78" w:rsidRDefault="00000000">
      <w:pPr>
        <w:pStyle w:val="Titre3"/>
      </w:pPr>
      <w:bookmarkStart w:id="27" w:name="_Toc234253980"/>
      <w:r>
        <w:t>Ma revue d'assistant remplace-t-elle son auto-évaluation ?</w:t>
      </w:r>
      <w:bookmarkEnd w:id="27"/>
    </w:p>
    <w:p w14:paraId="715FF5AD" w14:textId="77777777" w:rsidR="00F96D78" w:rsidRDefault="00000000">
      <w:pPr>
        <w:spacing w:after="160"/>
      </w:pPr>
      <w:r>
        <w:t>Non, elle s'ajoute à son auto-évaluation : les deux notes sont conservées et transmises au Manager pour validation.</w:t>
      </w:r>
    </w:p>
    <w:p w14:paraId="0960D8D9" w14:textId="77777777" w:rsidR="00F96D78" w:rsidRDefault="00F96D78">
      <w:pPr>
        <w:spacing w:after="120"/>
      </w:pPr>
    </w:p>
    <w:p w14:paraId="636BBEFE" w14:textId="77777777" w:rsidR="00F96D78" w:rsidRDefault="00000000">
      <w:pPr>
        <w:pStyle w:val="Titre1"/>
      </w:pPr>
      <w:bookmarkStart w:id="28" w:name="_Toc234253981"/>
      <w:r>
        <w:lastRenderedPageBreak/>
        <w:t>Glossaire</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96D78" w14:paraId="748FCCE2" w14:textId="77777777">
        <w:trPr>
          <w:tblHeader/>
        </w:trPr>
        <w:tc>
          <w:tcPr>
            <w:tcW w:w="2200" w:type="dxa"/>
            <w:tcBorders>
              <w:top w:val="single" w:sz="2" w:space="0" w:color="D6E1EF"/>
              <w:left w:val="single" w:sz="2" w:space="0" w:color="D6E1EF"/>
              <w:bottom w:val="single" w:sz="2" w:space="0" w:color="D6E1EF"/>
              <w:right w:val="single" w:sz="2" w:space="0" w:color="D6E1EF"/>
            </w:tcBorders>
            <w:shd w:val="clear" w:color="auto" w:fill="0F3A63"/>
            <w:tcMar>
              <w:top w:w="100" w:type="dxa"/>
              <w:left w:w="120" w:type="dxa"/>
              <w:bottom w:w="100" w:type="dxa"/>
              <w:right w:w="120" w:type="dxa"/>
            </w:tcMar>
            <w:vAlign w:val="center"/>
          </w:tcPr>
          <w:p w14:paraId="378AFF06" w14:textId="77777777" w:rsidR="00F96D78" w:rsidRDefault="00000000">
            <w:r>
              <w:rPr>
                <w:b/>
                <w:bCs/>
                <w:color w:val="FFFFFF"/>
              </w:rPr>
              <w:t>Terme</w:t>
            </w:r>
          </w:p>
        </w:tc>
        <w:tc>
          <w:tcPr>
            <w:tcW w:w="7160" w:type="dxa"/>
            <w:tcBorders>
              <w:top w:val="single" w:sz="2" w:space="0" w:color="D6E1EF"/>
              <w:left w:val="single" w:sz="2" w:space="0" w:color="D6E1EF"/>
              <w:bottom w:val="single" w:sz="2" w:space="0" w:color="D6E1EF"/>
              <w:right w:val="single" w:sz="2" w:space="0" w:color="D6E1EF"/>
            </w:tcBorders>
            <w:shd w:val="clear" w:color="auto" w:fill="0F3A63"/>
            <w:tcMar>
              <w:top w:w="100" w:type="dxa"/>
              <w:left w:w="120" w:type="dxa"/>
              <w:bottom w:w="100" w:type="dxa"/>
              <w:right w:w="120" w:type="dxa"/>
            </w:tcMar>
            <w:vAlign w:val="center"/>
          </w:tcPr>
          <w:p w14:paraId="6A666078" w14:textId="77777777" w:rsidR="00F96D78" w:rsidRDefault="00000000">
            <w:r>
              <w:rPr>
                <w:b/>
                <w:bCs/>
                <w:color w:val="FFFFFF"/>
              </w:rPr>
              <w:t>Définition</w:t>
            </w:r>
          </w:p>
        </w:tc>
      </w:tr>
      <w:tr w:rsidR="00F96D78" w14:paraId="29886E1B" w14:textId="77777777">
        <w:tc>
          <w:tcPr>
            <w:tcW w:w="22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4BB3EC84" w14:textId="77777777" w:rsidR="00F96D78" w:rsidRDefault="00000000">
            <w:r>
              <w:t>Cycle</w:t>
            </w:r>
          </w:p>
        </w:tc>
        <w:tc>
          <w:tcPr>
            <w:tcW w:w="71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50856BE1" w14:textId="77777777" w:rsidR="00F96D78" w:rsidRDefault="00000000">
            <w:r>
              <w:t>Période annuelle d'évaluation (ex. « Cycle 2025-2026 »), définie et ouverte par la RH.</w:t>
            </w:r>
          </w:p>
        </w:tc>
      </w:tr>
      <w:tr w:rsidR="00F96D78" w14:paraId="0AF0B7CE" w14:textId="77777777">
        <w:tc>
          <w:tcPr>
            <w:tcW w:w="22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71F4D3B4" w14:textId="77777777" w:rsidR="00F96D78" w:rsidRDefault="00000000">
            <w:r>
              <w:t>Auto-évaluation</w:t>
            </w:r>
          </w:p>
        </w:tc>
        <w:tc>
          <w:tcPr>
            <w:tcW w:w="71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586A8EAF" w14:textId="77777777" w:rsidR="00F96D78" w:rsidRDefault="00000000">
            <w:r>
              <w:t>Évaluation que chaque collaborateur réalise de son propre travail, mission par mission.</w:t>
            </w:r>
          </w:p>
        </w:tc>
      </w:tr>
      <w:tr w:rsidR="00F96D78" w14:paraId="24D5819B" w14:textId="77777777">
        <w:tc>
          <w:tcPr>
            <w:tcW w:w="22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4FC80059" w14:textId="77777777" w:rsidR="00F96D78" w:rsidRDefault="00000000">
            <w:r>
              <w:t>Mission</w:t>
            </w:r>
          </w:p>
        </w:tc>
        <w:tc>
          <w:tcPr>
            <w:tcW w:w="71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46C23E1C" w14:textId="77777777" w:rsidR="00F96D78" w:rsidRDefault="00000000">
            <w:r>
              <w:t>Dossier ou intervention (audit, expertise comptable, conseil...) sur laquelle un collaborateur est évalué.</w:t>
            </w:r>
          </w:p>
        </w:tc>
      </w:tr>
      <w:tr w:rsidR="00F96D78" w14:paraId="129BD142" w14:textId="77777777">
        <w:tc>
          <w:tcPr>
            <w:tcW w:w="22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2DD9CB16" w14:textId="77777777" w:rsidR="00F96D78" w:rsidRDefault="00000000">
            <w:r>
              <w:t>Critère</w:t>
            </w:r>
          </w:p>
        </w:tc>
        <w:tc>
          <w:tcPr>
            <w:tcW w:w="71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1750D22D" w14:textId="77777777" w:rsidR="00F96D78" w:rsidRDefault="00000000">
            <w:r>
              <w:t>Compétence ou comportement noté de 1 à 5 au sein d'une mission.</w:t>
            </w:r>
          </w:p>
        </w:tc>
      </w:tr>
      <w:tr w:rsidR="00F96D78" w14:paraId="401F58CA" w14:textId="77777777">
        <w:tc>
          <w:tcPr>
            <w:tcW w:w="22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7EB77A55" w14:textId="77777777" w:rsidR="00F96D78" w:rsidRDefault="00000000">
            <w:r>
              <w:t>Synthèse</w:t>
            </w:r>
          </w:p>
        </w:tc>
        <w:tc>
          <w:tcPr>
            <w:tcW w:w="71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5FDD1945" w14:textId="77777777" w:rsidR="00F96D78" w:rsidRDefault="00000000">
            <w:r>
              <w:t>Résumé consolidé d'une évaluation, transmis d'un niveau à l'autre du circuit de validation.</w:t>
            </w:r>
          </w:p>
        </w:tc>
      </w:tr>
      <w:tr w:rsidR="00F96D78" w14:paraId="42BDCC3B" w14:textId="77777777">
        <w:tc>
          <w:tcPr>
            <w:tcW w:w="22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0D9E065E" w14:textId="77777777" w:rsidR="00F96D78" w:rsidRDefault="00000000">
            <w:r>
              <w:t>Calibration</w:t>
            </w:r>
          </w:p>
        </w:tc>
        <w:tc>
          <w:tcPr>
            <w:tcW w:w="71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0266F47B" w14:textId="77777777" w:rsidR="00F96D78" w:rsidRDefault="00000000">
            <w:r>
              <w:t>Harmonisation des notes entre départements réalisée par la RH avant transmission aux associés.</w:t>
            </w:r>
          </w:p>
        </w:tc>
      </w:tr>
      <w:tr w:rsidR="00F96D78" w14:paraId="651CC50B" w14:textId="77777777">
        <w:tc>
          <w:tcPr>
            <w:tcW w:w="22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00F2B67F" w14:textId="77777777" w:rsidR="00F96D78" w:rsidRDefault="00000000">
            <w:r>
              <w:t>Commentaire anonyme</w:t>
            </w:r>
          </w:p>
        </w:tc>
        <w:tc>
          <w:tcPr>
            <w:tcW w:w="71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7A4FDEA1" w14:textId="77777777" w:rsidR="00F96D78" w:rsidRDefault="00000000">
            <w:r>
              <w:t>Retour libre, non attribué nominativement au lecteur, laissé à un supérieur ou un collaborateur.</w:t>
            </w:r>
          </w:p>
        </w:tc>
      </w:tr>
      <w:tr w:rsidR="00F96D78" w14:paraId="56ED9DA6" w14:textId="77777777">
        <w:tc>
          <w:tcPr>
            <w:tcW w:w="220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1BC0146F" w14:textId="77777777" w:rsidR="00F96D78" w:rsidRDefault="00000000">
            <w:r>
              <w:t>Revue d'assistant</w:t>
            </w:r>
          </w:p>
        </w:tc>
        <w:tc>
          <w:tcPr>
            <w:tcW w:w="7160" w:type="dxa"/>
            <w:tcBorders>
              <w:top w:val="single" w:sz="2" w:space="0" w:color="D6E1EF"/>
              <w:left w:val="single" w:sz="2" w:space="0" w:color="D6E1EF"/>
              <w:bottom w:val="single" w:sz="2" w:space="0" w:color="D6E1EF"/>
              <w:right w:val="single" w:sz="2" w:space="0" w:color="D6E1EF"/>
            </w:tcBorders>
            <w:shd w:val="clear" w:color="auto" w:fill="FFFFFF"/>
            <w:tcMar>
              <w:top w:w="90" w:type="dxa"/>
              <w:left w:w="120" w:type="dxa"/>
              <w:bottom w:w="90" w:type="dxa"/>
              <w:right w:w="120" w:type="dxa"/>
            </w:tcMar>
            <w:vAlign w:val="center"/>
          </w:tcPr>
          <w:p w14:paraId="32DCAD35" w14:textId="77777777" w:rsidR="00F96D78" w:rsidRDefault="00000000">
            <w:r>
              <w:t>Évaluation complémentaire réalisée par le Senior sur les missions communes avec un assistant.</w:t>
            </w:r>
          </w:p>
        </w:tc>
      </w:tr>
      <w:tr w:rsidR="00F96D78" w14:paraId="75293EB4" w14:textId="77777777">
        <w:tc>
          <w:tcPr>
            <w:tcW w:w="220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74C5C982" w14:textId="77777777" w:rsidR="00F96D78" w:rsidRDefault="00000000">
            <w:r>
              <w:t>Synthèse transmise</w:t>
            </w:r>
          </w:p>
        </w:tc>
        <w:tc>
          <w:tcPr>
            <w:tcW w:w="7160" w:type="dxa"/>
            <w:tcBorders>
              <w:top w:val="single" w:sz="2" w:space="0" w:color="D6E1EF"/>
              <w:left w:val="single" w:sz="2" w:space="0" w:color="D6E1EF"/>
              <w:bottom w:val="single" w:sz="2" w:space="0" w:color="D6E1EF"/>
              <w:right w:val="single" w:sz="2" w:space="0" w:color="D6E1EF"/>
            </w:tcBorders>
            <w:shd w:val="clear" w:color="auto" w:fill="F5F8FB"/>
            <w:tcMar>
              <w:top w:w="90" w:type="dxa"/>
              <w:left w:w="120" w:type="dxa"/>
              <w:bottom w:w="90" w:type="dxa"/>
              <w:right w:w="120" w:type="dxa"/>
            </w:tcMar>
            <w:vAlign w:val="center"/>
          </w:tcPr>
          <w:p w14:paraId="62D0891E" w14:textId="77777777" w:rsidR="00F96D78" w:rsidRDefault="00000000">
            <w:r>
              <w:t>Revue d'assistant envoyée au Manager, dont le statut est suivi dans « Synthèses transmises ».</w:t>
            </w:r>
          </w:p>
        </w:tc>
      </w:tr>
    </w:tbl>
    <w:p w14:paraId="4A57746E" w14:textId="77777777" w:rsidR="005632D5" w:rsidRDefault="005632D5"/>
    <w:sectPr w:rsidR="005632D5">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62A44" w14:textId="77777777" w:rsidR="00C975BB" w:rsidRDefault="00C975BB">
      <w:r>
        <w:separator/>
      </w:r>
    </w:p>
  </w:endnote>
  <w:endnote w:type="continuationSeparator" w:id="0">
    <w:p w14:paraId="29DD4A72" w14:textId="77777777" w:rsidR="00C975BB" w:rsidRDefault="00C97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A5C8F" w14:textId="77777777" w:rsidR="00F96D78"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1C1B94">
      <w:rPr>
        <w:noProof/>
        <w:color w:val="6B7280"/>
        <w:sz w:val="16"/>
        <w:szCs w:val="16"/>
      </w:rPr>
      <w:t>1</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1C1B94">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32D20" w14:textId="77777777" w:rsidR="00C975BB" w:rsidRDefault="00C975BB">
      <w:r>
        <w:separator/>
      </w:r>
    </w:p>
  </w:footnote>
  <w:footnote w:type="continuationSeparator" w:id="0">
    <w:p w14:paraId="6A0FC25E" w14:textId="77777777" w:rsidR="00C975BB" w:rsidRDefault="00C97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8B337" w14:textId="77777777" w:rsidR="00F96D78" w:rsidRDefault="00000000">
    <w:pPr>
      <w:pBdr>
        <w:bottom w:val="single" w:sz="4" w:space="4" w:color="D6E1EF"/>
      </w:pBdr>
    </w:pPr>
    <w:r>
      <w:rPr>
        <w:b/>
        <w:bCs/>
        <w:color w:val="0F3A63"/>
        <w:sz w:val="16"/>
        <w:szCs w:val="16"/>
      </w:rPr>
      <w:t>SGE — Manuel d'utilisation</w:t>
    </w:r>
    <w:r>
      <w:rPr>
        <w:color w:val="6B7280"/>
        <w:sz w:val="16"/>
        <w:szCs w:val="16"/>
      </w:rPr>
      <w:t xml:space="preserve">   |   Profil Senior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97620"/>
    <w:multiLevelType w:val="hybridMultilevel"/>
    <w:tmpl w:val="16C29652"/>
    <w:lvl w:ilvl="0" w:tplc="6B8A0934">
      <w:start w:val="1"/>
      <w:numFmt w:val="bullet"/>
      <w:lvlText w:val="•"/>
      <w:lvlJc w:val="left"/>
      <w:pPr>
        <w:ind w:left="720" w:hanging="360"/>
      </w:pPr>
    </w:lvl>
    <w:lvl w:ilvl="1" w:tplc="5E82147E">
      <w:numFmt w:val="decimal"/>
      <w:lvlText w:val=""/>
      <w:lvlJc w:val="left"/>
    </w:lvl>
    <w:lvl w:ilvl="2" w:tplc="7D86DD18">
      <w:numFmt w:val="decimal"/>
      <w:lvlText w:val=""/>
      <w:lvlJc w:val="left"/>
    </w:lvl>
    <w:lvl w:ilvl="3" w:tplc="6070383E">
      <w:numFmt w:val="decimal"/>
      <w:lvlText w:val=""/>
      <w:lvlJc w:val="left"/>
    </w:lvl>
    <w:lvl w:ilvl="4" w:tplc="F3662ECE">
      <w:numFmt w:val="decimal"/>
      <w:lvlText w:val=""/>
      <w:lvlJc w:val="left"/>
    </w:lvl>
    <w:lvl w:ilvl="5" w:tplc="0FD0DCD4">
      <w:numFmt w:val="decimal"/>
      <w:lvlText w:val=""/>
      <w:lvlJc w:val="left"/>
    </w:lvl>
    <w:lvl w:ilvl="6" w:tplc="4B30D262">
      <w:numFmt w:val="decimal"/>
      <w:lvlText w:val=""/>
      <w:lvlJc w:val="left"/>
    </w:lvl>
    <w:lvl w:ilvl="7" w:tplc="977ACBEC">
      <w:numFmt w:val="decimal"/>
      <w:lvlText w:val=""/>
      <w:lvlJc w:val="left"/>
    </w:lvl>
    <w:lvl w:ilvl="8" w:tplc="DA547B78">
      <w:numFmt w:val="decimal"/>
      <w:lvlText w:val=""/>
      <w:lvlJc w:val="left"/>
    </w:lvl>
  </w:abstractNum>
  <w:abstractNum w:abstractNumId="1" w15:restartNumberingAfterBreak="0">
    <w:nsid w:val="3CB05D79"/>
    <w:multiLevelType w:val="hybridMultilevel"/>
    <w:tmpl w:val="89E8EBA0"/>
    <w:lvl w:ilvl="0" w:tplc="100874C0">
      <w:start w:val="1"/>
      <w:numFmt w:val="decimal"/>
      <w:lvlText w:val="%1."/>
      <w:lvlJc w:val="left"/>
      <w:pPr>
        <w:ind w:left="720" w:hanging="360"/>
      </w:pPr>
    </w:lvl>
    <w:lvl w:ilvl="1" w:tplc="8262562E">
      <w:numFmt w:val="decimal"/>
      <w:lvlText w:val=""/>
      <w:lvlJc w:val="left"/>
    </w:lvl>
    <w:lvl w:ilvl="2" w:tplc="93128456">
      <w:numFmt w:val="decimal"/>
      <w:lvlText w:val=""/>
      <w:lvlJc w:val="left"/>
    </w:lvl>
    <w:lvl w:ilvl="3" w:tplc="5E4E2F34">
      <w:numFmt w:val="decimal"/>
      <w:lvlText w:val=""/>
      <w:lvlJc w:val="left"/>
    </w:lvl>
    <w:lvl w:ilvl="4" w:tplc="37C4AD5E">
      <w:numFmt w:val="decimal"/>
      <w:lvlText w:val=""/>
      <w:lvlJc w:val="left"/>
    </w:lvl>
    <w:lvl w:ilvl="5" w:tplc="986E4F44">
      <w:numFmt w:val="decimal"/>
      <w:lvlText w:val=""/>
      <w:lvlJc w:val="left"/>
    </w:lvl>
    <w:lvl w:ilvl="6" w:tplc="48C6448E">
      <w:numFmt w:val="decimal"/>
      <w:lvlText w:val=""/>
      <w:lvlJc w:val="left"/>
    </w:lvl>
    <w:lvl w:ilvl="7" w:tplc="7D70B2CE">
      <w:numFmt w:val="decimal"/>
      <w:lvlText w:val=""/>
      <w:lvlJc w:val="left"/>
    </w:lvl>
    <w:lvl w:ilvl="8" w:tplc="FC48FD78">
      <w:numFmt w:val="decimal"/>
      <w:lvlText w:val=""/>
      <w:lvlJc w:val="left"/>
    </w:lvl>
  </w:abstractNum>
  <w:abstractNum w:abstractNumId="2" w15:restartNumberingAfterBreak="0">
    <w:nsid w:val="3F6704A5"/>
    <w:multiLevelType w:val="hybridMultilevel"/>
    <w:tmpl w:val="C172BC20"/>
    <w:lvl w:ilvl="0" w:tplc="B240E0CC">
      <w:start w:val="1"/>
      <w:numFmt w:val="decimal"/>
      <w:lvlText w:val="%1."/>
      <w:lvlJc w:val="left"/>
      <w:pPr>
        <w:ind w:left="720" w:hanging="360"/>
      </w:pPr>
    </w:lvl>
    <w:lvl w:ilvl="1" w:tplc="A3A4701A">
      <w:numFmt w:val="decimal"/>
      <w:lvlText w:val=""/>
      <w:lvlJc w:val="left"/>
    </w:lvl>
    <w:lvl w:ilvl="2" w:tplc="FA14745E">
      <w:numFmt w:val="decimal"/>
      <w:lvlText w:val=""/>
      <w:lvlJc w:val="left"/>
    </w:lvl>
    <w:lvl w:ilvl="3" w:tplc="AA60A54E">
      <w:numFmt w:val="decimal"/>
      <w:lvlText w:val=""/>
      <w:lvlJc w:val="left"/>
    </w:lvl>
    <w:lvl w:ilvl="4" w:tplc="13B4642E">
      <w:numFmt w:val="decimal"/>
      <w:lvlText w:val=""/>
      <w:lvlJc w:val="left"/>
    </w:lvl>
    <w:lvl w:ilvl="5" w:tplc="9808EEBA">
      <w:numFmt w:val="decimal"/>
      <w:lvlText w:val=""/>
      <w:lvlJc w:val="left"/>
    </w:lvl>
    <w:lvl w:ilvl="6" w:tplc="EC924E64">
      <w:numFmt w:val="decimal"/>
      <w:lvlText w:val=""/>
      <w:lvlJc w:val="left"/>
    </w:lvl>
    <w:lvl w:ilvl="7" w:tplc="C762755A">
      <w:numFmt w:val="decimal"/>
      <w:lvlText w:val=""/>
      <w:lvlJc w:val="left"/>
    </w:lvl>
    <w:lvl w:ilvl="8" w:tplc="5A06F902">
      <w:numFmt w:val="decimal"/>
      <w:lvlText w:val=""/>
      <w:lvlJc w:val="left"/>
    </w:lvl>
  </w:abstractNum>
  <w:abstractNum w:abstractNumId="3" w15:restartNumberingAfterBreak="0">
    <w:nsid w:val="77A25F87"/>
    <w:multiLevelType w:val="hybridMultilevel"/>
    <w:tmpl w:val="037CE880"/>
    <w:lvl w:ilvl="0" w:tplc="33D27F2C">
      <w:start w:val="1"/>
      <w:numFmt w:val="bullet"/>
      <w:lvlText w:val="●"/>
      <w:lvlJc w:val="left"/>
      <w:pPr>
        <w:ind w:left="720" w:hanging="360"/>
      </w:pPr>
    </w:lvl>
    <w:lvl w:ilvl="1" w:tplc="5234218E">
      <w:start w:val="1"/>
      <w:numFmt w:val="bullet"/>
      <w:lvlText w:val="○"/>
      <w:lvlJc w:val="left"/>
      <w:pPr>
        <w:ind w:left="1440" w:hanging="360"/>
      </w:pPr>
    </w:lvl>
    <w:lvl w:ilvl="2" w:tplc="9CA63AE8">
      <w:start w:val="1"/>
      <w:numFmt w:val="bullet"/>
      <w:lvlText w:val="■"/>
      <w:lvlJc w:val="left"/>
      <w:pPr>
        <w:ind w:left="2160" w:hanging="360"/>
      </w:pPr>
    </w:lvl>
    <w:lvl w:ilvl="3" w:tplc="2930833E">
      <w:start w:val="1"/>
      <w:numFmt w:val="bullet"/>
      <w:lvlText w:val="●"/>
      <w:lvlJc w:val="left"/>
      <w:pPr>
        <w:ind w:left="2880" w:hanging="360"/>
      </w:pPr>
    </w:lvl>
    <w:lvl w:ilvl="4" w:tplc="521ED584">
      <w:start w:val="1"/>
      <w:numFmt w:val="bullet"/>
      <w:lvlText w:val="○"/>
      <w:lvlJc w:val="left"/>
      <w:pPr>
        <w:ind w:left="3600" w:hanging="360"/>
      </w:pPr>
    </w:lvl>
    <w:lvl w:ilvl="5" w:tplc="ACE43832">
      <w:start w:val="1"/>
      <w:numFmt w:val="bullet"/>
      <w:lvlText w:val="■"/>
      <w:lvlJc w:val="left"/>
      <w:pPr>
        <w:ind w:left="4320" w:hanging="360"/>
      </w:pPr>
    </w:lvl>
    <w:lvl w:ilvl="6" w:tplc="6026E67A">
      <w:start w:val="1"/>
      <w:numFmt w:val="bullet"/>
      <w:lvlText w:val="●"/>
      <w:lvlJc w:val="left"/>
      <w:pPr>
        <w:ind w:left="5040" w:hanging="360"/>
      </w:pPr>
    </w:lvl>
    <w:lvl w:ilvl="7" w:tplc="6F42BF24">
      <w:start w:val="1"/>
      <w:numFmt w:val="bullet"/>
      <w:lvlText w:val="●"/>
      <w:lvlJc w:val="left"/>
      <w:pPr>
        <w:ind w:left="5760" w:hanging="360"/>
      </w:pPr>
    </w:lvl>
    <w:lvl w:ilvl="8" w:tplc="63E0E28E">
      <w:start w:val="1"/>
      <w:numFmt w:val="bullet"/>
      <w:lvlText w:val="●"/>
      <w:lvlJc w:val="left"/>
      <w:pPr>
        <w:ind w:left="6480" w:hanging="360"/>
      </w:pPr>
    </w:lvl>
  </w:abstractNum>
  <w:num w:numId="1" w16cid:durableId="1319766133">
    <w:abstractNumId w:val="3"/>
    <w:lvlOverride w:ilvl="0">
      <w:startOverride w:val="1"/>
    </w:lvlOverride>
  </w:num>
  <w:num w:numId="2" w16cid:durableId="2069841883">
    <w:abstractNumId w:val="2"/>
    <w:lvlOverride w:ilvl="0">
      <w:startOverride w:val="1"/>
    </w:lvlOverride>
  </w:num>
  <w:num w:numId="3" w16cid:durableId="1521312925">
    <w:abstractNumId w:val="0"/>
    <w:lvlOverride w:ilvl="0">
      <w:startOverride w:val="1"/>
    </w:lvlOverride>
  </w:num>
  <w:num w:numId="4" w16cid:durableId="21252251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D78"/>
    <w:rsid w:val="001C1B94"/>
    <w:rsid w:val="003375E0"/>
    <w:rsid w:val="00504A6F"/>
    <w:rsid w:val="005632D5"/>
    <w:rsid w:val="007B4302"/>
    <w:rsid w:val="00864571"/>
    <w:rsid w:val="008A678B"/>
    <w:rsid w:val="00A971D9"/>
    <w:rsid w:val="00C975BB"/>
    <w:rsid w:val="00DD52CD"/>
    <w:rsid w:val="00F96D78"/>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7A921"/>
  <w15:docId w15:val="{DEDD128C-89D0-43B5-BA24-2A854C2BE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6" w:color="76B82A"/>
      </w:pBdr>
      <w:spacing w:before="420" w:after="220"/>
      <w:outlineLvl w:val="0"/>
    </w:pPr>
    <w:rPr>
      <w:b/>
      <w:bCs/>
      <w:color w:val="0F3A63"/>
      <w:sz w:val="34"/>
      <w:szCs w:val="34"/>
    </w:rPr>
  </w:style>
  <w:style w:type="paragraph" w:styleId="Titre2">
    <w:name w:val="heading 2"/>
    <w:link w:val="Titre2Car"/>
    <w:uiPriority w:val="9"/>
    <w:unhideWhenUsed/>
    <w:qFormat/>
    <w:pPr>
      <w:spacing w:before="260" w:after="140"/>
      <w:outlineLvl w:val="1"/>
    </w:pPr>
    <w:rPr>
      <w:b/>
      <w:bCs/>
      <w:color w:val="0B2F4F"/>
      <w:sz w:val="26"/>
      <w:szCs w:val="26"/>
    </w:rPr>
  </w:style>
  <w:style w:type="paragraph" w:styleId="Titre3">
    <w:name w:val="heading 3"/>
    <w:uiPriority w:val="9"/>
    <w:unhideWhenUsed/>
    <w:qFormat/>
    <w:pPr>
      <w:spacing w:before="200" w:after="100"/>
      <w:outlineLvl w:val="2"/>
    </w:pPr>
    <w:rPr>
      <w:b/>
      <w:bCs/>
      <w:color w:val="4E8B1B"/>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pPr>
      <w:spacing w:after="240"/>
    </w:pPr>
    <w:rPr>
      <w:b/>
      <w:bCs/>
      <w:color w:val="0F3A63"/>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customStyle="1" w:styleId="Titre2Car">
    <w:name w:val="Titre 2 Car"/>
    <w:basedOn w:val="Policepardfaut"/>
    <w:link w:val="Titre2"/>
    <w:uiPriority w:val="9"/>
    <w:rsid w:val="007B4302"/>
    <w:rPr>
      <w:b/>
      <w:bCs/>
      <w:color w:val="0B2F4F"/>
      <w:sz w:val="26"/>
      <w:szCs w:val="26"/>
    </w:rPr>
  </w:style>
  <w:style w:type="paragraph" w:styleId="En-ttedetabledesmatires">
    <w:name w:val="TOC Heading"/>
    <w:basedOn w:val="Titre1"/>
    <w:next w:val="Normal"/>
    <w:uiPriority w:val="39"/>
    <w:unhideWhenUsed/>
    <w:qFormat/>
    <w:rsid w:val="003375E0"/>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M1">
    <w:name w:val="toc 1"/>
    <w:basedOn w:val="Normal"/>
    <w:next w:val="Normal"/>
    <w:autoRedefine/>
    <w:uiPriority w:val="39"/>
    <w:unhideWhenUsed/>
    <w:rsid w:val="003375E0"/>
    <w:pPr>
      <w:spacing w:after="100"/>
    </w:pPr>
  </w:style>
  <w:style w:type="paragraph" w:styleId="TM2">
    <w:name w:val="toc 2"/>
    <w:basedOn w:val="Normal"/>
    <w:next w:val="Normal"/>
    <w:autoRedefine/>
    <w:uiPriority w:val="39"/>
    <w:unhideWhenUsed/>
    <w:rsid w:val="003375E0"/>
    <w:pPr>
      <w:spacing w:after="100"/>
      <w:ind w:left="220"/>
    </w:pPr>
  </w:style>
  <w:style w:type="paragraph" w:styleId="TM3">
    <w:name w:val="toc 3"/>
    <w:basedOn w:val="Normal"/>
    <w:next w:val="Normal"/>
    <w:autoRedefine/>
    <w:uiPriority w:val="39"/>
    <w:unhideWhenUsed/>
    <w:rsid w:val="003375E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913D4-E2BA-4A64-8ADB-26EE47271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2364</Words>
  <Characters>13008</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Marie verane N'gouan</cp:lastModifiedBy>
  <cp:revision>2</cp:revision>
  <dcterms:created xsi:type="dcterms:W3CDTF">2026-07-06T18:12:00Z</dcterms:created>
  <dcterms:modified xsi:type="dcterms:W3CDTF">2026-07-06T18:12:00Z</dcterms:modified>
</cp:coreProperties>
</file>