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06EFE">
      <w:pPr>
        <w:pStyle w:val="3"/>
      </w:pPr>
      <w:r>
        <w:t>1. 需求分析</w:t>
      </w:r>
    </w:p>
    <w:p w14:paraId="084BCC1D">
      <w:pPr>
        <w:pStyle w:val="4"/>
      </w:pPr>
      <w:r>
        <w:t>1.1 模块背景</w:t>
      </w:r>
    </w:p>
    <w:p w14:paraId="5CB31E1A">
      <w:r>
        <w:t>Pascal-S 编译器前端的任务是把源程序逐步变换为结构化中间表示。词法分析把字符流切分为 token 流，语法分析进一步判断这些 token 是否能够组成合法程序，并构造后续阶段可直接使用的 AST。</w:t>
      </w:r>
    </w:p>
    <w:p w14:paraId="6C8EA2B8">
      <w:r>
        <w:t>源程序 -&gt; 词法分析 -&gt; 语法分析 -&gt; AST -&gt; 语义分析 -&gt; 目标代码生成</w:t>
      </w:r>
    </w:p>
    <w:p w14:paraId="71B41FB2">
      <w:r>
        <w:t>语法分析模块是连接词法分析与语义分析的核心桥梁。</w:t>
      </w:r>
    </w:p>
    <w:p w14:paraId="0309690E">
      <w:pPr>
        <w:pStyle w:val="4"/>
      </w:pPr>
      <w:r>
        <w:t>1.2 功能需求</w:t>
      </w:r>
    </w:p>
    <w:p w14:paraId="7431FCED">
      <w:r>
        <w:t>语法分析模块的核心需求是完成 Pascal-S 子集的句法识别，在归约过程中同步构造 AST，并在出现语法错误时给出位置明确、可恢复范围可控的诊断信息。</w:t>
      </w:r>
    </w:p>
    <w:p w14:paraId="2BB1637B">
      <w:r>
        <w:t>具体语言结构覆盖见附录 D，正文只保留设计层面的目标与边界。</w:t>
      </w:r>
    </w:p>
    <w:p w14:paraId="336B5202">
      <w:pPr>
        <w:pStyle w:val="4"/>
      </w:pPr>
      <w:r>
        <w:t>1.3 非功能需求</w:t>
      </w:r>
    </w:p>
    <w:p w14:paraId="7D983032">
      <w:r>
        <w:t>除句法识别外，本模块还要求文法结构清晰、AST 契约稳定、错误恢复行为可控，并与词法分析器、driver、语义分析器保持明确接口。这样既便于后续阶段复用，也能避免单点语法错误扩散成大面积伪错误。</w:t>
      </w:r>
    </w:p>
    <w:p w14:paraId="2DAD15DB">
      <w:pPr>
        <w:pStyle w:val="4"/>
      </w:pPr>
      <w:r>
        <w:t>1.4 模块边界</w:t>
      </w:r>
    </w:p>
    <w:p w14:paraId="0958159F">
      <w:r>
        <w:t>本模块只负责“句法结构识别 + AST 构造”，不负责标识符声明检查、表达式类型检查、参数匹配、函数返回值赋值判定、break合法性检查和 AST 到 C 的翻译。这些问题属于语义分析或代码生成阶段。</w:t>
      </w:r>
    </w:p>
    <w:p w14:paraId="5BBA3AEC"/>
    <w:p w14:paraId="7B72E4F3"/>
    <w:p w14:paraId="68D0CD17"/>
    <w:p w14:paraId="4CDF27F1"/>
    <w:p w14:paraId="01091447">
      <w:pPr>
        <w:pStyle w:val="3"/>
      </w:pPr>
      <w:r>
        <w:t>2. 总体设计</w:t>
      </w:r>
    </w:p>
    <w:p w14:paraId="3FB09FA9">
      <w:pPr>
        <w:pStyle w:val="4"/>
        <w:rPr>
          <w:rFonts w:hint="eastAsia"/>
        </w:rPr>
      </w:pPr>
      <w:r>
        <w:t>2.1 技术路线</w:t>
      </w:r>
    </w:p>
    <w:p w14:paraId="23885243">
      <w:pPr>
        <w:rPr>
          <w:rFonts w:hint="eastAsia"/>
        </w:rPr>
      </w:pPr>
      <w:r>
        <w:rPr>
          <w:rFonts w:hint="eastAsia"/>
        </w:rPr>
        <w:t>从课程设计实现角度，语法分析可选路线主要有：</w:t>
      </w:r>
    </w:p>
    <w:p w14:paraId="60439161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方案一：手写递归下降</w:t>
      </w:r>
    </w:p>
    <w:p w14:paraId="566EA371">
      <w:pPr>
        <w:rPr>
          <w:rFonts w:hint="eastAsia"/>
        </w:rPr>
      </w:pPr>
      <w:r>
        <w:rPr>
          <w:rFonts w:hint="eastAsia"/>
        </w:rPr>
        <w:t>优点：</w:t>
      </w:r>
    </w:p>
    <w:p w14:paraId="5A71B9A6">
      <w:pPr>
        <w:rPr>
          <w:rFonts w:hint="eastAsia"/>
        </w:rPr>
      </w:pPr>
      <w:r>
        <w:rPr>
          <w:rFonts w:hint="eastAsia"/>
        </w:rPr>
        <w:t>控制力强</w:t>
      </w:r>
    </w:p>
    <w:p w14:paraId="4B619302">
      <w:pPr>
        <w:rPr>
          <w:rFonts w:hint="eastAsia"/>
        </w:rPr>
      </w:pPr>
      <w:r>
        <w:rPr>
          <w:rFonts w:hint="eastAsia"/>
        </w:rPr>
        <w:t>实现过程直观</w:t>
      </w:r>
    </w:p>
    <w:p w14:paraId="51D53558">
      <w:pPr>
        <w:rPr>
          <w:rFonts w:hint="eastAsia"/>
        </w:rPr>
      </w:pPr>
      <w:r>
        <w:rPr>
          <w:rFonts w:hint="eastAsia"/>
        </w:rPr>
        <w:t>缺点：</w:t>
      </w:r>
    </w:p>
    <w:p w14:paraId="3C8E308B">
      <w:pPr>
        <w:rPr>
          <w:rFonts w:hint="eastAsia"/>
        </w:rPr>
      </w:pPr>
      <w:r>
        <w:rPr>
          <w:rFonts w:hint="eastAsia"/>
        </w:rPr>
        <w:t>对 Pascal-S 这类结构较多的文法，代码量容易增大</w:t>
      </w:r>
    </w:p>
    <w:p w14:paraId="15E24822">
      <w:pPr>
        <w:rPr>
          <w:rFonts w:hint="eastAsia"/>
        </w:rPr>
      </w:pPr>
      <w:r>
        <w:rPr>
          <w:rFonts w:hint="eastAsia"/>
        </w:rPr>
        <w:t>左递归文法需要改写</w:t>
      </w:r>
    </w:p>
    <w:p w14:paraId="70D6C9AA">
      <w:pPr>
        <w:rPr>
          <w:rFonts w:hint="eastAsia"/>
        </w:rPr>
      </w:pPr>
      <w:r>
        <w:rPr>
          <w:rFonts w:hint="eastAsia"/>
        </w:rPr>
        <w:t>表达式优先级和错误恢复处理较繁琐</w:t>
      </w:r>
    </w:p>
    <w:p w14:paraId="034AFFE0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方案二：LL 风格工具</w:t>
      </w:r>
    </w:p>
    <w:p w14:paraId="5584711D">
      <w:pPr>
        <w:rPr>
          <w:rFonts w:hint="eastAsia"/>
        </w:rPr>
      </w:pPr>
      <w:r>
        <w:rPr>
          <w:rFonts w:hint="eastAsia"/>
        </w:rPr>
        <w:t>优点：</w:t>
      </w:r>
    </w:p>
    <w:p w14:paraId="53C2D8BE">
      <w:pPr>
        <w:rPr>
          <w:rFonts w:hint="eastAsia"/>
        </w:rPr>
      </w:pPr>
      <w:r>
        <w:rPr>
          <w:rFonts w:hint="eastAsia"/>
        </w:rPr>
        <w:t>理论结构清晰</w:t>
      </w:r>
    </w:p>
    <w:p w14:paraId="1FF6279D">
      <w:pPr>
        <w:rPr>
          <w:rFonts w:hint="eastAsia"/>
        </w:rPr>
      </w:pPr>
      <w:r>
        <w:rPr>
          <w:rFonts w:hint="eastAsia"/>
        </w:rPr>
        <w:t>缺点：</w:t>
      </w:r>
    </w:p>
    <w:p w14:paraId="05B90056">
      <w:pPr>
        <w:rPr>
          <w:rFonts w:hint="eastAsia"/>
        </w:rPr>
      </w:pPr>
      <w:r>
        <w:rPr>
          <w:rFonts w:hint="eastAsia"/>
        </w:rPr>
        <w:t>对原始文法改写较多</w:t>
      </w:r>
    </w:p>
    <w:p w14:paraId="54D81886">
      <w:pPr>
        <w:rPr>
          <w:rFonts w:hint="eastAsia"/>
        </w:rPr>
      </w:pPr>
      <w:r>
        <w:rPr>
          <w:rFonts w:hint="eastAsia"/>
        </w:rPr>
        <w:t>对某些 Pascal 风格结构不够自然</w:t>
      </w:r>
    </w:p>
    <w:p w14:paraId="3FF4AF65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方案三：Bison 生成 LALR(1) 分析器</w:t>
      </w:r>
    </w:p>
    <w:p w14:paraId="25FCB404">
      <w:pPr>
        <w:rPr>
          <w:rFonts w:hint="eastAsia"/>
        </w:rPr>
      </w:pPr>
      <w:r>
        <w:rPr>
          <w:rFonts w:hint="eastAsia"/>
        </w:rPr>
        <w:t>优点：</w:t>
      </w:r>
    </w:p>
    <w:p w14:paraId="29A26CBC">
      <w:pPr>
        <w:rPr>
          <w:rFonts w:hint="eastAsia"/>
        </w:rPr>
      </w:pPr>
      <w:r>
        <w:rPr>
          <w:rFonts w:hint="eastAsia"/>
        </w:rPr>
        <w:t>适合 Pascal-S 这类声明式文法</w:t>
      </w:r>
    </w:p>
    <w:p w14:paraId="7B356E42">
      <w:pPr>
        <w:rPr>
          <w:rFonts w:hint="eastAsia"/>
        </w:rPr>
      </w:pPr>
      <w:r>
        <w:rPr>
          <w:rFonts w:hint="eastAsia"/>
        </w:rPr>
        <w:t>可自然处理左递归列表和表达式结构</w:t>
      </w:r>
    </w:p>
    <w:p w14:paraId="3204417B">
      <w:pPr>
        <w:rPr>
          <w:rFonts w:hint="eastAsia"/>
        </w:rPr>
      </w:pPr>
      <w:r>
        <w:rPr>
          <w:rFonts w:hint="eastAsia"/>
        </w:rPr>
        <w:t>可借助优先级声明解决表达式和悬空else</w:t>
      </w:r>
    </w:p>
    <w:p w14:paraId="6FF70AAD">
      <w:pPr>
        <w:rPr>
          <w:rFonts w:hint="eastAsia"/>
        </w:rPr>
      </w:pPr>
      <w:r>
        <w:rPr>
          <w:rFonts w:hint="eastAsia"/>
        </w:rPr>
        <w:t>支持error记号，便于后续补充错误恢复</w:t>
      </w:r>
    </w:p>
    <w:p w14:paraId="55FBC7AA">
      <w:pPr>
        <w:rPr>
          <w:rFonts w:hint="eastAsia"/>
        </w:rPr>
      </w:pPr>
      <w:r>
        <w:rPr>
          <w:rFonts w:hint="eastAsia"/>
        </w:rPr>
        <w:t>与 Flex 协作成熟</w:t>
      </w:r>
      <w:bookmarkStart w:id="0" w:name="_GoBack"/>
      <w:bookmarkEnd w:id="0"/>
    </w:p>
    <w:p w14:paraId="30D6C148">
      <w:pPr>
        <w:rPr>
          <w:rFonts w:hint="eastAsia"/>
        </w:rPr>
      </w:pPr>
      <w:r>
        <w:rPr>
          <w:rFonts w:hint="eastAsia"/>
        </w:rPr>
        <w:t>缺点：</w:t>
      </w:r>
    </w:p>
    <w:p w14:paraId="308FC115">
      <w:pPr>
        <w:rPr>
          <w:rFonts w:hint="eastAsia"/>
        </w:rPr>
      </w:pPr>
      <w:r>
        <w:rPr>
          <w:rFonts w:hint="eastAsia"/>
        </w:rPr>
        <w:t>需要理解归约动作、冲突和恢复机制</w:t>
      </w:r>
    </w:p>
    <w:p w14:paraId="26C305DD">
      <w:pPr>
        <w:rPr>
          <w:rFonts w:hint="eastAsia"/>
        </w:rPr>
      </w:pPr>
    </w:p>
    <w:p w14:paraId="4F5D6EAF">
      <w:r>
        <w:rPr>
          <w:rFonts w:hint="eastAsia"/>
        </w:rPr>
        <w:t>综合考虑后，本设计采用 Flex + Bison 路线，其中语法分析部分使用 Bison 生成 LALR(1) 分析器</w:t>
      </w:r>
      <w:r>
        <w:t>。</w:t>
      </w:r>
    </w:p>
    <w:p w14:paraId="1FF0106E">
      <w:r>
        <w:t>采用该路线的原因是 Pascal-S 适合用上下文无关文法描述，而 Bison 对左递归列表、表达式优先级、悬空else和error恢复都有成熟支持。手写递归下降和 LL 风格方案也可行，但需要改写左递归文法，表达式优先级与错误恢复处理会更繁琐。</w:t>
      </w:r>
    </w:p>
    <w:p w14:paraId="33A4B2B2">
      <w:pPr>
        <w:pStyle w:val="4"/>
      </w:pPr>
      <w:r>
        <w:t>2.2 模块组成</w:t>
      </w:r>
    </w:p>
    <w:p w14:paraId="7AF70268">
      <w:r>
        <w:t>语法分析与 AST 构造模块由 parser、AST 定义与实现、前端接口三部分组成。相关文件与接口清单集中放在附录 C。</w:t>
      </w:r>
    </w:p>
    <w:p w14:paraId="66555984">
      <w:r>
        <w:t>模块内部流程为：</w:t>
      </w:r>
    </w:p>
    <w:p w14:paraId="4E70DE0E">
      <w:r>
        <w:t>token 流 -&gt; Bison 语法归约 -&gt; 归约动作构造 AST -&gt; AST 校验 -&gt; 交给语义分析</w:t>
      </w:r>
    </w:p>
    <w:p w14:paraId="3BE01337">
      <w:pPr>
        <w:pStyle w:val="4"/>
      </w:pPr>
      <w:r>
        <w:t>2.3 文法设计思路</w:t>
      </w:r>
    </w:p>
    <w:p w14:paraId="240CE6A3">
      <w:r>
        <w:t>文法设计围绕 Pascal-S 子集展开，而不是追求完整 Pascal 覆盖。课程资料中的文法主要用于说明语言规则，落到 Bison 实现时允许做工程化调整，只要不改变语言含义。</w:t>
      </w:r>
    </w:p>
    <w:p w14:paraId="1F5CD326">
      <w:r>
        <w:t>一个重要原则是句法与语义分层：仅靠 token 序列无法稳定判定的问题后移到语义阶段。例如，函数结果赋值和普通变量赋值在语法层统一表示，再由语义分析结合符号表判断。</w:t>
      </w:r>
    </w:p>
    <w:p w14:paraId="69B8654B">
      <w:r>
        <w:t>核心产生式见附录 A。</w:t>
      </w:r>
    </w:p>
    <w:p w14:paraId="3F5579D0">
      <w:pPr>
        <w:pStyle w:val="4"/>
      </w:pPr>
      <w:r>
        <w:t>2.4 支持范围</w:t>
      </w:r>
    </w:p>
    <w:p w14:paraId="4ABF68BF">
      <w:r>
        <w:t>当前设计覆盖程序、声明、数组、过程、函数、复合语句、赋值、调用、if、while、for、read/write和表达式。结合当前词法层与 parser 实现，也支持break、true/false、字符串常量和空参数调用。</w:t>
      </w:r>
    </w:p>
    <w:p w14:paraId="24DE7A01">
      <w:r>
        <w:t>完整结构清单放入附录 D，正文只保留设计边界和关键取舍。</w:t>
      </w:r>
    </w:p>
    <w:p w14:paraId="67EFEAA8">
      <w:pPr>
        <w:pStyle w:val="4"/>
      </w:pPr>
      <w:r>
        <w:t>2.5 文法工程化取舍</w:t>
      </w:r>
    </w:p>
    <w:p w14:paraId="67ED2AD5">
      <w:r>
        <w:t>列表结构统一使用左递归，包括标识符列表、声明列表、参数列表、语句列表和表达式列表。这样更符合 Bison 的归约方式，也能和 AST 中的ast_append_list模式自然对应。</w:t>
      </w:r>
    </w:p>
    <w:p w14:paraId="4312BFF3">
      <w:r>
        <w:t>表达式按expression -&gt; simple_expression -&gt; term -&gt; factor分层，配合 Bison 优先级声明处理关系、加法、乘法和一元运算。</w:t>
      </w:r>
    </w:p>
    <w:p w14:paraId="5D82BD2F">
      <w:pPr>
        <w:pStyle w:val="3"/>
      </w:pPr>
      <w:r>
        <w:t>3. 文法与 Bison 工程设计</w:t>
      </w:r>
    </w:p>
    <w:p w14:paraId="54075B33">
      <w:pPr>
        <w:pStyle w:val="4"/>
      </w:pPr>
      <w:r>
        <w:t>3.1 关键产生式取舍</w:t>
      </w:r>
    </w:p>
    <w:p w14:paraId="0885600E">
      <w:r>
        <w:t>赋值左侧统一：原始 Pascal 文法可能区分variable assignop expression和func_id assignop expression。当前设计将其统一为赋值语句，由语义阶段判断“函数体内对函数名赋值是否表示返回值”。这样可以避免文法重叠，并把依赖符号上下文的问题后移。</w:t>
      </w:r>
    </w:p>
    <w:p w14:paraId="14DEB7A0">
      <w:r>
        <w:t>零参调用并存：当前设计保留id和id()两种零参调用形式。作为语句时归入procedure_call，作为表达式时归入factor。</w:t>
      </w:r>
    </w:p>
    <w:p w14:paraId="338248E0">
      <w:r>
        <w:t>var参数表示：形参列表中的var参数不单独引入新 AST 节点，而是通过参数组节点的flag表示是否引用传参。</w:t>
      </w:r>
    </w:p>
    <w:p w14:paraId="03BB11D6">
      <w:pPr>
        <w:pStyle w:val="4"/>
      </w:pPr>
      <w:r>
        <w:t>3.2 优先级与结合性</w:t>
      </w:r>
    </w:p>
    <w:p w14:paraId="0E14F0FF">
      <w:r>
        <w:t>Bison 优先级从低到高为：else绑定层、关系运算层、加法/or层、乘法/and层、一元运算层。关系运算不设链式结合，加法和乘法层左结合，一元not/+/-右结合。当前 parser 中的完整优先级声明见附录 E。</w:t>
      </w:r>
    </w:p>
    <w:p w14:paraId="31EA547E">
      <w:pPr>
        <w:pStyle w:val="4"/>
      </w:pPr>
      <w:r>
        <w:t>3.3 冲突分析</w:t>
      </w:r>
    </w:p>
    <w:p w14:paraId="0C674596">
      <w:r>
        <w:t>悬空else通过%nonassoc LOWER_THAN_ELSE和%nonassoc ELSE解决，设计上规定else匹配最近的未闭合if。</w:t>
      </w:r>
    </w:p>
    <w:p w14:paraId="73CD7AED">
      <w:r>
        <w:t>错误恢复在statement_list上会与空语句共同引入受控的 shift/reduce 冲突。当前 parser 显式使用%expect 2，把这两个冲突作为可解释的工程取舍，而不是未处理异常。</w:t>
      </w:r>
    </w:p>
    <w:p w14:paraId="747C537A">
      <w:pPr>
        <w:pStyle w:val="4"/>
      </w:pPr>
      <w:r>
        <w:t>3.4%union与位置信息</w:t>
      </w:r>
    </w:p>
    <w:p w14:paraId="109DB55C">
      <w:r>
        <w:t>当前 Bison 语义值联合体包含char *、int、double、AstNode *，分别用于文本、整数常量、实数常量和归约后的 AST 节点。</w:t>
      </w:r>
    </w:p>
    <w:p w14:paraId="28215F9E">
      <w:r>
        <w:t>parser 启用%locations，词法器维护yylloc。归约后，AST 节点位置使用产生式整体覆盖范围，并通过AST_LOC(@$)转换为AstLocation。这样后续语义错误定位可以直接依赖 AST。</w:t>
      </w:r>
    </w:p>
    <w:p w14:paraId="176D0B80">
      <w:pPr>
        <w:pStyle w:val="4"/>
      </w:pPr>
      <w:r>
        <w:t>3.5 关键字大小写</w:t>
      </w:r>
    </w:p>
    <w:p w14:paraId="1512BA41">
      <w:r>
        <w:t>Pascal 关键字大小写不敏感。当前词法器已启用大小写不敏感匹配，因此语法层的关键字 token 设计默认建立在这一前提上。</w:t>
      </w:r>
    </w:p>
    <w:p w14:paraId="51845010">
      <w:pPr>
        <w:pStyle w:val="3"/>
      </w:pPr>
      <w:r>
        <w:t>4. AST 设计</w:t>
      </w:r>
    </w:p>
    <w:p w14:paraId="0E7D83D7">
      <w:pPr>
        <w:pStyle w:val="4"/>
      </w:pPr>
      <w:r>
        <w:t>4.1 AST 定位</w:t>
      </w:r>
    </w:p>
    <w:p w14:paraId="7EA70476">
      <w:r>
        <w:t>语法分析模块不把 token 流直接交给后续阶段，而是输出 AST。AST 不保留每个分隔符和关键字，只保留真正有语义意义的结构，例如程序、声明、类型、子程序、语句和表达式。</w:t>
      </w:r>
    </w:p>
    <w:p w14:paraId="3444D6E0">
      <w:pPr>
        <w:pStyle w:val="4"/>
      </w:pPr>
      <w:r>
        <w:t>4.2 通用节点结构</w:t>
      </w:r>
    </w:p>
    <w:p w14:paraId="601C7338">
      <w:r>
        <w:t>当前 AST 统一采用AstNode，其字段包括kind、loc、text、int_value、second_int_value、real_value、flag和children。</w:t>
      </w:r>
    </w:p>
    <w:p w14:paraId="53958595">
      <w:r>
        <w:t>这些字段共同承担“节点类型、源码位置、文本属性、字面量值、布尔标志、子节点列表”六类信息。字段职责与节点分类见附录 B。</w:t>
      </w:r>
    </w:p>
    <w:p w14:paraId="7B559E62">
      <w:pPr>
        <w:pStyle w:val="4"/>
      </w:pPr>
      <w:r>
        <w:t>4.3 AST 结构契约</w:t>
      </w:r>
    </w:p>
    <w:p w14:paraId="3B1F888F">
      <w:r>
        <w:t>关键节点必须有稳定的子节点布局。这些布局是语义分析和代码生成读取 AST 的正式契约，节点级示例见附录 B。</w:t>
      </w:r>
    </w:p>
    <w:p w14:paraId="55DBC7B8">
      <w:pPr>
        <w:pStyle w:val="4"/>
      </w:pPr>
      <w:r>
        <w:t>4.4 AST 构造与校验</w:t>
      </w:r>
    </w:p>
    <w:p w14:paraId="6221BBDA">
      <w:r>
        <w:t>语法动作不直接逐字段拼装节点，而是调用ast_make_*工厂函数。列表结构统一通过ast_append_list维护。</w:t>
      </w:r>
    </w:p>
    <w:p w14:paraId="10E3BD1B">
      <w:r>
        <w:t>AST 在进入后续阶段前通过ast_validate()校验，重点检查根节点、孩子数量和关键文本字段。这能把“树结构错误”和“语义错误”分离，具体校验规则示意见附录 B。</w:t>
      </w:r>
    </w:p>
    <w:p w14:paraId="40A80069">
      <w:pPr>
        <w:pStyle w:val="3"/>
      </w:pPr>
      <w:r>
        <w:t>5. 错误处理与恢复设计</w:t>
      </w:r>
    </w:p>
    <w:p w14:paraId="701DB915">
      <w:pPr>
        <w:pStyle w:val="4"/>
      </w:pPr>
      <w:r>
        <w:t>5.1 恢复目标</w:t>
      </w:r>
    </w:p>
    <w:p w14:paraId="41C496EA">
      <w:r>
        <w:t>错误恢复的目标不是修复错误程序，而是尽量在一次编译中输出多条可信错误，同时避免恢复本身制造大量伪错误。</w:t>
      </w:r>
    </w:p>
    <w:p w14:paraId="4F66DF83">
      <w:pPr>
        <w:pStyle w:val="4"/>
      </w:pPr>
      <w:r>
        <w:t>5.2 恢复策略</w:t>
      </w:r>
    </w:p>
    <w:p w14:paraId="350E093D">
      <w:r>
        <w:t>本设计采用保守同步点恢复。恢复点只放在边界清晰的位置，包括语句之间、begin ... end、形参列表、实参列表、read/write参数列表和数组下标列表。同步符号主要选择;、end、)、]。</w:t>
      </w:r>
    </w:p>
    <w:p w14:paraId="59233984">
      <w:pPr>
        <w:pStyle w:val="4"/>
      </w:pPr>
      <w:r>
        <w:t>5.3error产生式示意</w:t>
      </w:r>
    </w:p>
    <w:p w14:paraId="3935D39C">
      <w:r>
        <w:t>错误恢复规则围绕同步点设置，例如语句列表中通过statement_list -&gt; statement_list error statement尝试跳到下一条语句，数组下标中通过id_varpart -&gt; [ error ]把错误限制在下标范围内。完整规则示意见附录 E，实际实现以frontend/pascal_s_parser.y为准。</w:t>
      </w:r>
    </w:p>
    <w:p w14:paraId="7DF80A39">
      <w:pPr>
        <w:pStyle w:val="4"/>
      </w:pPr>
      <w:r>
        <w:t>5.4 关键取舍</w:t>
      </w:r>
    </w:p>
    <w:p w14:paraId="1F292B90">
      <w:r>
        <w:t>yyerrok不在所有恢复规则中立即调用。“缺少分号但已识别到下一条语句”的场景可以清除错误状态；“当前语句已损坏，仍依赖 Bison 默认抑制机制继续跳过 token”的场景不应过早清除错误状态。这是避免恢复死循环的重要取舍。</w:t>
      </w:r>
    </w:p>
    <w:p w14:paraId="1B798B69">
      <w:r>
        <w:t>语法阶段设置错误上限kMaxParseErrors = 20。达到上限后停止继续恢复，并通知词法器不再继续取 token。</w:t>
      </w:r>
    </w:p>
    <w:p w14:paraId="67147B50">
      <w:r>
        <w:t>错误信息统一采用：</w:t>
      </w:r>
    </w:p>
    <w:p w14:paraId="02D9C298">
      <w:r>
        <w:t>[语法错误] 行：x，列：y - 描述</w:t>
      </w:r>
    </w:p>
    <w:p w14:paraId="16B0D127">
      <w:r>
        <w:t>[语法恢复] 行：x，列：y - 描述</w:t>
      </w:r>
    </w:p>
    <w:p w14:paraId="51EC5B2B">
      <w:pPr>
        <w:pStyle w:val="3"/>
      </w:pPr>
      <w:r>
        <w:t>6. 接口设计</w:t>
      </w:r>
    </w:p>
    <w:p w14:paraId="23BDD5DC">
      <w:r>
        <w:t>前端对外接口、parser 与 lexer 协作接口、AST 层接口集中列在附录 C。正文只说明接口关系：</w:t>
      </w:r>
    </w:p>
    <w:p w14:paraId="2115C9E1">
      <w:r>
        <w:t>driver 通过前端接口启动解析并查询词法、语法阶段错误状态；parser 通过yylex获取 token，并通过pascal_s_should_stop_scanning向 lexer 反向传递停止请求；parser 通过 AST 工厂接口构造树，不自行承担 AST 管理细节。</w:t>
      </w:r>
    </w:p>
    <w:p w14:paraId="567A6D31">
      <w:pPr>
        <w:pStyle w:val="3"/>
      </w:pPr>
      <w:r>
        <w:t>7. 实施顺序与风险</w:t>
      </w:r>
    </w:p>
    <w:p w14:paraId="77516D58">
      <w:pPr>
        <w:pStyle w:val="4"/>
      </w:pPr>
      <w:r>
        <w:t>7.1 实施顺序</w:t>
      </w:r>
    </w:p>
    <w:p w14:paraId="112253C1">
      <w:r>
        <w:t>实施采用增量路线：先打通最小程序骨架，再补表达式、子程序、主要语句，最后加入错误恢复、错误上限和 AST 校验。里程碑速查见附录 D。</w:t>
      </w:r>
    </w:p>
    <w:p w14:paraId="0204E945">
      <w:pPr>
        <w:pStyle w:val="4"/>
      </w:pPr>
      <w:r>
        <w:t>7.2 已知风险与取舍</w:t>
      </w:r>
    </w:p>
    <w:p w14:paraId="250DF6F2">
      <w:r>
        <w:t>主要风险包括：测试集需求可能超出最初课程文法摘要，错误恢复过激进会制造伪错误，AST 设计过粗或过细都会影响后续阶段，Flex/Bison 工具链版本可能影响生成行为。</w:t>
      </w:r>
    </w:p>
    <w:p w14:paraId="52FD481F">
      <w:r>
        <w:t>对应取舍是：以实际测试需求为准做受控扩展；恢复坚持同步点策略；通过ast_validate()固化 AST 契约；把复杂语义判断后移到语义阶段。</w:t>
      </w:r>
    </w:p>
    <w:p w14:paraId="5BBD0ECA">
      <w:pPr>
        <w:pStyle w:val="3"/>
      </w:pPr>
      <w:r>
        <w:t>8. 测试计划</w:t>
      </w:r>
    </w:p>
    <w:p w14:paraId="3E92971A">
      <w:pPr>
        <w:pStyle w:val="4"/>
      </w:pPr>
      <w:r>
        <w:t>8.1 测试目标</w:t>
      </w:r>
    </w:p>
    <w:p w14:paraId="2627E306">
      <w:r>
        <w:t>测试用于验证文法覆盖、表达式优先级、AST 构造、错误诊断和错误恢复是否符合设计。</w:t>
      </w:r>
    </w:p>
    <w:p w14:paraId="5C894084">
      <w:pPr>
        <w:pStyle w:val="4"/>
      </w:pPr>
      <w:r>
        <w:t>8.2 测试内容</w:t>
      </w:r>
    </w:p>
    <w:p w14:paraId="52255032">
      <w:r>
        <w:t>测试内容分为正常样例、边界样例和错误样例三类。正文关注测试目标，具体覆盖点放入附录 D。</w:t>
      </w:r>
    </w:p>
    <w:p w14:paraId="4DDED3F3">
      <w:pPr>
        <w:pStyle w:val="4"/>
      </w:pPr>
      <w:r>
        <w:t>8.3 验证方式</w:t>
      </w:r>
    </w:p>
    <w:p w14:paraId="3FC23510">
      <w:r>
        <w:t>除“能否通过语法分析”外，还应验证 AST 是否成功生成、是否通过ast_validate()、恢复点是否能继续向后分析、错误过多时是否能稳定停止。</w:t>
      </w:r>
    </w:p>
    <w:p w14:paraId="1A2820AC">
      <w:r>
        <w:t>相关测试目录见附录 D。</w:t>
      </w:r>
    </w:p>
    <w:p w14:paraId="451FA672">
      <w:pPr>
        <w:pStyle w:val="3"/>
      </w:pPr>
      <w:r>
        <w:t>9. 小结</w:t>
      </w:r>
    </w:p>
    <w:p w14:paraId="6AF9BFDB">
      <w:r>
        <w:t>本设计采用 Bison 生成 LALR(1) 分析器完成 Pascal-S 语法识别，在归约动作中构造统一 AST，并通过关键产生式、优先级、受控冲突分析和保守错误恢复把语法分析设计落到可实现形式。</w:t>
      </w:r>
    </w:p>
    <w:p w14:paraId="3BE2F289">
      <w:r>
        <w:t>该方案把句法问题和语义问题严格分层，用 AST 校验固定前后端接口，能够在课程设计场景下兼顾实现复杂度、结构清晰度和错误处理展示效果。</w:t>
      </w:r>
    </w:p>
    <w:p w14:paraId="4F23A9C6">
      <w:pPr>
        <w:pStyle w:val="3"/>
      </w:pPr>
      <w:r>
        <w:t>附录 A 核心产生式骨架</w:t>
      </w:r>
    </w:p>
    <w:p w14:paraId="6D40CFF2">
      <w:r>
        <w:t>programstruct -&gt; program_head ; program_body .</w:t>
      </w:r>
    </w:p>
    <w:p w14:paraId="5750055D">
      <w:r>
        <w:t>program_head -&gt; program id ( idlist )</w:t>
      </w:r>
    </w:p>
    <w:p w14:paraId="543AA760">
      <w:r>
        <w:t>| program id</w:t>
      </w:r>
    </w:p>
    <w:p w14:paraId="2BC965D3">
      <w:r>
        <w:t>program_body -&gt; const_declarations</w:t>
      </w:r>
    </w:p>
    <w:p w14:paraId="2404CCCA">
      <w:r>
        <w:t>var_declarations</w:t>
      </w:r>
    </w:p>
    <w:p w14:paraId="2D9552CC">
      <w:r>
        <w:t>subprogram_declarations</w:t>
      </w:r>
    </w:p>
    <w:p w14:paraId="0BF85700">
      <w:r>
        <w:t>compound_statement</w:t>
      </w:r>
    </w:p>
    <w:p w14:paraId="3BC2133C">
      <w:r>
        <w:t>const_declarations -&gt; e</w:t>
      </w:r>
    </w:p>
    <w:p w14:paraId="18151736">
      <w:r>
        <w:t>| const const_declaration ;</w:t>
      </w:r>
    </w:p>
    <w:p w14:paraId="300CB223">
      <w:r>
        <w:t>const_declaration -&gt; id = const_value</w:t>
      </w:r>
    </w:p>
    <w:p w14:paraId="2D6F566D">
      <w:r>
        <w:t>| const_declaration ; id = const_value</w:t>
      </w:r>
    </w:p>
    <w:p w14:paraId="25C19052">
      <w:r>
        <w:t>const_value -&gt; + num</w:t>
      </w:r>
    </w:p>
    <w:p w14:paraId="32EE239B">
      <w:r>
        <w:t>| - num</w:t>
      </w:r>
    </w:p>
    <w:p w14:paraId="3A8F65B3">
      <w:r>
        <w:t>| num</w:t>
      </w:r>
    </w:p>
    <w:p w14:paraId="4CBFD04E">
      <w:r>
        <w:t>| char_const</w:t>
      </w:r>
    </w:p>
    <w:p w14:paraId="21E65DAE">
      <w:r>
        <w:t>| string_const</w:t>
      </w:r>
    </w:p>
    <w:p w14:paraId="202F0DF4">
      <w:r>
        <w:t>| true</w:t>
      </w:r>
    </w:p>
    <w:p w14:paraId="7C5593F2">
      <w:r>
        <w:t>| false</w:t>
      </w:r>
    </w:p>
    <w:p w14:paraId="2456D6FE">
      <w:r>
        <w:t>var_declarations -&gt; e</w:t>
      </w:r>
    </w:p>
    <w:p w14:paraId="1B537A06">
      <w:r>
        <w:t>| var var_declaration ;</w:t>
      </w:r>
    </w:p>
    <w:p w14:paraId="18412D3C">
      <w:r>
        <w:t>var_declaration -&gt; idlist : type</w:t>
      </w:r>
    </w:p>
    <w:p w14:paraId="3781C35C">
      <w:r>
        <w:t>| var_declaration ; idlist : type</w:t>
      </w:r>
    </w:p>
    <w:p w14:paraId="6BC9C2CE">
      <w:r>
        <w:t>type -&gt; basic_type</w:t>
      </w:r>
    </w:p>
    <w:p w14:paraId="186A884E">
      <w:r>
        <w:t>| array [ period ] of basic_type</w:t>
      </w:r>
    </w:p>
    <w:p w14:paraId="1BABD11D">
      <w:r>
        <w:t>basic_type -&gt; integer</w:t>
      </w:r>
    </w:p>
    <w:p w14:paraId="180DC674">
      <w:r>
        <w:t>| real</w:t>
      </w:r>
    </w:p>
    <w:p w14:paraId="1B3BA701">
      <w:r>
        <w:t>| boolean</w:t>
      </w:r>
    </w:p>
    <w:p w14:paraId="3628C624">
      <w:r>
        <w:t>| char</w:t>
      </w:r>
    </w:p>
    <w:p w14:paraId="43363C69">
      <w:r>
        <w:t>period -&gt; digits .. digits</w:t>
      </w:r>
    </w:p>
    <w:p w14:paraId="109D7A2D">
      <w:r>
        <w:t>| period , digits .. digits</w:t>
      </w:r>
    </w:p>
    <w:p w14:paraId="379FC1BA">
      <w:r>
        <w:t>subprogram_declarations -&gt; e</w:t>
      </w:r>
    </w:p>
    <w:p w14:paraId="7F4EEE9D">
      <w:r>
        <w:t>| subprogram_declarations subprogram ;</w:t>
      </w:r>
    </w:p>
    <w:p w14:paraId="7431B2EE">
      <w:r>
        <w:t>subprogram -&gt; subprogram_head ; subprogram_body</w:t>
      </w:r>
    </w:p>
    <w:p w14:paraId="7E2B1D3A">
      <w:r>
        <w:t>subprogram_head -&gt; procedure id formal_parameter</w:t>
      </w:r>
    </w:p>
    <w:p w14:paraId="0E0FDACA">
      <w:r>
        <w:t>| function id formal_parameter : basic_type</w:t>
      </w:r>
    </w:p>
    <w:p w14:paraId="546B2560">
      <w:r>
        <w:t>formal_parameter -&gt; e</w:t>
      </w:r>
    </w:p>
    <w:p w14:paraId="6BD0DBBF">
      <w:r>
        <w:t>| ( )</w:t>
      </w:r>
    </w:p>
    <w:p w14:paraId="0EE4B69F">
      <w:r>
        <w:t>| ( parameter_list )</w:t>
      </w:r>
    </w:p>
    <w:p w14:paraId="18550B35">
      <w:r>
        <w:t>parameter_list -&gt; parameter</w:t>
      </w:r>
    </w:p>
    <w:p w14:paraId="39CB37B3">
      <w:r>
        <w:t>| parameter_list ; parameter</w:t>
      </w:r>
    </w:p>
    <w:p w14:paraId="3DEFEB9C">
      <w:r>
        <w:t>parameter -&gt; value_parameter</w:t>
      </w:r>
    </w:p>
    <w:p w14:paraId="4DD1202E">
      <w:r>
        <w:t>| var value_parameter</w:t>
      </w:r>
    </w:p>
    <w:p w14:paraId="6DCB6900">
      <w:r>
        <w:t>value_parameter -&gt; idlist : basic_type</w:t>
      </w:r>
    </w:p>
    <w:p w14:paraId="6C60697B">
      <w:r>
        <w:t>compound_statement -&gt; begin statement_list end</w:t>
      </w:r>
    </w:p>
    <w:p w14:paraId="01EA9579">
      <w:r>
        <w:t>statement_list -&gt; statement</w:t>
      </w:r>
    </w:p>
    <w:p w14:paraId="39D897DD">
      <w:r>
        <w:t>| statement_list ; statement</w:t>
      </w:r>
    </w:p>
    <w:p w14:paraId="36AAB034">
      <w:r>
        <w:t>statement -&gt; e</w:t>
      </w:r>
    </w:p>
    <w:p w14:paraId="2FB6758C">
      <w:r>
        <w:t>| variable := expression</w:t>
      </w:r>
    </w:p>
    <w:p w14:paraId="6F027830">
      <w:r>
        <w:t>| procedure_call</w:t>
      </w:r>
    </w:p>
    <w:p w14:paraId="65D28780">
      <w:r>
        <w:t>| compound_statement</w:t>
      </w:r>
    </w:p>
    <w:p w14:paraId="5A9F69EB">
      <w:r>
        <w:t>| if expression then statement</w:t>
      </w:r>
    </w:p>
    <w:p w14:paraId="5B643FF0">
      <w:r>
        <w:t>| if expression then statement else statement</w:t>
      </w:r>
    </w:p>
    <w:p w14:paraId="2EBD043B">
      <w:r>
        <w:t>| while expression do statement</w:t>
      </w:r>
    </w:p>
    <w:p w14:paraId="48FAF218">
      <w:r>
        <w:t>| for id := expression to expression do statement</w:t>
      </w:r>
    </w:p>
    <w:p w14:paraId="76D1A7B6">
      <w:r>
        <w:t>| read ( variable_list )</w:t>
      </w:r>
    </w:p>
    <w:p w14:paraId="009C574E">
      <w:r>
        <w:t>| write ( expression_list )</w:t>
      </w:r>
    </w:p>
    <w:p w14:paraId="34DFB3BB">
      <w:r>
        <w:t>| break</w:t>
      </w:r>
    </w:p>
    <w:p w14:paraId="73B261FE">
      <w:r>
        <w:t>expression -&gt; simple_expression</w:t>
      </w:r>
    </w:p>
    <w:p w14:paraId="5484510D">
      <w:r>
        <w:t>| simple_expression relop simple_expression</w:t>
      </w:r>
    </w:p>
    <w:p w14:paraId="0D63D4D6">
      <w:r>
        <w:t>simple_expression -&gt; term</w:t>
      </w:r>
    </w:p>
    <w:p w14:paraId="19B7E79C">
      <w:r>
        <w:t>| simple_expression addop term</w:t>
      </w:r>
    </w:p>
    <w:p w14:paraId="333847E9">
      <w:r>
        <w:t>term -&gt; factor</w:t>
      </w:r>
    </w:p>
    <w:p w14:paraId="1AF05264">
      <w:r>
        <w:t>| term mulop factor</w:t>
      </w:r>
    </w:p>
    <w:p w14:paraId="6BCE63F2">
      <w:r>
        <w:t>factor -&gt; num</w:t>
      </w:r>
    </w:p>
    <w:p w14:paraId="5AB53FAA">
      <w:r>
        <w:t>| variable</w:t>
      </w:r>
    </w:p>
    <w:p w14:paraId="24B50B06">
      <w:r>
        <w:t>| ( expression )</w:t>
      </w:r>
    </w:p>
    <w:p w14:paraId="4BDBEBBA">
      <w:r>
        <w:t>| id ( )</w:t>
      </w:r>
    </w:p>
    <w:p w14:paraId="415BC431">
      <w:r>
        <w:t>| id ( expression_list )</w:t>
      </w:r>
    </w:p>
    <w:p w14:paraId="3998C97A">
      <w:r>
        <w:t>| true</w:t>
      </w:r>
    </w:p>
    <w:p w14:paraId="62919DFE">
      <w:r>
        <w:t>| false</w:t>
      </w:r>
    </w:p>
    <w:p w14:paraId="6A05C649">
      <w:r>
        <w:t>| string_const</w:t>
      </w:r>
    </w:p>
    <w:p w14:paraId="63D391DE">
      <w:r>
        <w:t>| not factor</w:t>
      </w:r>
    </w:p>
    <w:p w14:paraId="27E4D107">
      <w:r>
        <w:t>| + factor</w:t>
      </w:r>
    </w:p>
    <w:p w14:paraId="1B19AAC1">
      <w:r>
        <w:t>| - factor</w:t>
      </w:r>
    </w:p>
    <w:p w14:paraId="53E315B8">
      <w:pPr>
        <w:pStyle w:val="3"/>
      </w:pPr>
      <w:r>
        <w:t>附录 B AST 节点速查</w:t>
      </w:r>
    </w:p>
    <w:p w14:paraId="35396A32">
      <w:r>
        <w:t>AstNode字段职责如下：</w:t>
      </w:r>
    </w:p>
    <w:p w14:paraId="796D0D3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kind区分节点类别</w:t>
      </w:r>
    </w:p>
    <w:p w14:paraId="357D3F8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loc保存源码覆盖范围</w:t>
      </w:r>
    </w:p>
    <w:p w14:paraId="6C7BEA0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text保存标识符名、类型名、运算符名、过程/函数名等</w:t>
      </w:r>
    </w:p>
    <w:p w14:paraId="04FB821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int_value、second_int_value、real_value保存常量或数组边界</w:t>
      </w:r>
    </w:p>
    <w:p w14:paraId="3140B25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flag保存布尔标志，例如参数是否为var</w:t>
      </w:r>
    </w:p>
    <w:p w14:paraId="1AEC6F6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children保存子节点列表</w:t>
      </w:r>
    </w:p>
    <w:p w14:paraId="4D518A0B">
      <w:r>
        <w:t>AST 节点按六类组织：</w:t>
      </w:r>
    </w:p>
    <w:p w14:paraId="726B544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程序与块：AST_PROGRAM、AST_PROGRAM_HEAD、AST_BLOCK</w:t>
      </w:r>
    </w:p>
    <w:p w14:paraId="066CF4B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标识符与声明：AST_IDENTIFIER、AST_IDENTIFIER_LIST、AST_CONST_DECL、AST_CONST_DECL_LIST、AST_VAR_DECL、AST_VAR_DECL_LIST</w:t>
      </w:r>
    </w:p>
    <w:p w14:paraId="5859D33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类型：AST_BASIC_TYPE、AST_ARRAY_TYPE、AST_PERIOD、AST_PERIOD_LIST</w:t>
      </w:r>
    </w:p>
    <w:p w14:paraId="7BB54ED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子程序：AST_SUBPROGRAM、AST_SUBPROGRAM_LIST、AST_PROCEDURE_HEAD、AST_FUNCTION_HEAD、AST_PARAM_GROUP、AST_PARAM_LIST</w:t>
      </w:r>
    </w:p>
    <w:p w14:paraId="0057FC7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语句：AST_COMPOUND_STMT、AST_STATEMENT_LIST、AST_EMPTY_STMT、AST_ASSIGN_STMT、AST_CALL_STMT、AST_IF_STMT、AST_WHILE_STMT、AST_FOR_STMT、AST_READ_STMT、AST_WRITE_STMT、AST_BREAK_STMT</w:t>
      </w:r>
    </w:p>
    <w:p w14:paraId="771BFC6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表达式与引用：AST_VAR_REF、AST_VARIABLE_LIST、AST_EXPRESSION_LIST、AST_CALL_EXPR、AST_BINARY_EXPR、AST_UNARY_EXPR、AST_BOOL_LITERAL、AST_INT_LITERAL、AST_REAL_LITERAL、AST_CHAR_LITERAL、AST_STRING_LITERAL</w:t>
      </w:r>
    </w:p>
    <w:p w14:paraId="5D6B9788">
      <w:r>
        <w:t>关键结构契约示例：</w:t>
      </w:r>
    </w:p>
    <w:p w14:paraId="6842E0F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AST_PROGRAM：程序头、程序体</w:t>
      </w:r>
    </w:p>
    <w:p w14:paraId="17095D2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AST_BLOCK：常量声明列表、变量声明列表、子程序列表、复合语句</w:t>
      </w:r>
    </w:p>
    <w:p w14:paraId="3118947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AST_ASSIGN_STMT：左值、右值表达式</w:t>
      </w:r>
    </w:p>
    <w:p w14:paraId="2BF8E8D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AST_IF_STMT：条件、then 分支、可选 else 分支</w:t>
      </w:r>
    </w:p>
    <w:p w14:paraId="0787C52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AST_FOR_STMT：text保存循环变量名，子节点保存起始表达式、终止表达式、循环体</w:t>
      </w:r>
    </w:p>
    <w:p w14:paraId="733AD688">
      <w:r>
        <w:t>ast_validate()校验规则示例：</w:t>
      </w:r>
    </w:p>
    <w:p w14:paraId="302E841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AST_BLOCK必须有 4 个孩子</w:t>
      </w:r>
    </w:p>
    <w:p w14:paraId="7F3164C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AST_ASSIGN_STMT必须有 2 个孩子</w:t>
      </w:r>
    </w:p>
    <w:p w14:paraId="65DAB5F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AST_IF_STMT必须有 2 或 3 个孩子</w:t>
      </w:r>
    </w:p>
    <w:p w14:paraId="1E7D912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AST_FOR_STMT必须有 3 个孩子且循环变量名非空</w:t>
      </w:r>
    </w:p>
    <w:p w14:paraId="54E0C388">
      <w:pPr>
        <w:pStyle w:val="3"/>
      </w:pPr>
      <w:r>
        <w:t>附录 C 接口速查</w:t>
      </w:r>
    </w:p>
    <w:p w14:paraId="363F1A9C">
      <w:r>
        <w:t>相关文件：</w:t>
      </w:r>
    </w:p>
    <w:p w14:paraId="4DD4493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frontend/pascal_s_parser.y</w:t>
      </w:r>
    </w:p>
    <w:p w14:paraId="7E2CA63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frontend/ast.hpp</w:t>
      </w:r>
    </w:p>
    <w:p w14:paraId="2DBD737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frontend/ast.cpp</w:t>
      </w:r>
    </w:p>
    <w:p w14:paraId="06582A1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frontend/pascal_s_frontend.hpp</w:t>
      </w:r>
    </w:p>
    <w:p w14:paraId="165956D5">
      <w:r>
        <w:t>前端对外接口：</w:t>
      </w:r>
    </w:p>
    <w:p w14:paraId="2F641742">
      <w:r>
        <w:t>AstNode *pascal_s_get_ast_root(void);</w:t>
      </w:r>
    </w:p>
    <w:p w14:paraId="4FA032F4">
      <w:r>
        <w:t>AstNode *parse_pascal_stream(FILE *input);</w:t>
      </w:r>
    </w:p>
    <w:p w14:paraId="4C167FA3">
      <w:r>
        <w:t>AstNode *parse_pascal_file(const char *path);</w:t>
      </w:r>
    </w:p>
    <w:p w14:paraId="4DEFC17F">
      <w:r>
        <w:t>bool pascal_s_had_lexical_error(void);</w:t>
      </w:r>
    </w:p>
    <w:p w14:paraId="653E3687">
      <w:r>
        <w:t>int pascal_s_lexical_error_count(void);</w:t>
      </w:r>
    </w:p>
    <w:p w14:paraId="3AA356D5">
      <w:r>
        <w:t>bool pascal_s_had_syntax_error(void);</w:t>
      </w:r>
    </w:p>
    <w:p w14:paraId="68B63259">
      <w:r>
        <w:t>int pascal_s_syntax_error_count(void);</w:t>
      </w:r>
    </w:p>
    <w:p w14:paraId="73A10BBF">
      <w:r>
        <w:t>parser 与 lexer 协作接口：</w:t>
      </w:r>
    </w:p>
    <w:p w14:paraId="2CA3BD8C">
      <w:r>
        <w:t>int yylex(void);</w:t>
      </w:r>
    </w:p>
    <w:p w14:paraId="12E1F14F">
      <w:r>
        <w:t>void yyrestart(FILE *input_file);</w:t>
      </w:r>
    </w:p>
    <w:p w14:paraId="6C06BEBA">
      <w:r>
        <w:t>void lexer_reset_position(void);</w:t>
      </w:r>
    </w:p>
    <w:p w14:paraId="53C68889">
      <w:r>
        <w:t>int lexer_had_error(void);</w:t>
      </w:r>
    </w:p>
    <w:p w14:paraId="32FF20FD">
      <w:r>
        <w:t>int lexer_error_count(void);</w:t>
      </w:r>
    </w:p>
    <w:p w14:paraId="7897AC3D">
      <w:r>
        <w:t>int lexer_scan_terminated_early(void);</w:t>
      </w:r>
    </w:p>
    <w:p w14:paraId="65089E6C">
      <w:r>
        <w:t>int pascal_s_should_stop_scanning(void);</w:t>
      </w:r>
    </w:p>
    <w:p w14:paraId="4E4FB3FE">
      <w:r>
        <w:t>AST 层关键接口：</w:t>
      </w:r>
    </w:p>
    <w:p w14:paraId="5A4B8045">
      <w:r>
        <w:t>AstNode *ast_append_list(AstNode *list, AstNode *item);</w:t>
      </w:r>
    </w:p>
    <w:p w14:paraId="5426740B">
      <w:r>
        <w:t>bool ast_validate(FILE *out, const AstNode *node);</w:t>
      </w:r>
    </w:p>
    <w:p w14:paraId="6DC914C5">
      <w:r>
        <w:t>void ast_free(AstNode *node);</w:t>
      </w:r>
    </w:p>
    <w:p w14:paraId="54BF1AFD">
      <w:pPr>
        <w:pStyle w:val="3"/>
      </w:pPr>
      <w:r>
        <w:t>附录 D 覆盖、实施与测试速查</w:t>
      </w:r>
    </w:p>
    <w:p w14:paraId="47BB9A82">
      <w:r>
        <w:t>语言结构覆盖：</w:t>
      </w:r>
    </w:p>
    <w:p w14:paraId="3F830F7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程序结构：program头与主程序体</w:t>
      </w:r>
    </w:p>
    <w:p w14:paraId="259749A9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声明与类型：常量声明、变量声明、基本类型、数组类型</w:t>
      </w:r>
    </w:p>
    <w:p w14:paraId="2E57FAA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子程序：procedure、function、形参列表、值参、var引用参数</w:t>
      </w:r>
    </w:p>
    <w:p w14:paraId="23A4623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语句：赋值、过程调用、复合语句、if、while、for、read、write、空语句、break</w:t>
      </w:r>
    </w:p>
    <w:p w14:paraId="664F6B8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表达式：变量引用、数组下标、常量、括号表达式、函数调用、关系运算、算术运算、逻辑运算、一元运算</w:t>
      </w:r>
    </w:p>
    <w:p w14:paraId="3E1E0B8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当前扩展：true/false、字符串常量、空参数调用</w:t>
      </w:r>
    </w:p>
    <w:p w14:paraId="39AFFF24">
      <w:r>
        <w:t>实施里程碑：</w:t>
      </w:r>
    </w:p>
    <w:p w14:paraId="14CA915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最小程序骨架：程序头、主程序体、基本声明、复合语句。</w:t>
      </w:r>
    </w:p>
    <w:p w14:paraId="7AE69B2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表达式分层与优先级。</w:t>
      </w:r>
    </w:p>
    <w:p w14:paraId="637CDF3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子程序、参数列表与数组类型。</w:t>
      </w:r>
    </w:p>
    <w:p w14:paraId="63A214B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if、while、for、读写与调用。</w:t>
      </w:r>
    </w:p>
    <w:p w14:paraId="7532990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错误恢复、错误上限和 AST 校验。</w:t>
      </w:r>
    </w:p>
    <w:p w14:paraId="6D327D70">
      <w:r>
        <w:t>测试覆盖：</w:t>
      </w:r>
    </w:p>
    <w:p w14:paraId="383BFDB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正常样例：程序头、声明、数组、过程/函数、条件循环、读写、表达式</w:t>
      </w:r>
    </w:p>
    <w:p w14:paraId="11354F5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边界样例：空参数列表、空语句、连续分号、嵌套复合语句、一元运算、多维下标</w:t>
      </w:r>
    </w:p>
    <w:p w14:paraId="49504DB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错误样例：缺少分号、参数列表损坏、实参列表损坏、数组下标损坏、复合语句损坏、多处连续语法错误</w:t>
      </w:r>
    </w:p>
    <w:p w14:paraId="22CFA248">
      <w:r>
        <w:t>测试目录：</w:t>
      </w:r>
    </w:p>
    <w:p w14:paraId="130A8F0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testing/open_set/</w:t>
      </w:r>
    </w:p>
    <w:p w14:paraId="3BC50AD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testing/test_ast/</w:t>
      </w:r>
    </w:p>
    <w:p w14:paraId="355BC36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testing/error_recovery/</w:t>
      </w:r>
    </w:p>
    <w:p w14:paraId="6DBA2059">
      <w:pPr>
        <w:pStyle w:val="3"/>
      </w:pPr>
      <w:r>
        <w:t>附录 E Bison 声明与错误恢复速查</w:t>
      </w:r>
    </w:p>
    <w:p w14:paraId="4E0344E9">
      <w:r>
        <w:t>优先级声明：</w:t>
      </w:r>
    </w:p>
    <w:p w14:paraId="57827907">
      <w:r>
        <w:t>%nonassoc LOWER_THAN_ELSE</w:t>
      </w:r>
    </w:p>
    <w:p w14:paraId="21D31A2A">
      <w:r>
        <w:t>%nonassoc ELSE</w:t>
      </w:r>
    </w:p>
    <w:p w14:paraId="50560627">
      <w:r>
        <w:t>%nonassoc EQ NE LT LE GT GE</w:t>
      </w:r>
    </w:p>
    <w:p w14:paraId="0FF23E42">
      <w:r>
        <w:t>%left OR PLUS MINUS</w:t>
      </w:r>
    </w:p>
    <w:p w14:paraId="6E1ADFFD">
      <w:r>
        <w:t>%left AND MUL SLASH DIV MOD</w:t>
      </w:r>
    </w:p>
    <w:p w14:paraId="64DA7625">
      <w:r>
        <w:t>%right NOT UMINUS</w:t>
      </w:r>
    </w:p>
    <w:p w14:paraId="56D80E68">
      <w:r>
        <w:t>error产生式示意：</w:t>
      </w:r>
    </w:p>
    <w:p w14:paraId="74AC251F">
      <w:r>
        <w:t>statement_list -&gt; statement_list error statement</w:t>
      </w:r>
    </w:p>
    <w:p w14:paraId="791C4029">
      <w:r>
        <w:t>statement_list -&gt; statement_list ; error</w:t>
      </w:r>
    </w:p>
    <w:p w14:paraId="2FEE24F8">
      <w:r>
        <w:t>formal_parameter -&gt; ( error )</w:t>
      </w:r>
    </w:p>
    <w:p w14:paraId="7F580953">
      <w:r>
        <w:t>statement -&gt; read ( error )</w:t>
      </w:r>
    </w:p>
    <w:p w14:paraId="3654B539">
      <w:r>
        <w:t>statement -&gt; write ( error )</w:t>
      </w:r>
    </w:p>
    <w:p w14:paraId="110061CB">
      <w:r>
        <w:t>procedure_call -&gt; id ( error )</w:t>
      </w:r>
    </w:p>
    <w:p w14:paraId="41AF986B">
      <w:r>
        <w:t>factor -&gt; id ( error )</w:t>
      </w:r>
    </w:p>
    <w:p w14:paraId="58571485">
      <w:r>
        <w:t>id_varpart -&gt; [ error ]</w:t>
      </w:r>
    </w:p>
    <w:p w14:paraId="7B75E791">
      <w:r>
        <w:t>compound_statement -&gt; begin error end</w:t>
      </w:r>
    </w:p>
    <w:p w14:paraId="237D991D">
      <w:pPr>
        <w:pStyle w:val="6"/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D4B2E"/>
    <w:multiLevelType w:val="singleLevel"/>
    <w:tmpl w:val="B56D4B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3DD53E6"/>
    <w:multiLevelType w:val="singleLevel"/>
    <w:tmpl w:val="E3DD53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93C0892"/>
    <w:multiLevelType w:val="singleLevel"/>
    <w:tmpl w:val="093C08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3D107EB"/>
    <w:multiLevelType w:val="singleLevel"/>
    <w:tmpl w:val="13D107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1514B42A"/>
    <w:multiLevelType w:val="singleLevel"/>
    <w:tmpl w:val="1514B4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1872126B"/>
    <w:multiLevelType w:val="singleLevel"/>
    <w:tmpl w:val="187212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E5E8804"/>
    <w:multiLevelType w:val="singleLevel"/>
    <w:tmpl w:val="3E5E88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5C64D384"/>
    <w:multiLevelType w:val="singleLevel"/>
    <w:tmpl w:val="5C64D3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EC9F342"/>
    <w:multiLevelType w:val="singleLevel"/>
    <w:tmpl w:val="6EC9F34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F51BB"/>
    <w:rsid w:val="17252504"/>
    <w:rsid w:val="7CB24C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2759</Words>
  <Characters>4964</Characters>
  <TotalTime>54</TotalTime>
  <ScaleCrop>false</ScaleCrop>
  <LinksUpToDate>false</LinksUpToDate>
  <CharactersWithSpaces>5465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2026-05-18T09:17:03Z</dcterms:created>
  <dc:creator>Shiyu</dc:creator>
  <cp:lastModifiedBy>易安</cp:lastModifiedBy>
  <dcterms:modified xsi:type="dcterms:W3CDTF">2026-05-18T10:12:58Z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eyJoZGlkIjoiMjYyZmZlM2RiNzNkODYzMmRmMzE4MjFlOTcxMTVjYTIiLCJ1c2VySWQiOiI4NjQxNDU4MjkifQ==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90FE5D9ADE154D5EBD968311AAC3EBD4_13</vt:lpwstr>
  </property>
</Properties>
</file>