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DFC" w:rsidRPr="00D6424B" w:rsidRDefault="00F23DFC" w:rsidP="00660897">
      <w:pPr>
        <w:spacing w:after="0" w:line="276" w:lineRule="auto"/>
        <w:rPr>
          <w:rFonts w:ascii="Times New Roman" w:hAnsi="Times New Roman" w:cs="Times New Roman"/>
        </w:rPr>
      </w:pPr>
      <w:r w:rsidRPr="00D6424B">
        <w:rPr>
          <w:rFonts w:ascii="Times New Roman" w:hAnsi="Times New Roman" w:cs="Times New Roman"/>
        </w:rPr>
        <w:t>Wen Qi</w:t>
      </w:r>
    </w:p>
    <w:p w:rsidR="009F49DC" w:rsidRPr="00D6424B" w:rsidRDefault="009F49DC" w:rsidP="00660897">
      <w:pPr>
        <w:spacing w:after="0" w:line="276" w:lineRule="auto"/>
        <w:rPr>
          <w:rFonts w:ascii="Times New Roman" w:hAnsi="Times New Roman" w:cs="Times New Roman"/>
        </w:rPr>
      </w:pPr>
      <w:r w:rsidRPr="00D6424B">
        <w:rPr>
          <w:rFonts w:ascii="Times New Roman" w:hAnsi="Times New Roman" w:cs="Times New Roman"/>
        </w:rPr>
        <w:t>Y750</w:t>
      </w:r>
    </w:p>
    <w:p w:rsidR="00BF7DA0" w:rsidRPr="00D6424B" w:rsidRDefault="00F10310" w:rsidP="00660897">
      <w:pPr>
        <w:spacing w:after="0" w:line="276" w:lineRule="auto"/>
        <w:rPr>
          <w:rFonts w:ascii="Times New Roman" w:hAnsi="Times New Roman" w:cs="Times New Roman"/>
        </w:rPr>
      </w:pPr>
      <w:r w:rsidRPr="00D6424B">
        <w:rPr>
          <w:rFonts w:ascii="Times New Roman" w:hAnsi="Times New Roman" w:cs="Times New Roman"/>
        </w:rPr>
        <w:t>Reflection</w:t>
      </w:r>
    </w:p>
    <w:p w:rsidR="00F23DFC" w:rsidRPr="00D6424B" w:rsidRDefault="00F23DFC" w:rsidP="00660897">
      <w:pPr>
        <w:spacing w:after="0" w:line="276" w:lineRule="auto"/>
        <w:rPr>
          <w:rFonts w:ascii="Times New Roman" w:hAnsi="Times New Roman" w:cs="Times New Roman"/>
        </w:rPr>
      </w:pPr>
      <w:r w:rsidRPr="00D6424B">
        <w:rPr>
          <w:rFonts w:ascii="Times New Roman" w:hAnsi="Times New Roman" w:cs="Times New Roman"/>
        </w:rPr>
        <w:t>Dr. Leslie Rutkowski</w:t>
      </w:r>
    </w:p>
    <w:p w:rsidR="00F23DFC" w:rsidRPr="00D6424B" w:rsidRDefault="00F23DFC" w:rsidP="00660897">
      <w:pPr>
        <w:spacing w:after="0" w:line="276" w:lineRule="auto"/>
        <w:rPr>
          <w:rFonts w:ascii="Times New Roman" w:hAnsi="Times New Roman" w:cs="Times New Roman"/>
        </w:rPr>
      </w:pPr>
    </w:p>
    <w:p w:rsidR="00F23DFC" w:rsidRPr="00D6424B" w:rsidRDefault="00F23DFC" w:rsidP="00660897">
      <w:pPr>
        <w:spacing w:after="0" w:line="276" w:lineRule="auto"/>
        <w:rPr>
          <w:rFonts w:ascii="Times New Roman" w:hAnsi="Times New Roman" w:cs="Times New Roman"/>
        </w:rPr>
      </w:pPr>
      <w:r w:rsidRPr="00D6424B">
        <w:rPr>
          <w:rFonts w:ascii="Times New Roman" w:hAnsi="Times New Roman" w:cs="Times New Roman"/>
        </w:rPr>
        <w:t>Dec 7, 2018</w:t>
      </w:r>
    </w:p>
    <w:p w:rsidR="00F23DFC" w:rsidRPr="00D6424B" w:rsidRDefault="00F23DFC" w:rsidP="00660897">
      <w:pPr>
        <w:spacing w:after="0" w:line="276" w:lineRule="auto"/>
        <w:rPr>
          <w:rFonts w:ascii="Times New Roman" w:hAnsi="Times New Roman" w:cs="Times New Roman"/>
        </w:rPr>
      </w:pPr>
    </w:p>
    <w:p w:rsidR="00F10310" w:rsidRPr="00D6424B" w:rsidRDefault="00F10310" w:rsidP="00660897">
      <w:pPr>
        <w:spacing w:after="0" w:line="276" w:lineRule="auto"/>
        <w:rPr>
          <w:rFonts w:ascii="Times New Roman" w:hAnsi="Times New Roman" w:cs="Times New Roman"/>
        </w:rPr>
      </w:pPr>
      <w:r w:rsidRPr="00D6424B">
        <w:rPr>
          <w:rFonts w:ascii="Times New Roman" w:hAnsi="Times New Roman" w:cs="Times New Roman"/>
        </w:rPr>
        <w:t xml:space="preserve">I signed up for this advanced </w:t>
      </w:r>
      <w:r w:rsidR="00A827F9" w:rsidRPr="00D6424B">
        <w:rPr>
          <w:rFonts w:ascii="Times New Roman" w:hAnsi="Times New Roman" w:cs="Times New Roman"/>
        </w:rPr>
        <w:t>seminar</w:t>
      </w:r>
      <w:r w:rsidRPr="00D6424B">
        <w:rPr>
          <w:rFonts w:ascii="Times New Roman" w:hAnsi="Times New Roman" w:cs="Times New Roman"/>
        </w:rPr>
        <w:t xml:space="preserve"> knowing that it would be challenging and I was right. I am still glad about my decision because other than the content knowledge, I learned how to learn a new method, which is important and valuable for my future self-learning. </w:t>
      </w:r>
      <w:r w:rsidR="00A97001" w:rsidRPr="00D6424B">
        <w:rPr>
          <w:rFonts w:ascii="Times New Roman" w:hAnsi="Times New Roman" w:cs="Times New Roman"/>
        </w:rPr>
        <w:t>I also felt more “connected” to the new trends</w:t>
      </w:r>
      <w:r w:rsidR="00A827F9" w:rsidRPr="00D6424B">
        <w:rPr>
          <w:rFonts w:ascii="Times New Roman" w:hAnsi="Times New Roman" w:cs="Times New Roman"/>
        </w:rPr>
        <w:t xml:space="preserve"> and methodologies in</w:t>
      </w:r>
      <w:r w:rsidR="00A97001" w:rsidRPr="00D6424B">
        <w:rPr>
          <w:rFonts w:ascii="Times New Roman" w:hAnsi="Times New Roman" w:cs="Times New Roman"/>
        </w:rPr>
        <w:t xml:space="preserve"> education</w:t>
      </w:r>
      <w:r w:rsidR="00A827F9" w:rsidRPr="00D6424B">
        <w:rPr>
          <w:rFonts w:ascii="Times New Roman" w:hAnsi="Times New Roman" w:cs="Times New Roman"/>
        </w:rPr>
        <w:t>al</w:t>
      </w:r>
      <w:r w:rsidR="00A97001" w:rsidRPr="00D6424B">
        <w:rPr>
          <w:rFonts w:ascii="Times New Roman" w:hAnsi="Times New Roman" w:cs="Times New Roman"/>
        </w:rPr>
        <w:t xml:space="preserve"> research. </w:t>
      </w:r>
      <w:r w:rsidR="00A827F9" w:rsidRPr="00D6424B">
        <w:rPr>
          <w:rFonts w:ascii="Times New Roman" w:hAnsi="Times New Roman" w:cs="Times New Roman"/>
        </w:rPr>
        <w:t xml:space="preserve">Below are some reflections upon my experience. </w:t>
      </w:r>
    </w:p>
    <w:p w:rsidR="00F23DFC" w:rsidRPr="00D6424B" w:rsidRDefault="00F23DFC" w:rsidP="00660897">
      <w:pPr>
        <w:spacing w:after="0" w:line="276" w:lineRule="auto"/>
        <w:rPr>
          <w:rFonts w:ascii="Times New Roman" w:hAnsi="Times New Roman" w:cs="Times New Roman"/>
          <w:i/>
        </w:rPr>
      </w:pPr>
    </w:p>
    <w:p w:rsidR="00F10310" w:rsidRPr="00D6424B" w:rsidRDefault="00CF371F" w:rsidP="00660897">
      <w:pPr>
        <w:spacing w:after="0" w:line="276" w:lineRule="auto"/>
        <w:rPr>
          <w:rFonts w:ascii="Times New Roman" w:hAnsi="Times New Roman" w:cs="Times New Roman"/>
          <w:i/>
        </w:rPr>
      </w:pPr>
      <w:r w:rsidRPr="00D6424B">
        <w:rPr>
          <w:rFonts w:ascii="Times New Roman" w:hAnsi="Times New Roman" w:cs="Times New Roman"/>
          <w:i/>
        </w:rPr>
        <w:t>Process of</w:t>
      </w:r>
      <w:r w:rsidR="00F10310" w:rsidRPr="00D6424B">
        <w:rPr>
          <w:rFonts w:ascii="Times New Roman" w:hAnsi="Times New Roman" w:cs="Times New Roman"/>
          <w:i/>
        </w:rPr>
        <w:t xml:space="preserve"> learning new methods</w:t>
      </w:r>
    </w:p>
    <w:p w:rsidR="00F10310" w:rsidRPr="00D6424B" w:rsidRDefault="00F8471E" w:rsidP="00660897">
      <w:pPr>
        <w:spacing w:after="0" w:line="276" w:lineRule="auto"/>
        <w:rPr>
          <w:rFonts w:ascii="Times New Roman" w:hAnsi="Times New Roman" w:cs="Times New Roman"/>
        </w:rPr>
      </w:pPr>
      <w:r w:rsidRPr="00D6424B">
        <w:rPr>
          <w:rFonts w:ascii="Times New Roman" w:hAnsi="Times New Roman" w:cs="Times New Roman"/>
        </w:rPr>
        <w:t xml:space="preserve">Working with a small group of intelligent and motivated people is an effective way of learning. More importantly, it helps me to “streamline” my own process of learning new methods. </w:t>
      </w:r>
      <w:r w:rsidR="00F10310" w:rsidRPr="00D6424B">
        <w:rPr>
          <w:rFonts w:ascii="Times New Roman" w:hAnsi="Times New Roman" w:cs="Times New Roman"/>
        </w:rPr>
        <w:t xml:space="preserve">The topics for both presentations I was part of did not have much empirical research or a “handbook” that could guide us through the learning process. For example, the first one, alignment in measurement invariance, </w:t>
      </w:r>
      <w:r w:rsidR="00222859" w:rsidRPr="00D6424B">
        <w:rPr>
          <w:rFonts w:ascii="Times New Roman" w:hAnsi="Times New Roman" w:cs="Times New Roman"/>
        </w:rPr>
        <w:t>my group had to research the literature, digest the theory behind it, understand its</w:t>
      </w:r>
      <w:r w:rsidR="00F10310" w:rsidRPr="00D6424B">
        <w:rPr>
          <w:rFonts w:ascii="Times New Roman" w:hAnsi="Times New Roman" w:cs="Times New Roman"/>
        </w:rPr>
        <w:t xml:space="preserve"> advantages and </w:t>
      </w:r>
      <w:r w:rsidR="00222859" w:rsidRPr="00D6424B">
        <w:rPr>
          <w:rFonts w:ascii="Times New Roman" w:hAnsi="Times New Roman" w:cs="Times New Roman"/>
        </w:rPr>
        <w:t>disadvantages</w:t>
      </w:r>
      <w:r w:rsidR="00F10310" w:rsidRPr="00D6424B">
        <w:rPr>
          <w:rFonts w:ascii="Times New Roman" w:hAnsi="Times New Roman" w:cs="Times New Roman"/>
        </w:rPr>
        <w:t xml:space="preserve"> </w:t>
      </w:r>
      <w:r w:rsidR="00222859" w:rsidRPr="00D6424B">
        <w:rPr>
          <w:rFonts w:ascii="Times New Roman" w:hAnsi="Times New Roman" w:cs="Times New Roman"/>
        </w:rPr>
        <w:t xml:space="preserve">identify the type of dataset </w:t>
      </w:r>
      <w:r w:rsidR="00F10310" w:rsidRPr="00D6424B">
        <w:rPr>
          <w:rFonts w:ascii="Times New Roman" w:hAnsi="Times New Roman" w:cs="Times New Roman"/>
        </w:rPr>
        <w:t xml:space="preserve">it could be used upon, and </w:t>
      </w:r>
      <w:r w:rsidR="00222859" w:rsidRPr="00D6424B">
        <w:rPr>
          <w:rFonts w:ascii="Times New Roman" w:hAnsi="Times New Roman" w:cs="Times New Roman"/>
        </w:rPr>
        <w:t xml:space="preserve">clarify </w:t>
      </w:r>
      <w:r w:rsidR="00F10310" w:rsidRPr="00D6424B">
        <w:rPr>
          <w:rFonts w:ascii="Times New Roman" w:hAnsi="Times New Roman" w:cs="Times New Roman"/>
        </w:rPr>
        <w:t xml:space="preserve">what research questions it could answer. </w:t>
      </w:r>
      <w:r w:rsidR="00222859" w:rsidRPr="00D6424B">
        <w:rPr>
          <w:rFonts w:ascii="Times New Roman" w:hAnsi="Times New Roman" w:cs="Times New Roman"/>
        </w:rPr>
        <w:t>This process</w:t>
      </w:r>
      <w:r w:rsidR="00F23DFC" w:rsidRPr="00D6424B">
        <w:rPr>
          <w:rFonts w:ascii="Times New Roman" w:hAnsi="Times New Roman" w:cs="Times New Roman"/>
        </w:rPr>
        <w:t>, painful as it is,</w:t>
      </w:r>
      <w:r w:rsidR="00222859" w:rsidRPr="00D6424B">
        <w:rPr>
          <w:rFonts w:ascii="Times New Roman" w:hAnsi="Times New Roman" w:cs="Times New Roman"/>
        </w:rPr>
        <w:t xml:space="preserve"> is applicable in learning any </w:t>
      </w:r>
      <w:r w:rsidR="00DA0285" w:rsidRPr="00D6424B">
        <w:rPr>
          <w:rFonts w:ascii="Times New Roman" w:hAnsi="Times New Roman" w:cs="Times New Roman"/>
        </w:rPr>
        <w:t xml:space="preserve">theories or </w:t>
      </w:r>
      <w:r w:rsidR="00222859" w:rsidRPr="00D6424B">
        <w:rPr>
          <w:rFonts w:ascii="Times New Roman" w:hAnsi="Times New Roman" w:cs="Times New Roman"/>
        </w:rPr>
        <w:t xml:space="preserve">methods. </w:t>
      </w:r>
    </w:p>
    <w:p w:rsidR="00F23DFC" w:rsidRPr="00D6424B" w:rsidRDefault="00F23DFC" w:rsidP="00660897">
      <w:pPr>
        <w:spacing w:after="0" w:line="276" w:lineRule="auto"/>
        <w:rPr>
          <w:rFonts w:ascii="Times New Roman" w:hAnsi="Times New Roman" w:cs="Times New Roman"/>
          <w:i/>
        </w:rPr>
      </w:pPr>
    </w:p>
    <w:p w:rsidR="00F10310" w:rsidRPr="00D6424B" w:rsidRDefault="00F23DFC" w:rsidP="00660897">
      <w:pPr>
        <w:spacing w:after="0" w:line="276" w:lineRule="auto"/>
        <w:rPr>
          <w:rFonts w:ascii="Times New Roman" w:hAnsi="Times New Roman" w:cs="Times New Roman"/>
          <w:i/>
        </w:rPr>
      </w:pPr>
      <w:r w:rsidRPr="00D6424B">
        <w:rPr>
          <w:rFonts w:ascii="Times New Roman" w:hAnsi="Times New Roman" w:cs="Times New Roman"/>
          <w:i/>
        </w:rPr>
        <w:t>Thoughts on s</w:t>
      </w:r>
      <w:r w:rsidR="00F10310" w:rsidRPr="00D6424B">
        <w:rPr>
          <w:rFonts w:ascii="Times New Roman" w:hAnsi="Times New Roman" w:cs="Times New Roman"/>
          <w:i/>
        </w:rPr>
        <w:t>oftware</w:t>
      </w:r>
    </w:p>
    <w:p w:rsidR="00F10310" w:rsidRPr="00D6424B" w:rsidRDefault="00DA0285" w:rsidP="00660897">
      <w:pPr>
        <w:spacing w:after="0" w:line="276" w:lineRule="auto"/>
        <w:rPr>
          <w:rFonts w:ascii="Times New Roman" w:hAnsi="Times New Roman" w:cs="Times New Roman"/>
        </w:rPr>
      </w:pPr>
      <w:r w:rsidRPr="00D6424B">
        <w:rPr>
          <w:rFonts w:ascii="Times New Roman" w:hAnsi="Times New Roman" w:cs="Times New Roman"/>
        </w:rPr>
        <w:t>For my previous study and current work, I use mostly SPSS and a little SAS. I appreciate that I had the opportunity to use R intensively in this class. However, a</w:t>
      </w:r>
      <w:r w:rsidR="00F10310" w:rsidRPr="00D6424B">
        <w:rPr>
          <w:rFonts w:ascii="Times New Roman" w:hAnsi="Times New Roman" w:cs="Times New Roman"/>
        </w:rPr>
        <w:t>lthough R is a great open-source (and free) software and is used more and more in educational research, I still feel the need to learn Mplus because R still has its limitations</w:t>
      </w:r>
      <w:r w:rsidR="00222859" w:rsidRPr="00D6424B">
        <w:rPr>
          <w:rFonts w:ascii="Times New Roman" w:hAnsi="Times New Roman" w:cs="Times New Roman"/>
        </w:rPr>
        <w:t xml:space="preserve">. For example, for our group presentation on alignment method, Mplus could have </w:t>
      </w:r>
      <w:r w:rsidRPr="00D6424B">
        <w:rPr>
          <w:rFonts w:ascii="Times New Roman" w:hAnsi="Times New Roman" w:cs="Times New Roman"/>
        </w:rPr>
        <w:t>executed the codes</w:t>
      </w:r>
      <w:r w:rsidR="00222859" w:rsidRPr="00D6424B">
        <w:rPr>
          <w:rFonts w:ascii="Times New Roman" w:hAnsi="Times New Roman" w:cs="Times New Roman"/>
        </w:rPr>
        <w:t xml:space="preserve"> with ease and provide</w:t>
      </w:r>
      <w:r w:rsidRPr="00D6424B">
        <w:rPr>
          <w:rFonts w:ascii="Times New Roman" w:hAnsi="Times New Roman" w:cs="Times New Roman"/>
        </w:rPr>
        <w:t>d</w:t>
      </w:r>
      <w:r w:rsidR="00222859" w:rsidRPr="00D6424B">
        <w:rPr>
          <w:rFonts w:ascii="Times New Roman" w:hAnsi="Times New Roman" w:cs="Times New Roman"/>
        </w:rPr>
        <w:t xml:space="preserve"> detailed output that identifies the “non-aligned” groups. R output does not provide as much detail.  </w:t>
      </w:r>
    </w:p>
    <w:p w:rsidR="00DA0285" w:rsidRPr="00D6424B" w:rsidRDefault="00DA0285" w:rsidP="00660897">
      <w:pPr>
        <w:spacing w:after="0" w:line="276" w:lineRule="auto"/>
        <w:rPr>
          <w:rFonts w:ascii="Times New Roman" w:hAnsi="Times New Roman" w:cs="Times New Roman"/>
        </w:rPr>
      </w:pPr>
    </w:p>
    <w:p w:rsidR="00F23DFC" w:rsidRPr="00D6424B" w:rsidRDefault="00F10310" w:rsidP="00660897">
      <w:pPr>
        <w:spacing w:after="0" w:line="276" w:lineRule="auto"/>
        <w:rPr>
          <w:rFonts w:ascii="Times New Roman" w:hAnsi="Times New Roman" w:cs="Times New Roman"/>
        </w:rPr>
      </w:pPr>
      <w:r w:rsidRPr="00D6424B">
        <w:rPr>
          <w:rFonts w:ascii="Times New Roman" w:hAnsi="Times New Roman" w:cs="Times New Roman"/>
        </w:rPr>
        <w:t>The other</w:t>
      </w:r>
      <w:r w:rsidR="00222859" w:rsidRPr="00D6424B">
        <w:rPr>
          <w:rFonts w:ascii="Times New Roman" w:hAnsi="Times New Roman" w:cs="Times New Roman"/>
        </w:rPr>
        <w:t xml:space="preserve"> group</w:t>
      </w:r>
      <w:r w:rsidRPr="00D6424B">
        <w:rPr>
          <w:rFonts w:ascii="Times New Roman" w:hAnsi="Times New Roman" w:cs="Times New Roman"/>
        </w:rPr>
        <w:t xml:space="preserve"> </w:t>
      </w:r>
      <w:r w:rsidR="00222859" w:rsidRPr="00D6424B">
        <w:rPr>
          <w:rFonts w:ascii="Times New Roman" w:hAnsi="Times New Roman" w:cs="Times New Roman"/>
        </w:rPr>
        <w:t>presentation I was part of</w:t>
      </w:r>
      <w:r w:rsidRPr="00D6424B">
        <w:rPr>
          <w:rFonts w:ascii="Times New Roman" w:hAnsi="Times New Roman" w:cs="Times New Roman"/>
        </w:rPr>
        <w:t xml:space="preserve">, </w:t>
      </w:r>
      <w:r w:rsidR="00D6424B" w:rsidRPr="00D6424B">
        <w:rPr>
          <w:rFonts w:ascii="Times New Roman" w:hAnsi="Times New Roman" w:cs="Times New Roman"/>
        </w:rPr>
        <w:t>multilevel</w:t>
      </w:r>
      <w:r w:rsidR="00222859" w:rsidRPr="00D6424B">
        <w:rPr>
          <w:rFonts w:ascii="Times New Roman" w:hAnsi="Times New Roman" w:cs="Times New Roman"/>
        </w:rPr>
        <w:t xml:space="preserve"> </w:t>
      </w:r>
      <w:r w:rsidRPr="00D6424B">
        <w:rPr>
          <w:rFonts w:ascii="Times New Roman" w:hAnsi="Times New Roman" w:cs="Times New Roman"/>
        </w:rPr>
        <w:t xml:space="preserve">cross-classified </w:t>
      </w:r>
      <w:r w:rsidR="00222859" w:rsidRPr="00D6424B">
        <w:rPr>
          <w:rFonts w:ascii="Times New Roman" w:hAnsi="Times New Roman" w:cs="Times New Roman"/>
        </w:rPr>
        <w:t>SEM, also seems that it could be don</w:t>
      </w:r>
      <w:r w:rsidR="00DA0285" w:rsidRPr="00D6424B">
        <w:rPr>
          <w:rFonts w:ascii="Times New Roman" w:hAnsi="Times New Roman" w:cs="Times New Roman"/>
        </w:rPr>
        <w:t xml:space="preserve">e relatively easily with Mplus (although </w:t>
      </w:r>
      <w:r w:rsidR="00D6424B" w:rsidRPr="00D6424B">
        <w:rPr>
          <w:rFonts w:ascii="Times New Roman" w:hAnsi="Times New Roman" w:cs="Times New Roman"/>
        </w:rPr>
        <w:t>it is</w:t>
      </w:r>
      <w:r w:rsidR="00DA0285" w:rsidRPr="00D6424B">
        <w:rPr>
          <w:rFonts w:ascii="Times New Roman" w:hAnsi="Times New Roman" w:cs="Times New Roman"/>
        </w:rPr>
        <w:t xml:space="preserve"> also a relatively new feature). </w:t>
      </w:r>
      <w:r w:rsidR="00222859" w:rsidRPr="00D6424B">
        <w:rPr>
          <w:rFonts w:ascii="Times New Roman" w:hAnsi="Times New Roman" w:cs="Times New Roman"/>
        </w:rPr>
        <w:t xml:space="preserve">We were able to find the “xxM” package in R that was designed to run n-level SEM with complex data structure (e.g., non-perfect hierarchies). We contacted the owner of the package, </w:t>
      </w:r>
      <w:r w:rsidR="00FB705A" w:rsidRPr="00D6424B">
        <w:rPr>
          <w:rFonts w:ascii="Times New Roman" w:hAnsi="Times New Roman" w:cs="Times New Roman"/>
        </w:rPr>
        <w:t>who generously shared with us a newer version of the package with detailed instructions on how to install it. For example, we were instructed to install an older version of R and use it as default (can be change in “global option” setting). Interestingly, the pa</w:t>
      </w:r>
      <w:r w:rsidR="00DA0285" w:rsidRPr="00D6424B">
        <w:rPr>
          <w:rFonts w:ascii="Times New Roman" w:hAnsi="Times New Roman" w:cs="Times New Roman"/>
        </w:rPr>
        <w:t xml:space="preserve">ckage could run without changing the version </w:t>
      </w:r>
      <w:r w:rsidR="00FB705A" w:rsidRPr="00D6424B">
        <w:rPr>
          <w:rFonts w:ascii="Times New Roman" w:hAnsi="Times New Roman" w:cs="Times New Roman"/>
        </w:rPr>
        <w:t xml:space="preserve">on some students’ laptops but not others’. In addition, we realized that the package would not </w:t>
      </w:r>
      <w:r w:rsidR="00DA0285" w:rsidRPr="00D6424B">
        <w:rPr>
          <w:rFonts w:ascii="Times New Roman" w:hAnsi="Times New Roman" w:cs="Times New Roman"/>
        </w:rPr>
        <w:t>install</w:t>
      </w:r>
      <w:r w:rsidR="00FB705A" w:rsidRPr="00D6424B">
        <w:rPr>
          <w:rFonts w:ascii="Times New Roman" w:hAnsi="Times New Roman" w:cs="Times New Roman"/>
        </w:rPr>
        <w:t xml:space="preserve"> on Mac computers and extra steps were needed to solve that problem. Finally, although the built-in example in the package was helpful to understand the method, we felt that </w:t>
      </w:r>
      <w:r w:rsidR="00D6424B" w:rsidRPr="00D6424B">
        <w:rPr>
          <w:rFonts w:ascii="Times New Roman" w:hAnsi="Times New Roman" w:cs="Times New Roman"/>
        </w:rPr>
        <w:t>many</w:t>
      </w:r>
      <w:r w:rsidR="00FB705A" w:rsidRPr="00D6424B">
        <w:rPr>
          <w:rFonts w:ascii="Times New Roman" w:hAnsi="Times New Roman" w:cs="Times New Roman"/>
        </w:rPr>
        <w:t xml:space="preserve"> more questions were not answered by the output. </w:t>
      </w:r>
      <w:r w:rsidR="00DA0285" w:rsidRPr="00D6424B">
        <w:rPr>
          <w:rFonts w:ascii="Times New Roman" w:hAnsi="Times New Roman" w:cs="Times New Roman"/>
        </w:rPr>
        <w:t xml:space="preserve">Overall, I still have high expectations on R and I am sure the smart people out there are developing powerful packages as I am writing this paper. </w:t>
      </w:r>
      <w:r w:rsidR="00D6424B" w:rsidRPr="00D6424B">
        <w:rPr>
          <w:rFonts w:ascii="Times New Roman" w:hAnsi="Times New Roman" w:cs="Times New Roman"/>
        </w:rPr>
        <w:t>However,</w:t>
      </w:r>
      <w:r w:rsidR="00DA0285" w:rsidRPr="00D6424B">
        <w:rPr>
          <w:rFonts w:ascii="Times New Roman" w:hAnsi="Times New Roman" w:cs="Times New Roman"/>
        </w:rPr>
        <w:t xml:space="preserve"> for the moment I am considering purchasing an Mplus license. </w:t>
      </w:r>
    </w:p>
    <w:p w:rsidR="00DA0285" w:rsidRPr="00D6424B" w:rsidRDefault="00DA0285" w:rsidP="00660897">
      <w:pPr>
        <w:spacing w:after="0" w:line="276" w:lineRule="auto"/>
        <w:rPr>
          <w:rFonts w:ascii="Times New Roman" w:hAnsi="Times New Roman" w:cs="Times New Roman"/>
        </w:rPr>
      </w:pPr>
    </w:p>
    <w:p w:rsidR="00CF371F" w:rsidRPr="00D6424B" w:rsidRDefault="00F23DFC" w:rsidP="00660897">
      <w:pPr>
        <w:spacing w:after="0" w:line="276" w:lineRule="auto"/>
        <w:rPr>
          <w:rFonts w:ascii="Times New Roman" w:hAnsi="Times New Roman" w:cs="Times New Roman"/>
        </w:rPr>
      </w:pPr>
      <w:r w:rsidRPr="00D6424B">
        <w:rPr>
          <w:rFonts w:ascii="Times New Roman" w:hAnsi="Times New Roman" w:cs="Times New Roman"/>
        </w:rPr>
        <w:t xml:space="preserve">One limitation I found with </w:t>
      </w:r>
      <w:r w:rsidR="00D6424B" w:rsidRPr="00D6424B">
        <w:rPr>
          <w:rFonts w:ascii="Times New Roman" w:hAnsi="Times New Roman" w:cs="Times New Roman"/>
        </w:rPr>
        <w:t>all</w:t>
      </w:r>
      <w:r w:rsidRPr="00D6424B">
        <w:rPr>
          <w:rFonts w:ascii="Times New Roman" w:hAnsi="Times New Roman" w:cs="Times New Roman"/>
        </w:rPr>
        <w:t xml:space="preserve"> software </w:t>
      </w:r>
      <w:r w:rsidR="00D6424B" w:rsidRPr="00D6424B">
        <w:rPr>
          <w:rFonts w:ascii="Times New Roman" w:hAnsi="Times New Roman" w:cs="Times New Roman"/>
        </w:rPr>
        <w:t xml:space="preserve">I encountered </w:t>
      </w:r>
      <w:r w:rsidRPr="00D6424B">
        <w:rPr>
          <w:rFonts w:ascii="Times New Roman" w:hAnsi="Times New Roman" w:cs="Times New Roman"/>
        </w:rPr>
        <w:t xml:space="preserve">is the incapability of generating nice-looking </w:t>
      </w:r>
      <w:r w:rsidR="00D6424B" w:rsidRPr="00D6424B">
        <w:rPr>
          <w:rFonts w:ascii="Times New Roman" w:hAnsi="Times New Roman" w:cs="Times New Roman"/>
        </w:rPr>
        <w:t xml:space="preserve">complex </w:t>
      </w:r>
      <w:r w:rsidRPr="00D6424B">
        <w:rPr>
          <w:rFonts w:ascii="Times New Roman" w:hAnsi="Times New Roman" w:cs="Times New Roman"/>
        </w:rPr>
        <w:t>graphs. I wish a package on graphic visualization would be invented soon.</w:t>
      </w:r>
    </w:p>
    <w:p w:rsidR="00F23DFC" w:rsidRPr="00D6424B" w:rsidRDefault="00F23DFC" w:rsidP="00660897">
      <w:pPr>
        <w:spacing w:after="0" w:line="276" w:lineRule="auto"/>
        <w:rPr>
          <w:rFonts w:ascii="Times New Roman" w:hAnsi="Times New Roman" w:cs="Times New Roman"/>
          <w:i/>
        </w:rPr>
      </w:pPr>
    </w:p>
    <w:p w:rsidR="00F23DFC" w:rsidRPr="00D6424B" w:rsidRDefault="00F23DFC" w:rsidP="00660897">
      <w:pPr>
        <w:spacing w:after="0" w:line="276" w:lineRule="auto"/>
        <w:rPr>
          <w:rFonts w:ascii="Times New Roman" w:hAnsi="Times New Roman" w:cs="Times New Roman"/>
          <w:i/>
        </w:rPr>
      </w:pPr>
      <w:r w:rsidRPr="00D6424B">
        <w:rPr>
          <w:rFonts w:ascii="Times New Roman" w:hAnsi="Times New Roman" w:cs="Times New Roman"/>
          <w:i/>
        </w:rPr>
        <w:t>Community and outreach</w:t>
      </w:r>
    </w:p>
    <w:p w:rsidR="00F23DFC" w:rsidRDefault="00F23DFC" w:rsidP="00660897">
      <w:pPr>
        <w:spacing w:after="0" w:line="276" w:lineRule="auto"/>
        <w:rPr>
          <w:rFonts w:ascii="Times New Roman" w:hAnsi="Times New Roman" w:cs="Times New Roman"/>
        </w:rPr>
      </w:pPr>
      <w:r w:rsidRPr="00D6424B">
        <w:rPr>
          <w:rFonts w:ascii="Times New Roman" w:hAnsi="Times New Roman" w:cs="Times New Roman"/>
        </w:rPr>
        <w:t xml:space="preserve">Finally, I was excited to learn about Github and the concept of open source repositories in general. I do believe in open access and open science and having a community </w:t>
      </w:r>
      <w:r w:rsidR="00D6424B" w:rsidRPr="00D6424B">
        <w:rPr>
          <w:rFonts w:ascii="Times New Roman" w:hAnsi="Times New Roman" w:cs="Times New Roman"/>
        </w:rPr>
        <w:t>that is</w:t>
      </w:r>
      <w:r w:rsidRPr="00D6424B">
        <w:rPr>
          <w:rFonts w:ascii="Times New Roman" w:hAnsi="Times New Roman" w:cs="Times New Roman"/>
        </w:rPr>
        <w:t xml:space="preserve"> willing to share and improve each other’s work is wonderful. </w:t>
      </w:r>
      <w:r w:rsidR="00660897">
        <w:rPr>
          <w:rFonts w:ascii="Times New Roman" w:hAnsi="Times New Roman" w:cs="Times New Roman"/>
        </w:rPr>
        <w:t xml:space="preserve">I personally benefited a great deal from the generosity of the instructor and the classmates. </w:t>
      </w:r>
      <w:r w:rsidR="00D6424B" w:rsidRPr="00D6424B">
        <w:rPr>
          <w:rFonts w:ascii="Times New Roman" w:hAnsi="Times New Roman" w:cs="Times New Roman"/>
        </w:rPr>
        <w:t>In addition</w:t>
      </w:r>
      <w:r w:rsidRPr="00D6424B">
        <w:rPr>
          <w:rFonts w:ascii="Times New Roman" w:hAnsi="Times New Roman" w:cs="Times New Roman"/>
        </w:rPr>
        <w:t xml:space="preserve">, as mentioned above, we reached out to </w:t>
      </w:r>
      <w:r w:rsidR="00D74F37" w:rsidRPr="00D6424B">
        <w:rPr>
          <w:rFonts w:ascii="Times New Roman" w:hAnsi="Times New Roman" w:cs="Times New Roman"/>
        </w:rPr>
        <w:t>Professor Paras Metha at University of Houston</w:t>
      </w:r>
      <w:r w:rsidR="00D74F37" w:rsidRPr="00D6424B">
        <w:rPr>
          <w:rFonts w:ascii="Times New Roman" w:hAnsi="Times New Roman" w:cs="Times New Roman"/>
        </w:rPr>
        <w:t xml:space="preserve"> </w:t>
      </w:r>
      <w:r w:rsidRPr="00D6424B">
        <w:rPr>
          <w:rFonts w:ascii="Times New Roman" w:hAnsi="Times New Roman" w:cs="Times New Roman"/>
        </w:rPr>
        <w:t>for help, which is something students and scholars should be encouraged to do more.</w:t>
      </w:r>
    </w:p>
    <w:p w:rsidR="00D74F37" w:rsidRDefault="00D74F37" w:rsidP="00660897">
      <w:pPr>
        <w:spacing w:after="0" w:line="276" w:lineRule="auto"/>
        <w:rPr>
          <w:rFonts w:ascii="Times New Roman" w:hAnsi="Times New Roman" w:cs="Times New Roman"/>
        </w:rPr>
      </w:pPr>
    </w:p>
    <w:p w:rsidR="00D74F37" w:rsidRDefault="00D74F37" w:rsidP="00660897">
      <w:pPr>
        <w:spacing w:after="0" w:line="276" w:lineRule="auto"/>
        <w:rPr>
          <w:rFonts w:ascii="Times New Roman" w:hAnsi="Times New Roman" w:cs="Times New Roman"/>
          <w:i/>
        </w:rPr>
      </w:pPr>
      <w:r w:rsidRPr="00D74F37">
        <w:rPr>
          <w:rFonts w:ascii="Times New Roman" w:hAnsi="Times New Roman" w:cs="Times New Roman"/>
          <w:i/>
        </w:rPr>
        <w:t>Real world impact</w:t>
      </w:r>
    </w:p>
    <w:p w:rsidR="00D74F37" w:rsidRPr="00D74F37" w:rsidRDefault="00D74F37" w:rsidP="00660897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someone trained in the Inquiry program, I am always eager to learn new methods and try to apply them to my work. However, as our guest lecturer pointed out, there is a huge gap between the world of methodologists and that of the practitioners or policy-makers. I sometimes find myself stuck in between. While I do not think it is realistic to train all practitioners to become methodologists, I do hope the methodology experts in the field can communicate the importance of their work better (without Greek notations, pref</w:t>
      </w:r>
      <w:bookmarkStart w:id="0" w:name="_GoBack"/>
      <w:bookmarkEnd w:id="0"/>
      <w:r>
        <w:rPr>
          <w:rFonts w:ascii="Times New Roman" w:hAnsi="Times New Roman" w:cs="Times New Roman"/>
        </w:rPr>
        <w:t xml:space="preserve">erably) and therefore can have more impact on real-world policies. </w:t>
      </w:r>
    </w:p>
    <w:sectPr w:rsidR="00D74F37" w:rsidRPr="00D7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D5123"/>
    <w:multiLevelType w:val="hybridMultilevel"/>
    <w:tmpl w:val="AEA47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9DC"/>
    <w:rsid w:val="00222859"/>
    <w:rsid w:val="00660897"/>
    <w:rsid w:val="00837BE2"/>
    <w:rsid w:val="009F49DC"/>
    <w:rsid w:val="00A177FD"/>
    <w:rsid w:val="00A46262"/>
    <w:rsid w:val="00A827F9"/>
    <w:rsid w:val="00A97001"/>
    <w:rsid w:val="00C46FC6"/>
    <w:rsid w:val="00CF371F"/>
    <w:rsid w:val="00D6424B"/>
    <w:rsid w:val="00D74F37"/>
    <w:rsid w:val="00DA0285"/>
    <w:rsid w:val="00F10310"/>
    <w:rsid w:val="00F23DFC"/>
    <w:rsid w:val="00F8471E"/>
    <w:rsid w:val="00FB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3E1E"/>
  <w15:chartTrackingRefBased/>
  <w15:docId w15:val="{6B090BFB-7D1E-47FD-B3D4-FA77FD98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9DC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0310"/>
  </w:style>
  <w:style w:type="character" w:customStyle="1" w:styleId="DateChar">
    <w:name w:val="Date Char"/>
    <w:basedOn w:val="DefaultParagraphFont"/>
    <w:link w:val="Date"/>
    <w:uiPriority w:val="99"/>
    <w:semiHidden/>
    <w:rsid w:val="00F10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Wen</dc:creator>
  <cp:keywords/>
  <dc:description/>
  <cp:lastModifiedBy>Qi, Wen</cp:lastModifiedBy>
  <cp:revision>8</cp:revision>
  <dcterms:created xsi:type="dcterms:W3CDTF">2018-11-28T20:45:00Z</dcterms:created>
  <dcterms:modified xsi:type="dcterms:W3CDTF">2018-12-07T23:53:00Z</dcterms:modified>
</cp:coreProperties>
</file>