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C43D449" wp14:paraId="58BD78CB" wp14:textId="72F4E2AE">
      <w:pPr>
        <w:pStyle w:val="Heading1"/>
        <w:spacing w:before="322" w:beforeAutospacing="off" w:after="322" w:afterAutospacing="off"/>
      </w:pPr>
      <w:r w:rsidRPr="2C43D449" w:rsidR="0E76191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Brain Tumor Segmentation and Classification</w:t>
      </w:r>
    </w:p>
    <w:p xmlns:wp14="http://schemas.microsoft.com/office/word/2010/wordml" w:rsidP="2C43D449" wp14:paraId="009AF279" wp14:textId="0E5C16AF">
      <w:pPr>
        <w:spacing w:before="240" w:beforeAutospacing="off" w:after="240" w:afterAutospacing="off"/>
      </w:pP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This repository contains three deep learning models implemented in Jupyter notebooks for segmenting brain tumors from MRI scans and classifying tumor grade. Each model includes built-in explainability using SHAP, LIME, Grad-CAM, and other techniques.</w:t>
      </w:r>
    </w:p>
    <w:p xmlns:wp14="http://schemas.microsoft.com/office/word/2010/wordml" w:rsidP="2C43D449" wp14:paraId="4C0E067D" wp14:textId="73F4064D">
      <w:pPr>
        <w:pStyle w:val="Heading2"/>
        <w:spacing w:before="299" w:beforeAutospacing="off" w:after="299" w:afterAutospacing="off"/>
      </w:pPr>
      <w:r w:rsidRPr="2C43D449" w:rsidR="0E76191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Models</w:t>
      </w:r>
    </w:p>
    <w:p xmlns:wp14="http://schemas.microsoft.com/office/word/2010/wordml" w:rsidP="2C43D449" wp14:paraId="7A6F0E7B" wp14:textId="08FC1083">
      <w:pPr>
        <w:pStyle w:val="Heading3"/>
        <w:spacing w:before="281" w:beforeAutospacing="off" w:after="281" w:afterAutospacing="off"/>
      </w:pPr>
      <w:r w:rsidRPr="2C43D449" w:rsidR="0E7619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Standard U‑Net Segmentation (</w:t>
      </w:r>
      <w:r w:rsidRPr="2C43D449" w:rsidR="0E7619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Mazen_model1.ipynb</w:t>
      </w:r>
      <w:r w:rsidRPr="2C43D449" w:rsidR="0E7619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)</w:t>
      </w:r>
    </w:p>
    <w:p xmlns:wp14="http://schemas.microsoft.com/office/word/2010/wordml" w:rsidP="2C43D449" wp14:paraId="164FE7AC" wp14:textId="762950E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: Pixel‑wise segmentation of tumor vs. healthy tissue on full MRI slices.</w:t>
      </w:r>
    </w:p>
    <w:p xmlns:wp14="http://schemas.microsoft.com/office/word/2010/wordml" w:rsidP="2C43D449" wp14:paraId="3C33DEC2" wp14:textId="09D51A1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Features</w:t>
      </w: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C43D449" wp14:paraId="4AAE3671" wp14:textId="4D1DA73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Encoder–decoder with skip connections</w:t>
      </w:r>
    </w:p>
    <w:p xmlns:wp14="http://schemas.microsoft.com/office/word/2010/wordml" w:rsidP="2C43D449" wp14:paraId="6C3C7814" wp14:textId="00E0C24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Dice loss optimization</w:t>
      </w:r>
    </w:p>
    <w:p xmlns:wp14="http://schemas.microsoft.com/office/word/2010/wordml" w:rsidP="2C43D449" wp14:paraId="2FB268EE" wp14:textId="428E648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Contrast enhancement (optional)</w:t>
      </w:r>
    </w:p>
    <w:p xmlns:wp14="http://schemas.microsoft.com/office/word/2010/wordml" w:rsidP="2C43D449" wp14:paraId="1DA5B6B5" wp14:textId="59C1B0F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Explainability</w:t>
      </w: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C43D449" wp14:paraId="67A0B93C" wp14:textId="372068C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Grad-CAM</w:t>
      </w: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: Visualize activation importance across regions.</w:t>
      </w:r>
    </w:p>
    <w:p xmlns:wp14="http://schemas.microsoft.com/office/word/2010/wordml" w:rsidP="2C43D449" wp14:paraId="24F4A9D4" wp14:textId="29A0B49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Vanilla Gradients</w:t>
      </w: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: Sensitivity maps showing which pixels most influence output.</w:t>
      </w:r>
    </w:p>
    <w:p xmlns:wp14="http://schemas.microsoft.com/office/word/2010/wordml" w:rsidP="2C43D449" wp14:paraId="6F4C3D4B" wp14:textId="29549CE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SHAP</w:t>
      </w: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: Pixel‑level contribution values for each segmentation decision.</w:t>
      </w:r>
    </w:p>
    <w:p xmlns:wp14="http://schemas.microsoft.com/office/word/2010/wordml" w:rsidP="2C43D449" wp14:paraId="75F0911A" wp14:textId="08F88DF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LIME</w:t>
      </w: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: Local perturbation‑based explanations for segmented regions.</w:t>
      </w:r>
    </w:p>
    <w:p xmlns:wp14="http://schemas.microsoft.com/office/word/2010/wordml" w:rsidP="2C43D449" wp14:paraId="68AF5E5C" wp14:textId="7DCFD9FA">
      <w:pPr>
        <w:pStyle w:val="Heading3"/>
        <w:spacing w:before="281" w:beforeAutospacing="off" w:after="281" w:afterAutospacing="off"/>
      </w:pPr>
      <w:r w:rsidRPr="2C43D449" w:rsidR="0E7619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Patch‑based Two‑Path CNN (</w:t>
      </w:r>
      <w:r w:rsidRPr="2C43D449" w:rsidR="0E7619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Mazen_model_2.ipynb</w:t>
      </w:r>
      <w:r w:rsidRPr="2C43D449" w:rsidR="0E7619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)</w:t>
      </w:r>
    </w:p>
    <w:p xmlns:wp14="http://schemas.microsoft.com/office/word/2010/wordml" w:rsidP="2C43D449" wp14:paraId="0F53BBA5" wp14:textId="33DE99E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: Classify each patch’s center pixel as tumor or non‑tumor using local context.</w:t>
      </w:r>
    </w:p>
    <w:p xmlns:wp14="http://schemas.microsoft.com/office/word/2010/wordml" w:rsidP="2C43D449" wp14:paraId="2F9F4722" wp14:textId="030453A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Features</w:t>
      </w: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C43D449" wp14:paraId="2B5AF5DB" wp14:textId="7E6C30EC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Dual convolutional streams merged in dense layers</w:t>
      </w:r>
    </w:p>
    <w:p xmlns:wp14="http://schemas.microsoft.com/office/word/2010/wordml" w:rsidP="2C43D449" wp14:paraId="6CC45766" wp14:textId="1CA08E6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On‑the‑fly patch extraction and balanced sampling</w:t>
      </w:r>
    </w:p>
    <w:p xmlns:wp14="http://schemas.microsoft.com/office/word/2010/wordml" w:rsidP="2C43D449" wp14:paraId="40EE4408" wp14:textId="1F27EE9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Explainability</w:t>
      </w: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C43D449" wp14:paraId="42082351" wp14:textId="18E81C8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DeepDream</w:t>
      </w: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: Render patterns that maximize class activations.</w:t>
      </w:r>
    </w:p>
    <w:p xmlns:wp14="http://schemas.microsoft.com/office/word/2010/wordml" w:rsidP="2C43D449" wp14:paraId="5A4C0550" wp14:textId="5880B56D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Integrated Gradients</w:t>
      </w: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: Attribute prediction scores back to input pixels.</w:t>
      </w:r>
    </w:p>
    <w:p xmlns:wp14="http://schemas.microsoft.com/office/word/2010/wordml" w:rsidP="2C43D449" wp14:paraId="25868C98" wp14:textId="60A6B4AC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SHAP</w:t>
      </w: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: Quantify each patch pixel’s impact on the classification score.</w:t>
      </w:r>
    </w:p>
    <w:p xmlns:wp14="http://schemas.microsoft.com/office/word/2010/wordml" w:rsidP="2C43D449" wp14:paraId="0B08C4ED" wp14:textId="58439D5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LIME</w:t>
      </w: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: Provide human‑readable explanations for individual patch decisions.</w:t>
      </w:r>
    </w:p>
    <w:p xmlns:wp14="http://schemas.microsoft.com/office/word/2010/wordml" w:rsidP="2C43D449" wp14:paraId="5164B49F" wp14:textId="4B1FF7CE">
      <w:pPr>
        <w:pStyle w:val="Heading3"/>
        <w:spacing w:before="281" w:beforeAutospacing="off" w:after="281" w:afterAutospacing="off"/>
      </w:pPr>
      <w:r w:rsidRPr="2C43D449" w:rsidR="0E7619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Glioma Grading CNNs (</w:t>
      </w:r>
      <w:r w:rsidRPr="2C43D449" w:rsidR="0E7619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Mazen_model3.ipynb</w:t>
      </w:r>
      <w:r w:rsidRPr="2C43D449" w:rsidR="0E7619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)</w:t>
      </w:r>
    </w:p>
    <w:p xmlns:wp14="http://schemas.microsoft.com/office/word/2010/wordml" w:rsidP="2C43D449" wp14:paraId="41D888F4" wp14:textId="5198CF0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: Separate CNNs for High‑Grade (HGG) and Low‑Grade (LGG) glioma patch classification.</w:t>
      </w:r>
    </w:p>
    <w:p xmlns:wp14="http://schemas.microsoft.com/office/word/2010/wordml" w:rsidP="2C43D449" wp14:paraId="1195FFD1" wp14:textId="69ED82D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Features</w:t>
      </w: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C43D449" wp14:paraId="41CB9BD0" wp14:textId="31D0C6EF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Multi‑layer CNN with two dense layers before softmax</w:t>
      </w:r>
    </w:p>
    <w:p xmlns:wp14="http://schemas.microsoft.com/office/word/2010/wordml" w:rsidP="2C43D449" wp14:paraId="5D3D029B" wp14:textId="44F7EE8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Patch size: 33×33 pixels</w:t>
      </w:r>
    </w:p>
    <w:p xmlns:wp14="http://schemas.microsoft.com/office/word/2010/wordml" w:rsidP="2C43D449" wp14:paraId="73F3A6EE" wp14:textId="1E9B18F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Explainability</w:t>
      </w: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C43D449" wp14:paraId="5ACE098B" wp14:textId="635CFC9A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Grad‑CAM</w:t>
      </w: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: Highlight patch regions critical to grade prediction.</w:t>
      </w:r>
    </w:p>
    <w:p xmlns:wp14="http://schemas.microsoft.com/office/word/2010/wordml" w:rsidP="2C43D449" wp14:paraId="029E13FD" wp14:textId="5924869E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Saliency Maps</w:t>
      </w: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: Vanilla gradients showing key pixels.</w:t>
      </w:r>
    </w:p>
    <w:p xmlns:wp14="http://schemas.microsoft.com/office/word/2010/wordml" w:rsidP="2C43D449" wp14:paraId="578C5359" wp14:textId="541CCC0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SHAP</w:t>
      </w: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: Feature contribution analysis for each patch input.</w:t>
      </w:r>
    </w:p>
    <w:p xmlns:wp14="http://schemas.microsoft.com/office/word/2010/wordml" w:rsidP="2C43D449" wp14:paraId="5A5396E7" wp14:textId="7300439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LIME</w:t>
      </w: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: Local interpretable explanations of grading predictions.</w:t>
      </w:r>
    </w:p>
    <w:p xmlns:wp14="http://schemas.microsoft.com/office/word/2010/wordml" w:rsidP="2C43D449" wp14:paraId="540734F3" wp14:textId="7A494BFC">
      <w:pPr>
        <w:pStyle w:val="Heading2"/>
        <w:spacing w:before="299" w:beforeAutospacing="off" w:after="299" w:afterAutospacing="off"/>
      </w:pPr>
      <w:r w:rsidRPr="2C43D449" w:rsidR="0E76191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Requirements</w:t>
      </w:r>
    </w:p>
    <w:p xmlns:wp14="http://schemas.microsoft.com/office/word/2010/wordml" w:rsidP="2C43D449" wp14:paraId="6467E116" wp14:textId="4DD9937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Python 3.8+</w:t>
      </w:r>
    </w:p>
    <w:p xmlns:wp14="http://schemas.microsoft.com/office/word/2010/wordml" w:rsidP="2C43D449" wp14:paraId="4A5B06C0" wp14:textId="0AC28FD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TensorFlow 2.x</w:t>
      </w:r>
    </w:p>
    <w:p xmlns:wp14="http://schemas.microsoft.com/office/word/2010/wordml" w:rsidP="2C43D449" wp14:paraId="437B97E7" wp14:textId="49186C8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NumPy, Pandas, Matplotlib</w:t>
      </w:r>
    </w:p>
    <w:p xmlns:wp14="http://schemas.microsoft.com/office/word/2010/wordml" w:rsidP="2C43D449" wp14:paraId="11F356B0" wp14:textId="0AEEE89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OpenCV or Pillow</w:t>
      </w:r>
    </w:p>
    <w:p xmlns:wp14="http://schemas.microsoft.com/office/word/2010/wordml" w:rsidP="2C43D449" wp14:paraId="379B4CF0" wp14:textId="62DAC829">
      <w:pPr>
        <w:spacing w:before="240" w:beforeAutospacing="off" w:after="240" w:afterAutospacing="off"/>
      </w:pP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Install with:</w:t>
      </w:r>
    </w:p>
    <w:p xmlns:wp14="http://schemas.microsoft.com/office/word/2010/wordml" wp14:paraId="5C67AEEF" wp14:textId="051B656A">
      <w:r w:rsidRPr="2C43D449" w:rsidR="0E76191F">
        <w:rPr>
          <w:rFonts w:ascii="Consolas" w:hAnsi="Consolas" w:eastAsia="Consolas" w:cs="Consolas"/>
          <w:noProof w:val="0"/>
          <w:sz w:val="24"/>
          <w:szCs w:val="24"/>
          <w:lang w:val="en-US"/>
        </w:rPr>
        <w:t>pip install tensorflow numpy pandas matplotlib opencv-python pillow shap lime</w:t>
      </w:r>
    </w:p>
    <w:p xmlns:wp14="http://schemas.microsoft.com/office/word/2010/wordml" w:rsidP="2C43D449" wp14:paraId="2323AE32" wp14:textId="7A426FC1">
      <w:pPr>
        <w:pStyle w:val="Heading2"/>
        <w:spacing w:before="299" w:beforeAutospacing="off" w:after="299" w:afterAutospacing="off"/>
      </w:pPr>
      <w:r w:rsidRPr="2C43D449" w:rsidR="0E76191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Usage</w:t>
      </w:r>
    </w:p>
    <w:p xmlns:wp14="http://schemas.microsoft.com/office/word/2010/wordml" w:rsidP="2C43D449" wp14:paraId="15B05946" wp14:textId="12E309E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Clone this repository.</w:t>
      </w:r>
    </w:p>
    <w:p xmlns:wp14="http://schemas.microsoft.com/office/word/2010/wordml" w:rsidP="2C43D449" wp14:paraId="67D21ADB" wp14:textId="4FD0705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Organize your MRI images and masks:</w:t>
      </w:r>
    </w:p>
    <w:p xmlns:wp14="http://schemas.microsoft.com/office/word/2010/wordml" w:rsidP="2C43D449" wp14:paraId="3FC86324" wp14:textId="2E86B49B">
      <w:pPr>
        <w:spacing w:before="0" w:beforeAutospacing="off" w:after="0" w:afterAutospacing="off"/>
      </w:pPr>
      <w:r w:rsidRPr="2C43D449" w:rsidR="0E76191F">
        <w:rPr>
          <w:rFonts w:ascii="Consolas" w:hAnsi="Consolas" w:eastAsia="Consolas" w:cs="Consolas"/>
          <w:noProof w:val="0"/>
          <w:sz w:val="24"/>
          <w:szCs w:val="24"/>
          <w:lang w:val="en-US"/>
        </w:rPr>
        <w:t>/data/images/</w:t>
      </w:r>
      <w:r>
        <w:br/>
      </w:r>
      <w:r w:rsidRPr="2C43D449" w:rsidR="0E76191F">
        <w:rPr>
          <w:rFonts w:ascii="Consolas" w:hAnsi="Consolas" w:eastAsia="Consolas" w:cs="Consolas"/>
          <w:noProof w:val="0"/>
          <w:sz w:val="24"/>
          <w:szCs w:val="24"/>
          <w:lang w:val="en-US"/>
        </w:rPr>
        <w:t>/data/masks/</w:t>
      </w:r>
    </w:p>
    <w:p xmlns:wp14="http://schemas.microsoft.com/office/word/2010/wordml" w:rsidP="2C43D449" wp14:paraId="76A115C2" wp14:textId="75B84D3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Open the desired notebook in Jupyter or Colab.</w:t>
      </w:r>
    </w:p>
    <w:p xmlns:wp14="http://schemas.microsoft.com/office/word/2010/wordml" w:rsidP="2C43D449" wp14:paraId="7A329CD4" wp14:textId="3B06D9A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Update file paths at the top of each notebook.</w:t>
      </w:r>
    </w:p>
    <w:p xmlns:wp14="http://schemas.microsoft.com/office/word/2010/wordml" w:rsidP="2C43D449" wp14:paraId="67508193" wp14:textId="7E5DAB3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Run cells to preprocess data, train the model, and view explainability outputs.</w:t>
      </w:r>
    </w:p>
    <w:p xmlns:wp14="http://schemas.microsoft.com/office/word/2010/wordml" w:rsidP="2C43D449" wp14:paraId="376BCF35" wp14:textId="3029AD07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Visualization cells generate heatmaps and SHAP/LIME plots inline.</w:t>
      </w:r>
    </w:p>
    <w:p xmlns:wp14="http://schemas.microsoft.com/office/word/2010/wordml" w:rsidP="2C43D449" wp14:paraId="7D8D25D2" wp14:textId="3881C72F">
      <w:pPr>
        <w:pStyle w:val="Heading2"/>
        <w:spacing w:before="299" w:beforeAutospacing="off" w:after="299" w:afterAutospacing="off"/>
      </w:pPr>
      <w:r w:rsidRPr="2C43D449" w:rsidR="0E76191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Results Summary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12"/>
        <w:gridCol w:w="2606"/>
      </w:tblGrid>
      <w:tr w:rsidR="2C43D449" w:rsidTr="2C43D449" w14:paraId="5CB51E5B">
        <w:trPr>
          <w:trHeight w:val="300"/>
        </w:trPr>
        <w:tc>
          <w:tcPr>
            <w:tcW w:w="3012" w:type="dxa"/>
            <w:tcMar/>
            <w:vAlign w:val="center"/>
          </w:tcPr>
          <w:p w:rsidR="2C43D449" w:rsidP="2C43D449" w:rsidRDefault="2C43D449" w14:paraId="3C66CE10" w14:textId="390DB211">
            <w:pPr>
              <w:spacing w:before="0" w:beforeAutospacing="off" w:after="0" w:afterAutospacing="off"/>
              <w:jc w:val="center"/>
            </w:pPr>
            <w:r w:rsidRPr="2C43D449" w:rsidR="2C43D449">
              <w:rPr>
                <w:b w:val="1"/>
                <w:bCs w:val="1"/>
              </w:rPr>
              <w:t>Model</w:t>
            </w:r>
          </w:p>
        </w:tc>
        <w:tc>
          <w:tcPr>
            <w:tcW w:w="2606" w:type="dxa"/>
            <w:tcMar/>
            <w:vAlign w:val="center"/>
          </w:tcPr>
          <w:p w:rsidR="2C43D449" w:rsidP="2C43D449" w:rsidRDefault="2C43D449" w14:paraId="03CD1D4E" w14:textId="7788076F">
            <w:pPr>
              <w:spacing w:before="0" w:beforeAutospacing="off" w:after="0" w:afterAutospacing="off"/>
              <w:jc w:val="center"/>
            </w:pPr>
            <w:r w:rsidRPr="2C43D449" w:rsidR="2C43D449">
              <w:rPr>
                <w:b w:val="1"/>
                <w:bCs w:val="1"/>
              </w:rPr>
              <w:t>Metric</w:t>
            </w:r>
          </w:p>
        </w:tc>
      </w:tr>
      <w:tr w:rsidR="2C43D449" w:rsidTr="2C43D449" w14:paraId="1369ABEF">
        <w:trPr>
          <w:trHeight w:val="300"/>
        </w:trPr>
        <w:tc>
          <w:tcPr>
            <w:tcW w:w="3012" w:type="dxa"/>
            <w:tcMar/>
            <w:vAlign w:val="center"/>
          </w:tcPr>
          <w:p w:rsidR="2C43D449" w:rsidP="2C43D449" w:rsidRDefault="2C43D449" w14:paraId="61DFF382" w14:textId="78E2CDAD">
            <w:pPr>
              <w:spacing w:before="0" w:beforeAutospacing="off" w:after="0" w:afterAutospacing="off"/>
            </w:pPr>
            <w:r w:rsidR="2C43D449">
              <w:rPr/>
              <w:t>U‑Net</w:t>
            </w:r>
          </w:p>
        </w:tc>
        <w:tc>
          <w:tcPr>
            <w:tcW w:w="2606" w:type="dxa"/>
            <w:tcMar/>
            <w:vAlign w:val="center"/>
          </w:tcPr>
          <w:p w:rsidR="2C43D449" w:rsidP="2C43D449" w:rsidRDefault="2C43D449" w14:paraId="05F39140" w14:textId="394E8155">
            <w:pPr>
              <w:spacing w:before="0" w:beforeAutospacing="off" w:after="0" w:afterAutospacing="off"/>
            </w:pPr>
            <w:r w:rsidR="2C43D449">
              <w:rPr/>
              <w:t>Dice: ~0.</w:t>
            </w:r>
            <w:r w:rsidR="6CAF81DB">
              <w:rPr/>
              <w:t>80</w:t>
            </w:r>
            <w:r w:rsidR="2C43D449">
              <w:rPr/>
              <w:t xml:space="preserve">; </w:t>
            </w:r>
            <w:r w:rsidR="2C43D449">
              <w:rPr/>
              <w:t>IoU</w:t>
            </w:r>
            <w:r w:rsidR="2C43D449">
              <w:rPr/>
              <w:t>: ~0.</w:t>
            </w:r>
            <w:r w:rsidR="027ABB21">
              <w:rPr/>
              <w:t>75</w:t>
            </w:r>
          </w:p>
        </w:tc>
      </w:tr>
      <w:tr w:rsidR="2C43D449" w:rsidTr="2C43D449" w14:paraId="52A58C3B">
        <w:trPr>
          <w:trHeight w:val="300"/>
        </w:trPr>
        <w:tc>
          <w:tcPr>
            <w:tcW w:w="3012" w:type="dxa"/>
            <w:tcMar/>
            <w:vAlign w:val="center"/>
          </w:tcPr>
          <w:p w:rsidR="2C43D449" w:rsidP="2C43D449" w:rsidRDefault="2C43D449" w14:paraId="1867B3D5" w14:textId="470D0B94">
            <w:pPr>
              <w:spacing w:before="0" w:beforeAutospacing="off" w:after="0" w:afterAutospacing="off"/>
            </w:pPr>
            <w:r w:rsidR="2C43D449">
              <w:rPr/>
              <w:t>Patch‑based Two‑Path CNN</w:t>
            </w:r>
          </w:p>
        </w:tc>
        <w:tc>
          <w:tcPr>
            <w:tcW w:w="2606" w:type="dxa"/>
            <w:tcMar/>
            <w:vAlign w:val="center"/>
          </w:tcPr>
          <w:p w:rsidR="2C43D449" w:rsidP="2C43D449" w:rsidRDefault="2C43D449" w14:paraId="257C9B90" w14:textId="2A548735">
            <w:pPr>
              <w:spacing w:before="0" w:beforeAutospacing="off" w:after="0" w:afterAutospacing="off"/>
            </w:pPr>
            <w:r w:rsidR="2C43D449">
              <w:rPr/>
              <w:t>Accuracy: ~85%</w:t>
            </w:r>
          </w:p>
        </w:tc>
      </w:tr>
      <w:tr w:rsidR="2C43D449" w:rsidTr="2C43D449" w14:paraId="348CE1EB">
        <w:trPr>
          <w:trHeight w:val="300"/>
        </w:trPr>
        <w:tc>
          <w:tcPr>
            <w:tcW w:w="3012" w:type="dxa"/>
            <w:tcMar/>
            <w:vAlign w:val="center"/>
          </w:tcPr>
          <w:p w:rsidR="2C43D449" w:rsidP="2C43D449" w:rsidRDefault="2C43D449" w14:paraId="1EFCE193" w14:textId="15A7F5B6">
            <w:pPr>
              <w:spacing w:before="0" w:beforeAutospacing="off" w:after="0" w:afterAutospacing="off"/>
            </w:pPr>
            <w:r w:rsidR="2C43D449">
              <w:rPr/>
              <w:t>HGG/LGG Classifiers</w:t>
            </w:r>
          </w:p>
        </w:tc>
        <w:tc>
          <w:tcPr>
            <w:tcW w:w="2606" w:type="dxa"/>
            <w:tcMar/>
            <w:vAlign w:val="center"/>
          </w:tcPr>
          <w:p w:rsidR="2C43D449" w:rsidP="2C43D449" w:rsidRDefault="2C43D449" w14:paraId="2D44B22E" w14:textId="1442A159">
            <w:pPr>
              <w:spacing w:before="0" w:beforeAutospacing="off" w:after="0" w:afterAutospacing="off"/>
            </w:pPr>
            <w:r w:rsidR="2C43D449">
              <w:rPr/>
              <w:t>88% / 82% Accuracy</w:t>
            </w:r>
          </w:p>
        </w:tc>
      </w:tr>
    </w:tbl>
    <w:p xmlns:wp14="http://schemas.microsoft.com/office/word/2010/wordml" w:rsidP="2C43D449" wp14:paraId="470CA148" wp14:textId="25B8F5F6">
      <w:pPr>
        <w:pStyle w:val="Heading2"/>
        <w:spacing w:before="299" w:beforeAutospacing="off" w:after="299" w:afterAutospacing="off"/>
      </w:pPr>
      <w:r w:rsidRPr="2C43D449" w:rsidR="0E76191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Directory Structure</w:t>
      </w:r>
    </w:p>
    <w:p xmlns:wp14="http://schemas.microsoft.com/office/word/2010/wordml" wp14:paraId="641972B5" wp14:textId="328357BC">
      <w:r w:rsidRPr="2C43D449" w:rsidR="0E76191F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Mazen_model1.ipynb         # U‑Net segmentation</w:t>
      </w:r>
      <w:r>
        <w:br/>
      </w:r>
      <w:r w:rsidRPr="2C43D449" w:rsidR="0E76191F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Mazen_model_2.ipynb        # Patch‑based CNN</w:t>
      </w:r>
      <w:r>
        <w:br/>
      </w:r>
      <w:r w:rsidRPr="2C43D449" w:rsidR="0E76191F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Mazen_model3.ipynb         # Glioma grading CNNs</w:t>
      </w:r>
      <w:r>
        <w:br/>
      </w:r>
      <w:r w:rsidRPr="2C43D449" w:rsidR="0E76191F">
        <w:rPr>
          <w:rFonts w:ascii="Consolas" w:hAnsi="Consolas" w:eastAsia="Consolas" w:cs="Consolas"/>
          <w:noProof w:val="0"/>
          <w:sz w:val="24"/>
          <w:szCs w:val="24"/>
          <w:lang w:val="en-US"/>
        </w:rPr>
        <w:t>└── README.md                  # This file</w:t>
      </w:r>
    </w:p>
    <w:p xmlns:wp14="http://schemas.microsoft.com/office/word/2010/wordml" w:rsidP="2C43D449" wp14:paraId="4C326166" wp14:textId="19D2985D">
      <w:pPr>
        <w:pStyle w:val="Heading2"/>
        <w:spacing w:before="299" w:beforeAutospacing="off" w:after="299" w:afterAutospacing="off"/>
      </w:pPr>
      <w:r w:rsidRPr="2C43D449" w:rsidR="0E76191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Contact</w:t>
      </w:r>
    </w:p>
    <w:p xmlns:wp14="http://schemas.microsoft.com/office/word/2010/wordml" w:rsidP="2C43D449" wp14:paraId="64FB0AF1" wp14:textId="172C37BB">
      <w:pPr>
        <w:spacing w:before="240" w:beforeAutospacing="off" w:after="240" w:afterAutospacing="off"/>
      </w:pPr>
      <w:r w:rsidRPr="2C43D449" w:rsidR="0E76191F">
        <w:rPr>
          <w:rFonts w:ascii="Aptos" w:hAnsi="Aptos" w:eastAsia="Aptos" w:cs="Aptos"/>
          <w:noProof w:val="0"/>
          <w:sz w:val="24"/>
          <w:szCs w:val="24"/>
          <w:lang w:val="en-US"/>
        </w:rPr>
        <w:t>For questions or contributions, open an issue or contact the maintainer. Feel free to submit pull requests with improvements or additional explainability features.</w:t>
      </w:r>
    </w:p>
    <w:p xmlns:wp14="http://schemas.microsoft.com/office/word/2010/wordml" wp14:paraId="2C078E63" wp14:textId="4B0D762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8f53f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79c7e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820e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9909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60c0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CCB615"/>
    <w:rsid w:val="027ABB21"/>
    <w:rsid w:val="0E76191F"/>
    <w:rsid w:val="2C43D449"/>
    <w:rsid w:val="326F35AD"/>
    <w:rsid w:val="3CCCB615"/>
    <w:rsid w:val="6CAF8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B615"/>
  <w15:chartTrackingRefBased/>
  <w15:docId w15:val="{18D2D887-0465-42BE-920B-236F426FF6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C43D449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125a9237f4a48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2025-05-09T03:43:17.9544967Z</dcterms:created>
  <dcterms:modified xsi:type="dcterms:W3CDTF">2025-05-09T03:44:38.3099990Z</dcterms:modified>
  <dc:creator>Mazen Basha</dc:creator>
  <lastModifiedBy>Mazen Basha</lastModifiedBy>
</coreProperties>
</file>