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4A4" w:rsidRDefault="00F37798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Федеральное </w:t>
      </w:r>
      <w:r w:rsidR="00D414A4">
        <w:rPr>
          <w:rFonts w:ascii="Arial" w:hAnsi="Arial"/>
          <w:i/>
          <w:sz w:val="28"/>
          <w:lang w:val="ru-RU"/>
        </w:rPr>
        <w:t xml:space="preserve">государственное бюджетное образовательное учреждение высшего образования </w:t>
      </w:r>
    </w:p>
    <w:p w:rsidR="00D414A4" w:rsidRDefault="00D414A4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«Владимирский государственный университет </w:t>
      </w:r>
    </w:p>
    <w:p w:rsidR="00F37798" w:rsidRDefault="00D414A4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имени Александра Григорьевича и Николая Григорьевича Столетовых»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bookmarkStart w:id="0" w:name="OLE_LINK21"/>
      <w:bookmarkStart w:id="1" w:name="OLE_LINK22"/>
      <w:r>
        <w:rPr>
          <w:rFonts w:ascii="Arial" w:hAnsi="Arial"/>
          <w:i/>
          <w:sz w:val="28"/>
          <w:lang w:val="ru-RU"/>
        </w:rPr>
        <w:t xml:space="preserve">Кафедра информационных систем и </w:t>
      </w:r>
      <w:r w:rsidR="005A3009">
        <w:rPr>
          <w:rFonts w:ascii="Arial" w:hAnsi="Arial"/>
          <w:i/>
          <w:sz w:val="28"/>
          <w:lang w:val="ru-RU"/>
        </w:rPr>
        <w:t>программной инженерии</w:t>
      </w:r>
    </w:p>
    <w:bookmarkEnd w:id="0"/>
    <w:bookmarkEnd w:id="1"/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06226D" w:rsidRDefault="0006226D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 xml:space="preserve">ПОЯСНИТЕЛЬНАЯ ЗАПИСКА </w:t>
      </w:r>
    </w:p>
    <w:p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 xml:space="preserve">к курсовому проекту по дисциплине </w:t>
      </w:r>
      <w:r>
        <w:rPr>
          <w:rFonts w:ascii="Arial" w:hAnsi="Arial"/>
          <w:b/>
          <w:bCs/>
          <w:i/>
          <w:sz w:val="32"/>
          <w:lang w:val="ru-RU"/>
        </w:rPr>
        <w:br/>
        <w:t>"Технологии программирования"</w:t>
      </w:r>
    </w:p>
    <w:p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>на тему</w:t>
      </w:r>
    </w:p>
    <w:p w:rsidR="0006226D" w:rsidRDefault="0006226D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52C08" w:rsidRPr="007C363C" w:rsidRDefault="00F52C08" w:rsidP="00F52C08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Проектирование и разработка программной системы</w:t>
      </w:r>
      <w:r w:rsidR="0006226D">
        <w:rPr>
          <w:rFonts w:ascii="Arial" w:hAnsi="Arial"/>
          <w:i/>
          <w:sz w:val="28"/>
          <w:lang w:val="ru-RU"/>
        </w:rPr>
        <w:t xml:space="preserve"> </w:t>
      </w:r>
      <w:r>
        <w:rPr>
          <w:rFonts w:ascii="Arial" w:hAnsi="Arial"/>
          <w:i/>
          <w:sz w:val="28"/>
          <w:lang w:val="ru-RU"/>
        </w:rPr>
        <w:t>«</w:t>
      </w:r>
      <w:r w:rsidR="001867D7">
        <w:rPr>
          <w:rFonts w:ascii="Arial" w:hAnsi="Arial"/>
          <w:i/>
          <w:sz w:val="28"/>
          <w:lang w:val="ru-RU"/>
        </w:rPr>
        <w:t>Кадастровое управление</w:t>
      </w:r>
      <w:r>
        <w:rPr>
          <w:rFonts w:ascii="Arial" w:hAnsi="Arial"/>
          <w:i/>
          <w:sz w:val="28"/>
          <w:lang w:val="ru-RU"/>
        </w:rPr>
        <w:t>»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  <w:t>Выполнил:</w:t>
      </w:r>
      <w:r>
        <w:rPr>
          <w:rFonts w:ascii="Arial" w:hAnsi="Arial"/>
          <w:i/>
          <w:sz w:val="28"/>
          <w:lang w:val="ru-RU"/>
        </w:rPr>
        <w:tab/>
      </w:r>
      <w:r w:rsidR="001867D7">
        <w:rPr>
          <w:rFonts w:ascii="Arial" w:hAnsi="Arial"/>
          <w:i/>
          <w:sz w:val="28"/>
          <w:lang w:val="ru-RU"/>
        </w:rPr>
        <w:t>Яковлева Е.А.</w:t>
      </w:r>
    </w:p>
    <w:p w:rsidR="00F37798" w:rsidRDefault="00F37798">
      <w:pPr>
        <w:tabs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</w:p>
    <w:p w:rsidR="00F52C08" w:rsidRDefault="00F52C08" w:rsidP="00F52C08">
      <w:pPr>
        <w:tabs>
          <w:tab w:val="left" w:pos="5103"/>
          <w:tab w:val="left" w:pos="6804"/>
        </w:tabs>
        <w:spacing w:line="360" w:lineRule="auto"/>
        <w:ind w:left="720" w:right="284" w:hanging="436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</w:r>
      <w:r w:rsidR="00F37798">
        <w:rPr>
          <w:rFonts w:ascii="Arial" w:hAnsi="Arial"/>
          <w:i/>
          <w:sz w:val="28"/>
          <w:lang w:val="ru-RU"/>
        </w:rPr>
        <w:t>Принял:</w:t>
      </w:r>
      <w:r w:rsidR="00F37798"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>доц. кафедры ИСПИ</w:t>
      </w:r>
    </w:p>
    <w:p w:rsidR="00F37798" w:rsidRDefault="00F52C08" w:rsidP="00F52C08">
      <w:pPr>
        <w:tabs>
          <w:tab w:val="left" w:pos="5103"/>
          <w:tab w:val="left" w:pos="6804"/>
        </w:tabs>
        <w:spacing w:line="360" w:lineRule="auto"/>
        <w:ind w:left="720" w:right="284" w:hanging="436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  <w:t>Вершинин В.В.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B71FAD" w:rsidRPr="007E3C28" w:rsidRDefault="00F37798" w:rsidP="00B71FAD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Владимир, 20</w:t>
      </w:r>
      <w:r w:rsidR="00737B88">
        <w:rPr>
          <w:rFonts w:ascii="Arial" w:hAnsi="Arial"/>
          <w:i/>
          <w:sz w:val="28"/>
          <w:lang w:val="ru-RU"/>
        </w:rPr>
        <w:t>22</w:t>
      </w:r>
    </w:p>
    <w:p w:rsidR="00951634" w:rsidRDefault="00951634" w:rsidP="0034376D">
      <w:pPr>
        <w:jc w:val="center"/>
        <w:rPr>
          <w:b/>
          <w:caps/>
          <w:sz w:val="32"/>
          <w:szCs w:val="32"/>
          <w:lang w:val="ru-RU"/>
        </w:rPr>
      </w:pPr>
      <w:r w:rsidRPr="007E3C28">
        <w:rPr>
          <w:b/>
          <w:caps/>
          <w:sz w:val="32"/>
          <w:szCs w:val="32"/>
          <w:lang w:val="ru-RU"/>
        </w:rPr>
        <w:br w:type="page"/>
      </w:r>
    </w:p>
    <w:p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:rsidR="00B71FAD" w:rsidRDefault="00E835A4" w:rsidP="0034376D">
      <w:pPr>
        <w:jc w:val="center"/>
        <w:rPr>
          <w:b/>
          <w:caps/>
          <w:sz w:val="32"/>
          <w:szCs w:val="32"/>
          <w:lang w:val="ru-RU"/>
        </w:rPr>
      </w:pPr>
      <w:r w:rsidRPr="00E835A4">
        <w:rPr>
          <w:b/>
          <w:caps/>
          <w:sz w:val="32"/>
          <w:szCs w:val="32"/>
          <w:lang w:val="ru-RU"/>
        </w:rPr>
        <w:t>&lt;</w:t>
      </w:r>
      <w:r>
        <w:rPr>
          <w:b/>
          <w:caps/>
          <w:sz w:val="32"/>
          <w:szCs w:val="32"/>
          <w:lang w:val="ru-RU"/>
        </w:rPr>
        <w:t xml:space="preserve">утвержденный </w:t>
      </w:r>
      <w:r w:rsidR="00B71FAD" w:rsidRPr="00E835A4">
        <w:rPr>
          <w:b/>
          <w:caps/>
          <w:sz w:val="32"/>
          <w:szCs w:val="32"/>
          <w:lang w:val="ru-RU"/>
        </w:rPr>
        <w:t>Лист задания</w:t>
      </w:r>
      <w:r w:rsidR="006972E7">
        <w:rPr>
          <w:b/>
          <w:caps/>
          <w:sz w:val="32"/>
          <w:szCs w:val="32"/>
          <w:lang w:val="ru-RU"/>
        </w:rPr>
        <w:t xml:space="preserve"> н</w:t>
      </w:r>
      <w:r w:rsidR="00DA5449">
        <w:rPr>
          <w:b/>
          <w:caps/>
          <w:sz w:val="32"/>
          <w:szCs w:val="32"/>
          <w:lang w:val="ru-RU"/>
        </w:rPr>
        <w:t>А</w:t>
      </w:r>
      <w:r w:rsidR="006972E7">
        <w:rPr>
          <w:b/>
          <w:caps/>
          <w:sz w:val="32"/>
          <w:szCs w:val="32"/>
          <w:lang w:val="ru-RU"/>
        </w:rPr>
        <w:t xml:space="preserve"> курсовой проект</w:t>
      </w:r>
      <w:r w:rsidRPr="00E835A4">
        <w:rPr>
          <w:b/>
          <w:caps/>
          <w:sz w:val="32"/>
          <w:szCs w:val="32"/>
          <w:lang w:val="ru-RU"/>
        </w:rPr>
        <w:t>&gt;</w:t>
      </w:r>
    </w:p>
    <w:p w:rsidR="00951634" w:rsidRDefault="0034376D" w:rsidP="0034376D">
      <w:pPr>
        <w:jc w:val="center"/>
        <w:rPr>
          <w:b/>
          <w:caps/>
          <w:sz w:val="32"/>
          <w:szCs w:val="32"/>
          <w:lang w:val="ru-RU"/>
        </w:rPr>
      </w:pPr>
      <w:r w:rsidRPr="00E835A4">
        <w:rPr>
          <w:b/>
          <w:caps/>
          <w:sz w:val="32"/>
          <w:szCs w:val="32"/>
          <w:lang w:val="ru-RU"/>
        </w:rPr>
        <w:br w:type="page"/>
      </w:r>
    </w:p>
    <w:p w:rsidR="00951634" w:rsidRDefault="00951634" w:rsidP="0034376D">
      <w:pPr>
        <w:jc w:val="center"/>
        <w:rPr>
          <w:b/>
          <w:caps/>
          <w:sz w:val="32"/>
          <w:szCs w:val="32"/>
          <w:lang w:val="ru-RU"/>
        </w:rPr>
      </w:pPr>
    </w:p>
    <w:p w:rsidR="00B71FAD" w:rsidRDefault="00B71FAD" w:rsidP="0034376D">
      <w:pPr>
        <w:jc w:val="center"/>
        <w:rPr>
          <w:b/>
          <w:caps/>
          <w:sz w:val="32"/>
          <w:szCs w:val="32"/>
          <w:lang w:val="ru-RU"/>
        </w:rPr>
      </w:pPr>
      <w:r w:rsidRPr="007E3C28">
        <w:rPr>
          <w:b/>
          <w:caps/>
          <w:sz w:val="32"/>
          <w:szCs w:val="32"/>
          <w:lang w:val="ru-RU"/>
        </w:rPr>
        <w:t>Аннотация</w:t>
      </w:r>
    </w:p>
    <w:p w:rsidR="0034376D" w:rsidRPr="0034376D" w:rsidRDefault="0034376D" w:rsidP="0034376D">
      <w:pPr>
        <w:jc w:val="center"/>
        <w:rPr>
          <w:b/>
          <w:caps/>
          <w:sz w:val="32"/>
          <w:szCs w:val="32"/>
          <w:lang w:val="ru-RU"/>
        </w:rPr>
      </w:pPr>
    </w:p>
    <w:p w:rsidR="00F37798" w:rsidRDefault="004B7491" w:rsidP="00BF0CF4">
      <w:pPr>
        <w:spacing w:line="360" w:lineRule="auto"/>
        <w:ind w:left="284" w:right="284"/>
        <w:jc w:val="both"/>
        <w:rPr>
          <w:rFonts w:ascii="Arial" w:hAnsi="Arial"/>
          <w:sz w:val="28"/>
          <w:lang w:val="ru-RU"/>
        </w:rPr>
      </w:pPr>
      <w:r>
        <w:rPr>
          <w:rFonts w:ascii="Arial" w:hAnsi="Arial"/>
          <w:sz w:val="28"/>
          <w:lang w:val="ru-RU"/>
        </w:rPr>
        <w:tab/>
      </w:r>
      <w:r w:rsidR="00BF0CF4">
        <w:rPr>
          <w:rFonts w:ascii="Arial" w:hAnsi="Arial"/>
          <w:sz w:val="28"/>
          <w:lang w:val="ru-RU"/>
        </w:rPr>
        <w:t>В данном курсовом проекте производила разработка информационной системы «Кадастровое управление». Проект состоит из 4 этапов проектирования, включающий описание предметной области, словарь предметной области, описание функционала и приложения, состоящего из схемы данных и разработанный код.</w:t>
      </w:r>
    </w:p>
    <w:p w:rsidR="00BF0CF4" w:rsidRPr="00A53036" w:rsidRDefault="00BF0CF4" w:rsidP="00BF0CF4">
      <w:pPr>
        <w:spacing w:line="360" w:lineRule="auto"/>
        <w:ind w:left="284" w:right="284"/>
        <w:jc w:val="both"/>
        <w:rPr>
          <w:rFonts w:ascii="Arial" w:hAnsi="Arial"/>
          <w:sz w:val="28"/>
          <w:lang w:val="ru-RU"/>
        </w:rPr>
      </w:pPr>
      <w:r>
        <w:rPr>
          <w:rFonts w:ascii="Arial" w:hAnsi="Arial"/>
          <w:sz w:val="28"/>
          <w:lang w:val="ru-RU"/>
        </w:rPr>
        <w:tab/>
        <w:t>Реализованная система сможет хранить, обрабатывать и обновлять данные о кадастровых объектах, пользователях, кадастровых объектах и кадастровой справки</w:t>
      </w:r>
      <w:r w:rsidR="00F93C61">
        <w:rPr>
          <w:rFonts w:ascii="Arial" w:hAnsi="Arial"/>
          <w:sz w:val="28"/>
          <w:lang w:val="ru-RU"/>
        </w:rPr>
        <w:t xml:space="preserve"> типов объектов. </w:t>
      </w:r>
    </w:p>
    <w:p w:rsidR="00A53036" w:rsidRPr="00B71FAD" w:rsidRDefault="00A53036" w:rsidP="00B71FAD">
      <w:pPr>
        <w:spacing w:line="360" w:lineRule="auto"/>
        <w:ind w:left="284" w:right="284"/>
        <w:jc w:val="both"/>
        <w:rPr>
          <w:lang w:val="ru-RU"/>
        </w:rPr>
        <w:sectPr w:rsidR="00A53036" w:rsidRPr="00B71FAD">
          <w:footerReference w:type="even" r:id="rId9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</w:p>
    <w:p w:rsidR="00F37798" w:rsidRPr="000E4244" w:rsidRDefault="003C78A3" w:rsidP="00A65977">
      <w:pPr>
        <w:jc w:val="center"/>
        <w:rPr>
          <w:b/>
          <w:caps/>
          <w:sz w:val="32"/>
          <w:szCs w:val="32"/>
          <w:lang w:val="ru-RU"/>
        </w:rPr>
      </w:pPr>
      <w:bookmarkStart w:id="2" w:name="_Toc129683462"/>
      <w:bookmarkStart w:id="3" w:name="_Toc165874750"/>
      <w:bookmarkStart w:id="4" w:name="_Toc165875130"/>
      <w:r w:rsidRPr="000E4244">
        <w:rPr>
          <w:b/>
          <w:caps/>
          <w:sz w:val="32"/>
          <w:szCs w:val="32"/>
          <w:lang w:val="ru-RU"/>
        </w:rPr>
        <w:lastRenderedPageBreak/>
        <w:t>С</w:t>
      </w:r>
      <w:r w:rsidR="00F37798" w:rsidRPr="000E4244">
        <w:rPr>
          <w:b/>
          <w:caps/>
          <w:sz w:val="32"/>
          <w:szCs w:val="32"/>
          <w:lang w:val="ru-RU"/>
        </w:rPr>
        <w:t>одержание</w:t>
      </w:r>
      <w:bookmarkEnd w:id="2"/>
      <w:bookmarkEnd w:id="3"/>
      <w:bookmarkEnd w:id="4"/>
    </w:p>
    <w:p w:rsidR="006011D4" w:rsidRDefault="00C405FA">
      <w:pPr>
        <w:pStyle w:val="11"/>
        <w:tabs>
          <w:tab w:val="right" w:leader="dot" w:pos="103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>
        <w:rPr>
          <w:b w:val="0"/>
          <w:bCs w:val="0"/>
          <w:caps w:val="0"/>
        </w:rPr>
        <w:fldChar w:fldCharType="begin"/>
      </w:r>
      <w:r w:rsidR="000E4244" w:rsidRPr="000E4244">
        <w:rPr>
          <w:b w:val="0"/>
          <w:bCs w:val="0"/>
          <w:caps w:val="0"/>
          <w:lang w:val="ru-RU"/>
        </w:rPr>
        <w:instrText xml:space="preserve"> </w:instrText>
      </w:r>
      <w:r w:rsidR="000E4244">
        <w:rPr>
          <w:b w:val="0"/>
          <w:bCs w:val="0"/>
          <w:caps w:val="0"/>
        </w:rPr>
        <w:instrText>TOC</w:instrText>
      </w:r>
      <w:r w:rsidR="000E4244" w:rsidRPr="000E4244">
        <w:rPr>
          <w:b w:val="0"/>
          <w:bCs w:val="0"/>
          <w:caps w:val="0"/>
          <w:lang w:val="ru-RU"/>
        </w:rPr>
        <w:instrText xml:space="preserve"> \</w:instrText>
      </w:r>
      <w:r w:rsidR="000E4244">
        <w:rPr>
          <w:b w:val="0"/>
          <w:bCs w:val="0"/>
          <w:caps w:val="0"/>
        </w:rPr>
        <w:instrText>o</w:instrText>
      </w:r>
      <w:r w:rsidR="000E4244" w:rsidRPr="000E4244">
        <w:rPr>
          <w:b w:val="0"/>
          <w:bCs w:val="0"/>
          <w:caps w:val="0"/>
          <w:lang w:val="ru-RU"/>
        </w:rPr>
        <w:instrText xml:space="preserve"> "1-2" \</w:instrText>
      </w:r>
      <w:r w:rsidR="000E4244">
        <w:rPr>
          <w:b w:val="0"/>
          <w:bCs w:val="0"/>
          <w:caps w:val="0"/>
        </w:rPr>
        <w:instrText>u</w:instrText>
      </w:r>
      <w:r w:rsidR="000E4244" w:rsidRPr="000E4244">
        <w:rPr>
          <w:b w:val="0"/>
          <w:bCs w:val="0"/>
          <w:caps w:val="0"/>
          <w:lang w:val="ru-RU"/>
        </w:rPr>
        <w:instrText xml:space="preserve"> </w:instrText>
      </w:r>
      <w:r>
        <w:rPr>
          <w:b w:val="0"/>
          <w:bCs w:val="0"/>
          <w:caps w:val="0"/>
        </w:rPr>
        <w:fldChar w:fldCharType="separate"/>
      </w:r>
      <w:r w:rsidR="006011D4" w:rsidRPr="00C626AC">
        <w:rPr>
          <w:noProof/>
          <w:lang w:val="ru-RU"/>
        </w:rPr>
        <w:t>ВВЕДЕНИЕ</w:t>
      </w:r>
      <w:r w:rsidR="006011D4" w:rsidRPr="006011D4">
        <w:rPr>
          <w:noProof/>
          <w:lang w:val="ru-RU"/>
        </w:rPr>
        <w:tab/>
      </w:r>
      <w:r w:rsidR="006011D4">
        <w:rPr>
          <w:noProof/>
        </w:rPr>
        <w:fldChar w:fldCharType="begin"/>
      </w:r>
      <w:r w:rsidR="006011D4" w:rsidRPr="006011D4">
        <w:rPr>
          <w:noProof/>
          <w:lang w:val="ru-RU"/>
        </w:rPr>
        <w:instrText xml:space="preserve"> </w:instrText>
      </w:r>
      <w:r w:rsidR="006011D4">
        <w:rPr>
          <w:noProof/>
        </w:rPr>
        <w:instrText>PAGEREF</w:instrText>
      </w:r>
      <w:r w:rsidR="006011D4" w:rsidRPr="006011D4">
        <w:rPr>
          <w:noProof/>
          <w:lang w:val="ru-RU"/>
        </w:rPr>
        <w:instrText xml:space="preserve"> _</w:instrText>
      </w:r>
      <w:r w:rsidR="006011D4">
        <w:rPr>
          <w:noProof/>
        </w:rPr>
        <w:instrText>Toc</w:instrText>
      </w:r>
      <w:r w:rsidR="006011D4" w:rsidRPr="006011D4">
        <w:rPr>
          <w:noProof/>
          <w:lang w:val="ru-RU"/>
        </w:rPr>
        <w:instrText>117357458 \</w:instrText>
      </w:r>
      <w:r w:rsidR="006011D4">
        <w:rPr>
          <w:noProof/>
        </w:rPr>
        <w:instrText>h</w:instrText>
      </w:r>
      <w:r w:rsidR="006011D4" w:rsidRPr="006011D4">
        <w:rPr>
          <w:noProof/>
          <w:lang w:val="ru-RU"/>
        </w:rPr>
        <w:instrText xml:space="preserve"> </w:instrText>
      </w:r>
      <w:r w:rsidR="006011D4">
        <w:rPr>
          <w:noProof/>
        </w:rPr>
      </w:r>
      <w:r w:rsidR="006011D4">
        <w:rPr>
          <w:noProof/>
        </w:rPr>
        <w:fldChar w:fldCharType="separate"/>
      </w:r>
      <w:r w:rsidR="006011D4" w:rsidRPr="006011D4">
        <w:rPr>
          <w:noProof/>
          <w:lang w:val="ru-RU"/>
        </w:rPr>
        <w:t>3</w:t>
      </w:r>
      <w:r w:rsidR="006011D4">
        <w:rPr>
          <w:noProof/>
        </w:rPr>
        <w:fldChar w:fldCharType="end"/>
      </w:r>
    </w:p>
    <w:p w:rsidR="006011D4" w:rsidRDefault="006011D4">
      <w:pPr>
        <w:pStyle w:val="11"/>
        <w:tabs>
          <w:tab w:val="left" w:pos="480"/>
          <w:tab w:val="right" w:leader="dot" w:pos="103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 w:rsidRPr="006011D4">
        <w:rPr>
          <w:noProof/>
          <w:lang w:val="ru-RU"/>
        </w:rPr>
        <w:t>1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  <w:tab/>
      </w:r>
      <w:r w:rsidRPr="006011D4">
        <w:rPr>
          <w:noProof/>
          <w:lang w:val="ru-RU"/>
        </w:rPr>
        <w:t>Описание предметной области</w:t>
      </w:r>
      <w:r w:rsidRPr="006011D4">
        <w:rPr>
          <w:noProof/>
          <w:lang w:val="ru-RU"/>
        </w:rPr>
        <w:tab/>
      </w:r>
      <w:r>
        <w:rPr>
          <w:noProof/>
        </w:rPr>
        <w:fldChar w:fldCharType="begin"/>
      </w:r>
      <w:r w:rsidRPr="006011D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011D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011D4">
        <w:rPr>
          <w:noProof/>
          <w:lang w:val="ru-RU"/>
        </w:rPr>
        <w:instrText>117357459 \</w:instrText>
      </w:r>
      <w:r>
        <w:rPr>
          <w:noProof/>
        </w:rPr>
        <w:instrText>h</w:instrText>
      </w:r>
      <w:r w:rsidRPr="006011D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6011D4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6011D4" w:rsidRDefault="006011D4">
      <w:pPr>
        <w:pStyle w:val="21"/>
        <w:tabs>
          <w:tab w:val="left" w:pos="720"/>
          <w:tab w:val="right" w:leader="dot" w:pos="10320"/>
        </w:tabs>
        <w:rPr>
          <w:rFonts w:eastAsiaTheme="minorEastAsia" w:cstheme="minorBidi"/>
          <w:b w:val="0"/>
          <w:bCs w:val="0"/>
          <w:noProof/>
          <w:sz w:val="22"/>
          <w:szCs w:val="22"/>
          <w:lang w:val="ru-RU" w:eastAsia="ru-RU"/>
        </w:rPr>
      </w:pPr>
      <w:r w:rsidRPr="006011D4">
        <w:rPr>
          <w:noProof/>
          <w:lang w:val="ru-RU"/>
        </w:rPr>
        <w:t>1.1.</w:t>
      </w:r>
      <w:r>
        <w:rPr>
          <w:rFonts w:eastAsiaTheme="minorEastAsia" w:cstheme="minorBidi"/>
          <w:b w:val="0"/>
          <w:bCs w:val="0"/>
          <w:noProof/>
          <w:sz w:val="22"/>
          <w:szCs w:val="22"/>
          <w:lang w:val="ru-RU" w:eastAsia="ru-RU"/>
        </w:rPr>
        <w:tab/>
      </w:r>
      <w:r w:rsidRPr="006011D4">
        <w:rPr>
          <w:noProof/>
          <w:lang w:val="ru-RU"/>
        </w:rPr>
        <w:t>Словарь предметной области</w:t>
      </w:r>
      <w:r w:rsidRPr="006011D4">
        <w:rPr>
          <w:noProof/>
          <w:lang w:val="ru-RU"/>
        </w:rPr>
        <w:tab/>
      </w:r>
      <w:r>
        <w:rPr>
          <w:noProof/>
        </w:rPr>
        <w:fldChar w:fldCharType="begin"/>
      </w:r>
      <w:r w:rsidRPr="006011D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011D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011D4">
        <w:rPr>
          <w:noProof/>
          <w:lang w:val="ru-RU"/>
        </w:rPr>
        <w:instrText>117357460 \</w:instrText>
      </w:r>
      <w:r>
        <w:rPr>
          <w:noProof/>
        </w:rPr>
        <w:instrText>h</w:instrText>
      </w:r>
      <w:r w:rsidRPr="006011D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6011D4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6011D4" w:rsidRDefault="006011D4">
      <w:pPr>
        <w:pStyle w:val="21"/>
        <w:tabs>
          <w:tab w:val="left" w:pos="720"/>
          <w:tab w:val="right" w:leader="dot" w:pos="10320"/>
        </w:tabs>
        <w:rPr>
          <w:rFonts w:eastAsiaTheme="minorEastAsia" w:cstheme="minorBidi"/>
          <w:b w:val="0"/>
          <w:bCs w:val="0"/>
          <w:noProof/>
          <w:sz w:val="22"/>
          <w:szCs w:val="22"/>
          <w:lang w:val="ru-RU" w:eastAsia="ru-RU"/>
        </w:rPr>
      </w:pPr>
      <w:r w:rsidRPr="006011D4">
        <w:rPr>
          <w:noProof/>
          <w:lang w:val="ru-RU"/>
        </w:rPr>
        <w:t>1.2.</w:t>
      </w:r>
      <w:r>
        <w:rPr>
          <w:rFonts w:eastAsiaTheme="minorEastAsia" w:cstheme="minorBidi"/>
          <w:b w:val="0"/>
          <w:bCs w:val="0"/>
          <w:noProof/>
          <w:sz w:val="22"/>
          <w:szCs w:val="22"/>
          <w:lang w:val="ru-RU" w:eastAsia="ru-RU"/>
        </w:rPr>
        <w:tab/>
      </w:r>
      <w:r w:rsidRPr="006011D4">
        <w:rPr>
          <w:noProof/>
          <w:lang w:val="ru-RU"/>
        </w:rPr>
        <w:t>Диаграмма прецедентов</w:t>
      </w:r>
      <w:r w:rsidRPr="006011D4">
        <w:rPr>
          <w:noProof/>
          <w:lang w:val="ru-RU"/>
        </w:rPr>
        <w:tab/>
      </w:r>
      <w:r>
        <w:rPr>
          <w:noProof/>
        </w:rPr>
        <w:fldChar w:fldCharType="begin"/>
      </w:r>
      <w:r w:rsidRPr="006011D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011D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011D4">
        <w:rPr>
          <w:noProof/>
          <w:lang w:val="ru-RU"/>
        </w:rPr>
        <w:instrText>117357461 \</w:instrText>
      </w:r>
      <w:r>
        <w:rPr>
          <w:noProof/>
        </w:rPr>
        <w:instrText>h</w:instrText>
      </w:r>
      <w:r w:rsidRPr="006011D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6011D4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6011D4" w:rsidRDefault="006011D4">
      <w:pPr>
        <w:pStyle w:val="21"/>
        <w:tabs>
          <w:tab w:val="left" w:pos="720"/>
          <w:tab w:val="right" w:leader="dot" w:pos="10320"/>
        </w:tabs>
        <w:rPr>
          <w:rFonts w:eastAsiaTheme="minorEastAsia" w:cstheme="minorBidi"/>
          <w:b w:val="0"/>
          <w:bCs w:val="0"/>
          <w:noProof/>
          <w:sz w:val="22"/>
          <w:szCs w:val="22"/>
          <w:lang w:val="ru-RU" w:eastAsia="ru-RU"/>
        </w:rPr>
      </w:pPr>
      <w:r w:rsidRPr="006011D4">
        <w:rPr>
          <w:noProof/>
          <w:lang w:val="ru-RU"/>
        </w:rPr>
        <w:t>1.3.</w:t>
      </w:r>
      <w:r>
        <w:rPr>
          <w:rFonts w:eastAsiaTheme="minorEastAsia" w:cstheme="minorBidi"/>
          <w:b w:val="0"/>
          <w:bCs w:val="0"/>
          <w:noProof/>
          <w:sz w:val="22"/>
          <w:szCs w:val="22"/>
          <w:lang w:val="ru-RU" w:eastAsia="ru-RU"/>
        </w:rPr>
        <w:tab/>
      </w:r>
      <w:r w:rsidRPr="006011D4">
        <w:rPr>
          <w:noProof/>
          <w:lang w:val="ru-RU"/>
        </w:rPr>
        <w:t>Диаграмма классов</w:t>
      </w:r>
      <w:r w:rsidRPr="006011D4">
        <w:rPr>
          <w:noProof/>
          <w:lang w:val="ru-RU"/>
        </w:rPr>
        <w:tab/>
      </w:r>
      <w:r>
        <w:rPr>
          <w:noProof/>
        </w:rPr>
        <w:fldChar w:fldCharType="begin"/>
      </w:r>
      <w:r w:rsidRPr="006011D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011D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011D4">
        <w:rPr>
          <w:noProof/>
          <w:lang w:val="ru-RU"/>
        </w:rPr>
        <w:instrText>117357462 \</w:instrText>
      </w:r>
      <w:r>
        <w:rPr>
          <w:noProof/>
        </w:rPr>
        <w:instrText>h</w:instrText>
      </w:r>
      <w:r w:rsidRPr="006011D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6011D4">
        <w:rPr>
          <w:noProof/>
          <w:lang w:val="ru-RU"/>
        </w:rPr>
        <w:t>8</w:t>
      </w:r>
      <w:r>
        <w:rPr>
          <w:noProof/>
        </w:rPr>
        <w:fldChar w:fldCharType="end"/>
      </w:r>
    </w:p>
    <w:p w:rsidR="006011D4" w:rsidRDefault="006011D4">
      <w:pPr>
        <w:pStyle w:val="21"/>
        <w:tabs>
          <w:tab w:val="left" w:pos="720"/>
          <w:tab w:val="right" w:leader="dot" w:pos="10320"/>
        </w:tabs>
        <w:rPr>
          <w:rFonts w:eastAsiaTheme="minorEastAsia" w:cstheme="minorBidi"/>
          <w:b w:val="0"/>
          <w:bCs w:val="0"/>
          <w:noProof/>
          <w:sz w:val="22"/>
          <w:szCs w:val="22"/>
          <w:lang w:val="ru-RU" w:eastAsia="ru-RU"/>
        </w:rPr>
      </w:pPr>
      <w:r w:rsidRPr="006011D4">
        <w:rPr>
          <w:noProof/>
          <w:lang w:val="ru-RU"/>
        </w:rPr>
        <w:t>1.4.</w:t>
      </w:r>
      <w:r>
        <w:rPr>
          <w:rFonts w:eastAsiaTheme="minorEastAsia" w:cstheme="minorBidi"/>
          <w:b w:val="0"/>
          <w:bCs w:val="0"/>
          <w:noProof/>
          <w:sz w:val="22"/>
          <w:szCs w:val="22"/>
          <w:lang w:val="ru-RU" w:eastAsia="ru-RU"/>
        </w:rPr>
        <w:tab/>
      </w:r>
      <w:r w:rsidRPr="006011D4">
        <w:rPr>
          <w:noProof/>
          <w:lang w:val="ru-RU"/>
        </w:rPr>
        <w:t>Диаграмма состояний</w:t>
      </w:r>
      <w:r w:rsidRPr="006011D4">
        <w:rPr>
          <w:noProof/>
          <w:lang w:val="ru-RU"/>
        </w:rPr>
        <w:tab/>
      </w:r>
      <w:r>
        <w:rPr>
          <w:noProof/>
        </w:rPr>
        <w:fldChar w:fldCharType="begin"/>
      </w:r>
      <w:r w:rsidRPr="006011D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011D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011D4">
        <w:rPr>
          <w:noProof/>
          <w:lang w:val="ru-RU"/>
        </w:rPr>
        <w:instrText>117357463 \</w:instrText>
      </w:r>
      <w:r>
        <w:rPr>
          <w:noProof/>
        </w:rPr>
        <w:instrText>h</w:instrText>
      </w:r>
      <w:r w:rsidRPr="006011D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6011D4">
        <w:rPr>
          <w:noProof/>
          <w:lang w:val="ru-RU"/>
        </w:rPr>
        <w:t>9</w:t>
      </w:r>
      <w:r>
        <w:rPr>
          <w:noProof/>
        </w:rPr>
        <w:fldChar w:fldCharType="end"/>
      </w:r>
    </w:p>
    <w:p w:rsidR="006011D4" w:rsidRDefault="006011D4">
      <w:pPr>
        <w:pStyle w:val="21"/>
        <w:tabs>
          <w:tab w:val="left" w:pos="720"/>
          <w:tab w:val="right" w:leader="dot" w:pos="10320"/>
        </w:tabs>
        <w:rPr>
          <w:rFonts w:eastAsiaTheme="minorEastAsia" w:cstheme="minorBidi"/>
          <w:b w:val="0"/>
          <w:bCs w:val="0"/>
          <w:noProof/>
          <w:sz w:val="22"/>
          <w:szCs w:val="22"/>
          <w:lang w:val="ru-RU" w:eastAsia="ru-RU"/>
        </w:rPr>
      </w:pPr>
      <w:r w:rsidRPr="006011D4">
        <w:rPr>
          <w:noProof/>
          <w:lang w:val="ru-RU"/>
        </w:rPr>
        <w:t>1.5.</w:t>
      </w:r>
      <w:r>
        <w:rPr>
          <w:rFonts w:eastAsiaTheme="minorEastAsia" w:cstheme="minorBidi"/>
          <w:b w:val="0"/>
          <w:bCs w:val="0"/>
          <w:noProof/>
          <w:sz w:val="22"/>
          <w:szCs w:val="22"/>
          <w:lang w:val="ru-RU" w:eastAsia="ru-RU"/>
        </w:rPr>
        <w:tab/>
      </w:r>
      <w:r w:rsidRPr="006011D4">
        <w:rPr>
          <w:noProof/>
          <w:lang w:val="ru-RU"/>
        </w:rPr>
        <w:t>Диаграмма последовательностей</w:t>
      </w:r>
      <w:r w:rsidRPr="006011D4">
        <w:rPr>
          <w:noProof/>
          <w:lang w:val="ru-RU"/>
        </w:rPr>
        <w:tab/>
      </w:r>
      <w:r>
        <w:rPr>
          <w:noProof/>
        </w:rPr>
        <w:fldChar w:fldCharType="begin"/>
      </w:r>
      <w:r w:rsidRPr="006011D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011D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011D4">
        <w:rPr>
          <w:noProof/>
          <w:lang w:val="ru-RU"/>
        </w:rPr>
        <w:instrText>117357464 \</w:instrText>
      </w:r>
      <w:r>
        <w:rPr>
          <w:noProof/>
        </w:rPr>
        <w:instrText>h</w:instrText>
      </w:r>
      <w:r w:rsidRPr="006011D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6011D4">
        <w:rPr>
          <w:noProof/>
          <w:lang w:val="ru-RU"/>
        </w:rPr>
        <w:t>10</w:t>
      </w:r>
      <w:r>
        <w:rPr>
          <w:noProof/>
        </w:rPr>
        <w:fldChar w:fldCharType="end"/>
      </w:r>
    </w:p>
    <w:p w:rsidR="006011D4" w:rsidRDefault="006011D4">
      <w:pPr>
        <w:pStyle w:val="11"/>
        <w:tabs>
          <w:tab w:val="left" w:pos="480"/>
          <w:tab w:val="right" w:leader="dot" w:pos="103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 w:rsidRPr="006011D4">
        <w:rPr>
          <w:noProof/>
          <w:lang w:val="ru-RU"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  <w:tab/>
      </w:r>
      <w:r w:rsidRPr="006011D4">
        <w:rPr>
          <w:noProof/>
          <w:lang w:val="ru-RU"/>
        </w:rPr>
        <w:t>проектирование системы</w:t>
      </w:r>
      <w:r w:rsidRPr="006011D4">
        <w:rPr>
          <w:noProof/>
          <w:lang w:val="ru-RU"/>
        </w:rPr>
        <w:tab/>
      </w:r>
      <w:r>
        <w:rPr>
          <w:noProof/>
        </w:rPr>
        <w:fldChar w:fldCharType="begin"/>
      </w:r>
      <w:r w:rsidRPr="006011D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011D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011D4">
        <w:rPr>
          <w:noProof/>
          <w:lang w:val="ru-RU"/>
        </w:rPr>
        <w:instrText>117357465 \</w:instrText>
      </w:r>
      <w:r>
        <w:rPr>
          <w:noProof/>
        </w:rPr>
        <w:instrText>h</w:instrText>
      </w:r>
      <w:r w:rsidRPr="006011D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6011D4">
        <w:rPr>
          <w:noProof/>
          <w:lang w:val="ru-RU"/>
        </w:rPr>
        <w:t>11</w:t>
      </w:r>
      <w:r>
        <w:rPr>
          <w:noProof/>
        </w:rPr>
        <w:fldChar w:fldCharType="end"/>
      </w:r>
    </w:p>
    <w:p w:rsidR="006011D4" w:rsidRDefault="006011D4">
      <w:pPr>
        <w:pStyle w:val="11"/>
        <w:tabs>
          <w:tab w:val="right" w:leader="dot" w:pos="103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 w:rsidRPr="00C626AC">
        <w:rPr>
          <w:noProof/>
          <w:lang w:val="ru-RU"/>
        </w:rPr>
        <w:t>заключение</w:t>
      </w:r>
      <w:r w:rsidRPr="006011D4">
        <w:rPr>
          <w:noProof/>
          <w:lang w:val="ru-RU"/>
        </w:rPr>
        <w:tab/>
      </w:r>
      <w:r>
        <w:rPr>
          <w:noProof/>
        </w:rPr>
        <w:fldChar w:fldCharType="begin"/>
      </w:r>
      <w:r w:rsidRPr="006011D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011D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011D4">
        <w:rPr>
          <w:noProof/>
          <w:lang w:val="ru-RU"/>
        </w:rPr>
        <w:instrText>117357466 \</w:instrText>
      </w:r>
      <w:r>
        <w:rPr>
          <w:noProof/>
        </w:rPr>
        <w:instrText>h</w:instrText>
      </w:r>
      <w:r w:rsidRPr="006011D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6011D4">
        <w:rPr>
          <w:noProof/>
          <w:lang w:val="ru-RU"/>
        </w:rPr>
        <w:t>12</w:t>
      </w:r>
      <w:r>
        <w:rPr>
          <w:noProof/>
        </w:rPr>
        <w:fldChar w:fldCharType="end"/>
      </w:r>
    </w:p>
    <w:p w:rsidR="006011D4" w:rsidRDefault="006011D4">
      <w:pPr>
        <w:pStyle w:val="11"/>
        <w:tabs>
          <w:tab w:val="right" w:leader="dot" w:pos="103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 w:rsidRPr="006011D4">
        <w:rPr>
          <w:noProof/>
          <w:lang w:val="ru-RU"/>
        </w:rPr>
        <w:t>СПИСОК ИСПОЛЬЗОВАННЫХ ИСТОЧНИКОВ</w:t>
      </w:r>
      <w:r w:rsidRPr="006011D4">
        <w:rPr>
          <w:noProof/>
          <w:lang w:val="ru-RU"/>
        </w:rPr>
        <w:tab/>
      </w:r>
      <w:r>
        <w:rPr>
          <w:noProof/>
        </w:rPr>
        <w:fldChar w:fldCharType="begin"/>
      </w:r>
      <w:r w:rsidRPr="006011D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011D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011D4">
        <w:rPr>
          <w:noProof/>
          <w:lang w:val="ru-RU"/>
        </w:rPr>
        <w:instrText>117357467 \</w:instrText>
      </w:r>
      <w:r>
        <w:rPr>
          <w:noProof/>
        </w:rPr>
        <w:instrText>h</w:instrText>
      </w:r>
      <w:r w:rsidRPr="006011D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6011D4">
        <w:rPr>
          <w:noProof/>
          <w:lang w:val="ru-RU"/>
        </w:rPr>
        <w:t>13</w:t>
      </w:r>
      <w:r>
        <w:rPr>
          <w:noProof/>
        </w:rPr>
        <w:fldChar w:fldCharType="end"/>
      </w:r>
    </w:p>
    <w:p w:rsidR="006011D4" w:rsidRDefault="006011D4">
      <w:pPr>
        <w:pStyle w:val="11"/>
        <w:tabs>
          <w:tab w:val="right" w:leader="dot" w:pos="103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 w:rsidRPr="006011D4">
        <w:rPr>
          <w:noProof/>
          <w:lang w:val="ru-RU"/>
        </w:rPr>
        <w:t>ПРИЛОЖЕНИЕ А Исходный код программной системы</w:t>
      </w:r>
      <w:r w:rsidRPr="006011D4">
        <w:rPr>
          <w:noProof/>
          <w:lang w:val="ru-RU"/>
        </w:rPr>
        <w:tab/>
      </w:r>
      <w:r>
        <w:rPr>
          <w:noProof/>
        </w:rPr>
        <w:fldChar w:fldCharType="begin"/>
      </w:r>
      <w:r w:rsidRPr="006011D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011D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011D4">
        <w:rPr>
          <w:noProof/>
          <w:lang w:val="ru-RU"/>
        </w:rPr>
        <w:instrText>117357468 \</w:instrText>
      </w:r>
      <w:r>
        <w:rPr>
          <w:noProof/>
        </w:rPr>
        <w:instrText>h</w:instrText>
      </w:r>
      <w:r w:rsidRPr="006011D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6011D4">
        <w:rPr>
          <w:noProof/>
          <w:lang w:val="ru-RU"/>
        </w:rPr>
        <w:t>14</w:t>
      </w:r>
      <w:r>
        <w:rPr>
          <w:noProof/>
        </w:rPr>
        <w:fldChar w:fldCharType="end"/>
      </w:r>
    </w:p>
    <w:p w:rsidR="006011D4" w:rsidRDefault="006011D4">
      <w:pPr>
        <w:pStyle w:val="11"/>
        <w:tabs>
          <w:tab w:val="right" w:leader="dot" w:pos="103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 w:rsidRPr="006011D4">
        <w:rPr>
          <w:noProof/>
          <w:lang w:val="ru-RU"/>
        </w:rPr>
        <w:t>ПРИЛОЖЕНИЕ Б Структура таблиц БД</w:t>
      </w:r>
      <w:r w:rsidRPr="006011D4">
        <w:rPr>
          <w:noProof/>
          <w:lang w:val="ru-RU"/>
        </w:rPr>
        <w:tab/>
      </w:r>
      <w:r>
        <w:rPr>
          <w:noProof/>
        </w:rPr>
        <w:fldChar w:fldCharType="begin"/>
      </w:r>
      <w:r w:rsidRPr="006011D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011D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011D4">
        <w:rPr>
          <w:noProof/>
          <w:lang w:val="ru-RU"/>
        </w:rPr>
        <w:instrText>117357469 \</w:instrText>
      </w:r>
      <w:r>
        <w:rPr>
          <w:noProof/>
        </w:rPr>
        <w:instrText>h</w:instrText>
      </w:r>
      <w:r w:rsidRPr="006011D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6011D4">
        <w:rPr>
          <w:noProof/>
          <w:lang w:val="ru-RU"/>
        </w:rPr>
        <w:t>15</w:t>
      </w:r>
      <w:r>
        <w:rPr>
          <w:noProof/>
        </w:rPr>
        <w:fldChar w:fldCharType="end"/>
      </w:r>
    </w:p>
    <w:p w:rsidR="00F37798" w:rsidRDefault="00C405FA" w:rsidP="00BC7803">
      <w:pPr>
        <w:pStyle w:val="aa"/>
        <w:tabs>
          <w:tab w:val="clear" w:pos="9639"/>
          <w:tab w:val="right" w:leader="dot" w:pos="10065"/>
        </w:tabs>
        <w:ind w:left="285" w:right="265"/>
      </w:pPr>
      <w:r>
        <w:rPr>
          <w:rFonts w:asciiTheme="majorHAnsi" w:hAnsiTheme="majorHAnsi"/>
          <w:b/>
          <w:bCs/>
          <w:caps/>
          <w:lang w:val="en-US"/>
        </w:rPr>
        <w:fldChar w:fldCharType="end"/>
      </w:r>
    </w:p>
    <w:p w:rsidR="000E4244" w:rsidRDefault="000E4244" w:rsidP="0034376D">
      <w:pPr>
        <w:pStyle w:val="aa"/>
        <w:tabs>
          <w:tab w:val="clear" w:pos="9639"/>
        </w:tabs>
        <w:ind w:left="285" w:right="265"/>
      </w:pPr>
    </w:p>
    <w:p w:rsidR="000E4244" w:rsidRDefault="000E4244" w:rsidP="0034376D">
      <w:pPr>
        <w:pStyle w:val="aa"/>
        <w:tabs>
          <w:tab w:val="clear" w:pos="9639"/>
        </w:tabs>
        <w:ind w:left="285" w:right="265"/>
      </w:pPr>
    </w:p>
    <w:p w:rsidR="000E4244" w:rsidRDefault="000E4244" w:rsidP="0034376D">
      <w:pPr>
        <w:pStyle w:val="aa"/>
        <w:tabs>
          <w:tab w:val="clear" w:pos="9639"/>
        </w:tabs>
        <w:ind w:left="285" w:right="265"/>
        <w:sectPr w:rsidR="000E4244" w:rsidSect="007E3C28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363" w:right="442" w:bottom="363" w:left="1134" w:header="567" w:footer="2835" w:gutter="0"/>
          <w:pgNumType w:start="2"/>
          <w:cols w:space="708"/>
          <w:titlePg/>
          <w:docGrid w:linePitch="360"/>
        </w:sectPr>
      </w:pPr>
    </w:p>
    <w:p w:rsidR="00F37798" w:rsidRPr="00BC7803" w:rsidRDefault="00F37798" w:rsidP="00DA5449">
      <w:pPr>
        <w:pStyle w:val="1"/>
        <w:rPr>
          <w:lang w:val="ru-RU"/>
        </w:rPr>
      </w:pPr>
      <w:bookmarkStart w:id="5" w:name="_Toc117357458"/>
      <w:r w:rsidRPr="00BC7803">
        <w:rPr>
          <w:lang w:val="ru-RU"/>
        </w:rPr>
        <w:lastRenderedPageBreak/>
        <w:t>ВВЕДЕНИЕ</w:t>
      </w:r>
      <w:bookmarkEnd w:id="5"/>
    </w:p>
    <w:p w:rsidR="00834B3D" w:rsidRDefault="0039238D" w:rsidP="00834B3D">
      <w:pPr>
        <w:spacing w:line="360" w:lineRule="auto"/>
        <w:ind w:left="284" w:right="125" w:firstLine="43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ходе выполнения курсового проекта требовалось разработать систему манипулирования данными «Кадастровое управление» для автоматизации работы со сведениями об объектах, подлежащих государственному учету.</w:t>
      </w:r>
    </w:p>
    <w:p w:rsidR="0039238D" w:rsidRDefault="0039238D" w:rsidP="00834B3D">
      <w:pPr>
        <w:spacing w:line="360" w:lineRule="auto"/>
        <w:ind w:left="284" w:right="125" w:firstLine="43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Цель данного курсового проекта является разработка программной информационной системы «Кадастровое управление».</w:t>
      </w:r>
    </w:p>
    <w:p w:rsidR="0039238D" w:rsidRDefault="0039238D" w:rsidP="00834B3D">
      <w:pPr>
        <w:spacing w:line="360" w:lineRule="auto"/>
        <w:ind w:left="284" w:right="125" w:firstLine="43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Функциональные требования:</w:t>
      </w:r>
    </w:p>
    <w:p w:rsidR="0021747A" w:rsidRDefault="0039238D" w:rsidP="0021747A">
      <w:pPr>
        <w:spacing w:line="360" w:lineRule="auto"/>
        <w:ind w:left="284" w:right="125" w:firstLine="43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ввод данных в систему</w:t>
      </w:r>
      <w:r w:rsidR="0021747A">
        <w:rPr>
          <w:sz w:val="28"/>
          <w:szCs w:val="28"/>
          <w:lang w:val="ru-RU"/>
        </w:rPr>
        <w:t xml:space="preserve"> о кадастровых объектах</w:t>
      </w:r>
      <w:r w:rsidR="0021747A" w:rsidRPr="0021747A">
        <w:rPr>
          <w:sz w:val="28"/>
          <w:szCs w:val="28"/>
          <w:lang w:val="ru-RU"/>
        </w:rPr>
        <w:t>;</w:t>
      </w:r>
    </w:p>
    <w:p w:rsidR="0021747A" w:rsidRDefault="0021747A" w:rsidP="0021747A">
      <w:pPr>
        <w:spacing w:line="360" w:lineRule="auto"/>
        <w:ind w:left="284" w:right="125" w:firstLine="437"/>
        <w:rPr>
          <w:sz w:val="28"/>
          <w:szCs w:val="28"/>
          <w:lang w:val="ru-RU"/>
        </w:rPr>
      </w:pPr>
      <w:r w:rsidRPr="0021747A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>работа со справочником типов объектов учета в Кадастровом управлении;</w:t>
      </w:r>
    </w:p>
    <w:p w:rsidR="0021747A" w:rsidRDefault="0021747A" w:rsidP="0021747A">
      <w:pPr>
        <w:spacing w:line="360" w:lineRule="auto"/>
        <w:ind w:left="284" w:right="125" w:firstLine="43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самостоятельная регистрация заявителя в системе;</w:t>
      </w:r>
    </w:p>
    <w:p w:rsidR="0021747A" w:rsidRDefault="0021747A" w:rsidP="0021747A">
      <w:pPr>
        <w:spacing w:line="360" w:lineRule="auto"/>
        <w:ind w:left="284" w:right="125" w:firstLine="43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подача заявки на регистрацию кадастрового объекта;</w:t>
      </w:r>
    </w:p>
    <w:p w:rsidR="0021747A" w:rsidRPr="00614D8E" w:rsidRDefault="0021747A" w:rsidP="0021747A">
      <w:pPr>
        <w:spacing w:line="360" w:lineRule="auto"/>
        <w:ind w:left="284" w:right="125" w:firstLine="43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рассмотрение заявок и регистрация (или отказ)</w:t>
      </w:r>
      <w:r w:rsidR="00614D8E" w:rsidRPr="00614D8E">
        <w:rPr>
          <w:sz w:val="28"/>
          <w:szCs w:val="28"/>
          <w:lang w:val="ru-RU"/>
        </w:rPr>
        <w:t>;</w:t>
      </w:r>
    </w:p>
    <w:p w:rsidR="00614D8E" w:rsidRDefault="0021747A" w:rsidP="00614D8E">
      <w:pPr>
        <w:spacing w:line="360" w:lineRule="auto"/>
        <w:ind w:left="284" w:right="125" w:firstLine="43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просмотр сведений о кадастровых объектах и изменение сведений о них</w:t>
      </w:r>
      <w:r w:rsidR="00614D8E" w:rsidRPr="00614D8E">
        <w:rPr>
          <w:sz w:val="28"/>
          <w:szCs w:val="28"/>
          <w:lang w:val="ru-RU"/>
        </w:rPr>
        <w:t>;</w:t>
      </w:r>
    </w:p>
    <w:p w:rsidR="00614D8E" w:rsidRPr="00614D8E" w:rsidRDefault="00614D8E" w:rsidP="00614D8E">
      <w:pPr>
        <w:spacing w:line="360" w:lineRule="auto"/>
        <w:ind w:left="284" w:right="125" w:firstLine="437"/>
        <w:rPr>
          <w:sz w:val="28"/>
          <w:szCs w:val="28"/>
          <w:lang w:val="ru-RU"/>
        </w:rPr>
      </w:pPr>
      <w:r w:rsidRPr="00614D8E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>оплата налога за кадастровый объект авторизованным пользователем.</w:t>
      </w:r>
    </w:p>
    <w:p w:rsidR="0037471C" w:rsidRDefault="0037471C" w:rsidP="00834B3D">
      <w:pPr>
        <w:spacing w:line="360" w:lineRule="auto"/>
        <w:ind w:left="284" w:right="125" w:firstLine="437"/>
        <w:rPr>
          <w:sz w:val="28"/>
          <w:szCs w:val="28"/>
          <w:lang w:val="ru-RU"/>
        </w:rPr>
      </w:pPr>
    </w:p>
    <w:p w:rsidR="00834B3D" w:rsidRDefault="00834B3D" w:rsidP="00DA5449">
      <w:pPr>
        <w:pStyle w:val="1"/>
        <w:numPr>
          <w:ilvl w:val="0"/>
          <w:numId w:val="18"/>
        </w:numPr>
      </w:pPr>
      <w:bookmarkStart w:id="6" w:name="_Toc117357459"/>
      <w:r>
        <w:lastRenderedPageBreak/>
        <w:t>Описание предметной об</w:t>
      </w:r>
      <w:r w:rsidRPr="00834B3D">
        <w:t>л</w:t>
      </w:r>
      <w:r>
        <w:t>асти</w:t>
      </w:r>
      <w:bookmarkEnd w:id="6"/>
    </w:p>
    <w:p w:rsidR="0037471C" w:rsidRDefault="0037471C" w:rsidP="0037471C">
      <w:pPr>
        <w:ind w:left="360"/>
        <w:rPr>
          <w:lang w:val="ru-RU"/>
        </w:rPr>
      </w:pPr>
      <w:r>
        <w:rPr>
          <w:lang w:val="ru-RU"/>
        </w:rPr>
        <w:t xml:space="preserve">В данной работе рассматривается система управления кадастрового учета. </w:t>
      </w:r>
      <w:r w:rsidR="00402A94">
        <w:rPr>
          <w:lang w:val="ru-RU"/>
        </w:rPr>
        <w:t>Ее назначение: хранение, дополнение и изменение кадастра. В систему входят данные о пользователях, различных типах кадастровых объектов</w:t>
      </w:r>
      <w:r w:rsidR="0088006B">
        <w:rPr>
          <w:lang w:val="ru-RU"/>
        </w:rPr>
        <w:t xml:space="preserve"> (земельных, недвижимостях, лесах, водных, полезных ископаемых)</w:t>
      </w:r>
      <w:r w:rsidR="00402A94">
        <w:rPr>
          <w:lang w:val="ru-RU"/>
        </w:rPr>
        <w:t xml:space="preserve"> и их параметрах.</w:t>
      </w:r>
    </w:p>
    <w:p w:rsidR="00402A94" w:rsidRDefault="00402A94" w:rsidP="0037471C">
      <w:pPr>
        <w:ind w:left="360"/>
        <w:rPr>
          <w:lang w:val="ru-RU"/>
        </w:rPr>
      </w:pPr>
    </w:p>
    <w:p w:rsidR="0088006B" w:rsidRDefault="00402A94" w:rsidP="0088006B">
      <w:pPr>
        <w:ind w:left="360"/>
        <w:rPr>
          <w:lang w:val="ru-RU"/>
        </w:rPr>
      </w:pPr>
      <w:r>
        <w:rPr>
          <w:lang w:val="ru-RU"/>
        </w:rPr>
        <w:t>Пользователями данной сис</w:t>
      </w:r>
      <w:r w:rsidR="0088006B">
        <w:rPr>
          <w:lang w:val="ru-RU"/>
        </w:rPr>
        <w:t>темы могут быть собственники или потенциальные собственники имущества. Управлять данной системой будут федеральные службы государственной регистрации кадастра и картографии.</w:t>
      </w:r>
    </w:p>
    <w:p w:rsidR="005C036D" w:rsidRDefault="003C2B50" w:rsidP="0088006B">
      <w:pPr>
        <w:ind w:left="360"/>
        <w:rPr>
          <w:lang w:val="ru-RU"/>
        </w:rPr>
      </w:pPr>
      <w:r>
        <w:rPr>
          <w:lang w:val="ru-RU"/>
        </w:rPr>
        <w:t>Возможности пользователя</w:t>
      </w:r>
      <w:r w:rsidR="005C036D">
        <w:rPr>
          <w:lang w:val="ru-RU"/>
        </w:rPr>
        <w:t>: подача заявки на регистрацию кадастрового объекта, просмотр сведений о кадастровых объектах</w:t>
      </w:r>
    </w:p>
    <w:p w:rsidR="003C2B50" w:rsidRPr="0037471C" w:rsidRDefault="003C2B50" w:rsidP="003C2B50">
      <w:pPr>
        <w:ind w:left="360"/>
        <w:rPr>
          <w:lang w:val="ru-RU"/>
        </w:rPr>
      </w:pPr>
      <w:r>
        <w:rPr>
          <w:lang w:val="ru-RU"/>
        </w:rPr>
        <w:t>Возможности к</w:t>
      </w:r>
      <w:r w:rsidR="005C036D">
        <w:rPr>
          <w:lang w:val="ru-RU"/>
        </w:rPr>
        <w:t>адастров</w:t>
      </w:r>
      <w:r>
        <w:rPr>
          <w:lang w:val="ru-RU"/>
        </w:rPr>
        <w:t>ого</w:t>
      </w:r>
      <w:r w:rsidR="005C036D">
        <w:rPr>
          <w:lang w:val="ru-RU"/>
        </w:rPr>
        <w:t xml:space="preserve"> агент</w:t>
      </w:r>
      <w:r>
        <w:rPr>
          <w:lang w:val="ru-RU"/>
        </w:rPr>
        <w:t>а</w:t>
      </w:r>
      <w:r w:rsidR="005C036D">
        <w:rPr>
          <w:lang w:val="ru-RU"/>
        </w:rPr>
        <w:t>: просмотр сведений о кадастровых объектах, изменение сведений о кадастровых объектах, рассмотрение заявок и регистрация или отказ регистрации кадастрового объекта, ввод данных в систему, работа со справочником типов объектов учета в Кадастровом управлении</w:t>
      </w:r>
      <w:r>
        <w:rPr>
          <w:lang w:val="ru-RU"/>
        </w:rPr>
        <w:t>.</w:t>
      </w:r>
    </w:p>
    <w:p w:rsidR="00834B3D" w:rsidRPr="00834B3D" w:rsidRDefault="00834B3D" w:rsidP="00834B3D">
      <w:pPr>
        <w:pStyle w:val="a8"/>
        <w:numPr>
          <w:ilvl w:val="1"/>
          <w:numId w:val="15"/>
        </w:numPr>
      </w:pPr>
      <w:bookmarkStart w:id="7" w:name="_Toc117357460"/>
      <w:r w:rsidRPr="00834B3D">
        <w:t>Словарь предметной области</w:t>
      </w:r>
      <w:bookmarkEnd w:id="7"/>
    </w:p>
    <w:p w:rsidR="00704CD9" w:rsidRPr="005F4B62" w:rsidRDefault="00704CD9" w:rsidP="00704CD9">
      <w:pPr>
        <w:ind w:left="360"/>
        <w:rPr>
          <w:szCs w:val="28"/>
          <w:lang w:val="ru-RU"/>
        </w:rPr>
      </w:pPr>
      <w:r w:rsidRPr="005F4B62">
        <w:rPr>
          <w:i/>
          <w:szCs w:val="28"/>
          <w:lang w:val="ru-RU"/>
        </w:rPr>
        <w:t>Гость</w:t>
      </w:r>
      <w:r w:rsidR="00B9788C" w:rsidRPr="005F4B62">
        <w:rPr>
          <w:i/>
          <w:szCs w:val="28"/>
          <w:lang w:val="ru-RU"/>
        </w:rPr>
        <w:t xml:space="preserve"> (</w:t>
      </w:r>
      <w:r w:rsidR="00B9788C" w:rsidRPr="005F4B62">
        <w:rPr>
          <w:i/>
          <w:szCs w:val="28"/>
        </w:rPr>
        <w:t>Guest</w:t>
      </w:r>
      <w:r w:rsidR="00B9788C" w:rsidRPr="005F4B62">
        <w:rPr>
          <w:i/>
          <w:szCs w:val="28"/>
          <w:lang w:val="ru-RU"/>
        </w:rPr>
        <w:t>)</w:t>
      </w:r>
      <w:r w:rsidRPr="005F4B62">
        <w:rPr>
          <w:szCs w:val="28"/>
          <w:lang w:val="ru-RU"/>
        </w:rPr>
        <w:t xml:space="preserve"> – пользователь, не зарегистрированный в системе.</w:t>
      </w:r>
    </w:p>
    <w:p w:rsidR="00704CD9" w:rsidRPr="005F4B62" w:rsidRDefault="00704CD9" w:rsidP="00704CD9">
      <w:pPr>
        <w:ind w:left="360"/>
        <w:rPr>
          <w:szCs w:val="28"/>
          <w:lang w:val="ru-RU"/>
        </w:rPr>
      </w:pPr>
      <w:r w:rsidRPr="005F4B62">
        <w:rPr>
          <w:i/>
          <w:szCs w:val="28"/>
          <w:lang w:val="ru-RU"/>
        </w:rPr>
        <w:t>Авторизованный</w:t>
      </w:r>
      <w:r w:rsidRPr="005F4B62">
        <w:rPr>
          <w:szCs w:val="28"/>
          <w:lang w:val="ru-RU"/>
        </w:rPr>
        <w:t xml:space="preserve"> </w:t>
      </w:r>
      <w:r w:rsidRPr="005F4B62">
        <w:rPr>
          <w:i/>
          <w:szCs w:val="28"/>
          <w:lang w:val="ru-RU"/>
        </w:rPr>
        <w:t>пользователь</w:t>
      </w:r>
      <w:r w:rsidR="00B9788C" w:rsidRPr="005F4B62">
        <w:rPr>
          <w:i/>
          <w:szCs w:val="28"/>
          <w:lang w:val="ru-RU"/>
        </w:rPr>
        <w:t xml:space="preserve"> (</w:t>
      </w:r>
      <w:proofErr w:type="spellStart"/>
      <w:r w:rsidR="00B9788C" w:rsidRPr="005F4B62">
        <w:rPr>
          <w:i/>
          <w:szCs w:val="28"/>
        </w:rPr>
        <w:t>AutorizedUser</w:t>
      </w:r>
      <w:proofErr w:type="spellEnd"/>
      <w:r w:rsidR="00B9788C" w:rsidRPr="005F4B62">
        <w:rPr>
          <w:i/>
          <w:szCs w:val="28"/>
          <w:lang w:val="ru-RU"/>
        </w:rPr>
        <w:t>)</w:t>
      </w:r>
      <w:r w:rsidRPr="005F4B62">
        <w:rPr>
          <w:szCs w:val="28"/>
          <w:lang w:val="ru-RU"/>
        </w:rPr>
        <w:t xml:space="preserve"> – пользователь, который вошел в систему, предварительно зарегистрировавшись в ней.</w:t>
      </w:r>
    </w:p>
    <w:p w:rsidR="00704CD9" w:rsidRPr="005F4B62" w:rsidRDefault="00704CD9" w:rsidP="00704CD9">
      <w:pPr>
        <w:ind w:left="360"/>
        <w:rPr>
          <w:szCs w:val="28"/>
          <w:lang w:val="ru-RU"/>
        </w:rPr>
      </w:pPr>
      <w:r w:rsidRPr="005F4B62">
        <w:rPr>
          <w:szCs w:val="28"/>
          <w:lang w:val="ru-RU"/>
        </w:rPr>
        <w:tab/>
      </w:r>
      <w:r w:rsidRPr="005F4B62">
        <w:rPr>
          <w:i/>
          <w:szCs w:val="28"/>
          <w:lang w:val="ru-RU"/>
        </w:rPr>
        <w:t>Атрибуты</w:t>
      </w:r>
      <w:r w:rsidRPr="005F4B62">
        <w:rPr>
          <w:szCs w:val="28"/>
          <w:lang w:val="ru-RU"/>
        </w:rPr>
        <w:t>: имя</w:t>
      </w:r>
      <w:r w:rsidR="00B9788C" w:rsidRPr="005F4B62">
        <w:rPr>
          <w:szCs w:val="28"/>
          <w:lang w:val="ru-RU"/>
        </w:rPr>
        <w:t xml:space="preserve"> (</w:t>
      </w:r>
      <w:r w:rsidR="00B9788C" w:rsidRPr="005F4B62">
        <w:rPr>
          <w:szCs w:val="28"/>
        </w:rPr>
        <w:t>Name</w:t>
      </w:r>
      <w:r w:rsidR="00B9788C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 xml:space="preserve">, </w:t>
      </w:r>
      <w:r w:rsidR="00AE7F4E" w:rsidRPr="005F4B62">
        <w:rPr>
          <w:szCs w:val="28"/>
          <w:lang w:val="ru-RU"/>
        </w:rPr>
        <w:t>паспортные данные (</w:t>
      </w:r>
      <w:proofErr w:type="spellStart"/>
      <w:r w:rsidR="00AE7F4E" w:rsidRPr="005F4B62">
        <w:rPr>
          <w:szCs w:val="28"/>
        </w:rPr>
        <w:t>PassportData</w:t>
      </w:r>
      <w:proofErr w:type="spellEnd"/>
      <w:r w:rsidR="00AE7F4E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>, пароль</w:t>
      </w:r>
      <w:r w:rsidR="00AE7F4E" w:rsidRPr="005F4B62">
        <w:rPr>
          <w:szCs w:val="28"/>
          <w:lang w:val="ru-RU"/>
        </w:rPr>
        <w:t xml:space="preserve"> (</w:t>
      </w:r>
      <w:r w:rsidR="00AE7F4E" w:rsidRPr="005F4B62">
        <w:rPr>
          <w:szCs w:val="28"/>
        </w:rPr>
        <w:t>Password</w:t>
      </w:r>
      <w:r w:rsidR="00AE7F4E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>.</w:t>
      </w:r>
    </w:p>
    <w:p w:rsidR="00704CD9" w:rsidRPr="005F4B62" w:rsidRDefault="00704CD9" w:rsidP="00704CD9">
      <w:pPr>
        <w:ind w:left="360"/>
        <w:rPr>
          <w:szCs w:val="28"/>
          <w:lang w:val="ru-RU"/>
        </w:rPr>
      </w:pPr>
      <w:r w:rsidRPr="005F4B62">
        <w:rPr>
          <w:szCs w:val="28"/>
          <w:lang w:val="ru-RU"/>
        </w:rPr>
        <w:tab/>
      </w:r>
      <w:r w:rsidRPr="005F4B62">
        <w:rPr>
          <w:i/>
          <w:szCs w:val="28"/>
          <w:lang w:val="ru-RU"/>
        </w:rPr>
        <w:t>Методы</w:t>
      </w:r>
      <w:r w:rsidRPr="005F4B62">
        <w:rPr>
          <w:szCs w:val="28"/>
          <w:lang w:val="ru-RU"/>
        </w:rPr>
        <w:t>: добавить пользователя</w:t>
      </w:r>
      <w:r w:rsidR="00AE7F4E" w:rsidRPr="005F4B62">
        <w:rPr>
          <w:szCs w:val="28"/>
          <w:lang w:val="ru-RU"/>
        </w:rPr>
        <w:t xml:space="preserve"> (</w:t>
      </w:r>
      <w:r w:rsidR="00AE7F4E" w:rsidRPr="005F4B62">
        <w:rPr>
          <w:szCs w:val="28"/>
        </w:rPr>
        <w:t>Adding</w:t>
      </w:r>
      <w:r w:rsidR="00AE7F4E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>, удалить пользователя</w:t>
      </w:r>
      <w:r w:rsidR="00AE7F4E" w:rsidRPr="005F4B62">
        <w:rPr>
          <w:szCs w:val="28"/>
          <w:lang w:val="ru-RU"/>
        </w:rPr>
        <w:t xml:space="preserve"> (</w:t>
      </w:r>
      <w:r w:rsidR="00AE7F4E" w:rsidRPr="005F4B62">
        <w:rPr>
          <w:szCs w:val="28"/>
        </w:rPr>
        <w:t>Delete</w:t>
      </w:r>
      <w:r w:rsidR="00AE7F4E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>.</w:t>
      </w:r>
    </w:p>
    <w:p w:rsidR="00704CD9" w:rsidRPr="005F4B62" w:rsidRDefault="00704CD9" w:rsidP="00704CD9">
      <w:pPr>
        <w:ind w:left="360"/>
        <w:rPr>
          <w:szCs w:val="28"/>
          <w:lang w:val="ru-RU"/>
        </w:rPr>
      </w:pPr>
      <w:r w:rsidRPr="005F4B62">
        <w:rPr>
          <w:i/>
          <w:szCs w:val="28"/>
          <w:lang w:val="ru-RU"/>
        </w:rPr>
        <w:t>Справочник</w:t>
      </w:r>
      <w:r w:rsidRPr="005F4B62">
        <w:rPr>
          <w:szCs w:val="28"/>
          <w:lang w:val="ru-RU"/>
        </w:rPr>
        <w:t xml:space="preserve"> </w:t>
      </w:r>
      <w:r w:rsidRPr="005F4B62">
        <w:rPr>
          <w:i/>
          <w:szCs w:val="28"/>
          <w:lang w:val="ru-RU"/>
        </w:rPr>
        <w:t>типов</w:t>
      </w:r>
      <w:r w:rsidR="00AE7F4E" w:rsidRPr="005F4B62">
        <w:rPr>
          <w:i/>
          <w:szCs w:val="28"/>
          <w:lang w:val="ru-RU"/>
        </w:rPr>
        <w:t xml:space="preserve"> (</w:t>
      </w:r>
      <w:r w:rsidR="00AE7F4E" w:rsidRPr="005F4B62">
        <w:rPr>
          <w:i/>
          <w:szCs w:val="28"/>
        </w:rPr>
        <w:t>Directory</w:t>
      </w:r>
      <w:r w:rsidR="00AE7F4E" w:rsidRPr="005F4B62">
        <w:rPr>
          <w:i/>
          <w:szCs w:val="28"/>
          <w:lang w:val="ru-RU"/>
        </w:rPr>
        <w:t>)</w:t>
      </w:r>
      <w:r w:rsidRPr="005F4B62">
        <w:rPr>
          <w:szCs w:val="28"/>
          <w:lang w:val="ru-RU"/>
        </w:rPr>
        <w:t xml:space="preserve"> – описание видов кадастровых объектов.</w:t>
      </w:r>
    </w:p>
    <w:p w:rsidR="00704CD9" w:rsidRPr="005F4B62" w:rsidRDefault="00704CD9" w:rsidP="00704CD9">
      <w:pPr>
        <w:ind w:left="360"/>
        <w:rPr>
          <w:szCs w:val="28"/>
          <w:lang w:val="ru-RU"/>
        </w:rPr>
      </w:pPr>
      <w:r w:rsidRPr="005F4B62">
        <w:rPr>
          <w:szCs w:val="28"/>
          <w:lang w:val="ru-RU"/>
        </w:rPr>
        <w:tab/>
      </w:r>
      <w:r w:rsidRPr="005F4B62">
        <w:rPr>
          <w:i/>
          <w:szCs w:val="28"/>
          <w:lang w:val="ru-RU"/>
        </w:rPr>
        <w:t>Атрибуты</w:t>
      </w:r>
      <w:r w:rsidRPr="005F4B62">
        <w:rPr>
          <w:szCs w:val="28"/>
          <w:lang w:val="ru-RU"/>
        </w:rPr>
        <w:t>: тип объекта</w:t>
      </w:r>
      <w:r w:rsidR="00AE7F4E" w:rsidRPr="005F4B62">
        <w:rPr>
          <w:szCs w:val="28"/>
          <w:lang w:val="ru-RU"/>
        </w:rPr>
        <w:t xml:space="preserve"> (</w:t>
      </w:r>
      <w:r w:rsidR="00AE7F4E" w:rsidRPr="005F4B62">
        <w:rPr>
          <w:szCs w:val="28"/>
        </w:rPr>
        <w:t>Type</w:t>
      </w:r>
      <w:r w:rsidR="00AE7F4E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>, описание</w:t>
      </w:r>
      <w:r w:rsidR="00AE7F4E" w:rsidRPr="005F4B62">
        <w:rPr>
          <w:szCs w:val="28"/>
          <w:lang w:val="ru-RU"/>
        </w:rPr>
        <w:t xml:space="preserve"> (</w:t>
      </w:r>
      <w:r w:rsidR="00AE7F4E" w:rsidRPr="005F4B62">
        <w:rPr>
          <w:szCs w:val="28"/>
        </w:rPr>
        <w:t>Notes</w:t>
      </w:r>
      <w:r w:rsidR="00AE7F4E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>.</w:t>
      </w:r>
    </w:p>
    <w:p w:rsidR="00704CD9" w:rsidRPr="005F4B62" w:rsidRDefault="00704CD9" w:rsidP="00704CD9">
      <w:pPr>
        <w:ind w:left="360"/>
        <w:rPr>
          <w:szCs w:val="28"/>
          <w:lang w:val="ru-RU"/>
        </w:rPr>
      </w:pPr>
      <w:r w:rsidRPr="005F4B62">
        <w:rPr>
          <w:szCs w:val="28"/>
          <w:lang w:val="ru-RU"/>
        </w:rPr>
        <w:tab/>
      </w:r>
      <w:r w:rsidRPr="005F4B62">
        <w:rPr>
          <w:i/>
          <w:szCs w:val="28"/>
          <w:lang w:val="ru-RU"/>
        </w:rPr>
        <w:t>Методы</w:t>
      </w:r>
      <w:r w:rsidRPr="005F4B62">
        <w:rPr>
          <w:szCs w:val="28"/>
          <w:lang w:val="ru-RU"/>
        </w:rPr>
        <w:t>: поиск по типу</w:t>
      </w:r>
      <w:r w:rsidR="00AE7F4E" w:rsidRPr="005F4B62">
        <w:rPr>
          <w:szCs w:val="28"/>
          <w:lang w:val="ru-RU"/>
        </w:rPr>
        <w:t xml:space="preserve"> (</w:t>
      </w:r>
      <w:r w:rsidR="00AE7F4E" w:rsidRPr="005F4B62">
        <w:rPr>
          <w:szCs w:val="28"/>
        </w:rPr>
        <w:t>Search</w:t>
      </w:r>
      <w:r w:rsidR="00AE7F4E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>, изменение</w:t>
      </w:r>
      <w:r w:rsidR="00AE7F4E" w:rsidRPr="005F4B62">
        <w:rPr>
          <w:szCs w:val="28"/>
          <w:lang w:val="ru-RU"/>
        </w:rPr>
        <w:t xml:space="preserve"> (</w:t>
      </w:r>
      <w:r w:rsidR="00AE7F4E" w:rsidRPr="005F4B62">
        <w:rPr>
          <w:szCs w:val="28"/>
        </w:rPr>
        <w:t>Change</w:t>
      </w:r>
      <w:r w:rsidR="00AE7F4E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>.</w:t>
      </w:r>
    </w:p>
    <w:p w:rsidR="00704CD9" w:rsidRPr="005F4B62" w:rsidRDefault="00704CD9" w:rsidP="00704CD9">
      <w:pPr>
        <w:ind w:left="360"/>
        <w:rPr>
          <w:szCs w:val="28"/>
          <w:lang w:val="ru-RU"/>
        </w:rPr>
      </w:pPr>
      <w:r w:rsidRPr="005F4B62">
        <w:rPr>
          <w:i/>
          <w:szCs w:val="28"/>
          <w:lang w:val="ru-RU"/>
        </w:rPr>
        <w:t>Кадастровый</w:t>
      </w:r>
      <w:r w:rsidRPr="005F4B62">
        <w:rPr>
          <w:szCs w:val="28"/>
          <w:lang w:val="ru-RU"/>
        </w:rPr>
        <w:t xml:space="preserve"> </w:t>
      </w:r>
      <w:r w:rsidRPr="005F4B62">
        <w:rPr>
          <w:i/>
          <w:szCs w:val="28"/>
          <w:lang w:val="ru-RU"/>
        </w:rPr>
        <w:t>агент</w:t>
      </w:r>
      <w:r w:rsidR="00AE7F4E" w:rsidRPr="005F4B62">
        <w:rPr>
          <w:i/>
          <w:szCs w:val="28"/>
          <w:lang w:val="ru-RU"/>
        </w:rPr>
        <w:t xml:space="preserve"> (</w:t>
      </w:r>
      <w:proofErr w:type="spellStart"/>
      <w:r w:rsidR="00AE7F4E" w:rsidRPr="005F4B62">
        <w:rPr>
          <w:i/>
          <w:szCs w:val="28"/>
        </w:rPr>
        <w:t>Cadastra</w:t>
      </w:r>
      <w:r w:rsidR="00091BDE" w:rsidRPr="005F4B62">
        <w:rPr>
          <w:i/>
          <w:szCs w:val="28"/>
        </w:rPr>
        <w:t>l</w:t>
      </w:r>
      <w:r w:rsidR="00AE7F4E" w:rsidRPr="005F4B62">
        <w:rPr>
          <w:i/>
          <w:szCs w:val="28"/>
        </w:rPr>
        <w:t>Agent</w:t>
      </w:r>
      <w:proofErr w:type="spellEnd"/>
      <w:r w:rsidR="00AE7F4E" w:rsidRPr="005F4B62">
        <w:rPr>
          <w:i/>
          <w:szCs w:val="28"/>
          <w:lang w:val="ru-RU"/>
        </w:rPr>
        <w:t>)</w:t>
      </w:r>
      <w:r w:rsidRPr="005F4B62">
        <w:rPr>
          <w:szCs w:val="28"/>
          <w:lang w:val="ru-RU"/>
        </w:rPr>
        <w:t xml:space="preserve"> – авторизованный пользователь, имеющий дополнительные возможности в системе.</w:t>
      </w:r>
    </w:p>
    <w:p w:rsidR="00704CD9" w:rsidRPr="005F4B62" w:rsidRDefault="00704CD9" w:rsidP="00704CD9">
      <w:pPr>
        <w:ind w:left="360"/>
        <w:rPr>
          <w:szCs w:val="28"/>
          <w:lang w:val="ru-RU"/>
        </w:rPr>
      </w:pPr>
      <w:r w:rsidRPr="005F4B62">
        <w:rPr>
          <w:szCs w:val="28"/>
          <w:lang w:val="ru-RU"/>
        </w:rPr>
        <w:tab/>
      </w:r>
      <w:r w:rsidRPr="005F4B62">
        <w:rPr>
          <w:i/>
          <w:szCs w:val="28"/>
          <w:lang w:val="ru-RU"/>
        </w:rPr>
        <w:t>Атрибуты</w:t>
      </w:r>
      <w:r w:rsidRPr="005F4B62">
        <w:rPr>
          <w:szCs w:val="28"/>
          <w:lang w:val="ru-RU"/>
        </w:rPr>
        <w:t>: имя</w:t>
      </w:r>
      <w:r w:rsidR="00AE7F4E" w:rsidRPr="005F4B62">
        <w:rPr>
          <w:szCs w:val="28"/>
          <w:lang w:val="ru-RU"/>
        </w:rPr>
        <w:t xml:space="preserve"> (</w:t>
      </w:r>
      <w:r w:rsidR="00AE7F4E" w:rsidRPr="005F4B62">
        <w:rPr>
          <w:szCs w:val="28"/>
        </w:rPr>
        <w:t>Name</w:t>
      </w:r>
      <w:r w:rsidR="00AE7F4E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>, логин</w:t>
      </w:r>
      <w:r w:rsidR="00AE7F4E" w:rsidRPr="005F4B62">
        <w:rPr>
          <w:szCs w:val="28"/>
          <w:lang w:val="ru-RU"/>
        </w:rPr>
        <w:t xml:space="preserve"> (</w:t>
      </w:r>
      <w:r w:rsidR="00AE7F4E" w:rsidRPr="005F4B62">
        <w:rPr>
          <w:szCs w:val="28"/>
        </w:rPr>
        <w:t>Login</w:t>
      </w:r>
      <w:r w:rsidR="00AE7F4E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>, пароль</w:t>
      </w:r>
      <w:r w:rsidR="00AE7F4E" w:rsidRPr="005F4B62">
        <w:rPr>
          <w:szCs w:val="28"/>
          <w:lang w:val="ru-RU"/>
        </w:rPr>
        <w:t xml:space="preserve"> (</w:t>
      </w:r>
      <w:r w:rsidR="00AE7F4E" w:rsidRPr="005F4B62">
        <w:rPr>
          <w:szCs w:val="28"/>
        </w:rPr>
        <w:t>Password</w:t>
      </w:r>
      <w:r w:rsidR="00AE7F4E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>.</w:t>
      </w:r>
    </w:p>
    <w:p w:rsidR="00704CD9" w:rsidRPr="005F4B62" w:rsidRDefault="00704CD9" w:rsidP="00704CD9">
      <w:pPr>
        <w:ind w:left="360"/>
        <w:rPr>
          <w:szCs w:val="28"/>
          <w:lang w:val="ru-RU"/>
        </w:rPr>
      </w:pPr>
      <w:r w:rsidRPr="005F4B62">
        <w:rPr>
          <w:szCs w:val="28"/>
          <w:lang w:val="ru-RU"/>
        </w:rPr>
        <w:tab/>
      </w:r>
      <w:r w:rsidRPr="005F4B62">
        <w:rPr>
          <w:i/>
          <w:szCs w:val="28"/>
          <w:lang w:val="ru-RU"/>
        </w:rPr>
        <w:t>Методы</w:t>
      </w:r>
      <w:r w:rsidRPr="005F4B62">
        <w:rPr>
          <w:szCs w:val="28"/>
          <w:lang w:val="ru-RU"/>
        </w:rPr>
        <w:t>: добавление кадастрового агента</w:t>
      </w:r>
      <w:r w:rsidR="00AE7F4E" w:rsidRPr="005F4B62">
        <w:rPr>
          <w:szCs w:val="28"/>
          <w:lang w:val="ru-RU"/>
        </w:rPr>
        <w:t xml:space="preserve"> (</w:t>
      </w:r>
      <w:r w:rsidR="00AE7F4E" w:rsidRPr="005F4B62">
        <w:rPr>
          <w:szCs w:val="28"/>
        </w:rPr>
        <w:t>Adding</w:t>
      </w:r>
      <w:r w:rsidR="00AE7F4E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>, удаление кадастрового агента</w:t>
      </w:r>
      <w:r w:rsidR="00AE7F4E" w:rsidRPr="005F4B62">
        <w:rPr>
          <w:szCs w:val="28"/>
          <w:lang w:val="ru-RU"/>
        </w:rPr>
        <w:t xml:space="preserve"> (</w:t>
      </w:r>
      <w:r w:rsidR="00AE7F4E" w:rsidRPr="005F4B62">
        <w:rPr>
          <w:szCs w:val="28"/>
        </w:rPr>
        <w:t>Delete</w:t>
      </w:r>
      <w:r w:rsidR="00AE7F4E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>.</w:t>
      </w:r>
    </w:p>
    <w:p w:rsidR="00704CD9" w:rsidRPr="005F4B62" w:rsidRDefault="00704CD9" w:rsidP="00704CD9">
      <w:pPr>
        <w:ind w:left="360"/>
        <w:rPr>
          <w:szCs w:val="28"/>
          <w:lang w:val="ru-RU"/>
        </w:rPr>
      </w:pPr>
      <w:r w:rsidRPr="005F4B62">
        <w:rPr>
          <w:i/>
          <w:szCs w:val="28"/>
          <w:lang w:val="ru-RU"/>
        </w:rPr>
        <w:t>Кадастр</w:t>
      </w:r>
      <w:r w:rsidR="00AE7F4E" w:rsidRPr="005F4B62">
        <w:rPr>
          <w:i/>
          <w:szCs w:val="28"/>
          <w:lang w:val="ru-RU"/>
        </w:rPr>
        <w:t xml:space="preserve"> (</w:t>
      </w:r>
      <w:proofErr w:type="spellStart"/>
      <w:r w:rsidR="00AE7F4E" w:rsidRPr="005F4B62">
        <w:rPr>
          <w:i/>
          <w:szCs w:val="28"/>
        </w:rPr>
        <w:t>Cadast</w:t>
      </w:r>
      <w:r w:rsidR="00091BDE" w:rsidRPr="005F4B62">
        <w:rPr>
          <w:i/>
          <w:szCs w:val="28"/>
        </w:rPr>
        <w:t>re</w:t>
      </w:r>
      <w:proofErr w:type="spellEnd"/>
      <w:r w:rsidR="00AE7F4E" w:rsidRPr="005F4B62">
        <w:rPr>
          <w:i/>
          <w:szCs w:val="28"/>
          <w:lang w:val="ru-RU"/>
        </w:rPr>
        <w:t>)</w:t>
      </w:r>
      <w:r w:rsidRPr="005F4B62">
        <w:rPr>
          <w:szCs w:val="28"/>
          <w:lang w:val="ru-RU"/>
        </w:rPr>
        <w:t xml:space="preserve"> – документ, включающий в себя список всех зарегистрированных кадастровых объектов.</w:t>
      </w:r>
    </w:p>
    <w:p w:rsidR="00704CD9" w:rsidRPr="005F4B62" w:rsidRDefault="00704CD9" w:rsidP="00704CD9">
      <w:pPr>
        <w:ind w:left="360"/>
        <w:rPr>
          <w:szCs w:val="28"/>
          <w:lang w:val="ru-RU"/>
        </w:rPr>
      </w:pPr>
      <w:r w:rsidRPr="005F4B62">
        <w:rPr>
          <w:szCs w:val="28"/>
          <w:lang w:val="ru-RU"/>
        </w:rPr>
        <w:tab/>
      </w:r>
      <w:r w:rsidRPr="005F4B62">
        <w:rPr>
          <w:i/>
          <w:szCs w:val="28"/>
          <w:lang w:val="ru-RU"/>
        </w:rPr>
        <w:t>Методы</w:t>
      </w:r>
      <w:r w:rsidRPr="005F4B62">
        <w:rPr>
          <w:szCs w:val="28"/>
          <w:lang w:val="ru-RU"/>
        </w:rPr>
        <w:t>: просмотр кадастра</w:t>
      </w:r>
      <w:r w:rsidR="00AE7F4E" w:rsidRPr="005F4B62">
        <w:rPr>
          <w:szCs w:val="28"/>
          <w:lang w:val="ru-RU"/>
        </w:rPr>
        <w:t xml:space="preserve"> (</w:t>
      </w:r>
      <w:proofErr w:type="spellStart"/>
      <w:r w:rsidR="00AE7F4E" w:rsidRPr="005F4B62">
        <w:rPr>
          <w:szCs w:val="28"/>
        </w:rPr>
        <w:t>viewCadast</w:t>
      </w:r>
      <w:r w:rsidR="00091BDE" w:rsidRPr="005F4B62">
        <w:rPr>
          <w:szCs w:val="28"/>
        </w:rPr>
        <w:t>re</w:t>
      </w:r>
      <w:proofErr w:type="spellEnd"/>
      <w:r w:rsidR="00AE7F4E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>.</w:t>
      </w:r>
    </w:p>
    <w:p w:rsidR="00704CD9" w:rsidRPr="005F4B62" w:rsidRDefault="00704CD9" w:rsidP="00704CD9">
      <w:pPr>
        <w:ind w:left="360"/>
        <w:rPr>
          <w:szCs w:val="28"/>
          <w:lang w:val="ru-RU"/>
        </w:rPr>
      </w:pPr>
      <w:r w:rsidRPr="005F4B62">
        <w:rPr>
          <w:i/>
          <w:szCs w:val="28"/>
          <w:lang w:val="ru-RU"/>
        </w:rPr>
        <w:t>Земельный</w:t>
      </w:r>
      <w:r w:rsidRPr="005F4B62">
        <w:rPr>
          <w:szCs w:val="28"/>
          <w:lang w:val="ru-RU"/>
        </w:rPr>
        <w:t xml:space="preserve"> </w:t>
      </w:r>
      <w:r w:rsidRPr="005F4B62">
        <w:rPr>
          <w:i/>
          <w:szCs w:val="28"/>
          <w:lang w:val="ru-RU"/>
        </w:rPr>
        <w:t>кадастр</w:t>
      </w:r>
      <w:r w:rsidR="00AE7F4E" w:rsidRPr="005F4B62">
        <w:rPr>
          <w:i/>
          <w:szCs w:val="28"/>
          <w:lang w:val="ru-RU"/>
        </w:rPr>
        <w:t xml:space="preserve"> (</w:t>
      </w:r>
      <w:proofErr w:type="spellStart"/>
      <w:r w:rsidR="00AE7F4E" w:rsidRPr="005F4B62">
        <w:rPr>
          <w:i/>
          <w:szCs w:val="28"/>
        </w:rPr>
        <w:t>LandRegistry</w:t>
      </w:r>
      <w:proofErr w:type="spellEnd"/>
      <w:r w:rsidR="00AE7F4E" w:rsidRPr="005F4B62">
        <w:rPr>
          <w:i/>
          <w:szCs w:val="28"/>
          <w:lang w:val="ru-RU"/>
        </w:rPr>
        <w:t>)</w:t>
      </w:r>
      <w:r w:rsidRPr="005F4B62">
        <w:rPr>
          <w:szCs w:val="28"/>
          <w:lang w:val="ru-RU"/>
        </w:rPr>
        <w:t xml:space="preserve"> – документ, содержащий список всех кадастровых объектов относящихся к земельному типу объектов.</w:t>
      </w:r>
    </w:p>
    <w:p w:rsidR="00704CD9" w:rsidRPr="005F4B62" w:rsidRDefault="00704CD9" w:rsidP="00704CD9">
      <w:pPr>
        <w:ind w:left="360"/>
        <w:rPr>
          <w:szCs w:val="28"/>
          <w:lang w:val="ru-RU"/>
        </w:rPr>
      </w:pPr>
      <w:r w:rsidRPr="005F4B62">
        <w:rPr>
          <w:szCs w:val="28"/>
          <w:lang w:val="ru-RU"/>
        </w:rPr>
        <w:tab/>
      </w:r>
      <w:r w:rsidRPr="005F4B62">
        <w:rPr>
          <w:i/>
          <w:szCs w:val="28"/>
          <w:lang w:val="ru-RU"/>
        </w:rPr>
        <w:t>Атрибуты</w:t>
      </w:r>
      <w:r w:rsidRPr="005F4B62">
        <w:rPr>
          <w:szCs w:val="28"/>
          <w:lang w:val="ru-RU"/>
        </w:rPr>
        <w:t>: площадь земельного участка</w:t>
      </w:r>
      <w:r w:rsidR="00AE7F4E" w:rsidRPr="005F4B62">
        <w:rPr>
          <w:szCs w:val="28"/>
          <w:lang w:val="ru-RU"/>
        </w:rPr>
        <w:t xml:space="preserve"> (</w:t>
      </w:r>
      <w:r w:rsidR="00AE7F4E" w:rsidRPr="005F4B62">
        <w:rPr>
          <w:szCs w:val="28"/>
        </w:rPr>
        <w:t>Area</w:t>
      </w:r>
      <w:r w:rsidR="00AE7F4E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>, адрес</w:t>
      </w:r>
      <w:r w:rsidR="00AE7F4E" w:rsidRPr="005F4B62">
        <w:rPr>
          <w:szCs w:val="28"/>
          <w:lang w:val="ru-RU"/>
        </w:rPr>
        <w:t xml:space="preserve"> (</w:t>
      </w:r>
      <w:r w:rsidR="00AE7F4E" w:rsidRPr="005F4B62">
        <w:rPr>
          <w:szCs w:val="28"/>
        </w:rPr>
        <w:t>Address</w:t>
      </w:r>
      <w:r w:rsidR="00AE7F4E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>, кадастровая стоимость</w:t>
      </w:r>
      <w:r w:rsidR="00AE7F4E" w:rsidRPr="005F4B62">
        <w:rPr>
          <w:szCs w:val="28"/>
          <w:lang w:val="ru-RU"/>
        </w:rPr>
        <w:t xml:space="preserve"> (</w:t>
      </w:r>
      <w:r w:rsidR="00AE7F4E" w:rsidRPr="005F4B62">
        <w:rPr>
          <w:szCs w:val="28"/>
        </w:rPr>
        <w:t>Price</w:t>
      </w:r>
      <w:r w:rsidR="00AE7F4E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>, дата регистрации</w:t>
      </w:r>
      <w:r w:rsidR="00AE7F4E" w:rsidRPr="005F4B62">
        <w:rPr>
          <w:szCs w:val="28"/>
          <w:lang w:val="ru-RU"/>
        </w:rPr>
        <w:t xml:space="preserve"> (</w:t>
      </w:r>
      <w:proofErr w:type="spellStart"/>
      <w:r w:rsidR="00AE7F4E" w:rsidRPr="005F4B62">
        <w:rPr>
          <w:szCs w:val="28"/>
        </w:rPr>
        <w:t>ApprovalDate</w:t>
      </w:r>
      <w:proofErr w:type="spellEnd"/>
      <w:r w:rsidR="00AE7F4E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>, паспортные данные владельца</w:t>
      </w:r>
      <w:r w:rsidR="00AE7F4E" w:rsidRPr="005F4B62">
        <w:rPr>
          <w:szCs w:val="28"/>
          <w:lang w:val="ru-RU"/>
        </w:rPr>
        <w:t xml:space="preserve"> (</w:t>
      </w:r>
      <w:r w:rsidR="00AE7F4E" w:rsidRPr="005F4B62">
        <w:rPr>
          <w:szCs w:val="28"/>
        </w:rPr>
        <w:t>Passport</w:t>
      </w:r>
      <w:r w:rsidR="00AE7F4E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>.</w:t>
      </w:r>
    </w:p>
    <w:p w:rsidR="00AE7F4E" w:rsidRPr="005F4B62" w:rsidRDefault="00704CD9" w:rsidP="00AE7F4E">
      <w:pPr>
        <w:ind w:left="360"/>
        <w:rPr>
          <w:szCs w:val="28"/>
          <w:lang w:val="ru-RU"/>
        </w:rPr>
      </w:pPr>
      <w:r w:rsidRPr="005F4B62">
        <w:rPr>
          <w:szCs w:val="28"/>
          <w:lang w:val="ru-RU"/>
        </w:rPr>
        <w:tab/>
      </w:r>
      <w:r w:rsidRPr="005F4B62">
        <w:rPr>
          <w:i/>
          <w:szCs w:val="28"/>
          <w:lang w:val="ru-RU"/>
        </w:rPr>
        <w:t>Методы</w:t>
      </w:r>
      <w:r w:rsidRPr="005F4B62">
        <w:rPr>
          <w:szCs w:val="28"/>
          <w:lang w:val="ru-RU"/>
        </w:rPr>
        <w:t>: поиск по паспортным данным владельца</w:t>
      </w:r>
      <w:r w:rsidR="00AE7F4E" w:rsidRPr="005F4B62">
        <w:rPr>
          <w:szCs w:val="28"/>
          <w:lang w:val="ru-RU"/>
        </w:rPr>
        <w:t xml:space="preserve"> (</w:t>
      </w:r>
      <w:r w:rsidR="00AE7F4E" w:rsidRPr="005F4B62">
        <w:rPr>
          <w:szCs w:val="28"/>
        </w:rPr>
        <w:t>Search</w:t>
      </w:r>
      <w:r w:rsidR="00AE7F4E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 xml:space="preserve">, поиск по </w:t>
      </w:r>
      <w:r w:rsidRPr="005F4B62">
        <w:rPr>
          <w:szCs w:val="28"/>
        </w:rPr>
        <w:t>ID</w:t>
      </w:r>
      <w:r w:rsidR="00AE7F4E" w:rsidRPr="005F4B62">
        <w:rPr>
          <w:szCs w:val="28"/>
          <w:lang w:val="ru-RU"/>
        </w:rPr>
        <w:t>(</w:t>
      </w:r>
      <w:r w:rsidR="00AE7F4E" w:rsidRPr="005F4B62">
        <w:rPr>
          <w:szCs w:val="28"/>
        </w:rPr>
        <w:t>Search</w:t>
      </w:r>
      <w:r w:rsidR="00AE7F4E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>, изменение владельца объекта</w:t>
      </w:r>
      <w:r w:rsidR="00AE7F4E" w:rsidRPr="005F4B62">
        <w:rPr>
          <w:szCs w:val="28"/>
          <w:lang w:val="ru-RU"/>
        </w:rPr>
        <w:t xml:space="preserve"> (</w:t>
      </w:r>
      <w:r w:rsidR="00AE7F4E" w:rsidRPr="005F4B62">
        <w:rPr>
          <w:szCs w:val="28"/>
        </w:rPr>
        <w:t>Change</w:t>
      </w:r>
      <w:r w:rsidR="00AE7F4E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>, изменение характеристик объекта</w:t>
      </w:r>
      <w:r w:rsidR="00AE7F4E" w:rsidRPr="005F4B62">
        <w:rPr>
          <w:szCs w:val="28"/>
          <w:lang w:val="ru-RU"/>
        </w:rPr>
        <w:t xml:space="preserve"> (</w:t>
      </w:r>
      <w:r w:rsidR="00AE7F4E" w:rsidRPr="005F4B62">
        <w:rPr>
          <w:szCs w:val="28"/>
        </w:rPr>
        <w:t>Change</w:t>
      </w:r>
      <w:r w:rsidR="00AE7F4E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>, добавление объекта</w:t>
      </w:r>
      <w:r w:rsidR="00AE7F4E" w:rsidRPr="005F4B62">
        <w:rPr>
          <w:szCs w:val="28"/>
          <w:lang w:val="ru-RU"/>
        </w:rPr>
        <w:t xml:space="preserve"> (</w:t>
      </w:r>
      <w:r w:rsidR="00AE7F4E" w:rsidRPr="005F4B62">
        <w:rPr>
          <w:szCs w:val="28"/>
        </w:rPr>
        <w:t>Adding</w:t>
      </w:r>
      <w:r w:rsidR="00AE7F4E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>, удаление объекта</w:t>
      </w:r>
      <w:r w:rsidR="00AE7F4E" w:rsidRPr="005F4B62">
        <w:rPr>
          <w:szCs w:val="28"/>
          <w:lang w:val="ru-RU"/>
        </w:rPr>
        <w:t xml:space="preserve"> (</w:t>
      </w:r>
      <w:r w:rsidR="00AE7F4E" w:rsidRPr="005F4B62">
        <w:rPr>
          <w:szCs w:val="28"/>
        </w:rPr>
        <w:t>Delete</w:t>
      </w:r>
      <w:r w:rsidR="00AE7F4E" w:rsidRPr="005F4B62">
        <w:rPr>
          <w:szCs w:val="28"/>
          <w:lang w:val="ru-RU"/>
        </w:rPr>
        <w:t>).</w:t>
      </w:r>
    </w:p>
    <w:p w:rsidR="00704CD9" w:rsidRPr="005F4B62" w:rsidRDefault="00704CD9" w:rsidP="00704CD9">
      <w:pPr>
        <w:ind w:left="360"/>
        <w:rPr>
          <w:szCs w:val="28"/>
          <w:lang w:val="ru-RU"/>
        </w:rPr>
      </w:pPr>
    </w:p>
    <w:p w:rsidR="00704CD9" w:rsidRPr="005F4B62" w:rsidRDefault="00704CD9" w:rsidP="00704CD9">
      <w:pPr>
        <w:ind w:left="360"/>
        <w:rPr>
          <w:szCs w:val="28"/>
          <w:lang w:val="ru-RU"/>
        </w:rPr>
      </w:pPr>
      <w:r w:rsidRPr="005F4B62">
        <w:rPr>
          <w:i/>
          <w:szCs w:val="28"/>
          <w:lang w:val="ru-RU"/>
        </w:rPr>
        <w:t>Кадастр</w:t>
      </w:r>
      <w:r w:rsidRPr="005F4B62">
        <w:rPr>
          <w:szCs w:val="28"/>
          <w:lang w:val="ru-RU"/>
        </w:rPr>
        <w:t xml:space="preserve"> </w:t>
      </w:r>
      <w:r w:rsidRPr="005F4B62">
        <w:rPr>
          <w:i/>
          <w:szCs w:val="28"/>
          <w:lang w:val="ru-RU"/>
        </w:rPr>
        <w:t>недвижимости</w:t>
      </w:r>
      <w:r w:rsidR="00D36EED" w:rsidRPr="005F4B62">
        <w:rPr>
          <w:i/>
          <w:szCs w:val="28"/>
          <w:lang w:val="ru-RU"/>
        </w:rPr>
        <w:t xml:space="preserve"> (</w:t>
      </w:r>
      <w:proofErr w:type="spellStart"/>
      <w:r w:rsidR="00D36EED" w:rsidRPr="005F4B62">
        <w:rPr>
          <w:i/>
          <w:szCs w:val="28"/>
        </w:rPr>
        <w:t>RealEstateCada</w:t>
      </w:r>
      <w:r w:rsidR="00091BDE" w:rsidRPr="005F4B62">
        <w:rPr>
          <w:i/>
          <w:szCs w:val="28"/>
        </w:rPr>
        <w:t>stre</w:t>
      </w:r>
      <w:proofErr w:type="spellEnd"/>
      <w:r w:rsidR="00091BDE" w:rsidRPr="005F4B62">
        <w:rPr>
          <w:i/>
          <w:szCs w:val="28"/>
          <w:lang w:val="ru-RU"/>
        </w:rPr>
        <w:t>)</w:t>
      </w:r>
      <w:r w:rsidRPr="005F4B62">
        <w:rPr>
          <w:szCs w:val="28"/>
          <w:lang w:val="ru-RU"/>
        </w:rPr>
        <w:t xml:space="preserve"> - документ, содержащий список всех кадастровых объектов относящихся к типу объектов - недвижимость.</w:t>
      </w:r>
    </w:p>
    <w:p w:rsidR="00704CD9" w:rsidRPr="005F4B62" w:rsidRDefault="00704CD9" w:rsidP="00704CD9">
      <w:pPr>
        <w:ind w:left="360"/>
        <w:rPr>
          <w:szCs w:val="28"/>
          <w:lang w:val="ru-RU"/>
        </w:rPr>
      </w:pPr>
      <w:r w:rsidRPr="005F4B62">
        <w:rPr>
          <w:szCs w:val="28"/>
          <w:lang w:val="ru-RU"/>
        </w:rPr>
        <w:tab/>
      </w:r>
      <w:r w:rsidRPr="005F4B62">
        <w:rPr>
          <w:i/>
          <w:szCs w:val="28"/>
          <w:lang w:val="ru-RU"/>
        </w:rPr>
        <w:t>Атрибуты</w:t>
      </w:r>
      <w:r w:rsidRPr="005F4B62">
        <w:rPr>
          <w:szCs w:val="28"/>
          <w:lang w:val="ru-RU"/>
        </w:rPr>
        <w:t>: тип недвижимости</w:t>
      </w:r>
      <w:r w:rsidR="009E4599" w:rsidRPr="005F4B62">
        <w:rPr>
          <w:szCs w:val="28"/>
          <w:lang w:val="ru-RU"/>
        </w:rPr>
        <w:t xml:space="preserve"> (</w:t>
      </w:r>
      <w:r w:rsidR="009E4599" w:rsidRPr="005F4B62">
        <w:rPr>
          <w:szCs w:val="28"/>
        </w:rPr>
        <w:t>Type</w:t>
      </w:r>
      <w:r w:rsidR="009E4599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>, площадь</w:t>
      </w:r>
      <w:r w:rsidR="00D95CC5" w:rsidRPr="005F4B62">
        <w:rPr>
          <w:szCs w:val="28"/>
          <w:lang w:val="ru-RU"/>
        </w:rPr>
        <w:t xml:space="preserve"> (</w:t>
      </w:r>
      <w:r w:rsidR="00D95CC5" w:rsidRPr="005F4B62">
        <w:rPr>
          <w:szCs w:val="28"/>
        </w:rPr>
        <w:t>Area</w:t>
      </w:r>
      <w:r w:rsidR="00D95CC5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>, адрес</w:t>
      </w:r>
      <w:r w:rsidR="00D95CC5" w:rsidRPr="005F4B62">
        <w:rPr>
          <w:szCs w:val="28"/>
          <w:lang w:val="ru-RU"/>
        </w:rPr>
        <w:t xml:space="preserve"> (</w:t>
      </w:r>
      <w:r w:rsidR="00D95CC5" w:rsidRPr="005F4B62">
        <w:rPr>
          <w:szCs w:val="28"/>
        </w:rPr>
        <w:t>Address</w:t>
      </w:r>
      <w:r w:rsidR="00D95CC5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>, дата регистрации</w:t>
      </w:r>
      <w:r w:rsidR="00D95CC5" w:rsidRPr="005F4B62">
        <w:rPr>
          <w:szCs w:val="28"/>
          <w:lang w:val="ru-RU"/>
        </w:rPr>
        <w:t xml:space="preserve"> (</w:t>
      </w:r>
      <w:proofErr w:type="spellStart"/>
      <w:r w:rsidR="00D95CC5" w:rsidRPr="005F4B62">
        <w:rPr>
          <w:szCs w:val="28"/>
        </w:rPr>
        <w:t>ApprovalDate</w:t>
      </w:r>
      <w:proofErr w:type="spellEnd"/>
      <w:r w:rsidR="00D95CC5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>, паспортные данные владельца</w:t>
      </w:r>
      <w:r w:rsidR="00D95CC5" w:rsidRPr="005F4B62">
        <w:rPr>
          <w:szCs w:val="28"/>
          <w:lang w:val="ru-RU"/>
        </w:rPr>
        <w:t xml:space="preserve"> (</w:t>
      </w:r>
      <w:r w:rsidR="00D95CC5" w:rsidRPr="005F4B62">
        <w:rPr>
          <w:szCs w:val="28"/>
        </w:rPr>
        <w:t>Passport</w:t>
      </w:r>
      <w:r w:rsidR="00D95CC5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>, степень готовности</w:t>
      </w:r>
      <w:r w:rsidR="00D95CC5" w:rsidRPr="005F4B62">
        <w:rPr>
          <w:szCs w:val="28"/>
          <w:lang w:val="ru-RU"/>
        </w:rPr>
        <w:t xml:space="preserve"> (</w:t>
      </w:r>
      <w:r w:rsidR="00D95CC5" w:rsidRPr="005F4B62">
        <w:rPr>
          <w:szCs w:val="28"/>
        </w:rPr>
        <w:t>Readiness</w:t>
      </w:r>
      <w:r w:rsidR="00D95CC5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>, назначение</w:t>
      </w:r>
      <w:r w:rsidR="00D95CC5" w:rsidRPr="005F4B62">
        <w:rPr>
          <w:szCs w:val="28"/>
          <w:lang w:val="ru-RU"/>
        </w:rPr>
        <w:t xml:space="preserve"> (</w:t>
      </w:r>
      <w:r w:rsidR="00D95CC5" w:rsidRPr="005F4B62">
        <w:rPr>
          <w:szCs w:val="28"/>
        </w:rPr>
        <w:t>Appointment</w:t>
      </w:r>
      <w:r w:rsidR="00D95CC5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>, этажность</w:t>
      </w:r>
      <w:r w:rsidR="00D95CC5" w:rsidRPr="005F4B62">
        <w:rPr>
          <w:szCs w:val="28"/>
          <w:lang w:val="ru-RU"/>
        </w:rPr>
        <w:t xml:space="preserve"> (</w:t>
      </w:r>
      <w:r w:rsidR="00D95CC5" w:rsidRPr="005F4B62">
        <w:rPr>
          <w:szCs w:val="28"/>
        </w:rPr>
        <w:t>Floors</w:t>
      </w:r>
      <w:r w:rsidR="00D95CC5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>, размерность</w:t>
      </w:r>
      <w:r w:rsidR="00D95CC5" w:rsidRPr="005F4B62">
        <w:rPr>
          <w:szCs w:val="28"/>
          <w:lang w:val="ru-RU"/>
        </w:rPr>
        <w:t xml:space="preserve"> (</w:t>
      </w:r>
      <w:r w:rsidR="00D95CC5" w:rsidRPr="005F4B62">
        <w:rPr>
          <w:szCs w:val="28"/>
        </w:rPr>
        <w:t>Dimensions</w:t>
      </w:r>
      <w:r w:rsidR="00D95CC5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>, дополнительная информация</w:t>
      </w:r>
      <w:r w:rsidR="00D95CC5" w:rsidRPr="005F4B62">
        <w:rPr>
          <w:szCs w:val="28"/>
          <w:lang w:val="ru-RU"/>
        </w:rPr>
        <w:t xml:space="preserve"> (</w:t>
      </w:r>
      <w:r w:rsidR="00D95CC5" w:rsidRPr="005F4B62">
        <w:rPr>
          <w:szCs w:val="28"/>
        </w:rPr>
        <w:t>Notes</w:t>
      </w:r>
      <w:r w:rsidR="00D95CC5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>.</w:t>
      </w:r>
    </w:p>
    <w:p w:rsidR="00704CD9" w:rsidRPr="005F4B62" w:rsidRDefault="00704CD9" w:rsidP="00704CD9">
      <w:pPr>
        <w:ind w:left="360"/>
        <w:rPr>
          <w:szCs w:val="28"/>
          <w:lang w:val="ru-RU"/>
        </w:rPr>
      </w:pPr>
      <w:r w:rsidRPr="005F4B62">
        <w:rPr>
          <w:szCs w:val="28"/>
          <w:lang w:val="ru-RU"/>
        </w:rPr>
        <w:lastRenderedPageBreak/>
        <w:tab/>
      </w:r>
      <w:r w:rsidRPr="005F4B62">
        <w:rPr>
          <w:i/>
          <w:szCs w:val="28"/>
          <w:lang w:val="ru-RU"/>
        </w:rPr>
        <w:t>Методы</w:t>
      </w:r>
      <w:r w:rsidRPr="005F4B62">
        <w:rPr>
          <w:szCs w:val="28"/>
          <w:lang w:val="ru-RU"/>
        </w:rPr>
        <w:t>: поиск по паспортным данным владельца</w:t>
      </w:r>
      <w:r w:rsidR="00C0448F" w:rsidRPr="005F4B62">
        <w:rPr>
          <w:szCs w:val="28"/>
          <w:lang w:val="ru-RU"/>
        </w:rPr>
        <w:t xml:space="preserve"> (</w:t>
      </w:r>
      <w:r w:rsidR="00C0448F" w:rsidRPr="005F4B62">
        <w:rPr>
          <w:szCs w:val="28"/>
        </w:rPr>
        <w:t>Search</w:t>
      </w:r>
      <w:r w:rsidR="00C0448F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 xml:space="preserve">, поиск по </w:t>
      </w:r>
      <w:r w:rsidRPr="005F4B62">
        <w:rPr>
          <w:szCs w:val="28"/>
        </w:rPr>
        <w:t>ID</w:t>
      </w:r>
      <w:r w:rsidR="00C0448F" w:rsidRPr="005F4B62">
        <w:rPr>
          <w:szCs w:val="28"/>
          <w:lang w:val="ru-RU"/>
        </w:rPr>
        <w:t xml:space="preserve"> (</w:t>
      </w:r>
      <w:r w:rsidR="00C0448F" w:rsidRPr="005F4B62">
        <w:rPr>
          <w:szCs w:val="28"/>
        </w:rPr>
        <w:t>Search</w:t>
      </w:r>
      <w:r w:rsidR="00C0448F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>, изменение владельца объекта</w:t>
      </w:r>
      <w:r w:rsidR="00C0448F" w:rsidRPr="005F4B62">
        <w:rPr>
          <w:szCs w:val="28"/>
          <w:lang w:val="ru-RU"/>
        </w:rPr>
        <w:t xml:space="preserve"> (</w:t>
      </w:r>
      <w:r w:rsidR="00C0448F" w:rsidRPr="005F4B62">
        <w:rPr>
          <w:szCs w:val="28"/>
        </w:rPr>
        <w:t>Change</w:t>
      </w:r>
      <w:r w:rsidR="00C0448F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>, изменение характеристик объекта</w:t>
      </w:r>
      <w:r w:rsidR="00C0448F" w:rsidRPr="005F4B62">
        <w:rPr>
          <w:szCs w:val="28"/>
          <w:lang w:val="ru-RU"/>
        </w:rPr>
        <w:t xml:space="preserve"> (</w:t>
      </w:r>
      <w:r w:rsidR="00C0448F" w:rsidRPr="005F4B62">
        <w:rPr>
          <w:szCs w:val="28"/>
        </w:rPr>
        <w:t>Change</w:t>
      </w:r>
      <w:r w:rsidR="00C0448F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>, добавление объекта</w:t>
      </w:r>
      <w:r w:rsidR="00C0448F" w:rsidRPr="005F4B62">
        <w:rPr>
          <w:szCs w:val="28"/>
          <w:lang w:val="ru-RU"/>
        </w:rPr>
        <w:t xml:space="preserve"> (</w:t>
      </w:r>
      <w:r w:rsidR="00C0448F" w:rsidRPr="005F4B62">
        <w:rPr>
          <w:szCs w:val="28"/>
        </w:rPr>
        <w:t>Adding</w:t>
      </w:r>
      <w:r w:rsidR="00C0448F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>, удаление объекта</w:t>
      </w:r>
      <w:r w:rsidR="00C0448F" w:rsidRPr="005F4B62">
        <w:rPr>
          <w:szCs w:val="28"/>
          <w:lang w:val="ru-RU"/>
        </w:rPr>
        <w:t xml:space="preserve"> (</w:t>
      </w:r>
      <w:r w:rsidR="00C0448F" w:rsidRPr="005F4B62">
        <w:rPr>
          <w:szCs w:val="28"/>
        </w:rPr>
        <w:t>Delete</w:t>
      </w:r>
      <w:r w:rsidR="00C0448F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>.</w:t>
      </w:r>
    </w:p>
    <w:p w:rsidR="00704CD9" w:rsidRPr="005F4B62" w:rsidRDefault="00704CD9" w:rsidP="00704CD9">
      <w:pPr>
        <w:ind w:left="360"/>
        <w:rPr>
          <w:szCs w:val="28"/>
          <w:lang w:val="ru-RU"/>
        </w:rPr>
      </w:pPr>
      <w:r w:rsidRPr="005F4B62">
        <w:rPr>
          <w:i/>
          <w:szCs w:val="28"/>
          <w:lang w:val="ru-RU"/>
        </w:rPr>
        <w:t>Водный</w:t>
      </w:r>
      <w:r w:rsidRPr="005F4B62">
        <w:rPr>
          <w:szCs w:val="28"/>
          <w:lang w:val="ru-RU"/>
        </w:rPr>
        <w:t xml:space="preserve"> </w:t>
      </w:r>
      <w:r w:rsidRPr="005F4B62">
        <w:rPr>
          <w:i/>
          <w:szCs w:val="28"/>
          <w:lang w:val="ru-RU"/>
        </w:rPr>
        <w:t>кадастр</w:t>
      </w:r>
      <w:r w:rsidR="001A4BD8" w:rsidRPr="005F4B62">
        <w:rPr>
          <w:i/>
          <w:szCs w:val="28"/>
          <w:lang w:val="ru-RU"/>
        </w:rPr>
        <w:t xml:space="preserve"> (</w:t>
      </w:r>
      <w:proofErr w:type="spellStart"/>
      <w:r w:rsidR="001A4BD8" w:rsidRPr="005F4B62">
        <w:rPr>
          <w:i/>
          <w:szCs w:val="28"/>
        </w:rPr>
        <w:t>WaterCadastre</w:t>
      </w:r>
      <w:proofErr w:type="spellEnd"/>
      <w:r w:rsidR="001A4BD8" w:rsidRPr="005F4B62">
        <w:rPr>
          <w:i/>
          <w:szCs w:val="28"/>
          <w:lang w:val="ru-RU"/>
        </w:rPr>
        <w:t>)</w:t>
      </w:r>
      <w:r w:rsidRPr="005F4B62">
        <w:rPr>
          <w:szCs w:val="28"/>
          <w:lang w:val="ru-RU"/>
        </w:rPr>
        <w:t xml:space="preserve"> - документ, содержащий список всех кадастровых объектов относящихся к типу водных объектов.</w:t>
      </w:r>
    </w:p>
    <w:p w:rsidR="00704CD9" w:rsidRPr="005F4B62" w:rsidRDefault="00704CD9" w:rsidP="00704CD9">
      <w:pPr>
        <w:ind w:left="360"/>
        <w:rPr>
          <w:szCs w:val="28"/>
          <w:lang w:val="ru-RU"/>
        </w:rPr>
      </w:pPr>
      <w:r w:rsidRPr="005F4B62">
        <w:rPr>
          <w:szCs w:val="28"/>
          <w:lang w:val="ru-RU"/>
        </w:rPr>
        <w:tab/>
      </w:r>
      <w:r w:rsidRPr="005F4B62">
        <w:rPr>
          <w:i/>
          <w:szCs w:val="28"/>
          <w:lang w:val="ru-RU"/>
        </w:rPr>
        <w:t>Атрибуты</w:t>
      </w:r>
      <w:r w:rsidRPr="005F4B62">
        <w:rPr>
          <w:szCs w:val="28"/>
          <w:lang w:val="ru-RU"/>
        </w:rPr>
        <w:t>: площадь водного участка</w:t>
      </w:r>
      <w:r w:rsidR="001A4BD8" w:rsidRPr="005F4B62">
        <w:rPr>
          <w:szCs w:val="28"/>
          <w:lang w:val="ru-RU"/>
        </w:rPr>
        <w:t xml:space="preserve"> (</w:t>
      </w:r>
      <w:r w:rsidR="001A4BD8" w:rsidRPr="005F4B62">
        <w:rPr>
          <w:szCs w:val="28"/>
        </w:rPr>
        <w:t>Area</w:t>
      </w:r>
      <w:r w:rsidR="001A4BD8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>, адрес</w:t>
      </w:r>
      <w:r w:rsidR="001A4BD8" w:rsidRPr="005F4B62">
        <w:rPr>
          <w:szCs w:val="28"/>
          <w:lang w:val="ru-RU"/>
        </w:rPr>
        <w:t xml:space="preserve"> (</w:t>
      </w:r>
      <w:r w:rsidR="001A4BD8" w:rsidRPr="005F4B62">
        <w:rPr>
          <w:szCs w:val="28"/>
        </w:rPr>
        <w:t>Address</w:t>
      </w:r>
      <w:r w:rsidR="001A4BD8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>, тип водного объекта</w:t>
      </w:r>
      <w:r w:rsidR="001A4BD8" w:rsidRPr="005F4B62">
        <w:rPr>
          <w:szCs w:val="28"/>
          <w:lang w:val="ru-RU"/>
        </w:rPr>
        <w:t xml:space="preserve"> (</w:t>
      </w:r>
      <w:r w:rsidR="001A4BD8" w:rsidRPr="005F4B62">
        <w:rPr>
          <w:szCs w:val="28"/>
        </w:rPr>
        <w:t>Type</w:t>
      </w:r>
      <w:r w:rsidR="001A4BD8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>, дата регистрации</w:t>
      </w:r>
      <w:r w:rsidR="001A4BD8" w:rsidRPr="005F4B62">
        <w:rPr>
          <w:szCs w:val="28"/>
          <w:lang w:val="ru-RU"/>
        </w:rPr>
        <w:t xml:space="preserve"> (</w:t>
      </w:r>
      <w:proofErr w:type="spellStart"/>
      <w:r w:rsidR="001A4BD8" w:rsidRPr="005F4B62">
        <w:rPr>
          <w:szCs w:val="28"/>
        </w:rPr>
        <w:t>ApprovalDate</w:t>
      </w:r>
      <w:proofErr w:type="spellEnd"/>
      <w:r w:rsidR="001A4BD8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>, паспортные данные владельца</w:t>
      </w:r>
      <w:r w:rsidR="001A4BD8" w:rsidRPr="005F4B62">
        <w:rPr>
          <w:szCs w:val="28"/>
          <w:lang w:val="ru-RU"/>
        </w:rPr>
        <w:t xml:space="preserve"> (</w:t>
      </w:r>
      <w:r w:rsidR="001A4BD8" w:rsidRPr="005F4B62">
        <w:rPr>
          <w:szCs w:val="28"/>
        </w:rPr>
        <w:t>Passport</w:t>
      </w:r>
      <w:r w:rsidR="001A4BD8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>.</w:t>
      </w:r>
    </w:p>
    <w:p w:rsidR="00704CD9" w:rsidRPr="005F4B62" w:rsidRDefault="00704CD9" w:rsidP="00704CD9">
      <w:pPr>
        <w:ind w:left="360"/>
        <w:rPr>
          <w:szCs w:val="28"/>
          <w:lang w:val="ru-RU"/>
        </w:rPr>
      </w:pPr>
      <w:r w:rsidRPr="005F4B62">
        <w:rPr>
          <w:szCs w:val="28"/>
          <w:lang w:val="ru-RU"/>
        </w:rPr>
        <w:tab/>
      </w:r>
      <w:r w:rsidRPr="005F4B62">
        <w:rPr>
          <w:i/>
          <w:szCs w:val="28"/>
          <w:lang w:val="ru-RU"/>
        </w:rPr>
        <w:t>Методы</w:t>
      </w:r>
      <w:r w:rsidRPr="005F4B62">
        <w:rPr>
          <w:szCs w:val="28"/>
          <w:lang w:val="ru-RU"/>
        </w:rPr>
        <w:t>: поиск по паспортным данным владельца</w:t>
      </w:r>
      <w:r w:rsidR="004B4214" w:rsidRPr="005F4B62">
        <w:rPr>
          <w:szCs w:val="28"/>
          <w:lang w:val="ru-RU"/>
        </w:rPr>
        <w:t xml:space="preserve"> (</w:t>
      </w:r>
      <w:r w:rsidR="004B4214" w:rsidRPr="005F4B62">
        <w:rPr>
          <w:szCs w:val="28"/>
        </w:rPr>
        <w:t>Search</w:t>
      </w:r>
      <w:r w:rsidR="004B4214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 xml:space="preserve">, поиск по </w:t>
      </w:r>
      <w:r w:rsidRPr="005F4B62">
        <w:rPr>
          <w:szCs w:val="28"/>
        </w:rPr>
        <w:t>ID</w:t>
      </w:r>
      <w:r w:rsidR="004B4214" w:rsidRPr="005F4B62">
        <w:rPr>
          <w:szCs w:val="28"/>
          <w:lang w:val="ru-RU"/>
        </w:rPr>
        <w:t xml:space="preserve"> (</w:t>
      </w:r>
      <w:r w:rsidR="004B4214" w:rsidRPr="005F4B62">
        <w:rPr>
          <w:szCs w:val="28"/>
        </w:rPr>
        <w:t>Search</w:t>
      </w:r>
      <w:r w:rsidR="004B4214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>, изменение владельца объекта</w:t>
      </w:r>
      <w:r w:rsidR="004B4214" w:rsidRPr="005F4B62">
        <w:rPr>
          <w:szCs w:val="28"/>
          <w:lang w:val="ru-RU"/>
        </w:rPr>
        <w:t xml:space="preserve"> (</w:t>
      </w:r>
      <w:r w:rsidR="004B4214" w:rsidRPr="005F4B62">
        <w:rPr>
          <w:szCs w:val="28"/>
        </w:rPr>
        <w:t>Change</w:t>
      </w:r>
      <w:r w:rsidR="004B4214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>, изменение характеристик объекта</w:t>
      </w:r>
      <w:r w:rsidR="004B4214" w:rsidRPr="005F4B62">
        <w:rPr>
          <w:szCs w:val="28"/>
          <w:lang w:val="ru-RU"/>
        </w:rPr>
        <w:t xml:space="preserve"> (</w:t>
      </w:r>
      <w:r w:rsidR="004B4214" w:rsidRPr="005F4B62">
        <w:rPr>
          <w:szCs w:val="28"/>
        </w:rPr>
        <w:t>Change</w:t>
      </w:r>
      <w:r w:rsidR="004B4214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>, добавление объекта</w:t>
      </w:r>
      <w:r w:rsidR="004B4214" w:rsidRPr="005F4B62">
        <w:rPr>
          <w:szCs w:val="28"/>
          <w:lang w:val="ru-RU"/>
        </w:rPr>
        <w:t xml:space="preserve"> (</w:t>
      </w:r>
      <w:r w:rsidR="004B4214" w:rsidRPr="005F4B62">
        <w:rPr>
          <w:szCs w:val="28"/>
        </w:rPr>
        <w:t>Adding</w:t>
      </w:r>
      <w:r w:rsidR="004B4214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>, удаление объекта</w:t>
      </w:r>
      <w:r w:rsidR="0047350D" w:rsidRPr="005F4B62">
        <w:rPr>
          <w:szCs w:val="28"/>
          <w:lang w:val="ru-RU"/>
        </w:rPr>
        <w:t xml:space="preserve"> (</w:t>
      </w:r>
      <w:r w:rsidR="0047350D" w:rsidRPr="005F4B62">
        <w:rPr>
          <w:szCs w:val="28"/>
        </w:rPr>
        <w:t>Delete</w:t>
      </w:r>
      <w:r w:rsidR="0047350D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>.</w:t>
      </w:r>
    </w:p>
    <w:p w:rsidR="00704CD9" w:rsidRPr="005F4B62" w:rsidRDefault="00704CD9" w:rsidP="00704CD9">
      <w:pPr>
        <w:ind w:left="360"/>
        <w:rPr>
          <w:szCs w:val="28"/>
          <w:lang w:val="ru-RU"/>
        </w:rPr>
      </w:pPr>
      <w:r w:rsidRPr="005F4B62">
        <w:rPr>
          <w:i/>
          <w:szCs w:val="28"/>
          <w:lang w:val="ru-RU"/>
        </w:rPr>
        <w:t>Кадастр</w:t>
      </w:r>
      <w:r w:rsidRPr="005F4B62">
        <w:rPr>
          <w:szCs w:val="28"/>
          <w:lang w:val="ru-RU"/>
        </w:rPr>
        <w:t xml:space="preserve"> </w:t>
      </w:r>
      <w:r w:rsidRPr="005F4B62">
        <w:rPr>
          <w:i/>
          <w:szCs w:val="28"/>
          <w:lang w:val="ru-RU"/>
        </w:rPr>
        <w:t>природных</w:t>
      </w:r>
      <w:r w:rsidRPr="005F4B62">
        <w:rPr>
          <w:szCs w:val="28"/>
          <w:lang w:val="ru-RU"/>
        </w:rPr>
        <w:t xml:space="preserve"> </w:t>
      </w:r>
      <w:r w:rsidRPr="005F4B62">
        <w:rPr>
          <w:i/>
          <w:szCs w:val="28"/>
          <w:lang w:val="ru-RU"/>
        </w:rPr>
        <w:t>ископаемых</w:t>
      </w:r>
      <w:r w:rsidR="0047350D" w:rsidRPr="005F4B62">
        <w:rPr>
          <w:i/>
          <w:szCs w:val="28"/>
          <w:lang w:val="ru-RU"/>
        </w:rPr>
        <w:t xml:space="preserve"> (</w:t>
      </w:r>
      <w:r w:rsidR="0047350D" w:rsidRPr="005F4B62">
        <w:rPr>
          <w:i/>
          <w:szCs w:val="28"/>
        </w:rPr>
        <w:t>Minerals</w:t>
      </w:r>
      <w:r w:rsidR="0047350D" w:rsidRPr="005F4B62">
        <w:rPr>
          <w:i/>
          <w:szCs w:val="28"/>
          <w:lang w:val="ru-RU"/>
        </w:rPr>
        <w:t>)</w:t>
      </w:r>
      <w:r w:rsidRPr="005F4B62">
        <w:rPr>
          <w:szCs w:val="28"/>
          <w:lang w:val="ru-RU"/>
        </w:rPr>
        <w:t xml:space="preserve"> - документ, содержащий список всех кадастровых объектов относящихся к типу природных ископаемых.</w:t>
      </w:r>
    </w:p>
    <w:p w:rsidR="00704CD9" w:rsidRPr="005F4B62" w:rsidRDefault="00704CD9" w:rsidP="00704CD9">
      <w:pPr>
        <w:ind w:left="360"/>
        <w:rPr>
          <w:szCs w:val="28"/>
          <w:lang w:val="ru-RU"/>
        </w:rPr>
      </w:pPr>
      <w:r w:rsidRPr="005F4B62">
        <w:rPr>
          <w:szCs w:val="28"/>
          <w:lang w:val="ru-RU"/>
        </w:rPr>
        <w:tab/>
      </w:r>
      <w:r w:rsidRPr="005F4B62">
        <w:rPr>
          <w:i/>
          <w:szCs w:val="28"/>
          <w:lang w:val="ru-RU"/>
        </w:rPr>
        <w:t>Атрибуты</w:t>
      </w:r>
      <w:r w:rsidRPr="005F4B62">
        <w:rPr>
          <w:szCs w:val="28"/>
          <w:lang w:val="ru-RU"/>
        </w:rPr>
        <w:t>: адрес</w:t>
      </w:r>
      <w:r w:rsidR="0047350D" w:rsidRPr="005F4B62">
        <w:rPr>
          <w:szCs w:val="28"/>
          <w:lang w:val="ru-RU"/>
        </w:rPr>
        <w:t xml:space="preserve"> (</w:t>
      </w:r>
      <w:r w:rsidR="0047350D" w:rsidRPr="005F4B62">
        <w:rPr>
          <w:szCs w:val="28"/>
        </w:rPr>
        <w:t>Address</w:t>
      </w:r>
      <w:r w:rsidR="0047350D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>, тип природных ископаемых</w:t>
      </w:r>
      <w:r w:rsidR="0047350D" w:rsidRPr="005F4B62">
        <w:rPr>
          <w:szCs w:val="28"/>
          <w:lang w:val="ru-RU"/>
        </w:rPr>
        <w:t xml:space="preserve"> (</w:t>
      </w:r>
      <w:r w:rsidR="0047350D" w:rsidRPr="005F4B62">
        <w:rPr>
          <w:szCs w:val="28"/>
        </w:rPr>
        <w:t>Type</w:t>
      </w:r>
      <w:r w:rsidR="0047350D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>, дата регистрации</w:t>
      </w:r>
      <w:r w:rsidR="0047350D" w:rsidRPr="005F4B62">
        <w:rPr>
          <w:szCs w:val="28"/>
          <w:lang w:val="ru-RU"/>
        </w:rPr>
        <w:t xml:space="preserve"> (</w:t>
      </w:r>
      <w:proofErr w:type="spellStart"/>
      <w:r w:rsidR="0047350D" w:rsidRPr="005F4B62">
        <w:rPr>
          <w:szCs w:val="28"/>
        </w:rPr>
        <w:t>ApprovalDate</w:t>
      </w:r>
      <w:proofErr w:type="spellEnd"/>
      <w:r w:rsidR="0047350D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>, паспортные данные владельца</w:t>
      </w:r>
      <w:r w:rsidR="0047350D" w:rsidRPr="005F4B62">
        <w:rPr>
          <w:szCs w:val="28"/>
          <w:lang w:val="ru-RU"/>
        </w:rPr>
        <w:t xml:space="preserve"> (</w:t>
      </w:r>
      <w:r w:rsidR="0047350D" w:rsidRPr="005F4B62">
        <w:rPr>
          <w:szCs w:val="28"/>
        </w:rPr>
        <w:t>Passport</w:t>
      </w:r>
      <w:r w:rsidR="0047350D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>, объем</w:t>
      </w:r>
      <w:r w:rsidR="0047350D" w:rsidRPr="005F4B62">
        <w:rPr>
          <w:szCs w:val="28"/>
          <w:lang w:val="ru-RU"/>
        </w:rPr>
        <w:t xml:space="preserve"> (</w:t>
      </w:r>
      <w:r w:rsidR="0047350D" w:rsidRPr="005F4B62">
        <w:rPr>
          <w:szCs w:val="28"/>
        </w:rPr>
        <w:t>Amount</w:t>
      </w:r>
      <w:r w:rsidR="0047350D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>, кадастровая стоимость</w:t>
      </w:r>
      <w:r w:rsidR="0047350D" w:rsidRPr="005F4B62">
        <w:rPr>
          <w:szCs w:val="28"/>
          <w:lang w:val="ru-RU"/>
        </w:rPr>
        <w:t xml:space="preserve"> (</w:t>
      </w:r>
      <w:r w:rsidR="0047350D" w:rsidRPr="005F4B62">
        <w:rPr>
          <w:szCs w:val="28"/>
        </w:rPr>
        <w:t>Price</w:t>
      </w:r>
      <w:r w:rsidR="0047350D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>.</w:t>
      </w:r>
    </w:p>
    <w:p w:rsidR="00704CD9" w:rsidRPr="005F4B62" w:rsidRDefault="00704CD9" w:rsidP="00704CD9">
      <w:pPr>
        <w:ind w:left="360"/>
        <w:rPr>
          <w:szCs w:val="28"/>
          <w:lang w:val="ru-RU"/>
        </w:rPr>
      </w:pPr>
      <w:r w:rsidRPr="005F4B62">
        <w:rPr>
          <w:szCs w:val="28"/>
          <w:lang w:val="ru-RU"/>
        </w:rPr>
        <w:tab/>
      </w:r>
      <w:r w:rsidRPr="005F4B62">
        <w:rPr>
          <w:i/>
          <w:szCs w:val="28"/>
          <w:lang w:val="ru-RU"/>
        </w:rPr>
        <w:t>Методы</w:t>
      </w:r>
      <w:r w:rsidRPr="005F4B62">
        <w:rPr>
          <w:szCs w:val="28"/>
          <w:lang w:val="ru-RU"/>
        </w:rPr>
        <w:t>: поиск по паспортным данным владельца</w:t>
      </w:r>
      <w:r w:rsidR="00AF425C" w:rsidRPr="005F4B62">
        <w:rPr>
          <w:szCs w:val="28"/>
          <w:lang w:val="ru-RU"/>
        </w:rPr>
        <w:t xml:space="preserve"> (</w:t>
      </w:r>
      <w:r w:rsidR="00AF425C" w:rsidRPr="005F4B62">
        <w:rPr>
          <w:szCs w:val="28"/>
        </w:rPr>
        <w:t>Change</w:t>
      </w:r>
      <w:r w:rsidR="00AF425C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 xml:space="preserve">, поиск по </w:t>
      </w:r>
      <w:r w:rsidRPr="005F4B62">
        <w:rPr>
          <w:szCs w:val="28"/>
        </w:rPr>
        <w:t>ID</w:t>
      </w:r>
      <w:r w:rsidR="00AF425C" w:rsidRPr="005F4B62">
        <w:rPr>
          <w:szCs w:val="28"/>
          <w:lang w:val="ru-RU"/>
        </w:rPr>
        <w:t xml:space="preserve"> (</w:t>
      </w:r>
      <w:r w:rsidR="00AF425C" w:rsidRPr="005F4B62">
        <w:rPr>
          <w:szCs w:val="28"/>
        </w:rPr>
        <w:t>Search</w:t>
      </w:r>
      <w:r w:rsidR="00AF425C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>, изменение владельца объекта</w:t>
      </w:r>
      <w:r w:rsidR="00AF425C" w:rsidRPr="005F4B62">
        <w:rPr>
          <w:szCs w:val="28"/>
          <w:lang w:val="ru-RU"/>
        </w:rPr>
        <w:t xml:space="preserve"> (</w:t>
      </w:r>
      <w:r w:rsidR="00AF425C" w:rsidRPr="005F4B62">
        <w:rPr>
          <w:szCs w:val="28"/>
        </w:rPr>
        <w:t>Change</w:t>
      </w:r>
      <w:r w:rsidR="00AF425C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>, изменение характеристик объекта</w:t>
      </w:r>
      <w:r w:rsidR="00AF425C" w:rsidRPr="005F4B62">
        <w:rPr>
          <w:szCs w:val="28"/>
          <w:lang w:val="ru-RU"/>
        </w:rPr>
        <w:t xml:space="preserve"> (</w:t>
      </w:r>
      <w:r w:rsidR="00AF425C" w:rsidRPr="005F4B62">
        <w:rPr>
          <w:szCs w:val="28"/>
        </w:rPr>
        <w:t>Change</w:t>
      </w:r>
      <w:r w:rsidR="00AF425C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>, добавление объекта</w:t>
      </w:r>
      <w:r w:rsidR="00AF425C" w:rsidRPr="005F4B62">
        <w:rPr>
          <w:szCs w:val="28"/>
          <w:lang w:val="ru-RU"/>
        </w:rPr>
        <w:t xml:space="preserve"> (</w:t>
      </w:r>
      <w:r w:rsidR="00AF425C" w:rsidRPr="005F4B62">
        <w:rPr>
          <w:szCs w:val="28"/>
        </w:rPr>
        <w:t>Adding</w:t>
      </w:r>
      <w:r w:rsidR="00AF425C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>, удаление объекта</w:t>
      </w:r>
      <w:r w:rsidR="00AF425C" w:rsidRPr="005F4B62">
        <w:rPr>
          <w:szCs w:val="28"/>
          <w:lang w:val="ru-RU"/>
        </w:rPr>
        <w:t xml:space="preserve"> (</w:t>
      </w:r>
      <w:r w:rsidR="00AF425C" w:rsidRPr="005F4B62">
        <w:rPr>
          <w:szCs w:val="28"/>
        </w:rPr>
        <w:t>Delete</w:t>
      </w:r>
      <w:r w:rsidR="00AF425C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>.</w:t>
      </w:r>
    </w:p>
    <w:p w:rsidR="00704CD9" w:rsidRPr="005F4B62" w:rsidRDefault="00704CD9" w:rsidP="00704CD9">
      <w:pPr>
        <w:ind w:left="360"/>
        <w:rPr>
          <w:szCs w:val="28"/>
          <w:lang w:val="ru-RU"/>
        </w:rPr>
      </w:pPr>
      <w:r w:rsidRPr="005F4B62">
        <w:rPr>
          <w:i/>
          <w:szCs w:val="28"/>
          <w:lang w:val="ru-RU"/>
        </w:rPr>
        <w:t>Заявление</w:t>
      </w:r>
      <w:r w:rsidR="00AF425C" w:rsidRPr="005F4B62">
        <w:rPr>
          <w:i/>
          <w:szCs w:val="28"/>
          <w:lang w:val="ru-RU"/>
        </w:rPr>
        <w:t xml:space="preserve"> (</w:t>
      </w:r>
      <w:r w:rsidR="00AF425C" w:rsidRPr="005F4B62">
        <w:rPr>
          <w:i/>
          <w:szCs w:val="28"/>
        </w:rPr>
        <w:t>Statement</w:t>
      </w:r>
      <w:r w:rsidR="00AF425C" w:rsidRPr="005F4B62">
        <w:rPr>
          <w:i/>
          <w:szCs w:val="28"/>
          <w:lang w:val="ru-RU"/>
        </w:rPr>
        <w:t>)</w:t>
      </w:r>
      <w:r w:rsidRPr="005F4B62">
        <w:rPr>
          <w:szCs w:val="28"/>
          <w:lang w:val="ru-RU"/>
        </w:rPr>
        <w:t xml:space="preserve"> – прошение на регистрацию кадастрового объекта в кадастр.</w:t>
      </w:r>
    </w:p>
    <w:p w:rsidR="00704CD9" w:rsidRPr="005F4B62" w:rsidRDefault="00704CD9" w:rsidP="00704CD9">
      <w:pPr>
        <w:ind w:left="360"/>
        <w:rPr>
          <w:szCs w:val="28"/>
          <w:lang w:val="ru-RU"/>
        </w:rPr>
      </w:pPr>
      <w:r w:rsidRPr="005F4B62">
        <w:rPr>
          <w:szCs w:val="28"/>
          <w:lang w:val="ru-RU"/>
        </w:rPr>
        <w:tab/>
      </w:r>
      <w:r w:rsidRPr="005F4B62">
        <w:rPr>
          <w:i/>
          <w:szCs w:val="28"/>
          <w:lang w:val="ru-RU"/>
        </w:rPr>
        <w:t>Атрибуты</w:t>
      </w:r>
      <w:r w:rsidRPr="005F4B62">
        <w:rPr>
          <w:szCs w:val="28"/>
          <w:lang w:val="ru-RU"/>
        </w:rPr>
        <w:t>: статус заявления</w:t>
      </w:r>
      <w:r w:rsidR="00AF425C" w:rsidRPr="005F4B62">
        <w:rPr>
          <w:szCs w:val="28"/>
          <w:lang w:val="ru-RU"/>
        </w:rPr>
        <w:t xml:space="preserve"> (</w:t>
      </w:r>
      <w:r w:rsidR="00AF425C" w:rsidRPr="005F4B62">
        <w:rPr>
          <w:szCs w:val="28"/>
        </w:rPr>
        <w:t>status</w:t>
      </w:r>
      <w:r w:rsidR="00AF425C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>, тип кадастрового объекта</w:t>
      </w:r>
      <w:r w:rsidR="00AF425C" w:rsidRPr="005F4B62">
        <w:rPr>
          <w:szCs w:val="28"/>
          <w:lang w:val="ru-RU"/>
        </w:rPr>
        <w:t xml:space="preserve"> (</w:t>
      </w:r>
      <w:r w:rsidR="00AF425C" w:rsidRPr="005F4B62">
        <w:rPr>
          <w:szCs w:val="28"/>
        </w:rPr>
        <w:t>type</w:t>
      </w:r>
      <w:r w:rsidR="00AF425C" w:rsidRPr="005F4B62">
        <w:rPr>
          <w:szCs w:val="28"/>
          <w:lang w:val="ru-RU"/>
        </w:rPr>
        <w:t>)</w:t>
      </w:r>
      <w:r w:rsidRPr="005F4B62">
        <w:rPr>
          <w:szCs w:val="28"/>
          <w:lang w:val="ru-RU"/>
        </w:rPr>
        <w:t>.</w:t>
      </w:r>
    </w:p>
    <w:p w:rsidR="003C2B50" w:rsidRDefault="00704CD9" w:rsidP="003C2B50">
      <w:pPr>
        <w:pStyle w:val="a6"/>
        <w:spacing w:line="240" w:lineRule="auto"/>
        <w:ind w:left="720" w:firstLine="0"/>
        <w:rPr>
          <w:szCs w:val="28"/>
        </w:rPr>
      </w:pPr>
      <w:r w:rsidRPr="005F4B62">
        <w:rPr>
          <w:szCs w:val="28"/>
        </w:rPr>
        <w:tab/>
      </w:r>
      <w:r w:rsidRPr="005F4B62">
        <w:rPr>
          <w:i/>
          <w:szCs w:val="28"/>
        </w:rPr>
        <w:t>Методы</w:t>
      </w:r>
      <w:r w:rsidRPr="005F4B62">
        <w:rPr>
          <w:szCs w:val="28"/>
        </w:rPr>
        <w:t xml:space="preserve">: поиск по </w:t>
      </w:r>
      <w:r w:rsidRPr="005F4B62">
        <w:rPr>
          <w:szCs w:val="28"/>
          <w:lang w:val="en-US"/>
        </w:rPr>
        <w:t>ID</w:t>
      </w:r>
      <w:r w:rsidR="00AF425C" w:rsidRPr="005F4B62">
        <w:rPr>
          <w:szCs w:val="28"/>
        </w:rPr>
        <w:t xml:space="preserve"> (</w:t>
      </w:r>
      <w:proofErr w:type="spellStart"/>
      <w:r w:rsidR="00AF425C" w:rsidRPr="005F4B62">
        <w:rPr>
          <w:szCs w:val="28"/>
        </w:rPr>
        <w:t>Search</w:t>
      </w:r>
      <w:proofErr w:type="spellEnd"/>
      <w:r w:rsidR="00AF425C" w:rsidRPr="005F4B62">
        <w:rPr>
          <w:szCs w:val="28"/>
        </w:rPr>
        <w:t>)</w:t>
      </w:r>
      <w:r w:rsidRPr="005F4B62">
        <w:rPr>
          <w:szCs w:val="28"/>
        </w:rPr>
        <w:t>, добавление заявления</w:t>
      </w:r>
      <w:r w:rsidR="00AF425C" w:rsidRPr="005F4B62">
        <w:rPr>
          <w:szCs w:val="28"/>
        </w:rPr>
        <w:t xml:space="preserve"> (</w:t>
      </w:r>
      <w:proofErr w:type="spellStart"/>
      <w:r w:rsidR="00AF425C" w:rsidRPr="005F4B62">
        <w:rPr>
          <w:szCs w:val="28"/>
        </w:rPr>
        <w:t>Adding</w:t>
      </w:r>
      <w:proofErr w:type="spellEnd"/>
      <w:r w:rsidR="00AF425C" w:rsidRPr="005F4B62">
        <w:rPr>
          <w:szCs w:val="28"/>
        </w:rPr>
        <w:t>)</w:t>
      </w:r>
      <w:r w:rsidRPr="005F4B62">
        <w:rPr>
          <w:szCs w:val="28"/>
        </w:rPr>
        <w:t>, удаление заявления</w:t>
      </w:r>
      <w:r w:rsidR="00AF425C" w:rsidRPr="005F4B62">
        <w:rPr>
          <w:szCs w:val="28"/>
        </w:rPr>
        <w:t xml:space="preserve"> (</w:t>
      </w:r>
      <w:proofErr w:type="spellStart"/>
      <w:r w:rsidR="00AF425C" w:rsidRPr="005F4B62">
        <w:rPr>
          <w:szCs w:val="28"/>
        </w:rPr>
        <w:t>Delete</w:t>
      </w:r>
      <w:proofErr w:type="spellEnd"/>
      <w:r w:rsidR="00AF425C" w:rsidRPr="005F4B62">
        <w:rPr>
          <w:szCs w:val="28"/>
        </w:rPr>
        <w:t>)</w:t>
      </w:r>
      <w:r w:rsidRPr="005F4B62">
        <w:rPr>
          <w:szCs w:val="28"/>
        </w:rPr>
        <w:t>.</w:t>
      </w:r>
    </w:p>
    <w:p w:rsidR="000254AF" w:rsidRPr="00DD3286" w:rsidRDefault="000254AF" w:rsidP="000254AF">
      <w:pPr>
        <w:ind w:left="360"/>
        <w:rPr>
          <w:szCs w:val="28"/>
          <w:lang w:val="ru-RU"/>
        </w:rPr>
      </w:pPr>
      <w:r>
        <w:rPr>
          <w:i/>
          <w:szCs w:val="28"/>
          <w:lang w:val="ru-RU"/>
        </w:rPr>
        <w:t>Налог</w:t>
      </w:r>
      <w:r w:rsidRPr="005F4B62">
        <w:rPr>
          <w:i/>
          <w:szCs w:val="28"/>
          <w:lang w:val="ru-RU"/>
        </w:rPr>
        <w:t xml:space="preserve"> (</w:t>
      </w:r>
      <w:r>
        <w:rPr>
          <w:i/>
          <w:szCs w:val="28"/>
        </w:rPr>
        <w:t>Tax</w:t>
      </w:r>
      <w:r w:rsidRPr="005F4B62">
        <w:rPr>
          <w:i/>
          <w:szCs w:val="28"/>
          <w:lang w:val="ru-RU"/>
        </w:rPr>
        <w:t>)</w:t>
      </w:r>
      <w:r w:rsidRPr="005F4B62">
        <w:rPr>
          <w:szCs w:val="28"/>
          <w:lang w:val="ru-RU"/>
        </w:rPr>
        <w:t xml:space="preserve"> </w:t>
      </w:r>
      <w:proofErr w:type="gramStart"/>
      <w:r w:rsidRPr="005F4B62">
        <w:rPr>
          <w:szCs w:val="28"/>
          <w:lang w:val="ru-RU"/>
        </w:rPr>
        <w:t xml:space="preserve">- </w:t>
      </w:r>
      <w:r w:rsidR="00DD3286" w:rsidRPr="00DD3286">
        <w:rPr>
          <w:szCs w:val="28"/>
        </w:rPr>
        <w:t> </w:t>
      </w:r>
      <w:r w:rsidR="00DD3286" w:rsidRPr="00DD3286">
        <w:rPr>
          <w:szCs w:val="28"/>
          <w:lang w:val="ru-RU"/>
        </w:rPr>
        <w:t>обязательный</w:t>
      </w:r>
      <w:proofErr w:type="gramEnd"/>
      <w:r w:rsidR="00DD3286" w:rsidRPr="00DD3286">
        <w:rPr>
          <w:szCs w:val="28"/>
          <w:lang w:val="ru-RU"/>
        </w:rPr>
        <w:t>, индивидуально безвозмездный платёж, взимаемый с организаций и физических лиц в форме отчуждения принадлежащих им на праве собственности средств, в целях финансового обеспечения деятельности государства и муниципальных образований.</w:t>
      </w:r>
    </w:p>
    <w:p w:rsidR="000254AF" w:rsidRPr="005F4B62" w:rsidRDefault="000254AF" w:rsidP="000254AF">
      <w:pPr>
        <w:ind w:left="360"/>
        <w:rPr>
          <w:szCs w:val="28"/>
          <w:lang w:val="ru-RU"/>
        </w:rPr>
      </w:pPr>
      <w:r w:rsidRPr="005F4B62">
        <w:rPr>
          <w:szCs w:val="28"/>
          <w:lang w:val="ru-RU"/>
        </w:rPr>
        <w:tab/>
      </w:r>
      <w:r w:rsidRPr="005F4B62">
        <w:rPr>
          <w:i/>
          <w:szCs w:val="28"/>
          <w:lang w:val="ru-RU"/>
        </w:rPr>
        <w:t>Атрибуты</w:t>
      </w:r>
      <w:r w:rsidRPr="005F4B62">
        <w:rPr>
          <w:szCs w:val="28"/>
          <w:lang w:val="ru-RU"/>
        </w:rPr>
        <w:t xml:space="preserve">: </w:t>
      </w:r>
      <w:r>
        <w:rPr>
          <w:szCs w:val="28"/>
          <w:lang w:val="ru-RU"/>
        </w:rPr>
        <w:t>цена</w:t>
      </w:r>
      <w:r w:rsidRPr="005F4B62">
        <w:rPr>
          <w:szCs w:val="28"/>
          <w:lang w:val="ru-RU"/>
        </w:rPr>
        <w:t xml:space="preserve"> (</w:t>
      </w:r>
      <w:r>
        <w:rPr>
          <w:szCs w:val="28"/>
        </w:rPr>
        <w:t>Price</w:t>
      </w:r>
      <w:r w:rsidRPr="005F4B62">
        <w:rPr>
          <w:szCs w:val="28"/>
          <w:lang w:val="ru-RU"/>
        </w:rPr>
        <w:t xml:space="preserve">), </w:t>
      </w:r>
      <w:r>
        <w:rPr>
          <w:szCs w:val="28"/>
          <w:lang w:val="ru-RU"/>
        </w:rPr>
        <w:t>статус налога</w:t>
      </w:r>
      <w:r w:rsidRPr="000254AF">
        <w:rPr>
          <w:szCs w:val="28"/>
          <w:lang w:val="ru-RU"/>
        </w:rPr>
        <w:t xml:space="preserve"> </w:t>
      </w:r>
      <w:r w:rsidRPr="005F4B62">
        <w:rPr>
          <w:szCs w:val="28"/>
          <w:lang w:val="ru-RU"/>
        </w:rPr>
        <w:t>(</w:t>
      </w:r>
      <w:r>
        <w:rPr>
          <w:szCs w:val="28"/>
        </w:rPr>
        <w:t>Tax</w:t>
      </w:r>
      <w:r w:rsidRPr="005F4B62">
        <w:rPr>
          <w:szCs w:val="28"/>
          <w:lang w:val="ru-RU"/>
        </w:rPr>
        <w:t xml:space="preserve">), </w:t>
      </w:r>
      <w:r>
        <w:rPr>
          <w:szCs w:val="28"/>
          <w:lang w:val="ru-RU"/>
        </w:rPr>
        <w:t>дата создания</w:t>
      </w:r>
      <w:r w:rsidRPr="005F4B62">
        <w:rPr>
          <w:szCs w:val="28"/>
          <w:lang w:val="ru-RU"/>
        </w:rPr>
        <w:t xml:space="preserve"> (</w:t>
      </w:r>
      <w:proofErr w:type="spellStart"/>
      <w:r>
        <w:rPr>
          <w:szCs w:val="28"/>
        </w:rPr>
        <w:t>DataOfCreation</w:t>
      </w:r>
      <w:proofErr w:type="spellEnd"/>
      <w:r w:rsidRPr="005F4B62">
        <w:rPr>
          <w:szCs w:val="28"/>
          <w:lang w:val="ru-RU"/>
        </w:rPr>
        <w:t xml:space="preserve">), </w:t>
      </w:r>
      <w:r>
        <w:rPr>
          <w:szCs w:val="28"/>
          <w:lang w:val="ru-RU"/>
        </w:rPr>
        <w:t xml:space="preserve">срок </w:t>
      </w:r>
      <w:r w:rsidRPr="005F4B62">
        <w:rPr>
          <w:szCs w:val="28"/>
          <w:lang w:val="ru-RU"/>
        </w:rPr>
        <w:t>(</w:t>
      </w:r>
      <w:r>
        <w:rPr>
          <w:szCs w:val="28"/>
        </w:rPr>
        <w:t>Term</w:t>
      </w:r>
      <w:r w:rsidRPr="005F4B62">
        <w:rPr>
          <w:szCs w:val="28"/>
          <w:lang w:val="ru-RU"/>
        </w:rPr>
        <w:t>).</w:t>
      </w:r>
    </w:p>
    <w:p w:rsidR="000254AF" w:rsidRDefault="000254AF" w:rsidP="003C2B50">
      <w:pPr>
        <w:pStyle w:val="a6"/>
        <w:spacing w:line="240" w:lineRule="auto"/>
        <w:ind w:left="720" w:firstLine="0"/>
        <w:rPr>
          <w:szCs w:val="28"/>
        </w:rPr>
      </w:pPr>
      <w:bookmarkStart w:id="8" w:name="_GoBack"/>
      <w:bookmarkEnd w:id="8"/>
    </w:p>
    <w:p w:rsidR="000254AF" w:rsidRPr="000254AF" w:rsidRDefault="000254AF" w:rsidP="000254AF">
      <w:pPr>
        <w:pStyle w:val="a6"/>
        <w:spacing w:line="240" w:lineRule="auto"/>
        <w:ind w:left="0" w:firstLine="0"/>
        <w:rPr>
          <w:szCs w:val="28"/>
        </w:rPr>
      </w:pPr>
      <w:r w:rsidRPr="000254AF">
        <w:rPr>
          <w:i/>
          <w:szCs w:val="28"/>
        </w:rPr>
        <w:t xml:space="preserve">     </w:t>
      </w:r>
    </w:p>
    <w:p w:rsidR="000332C8" w:rsidRPr="005F4B62" w:rsidRDefault="000332C8" w:rsidP="000332C8">
      <w:pPr>
        <w:pStyle w:val="a6"/>
        <w:spacing w:line="240" w:lineRule="auto"/>
        <w:ind w:left="0" w:firstLine="0"/>
        <w:rPr>
          <w:sz w:val="22"/>
        </w:rPr>
      </w:pPr>
      <w:r w:rsidRPr="005F4B62">
        <w:rPr>
          <w:sz w:val="22"/>
        </w:rPr>
        <w:tab/>
      </w:r>
    </w:p>
    <w:p w:rsidR="000332C8" w:rsidRPr="005F4B62" w:rsidRDefault="000332C8" w:rsidP="000332C8">
      <w:pPr>
        <w:rPr>
          <w:szCs w:val="28"/>
          <w:lang w:val="ru-RU"/>
        </w:rPr>
      </w:pPr>
      <w:r w:rsidRPr="005F4B62">
        <w:rPr>
          <w:sz w:val="22"/>
          <w:lang w:val="ru-RU"/>
        </w:rPr>
        <w:tab/>
      </w:r>
      <w:r w:rsidRPr="005F4B62">
        <w:rPr>
          <w:szCs w:val="28"/>
          <w:lang w:val="ru-RU"/>
        </w:rPr>
        <w:t>Взаимоотношения между классами:</w:t>
      </w:r>
    </w:p>
    <w:p w:rsidR="000332C8" w:rsidRPr="005F4B62" w:rsidRDefault="000332C8" w:rsidP="000332C8">
      <w:pPr>
        <w:ind w:left="720"/>
        <w:rPr>
          <w:szCs w:val="28"/>
          <w:lang w:val="ru-RU"/>
        </w:rPr>
      </w:pPr>
      <w:r w:rsidRPr="005F4B62">
        <w:rPr>
          <w:i/>
          <w:szCs w:val="28"/>
          <w:lang w:val="ru-RU"/>
        </w:rPr>
        <w:t>Авторизованный пользователь</w:t>
      </w:r>
      <w:r w:rsidRPr="005F4B62">
        <w:rPr>
          <w:szCs w:val="28"/>
          <w:lang w:val="ru-RU"/>
        </w:rPr>
        <w:t xml:space="preserve"> и </w:t>
      </w:r>
      <w:r w:rsidRPr="005F4B62">
        <w:rPr>
          <w:i/>
          <w:szCs w:val="28"/>
          <w:lang w:val="ru-RU"/>
        </w:rPr>
        <w:t>кадастровый агент</w:t>
      </w:r>
      <w:r w:rsidRPr="005F4B62">
        <w:rPr>
          <w:szCs w:val="28"/>
          <w:lang w:val="ru-RU"/>
        </w:rPr>
        <w:t xml:space="preserve"> наследники </w:t>
      </w:r>
      <w:r w:rsidRPr="005F4B62">
        <w:rPr>
          <w:i/>
          <w:szCs w:val="28"/>
          <w:lang w:val="ru-RU"/>
        </w:rPr>
        <w:t>гостя</w:t>
      </w:r>
      <w:r w:rsidRPr="005F4B62">
        <w:rPr>
          <w:szCs w:val="28"/>
          <w:lang w:val="ru-RU"/>
        </w:rPr>
        <w:t>.</w:t>
      </w:r>
    </w:p>
    <w:p w:rsidR="000332C8" w:rsidRPr="005F4B62" w:rsidRDefault="000332C8" w:rsidP="000332C8">
      <w:pPr>
        <w:ind w:left="720"/>
        <w:rPr>
          <w:szCs w:val="28"/>
          <w:lang w:val="ru-RU"/>
        </w:rPr>
      </w:pPr>
      <w:r w:rsidRPr="005F4B62">
        <w:rPr>
          <w:i/>
          <w:szCs w:val="28"/>
          <w:lang w:val="ru-RU"/>
        </w:rPr>
        <w:t>Гость</w:t>
      </w:r>
      <w:r w:rsidRPr="005F4B62">
        <w:rPr>
          <w:szCs w:val="28"/>
          <w:lang w:val="ru-RU"/>
        </w:rPr>
        <w:t xml:space="preserve"> может просматривать </w:t>
      </w:r>
      <w:r w:rsidRPr="005F4B62">
        <w:rPr>
          <w:i/>
          <w:szCs w:val="28"/>
          <w:lang w:val="ru-RU"/>
        </w:rPr>
        <w:t>справочник</w:t>
      </w:r>
      <w:r w:rsidRPr="005F4B62">
        <w:rPr>
          <w:szCs w:val="28"/>
          <w:lang w:val="ru-RU"/>
        </w:rPr>
        <w:t xml:space="preserve"> </w:t>
      </w:r>
      <w:r w:rsidRPr="005F4B62">
        <w:rPr>
          <w:i/>
          <w:szCs w:val="28"/>
          <w:lang w:val="ru-RU"/>
        </w:rPr>
        <w:t>типов</w:t>
      </w:r>
      <w:r w:rsidRPr="005F4B62">
        <w:rPr>
          <w:szCs w:val="28"/>
          <w:lang w:val="ru-RU"/>
        </w:rPr>
        <w:t xml:space="preserve"> (ассоциация).</w:t>
      </w:r>
    </w:p>
    <w:p w:rsidR="000332C8" w:rsidRPr="005F4B62" w:rsidRDefault="000332C8" w:rsidP="000332C8">
      <w:pPr>
        <w:ind w:left="720"/>
        <w:rPr>
          <w:szCs w:val="28"/>
          <w:lang w:val="ru-RU"/>
        </w:rPr>
      </w:pPr>
      <w:r w:rsidRPr="005F4B62">
        <w:rPr>
          <w:i/>
          <w:szCs w:val="28"/>
          <w:lang w:val="ru-RU"/>
        </w:rPr>
        <w:t>Гость</w:t>
      </w:r>
      <w:r w:rsidRPr="005F4B62">
        <w:rPr>
          <w:szCs w:val="28"/>
          <w:lang w:val="ru-RU"/>
        </w:rPr>
        <w:t xml:space="preserve"> может просматривать </w:t>
      </w:r>
      <w:r w:rsidRPr="005F4B62">
        <w:rPr>
          <w:i/>
          <w:szCs w:val="28"/>
          <w:lang w:val="ru-RU"/>
        </w:rPr>
        <w:t>кадастр</w:t>
      </w:r>
      <w:r w:rsidRPr="005F4B62">
        <w:rPr>
          <w:szCs w:val="28"/>
          <w:lang w:val="ru-RU"/>
        </w:rPr>
        <w:t xml:space="preserve"> (ассоциация).</w:t>
      </w:r>
    </w:p>
    <w:p w:rsidR="000332C8" w:rsidRPr="005F4B62" w:rsidRDefault="000332C8" w:rsidP="000332C8">
      <w:pPr>
        <w:ind w:left="720"/>
        <w:rPr>
          <w:szCs w:val="28"/>
          <w:lang w:val="ru-RU"/>
        </w:rPr>
      </w:pPr>
      <w:r w:rsidRPr="005F4B62">
        <w:rPr>
          <w:i/>
          <w:szCs w:val="28"/>
          <w:lang w:val="ru-RU"/>
        </w:rPr>
        <w:t>Авторизованный пользователь</w:t>
      </w:r>
      <w:r w:rsidRPr="005F4B62">
        <w:rPr>
          <w:szCs w:val="28"/>
          <w:lang w:val="ru-RU"/>
        </w:rPr>
        <w:t xml:space="preserve"> может создавать и просматривать </w:t>
      </w:r>
      <w:r w:rsidRPr="005F4B62">
        <w:rPr>
          <w:i/>
          <w:szCs w:val="28"/>
          <w:lang w:val="ru-RU"/>
        </w:rPr>
        <w:t>заявления</w:t>
      </w:r>
      <w:r w:rsidRPr="005F4B62">
        <w:rPr>
          <w:sz w:val="22"/>
          <w:lang w:val="ru-RU"/>
        </w:rPr>
        <w:t xml:space="preserve"> </w:t>
      </w:r>
      <w:r w:rsidRPr="005F4B62">
        <w:rPr>
          <w:szCs w:val="28"/>
          <w:lang w:val="ru-RU"/>
        </w:rPr>
        <w:t>(ассоциация).</w:t>
      </w:r>
    </w:p>
    <w:p w:rsidR="000332C8" w:rsidRPr="005F4B62" w:rsidRDefault="000332C8" w:rsidP="000332C8">
      <w:pPr>
        <w:ind w:left="720"/>
        <w:rPr>
          <w:lang w:val="ru-RU"/>
        </w:rPr>
      </w:pPr>
      <w:r w:rsidRPr="005F4B62">
        <w:rPr>
          <w:i/>
          <w:lang w:val="ru-RU"/>
        </w:rPr>
        <w:t>Кадастр</w:t>
      </w:r>
      <w:r w:rsidRPr="005F4B62">
        <w:rPr>
          <w:lang w:val="ru-RU"/>
        </w:rPr>
        <w:t xml:space="preserve"> состоит в отношениях агрегации с </w:t>
      </w:r>
      <w:r w:rsidRPr="005F4B62">
        <w:rPr>
          <w:i/>
          <w:lang w:val="ru-RU"/>
        </w:rPr>
        <w:t>земельным</w:t>
      </w:r>
      <w:r w:rsidRPr="005F4B62">
        <w:rPr>
          <w:lang w:val="ru-RU"/>
        </w:rPr>
        <w:t xml:space="preserve"> </w:t>
      </w:r>
      <w:r w:rsidRPr="005F4B62">
        <w:rPr>
          <w:i/>
          <w:lang w:val="ru-RU"/>
        </w:rPr>
        <w:t>кадастром, кадастром недвижимости, водным кадастром и кадастром природных ископаемых</w:t>
      </w:r>
      <w:r w:rsidRPr="005F4B62">
        <w:rPr>
          <w:lang w:val="ru-RU"/>
        </w:rPr>
        <w:t>.</w:t>
      </w:r>
    </w:p>
    <w:p w:rsidR="000332C8" w:rsidRPr="005F4B62" w:rsidRDefault="000332C8" w:rsidP="000332C8">
      <w:pPr>
        <w:ind w:left="720"/>
        <w:rPr>
          <w:lang w:val="ru-RU"/>
        </w:rPr>
      </w:pPr>
      <w:r w:rsidRPr="005F4B62">
        <w:rPr>
          <w:i/>
          <w:lang w:val="ru-RU"/>
        </w:rPr>
        <w:t>Кадастровый агент</w:t>
      </w:r>
      <w:r w:rsidRPr="005F4B62">
        <w:rPr>
          <w:lang w:val="ru-RU"/>
        </w:rPr>
        <w:t xml:space="preserve"> может изменять </w:t>
      </w:r>
      <w:r w:rsidRPr="005F4B62">
        <w:rPr>
          <w:i/>
          <w:lang w:val="ru-RU"/>
        </w:rPr>
        <w:t>справочник типов</w:t>
      </w:r>
      <w:r w:rsidRPr="005F4B62">
        <w:rPr>
          <w:lang w:val="ru-RU"/>
        </w:rPr>
        <w:t xml:space="preserve"> (ассоциация).</w:t>
      </w:r>
    </w:p>
    <w:p w:rsidR="000332C8" w:rsidRPr="005F4B62" w:rsidRDefault="000332C8" w:rsidP="000332C8">
      <w:pPr>
        <w:ind w:left="720"/>
        <w:rPr>
          <w:lang w:val="ru-RU"/>
        </w:rPr>
      </w:pPr>
      <w:r w:rsidRPr="005F4B62">
        <w:rPr>
          <w:i/>
          <w:lang w:val="ru-RU"/>
        </w:rPr>
        <w:t>Кадастровый агент</w:t>
      </w:r>
      <w:r w:rsidRPr="005F4B62">
        <w:rPr>
          <w:lang w:val="ru-RU"/>
        </w:rPr>
        <w:t xml:space="preserve"> может изменять </w:t>
      </w:r>
      <w:r w:rsidRPr="005F4B62">
        <w:rPr>
          <w:i/>
          <w:lang w:val="ru-RU"/>
        </w:rPr>
        <w:t>кадастр</w:t>
      </w:r>
      <w:r w:rsidRPr="005F4B62">
        <w:rPr>
          <w:lang w:val="ru-RU"/>
        </w:rPr>
        <w:t xml:space="preserve"> (ассоциация).</w:t>
      </w:r>
    </w:p>
    <w:p w:rsidR="000332C8" w:rsidRPr="005F4B62" w:rsidRDefault="000332C8" w:rsidP="000332C8">
      <w:pPr>
        <w:pStyle w:val="a6"/>
        <w:spacing w:line="240" w:lineRule="auto"/>
        <w:ind w:left="720" w:firstLine="0"/>
        <w:rPr>
          <w:sz w:val="22"/>
        </w:rPr>
      </w:pPr>
      <w:r w:rsidRPr="005F4B62">
        <w:rPr>
          <w:i/>
          <w:szCs w:val="28"/>
        </w:rPr>
        <w:t>Кадастровый агент</w:t>
      </w:r>
      <w:r w:rsidRPr="005F4B62">
        <w:rPr>
          <w:szCs w:val="28"/>
        </w:rPr>
        <w:t xml:space="preserve"> может рассматривать </w:t>
      </w:r>
      <w:r w:rsidRPr="005F4B62">
        <w:rPr>
          <w:i/>
          <w:szCs w:val="28"/>
        </w:rPr>
        <w:t>заявления</w:t>
      </w:r>
      <w:r w:rsidRPr="005F4B62">
        <w:rPr>
          <w:szCs w:val="28"/>
        </w:rPr>
        <w:t xml:space="preserve"> (ассоциация).</w:t>
      </w:r>
    </w:p>
    <w:p w:rsidR="00AB49DF" w:rsidRPr="00834B3D" w:rsidRDefault="000332C8" w:rsidP="00AB49DF">
      <w:pPr>
        <w:pStyle w:val="a8"/>
        <w:numPr>
          <w:ilvl w:val="1"/>
          <w:numId w:val="15"/>
        </w:numPr>
      </w:pPr>
      <w:bookmarkStart w:id="9" w:name="_Toc117357461"/>
      <w:r>
        <w:lastRenderedPageBreak/>
        <w:t>Диаграмма прецедентов</w:t>
      </w:r>
      <w:bookmarkEnd w:id="9"/>
    </w:p>
    <w:p w:rsidR="0088006B" w:rsidRDefault="00D403EE" w:rsidP="00D46B5C">
      <w:pPr>
        <w:pStyle w:val="a6"/>
        <w:spacing w:line="240" w:lineRule="auto"/>
        <w:ind w:left="360" w:firstLine="0"/>
        <w:jc w:val="center"/>
      </w:pPr>
      <w:r>
        <w:object w:dxaOrig="28969" w:dyaOrig="136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6pt;height:227.4pt" o:ole="">
            <v:imagedata r:id="rId14" o:title=""/>
          </v:shape>
          <o:OLEObject Type="Embed" ProgID="Visio.Drawing.15" ShapeID="_x0000_i1025" DrawAspect="Content" ObjectID="_1728389294" r:id="rId15"/>
        </w:object>
      </w:r>
    </w:p>
    <w:p w:rsidR="000332C8" w:rsidRDefault="000332C8" w:rsidP="000332C8">
      <w:pPr>
        <w:pStyle w:val="a6"/>
        <w:spacing w:line="240" w:lineRule="auto"/>
        <w:ind w:left="360" w:firstLine="0"/>
        <w:jc w:val="center"/>
      </w:pPr>
      <w:r>
        <w:t>Рисунок 1.</w:t>
      </w:r>
    </w:p>
    <w:p w:rsidR="00CD1D8F" w:rsidRDefault="00CD1D8F" w:rsidP="00CD1D8F">
      <w:pPr>
        <w:pStyle w:val="a6"/>
        <w:spacing w:line="240" w:lineRule="auto"/>
        <w:ind w:left="360" w:firstLine="0"/>
      </w:pPr>
    </w:p>
    <w:p w:rsidR="00CD1D8F" w:rsidRPr="005F4B62" w:rsidRDefault="00CD1D8F" w:rsidP="00CD1D8F">
      <w:pPr>
        <w:ind w:left="360"/>
        <w:rPr>
          <w:szCs w:val="28"/>
          <w:lang w:val="ru-RU"/>
        </w:rPr>
      </w:pPr>
      <w:r w:rsidRPr="005F4B62">
        <w:rPr>
          <w:szCs w:val="28"/>
          <w:lang w:val="ru-RU"/>
        </w:rPr>
        <w:t>Расширенное описание прецедента «Рассмотреть заявку на регистрацию кадастрового объекта»:</w:t>
      </w:r>
    </w:p>
    <w:p w:rsidR="00CD1D8F" w:rsidRPr="005F4B62" w:rsidRDefault="00CD1D8F" w:rsidP="00CD1D8F">
      <w:pPr>
        <w:ind w:left="360"/>
        <w:rPr>
          <w:szCs w:val="28"/>
          <w:lang w:val="ru-RU"/>
        </w:rPr>
      </w:pPr>
      <w:r w:rsidRPr="005F4B62">
        <w:rPr>
          <w:b/>
          <w:szCs w:val="28"/>
          <w:lang w:val="ru-RU"/>
        </w:rPr>
        <w:t>Название</w:t>
      </w:r>
      <w:r w:rsidRPr="005F4B62">
        <w:rPr>
          <w:szCs w:val="28"/>
          <w:lang w:val="ru-RU"/>
        </w:rPr>
        <w:t>: «Рассмотреть заявку на регистрацию кадастрового объекта»</w:t>
      </w:r>
    </w:p>
    <w:p w:rsidR="00CD1D8F" w:rsidRPr="005F4B62" w:rsidRDefault="00CD1D8F" w:rsidP="00CD1D8F">
      <w:pPr>
        <w:ind w:left="360"/>
        <w:rPr>
          <w:szCs w:val="28"/>
          <w:lang w:val="ru-RU"/>
        </w:rPr>
      </w:pPr>
      <w:r w:rsidRPr="005F4B62">
        <w:rPr>
          <w:b/>
          <w:szCs w:val="28"/>
          <w:lang w:val="ru-RU"/>
        </w:rPr>
        <w:t>Предусловие</w:t>
      </w:r>
      <w:r w:rsidRPr="005F4B62">
        <w:rPr>
          <w:szCs w:val="28"/>
          <w:lang w:val="ru-RU"/>
        </w:rPr>
        <w:t>: кадастровый агент зарегистрирован в ИС «Кадастровое управление», т.е. авторизован в системе.</w:t>
      </w:r>
    </w:p>
    <w:p w:rsidR="00CD1D8F" w:rsidRPr="005F4B62" w:rsidRDefault="00CD1D8F" w:rsidP="00CD1D8F">
      <w:pPr>
        <w:ind w:left="360"/>
        <w:rPr>
          <w:szCs w:val="28"/>
          <w:lang w:val="ru-RU"/>
        </w:rPr>
      </w:pPr>
      <w:r w:rsidRPr="005F4B62">
        <w:rPr>
          <w:b/>
          <w:szCs w:val="28"/>
          <w:lang w:val="ru-RU"/>
        </w:rPr>
        <w:t>Действующее</w:t>
      </w:r>
      <w:r w:rsidRPr="005F4B62">
        <w:rPr>
          <w:szCs w:val="28"/>
          <w:lang w:val="ru-RU"/>
        </w:rPr>
        <w:t xml:space="preserve"> </w:t>
      </w:r>
      <w:r w:rsidRPr="005F4B62">
        <w:rPr>
          <w:b/>
          <w:szCs w:val="28"/>
          <w:lang w:val="ru-RU"/>
        </w:rPr>
        <w:t>лицо</w:t>
      </w:r>
      <w:r w:rsidRPr="005F4B62">
        <w:rPr>
          <w:szCs w:val="28"/>
          <w:lang w:val="ru-RU"/>
        </w:rPr>
        <w:t>: кадастровый агент</w:t>
      </w:r>
    </w:p>
    <w:p w:rsidR="00CD1D8F" w:rsidRPr="005F4B62" w:rsidRDefault="00CD1D8F" w:rsidP="00CD1D8F">
      <w:pPr>
        <w:ind w:left="360"/>
        <w:rPr>
          <w:i/>
          <w:szCs w:val="28"/>
          <w:lang w:val="ru-RU"/>
        </w:rPr>
      </w:pPr>
      <w:r w:rsidRPr="005F4B62">
        <w:rPr>
          <w:b/>
          <w:szCs w:val="28"/>
          <w:lang w:val="ru-RU"/>
        </w:rPr>
        <w:t>Основной</w:t>
      </w:r>
      <w:r w:rsidRPr="005F4B62">
        <w:rPr>
          <w:szCs w:val="28"/>
          <w:lang w:val="ru-RU"/>
        </w:rPr>
        <w:t xml:space="preserve"> </w:t>
      </w:r>
      <w:r w:rsidRPr="005F4B62">
        <w:rPr>
          <w:b/>
          <w:szCs w:val="28"/>
          <w:lang w:val="ru-RU"/>
        </w:rPr>
        <w:t>поток</w:t>
      </w:r>
      <w:proofErr w:type="gramStart"/>
      <w:r w:rsidRPr="005F4B62">
        <w:rPr>
          <w:szCs w:val="28"/>
          <w:lang w:val="ru-RU"/>
        </w:rPr>
        <w:t xml:space="preserve">: </w:t>
      </w:r>
      <w:r w:rsidRPr="005F4B62">
        <w:rPr>
          <w:i/>
          <w:szCs w:val="28"/>
          <w:lang w:val="ru-RU"/>
        </w:rPr>
        <w:t>Рассмотреть</w:t>
      </w:r>
      <w:proofErr w:type="gramEnd"/>
      <w:r w:rsidRPr="005F4B62">
        <w:rPr>
          <w:i/>
          <w:szCs w:val="28"/>
          <w:lang w:val="ru-RU"/>
        </w:rPr>
        <w:t xml:space="preserve"> заявку на регистрацию кадастрового объекта</w:t>
      </w:r>
    </w:p>
    <w:p w:rsidR="00CD1D8F" w:rsidRPr="005F4B62" w:rsidRDefault="00CD1D8F" w:rsidP="00CD1D8F">
      <w:pPr>
        <w:ind w:left="360"/>
        <w:rPr>
          <w:szCs w:val="28"/>
          <w:lang w:val="ru-RU"/>
        </w:rPr>
      </w:pPr>
      <w:r w:rsidRPr="005F4B62">
        <w:rPr>
          <w:szCs w:val="28"/>
          <w:lang w:val="ru-RU"/>
        </w:rPr>
        <w:t xml:space="preserve">Кадастровый агент открывает форму, отображающую личные данные заявителя, данные кадастрового объекта. После принятия решения о регистрации объекта кадастровый агент либо переход к регистрации объекта с помощью кнопки «Принять заявку», либо отказ от регистрации с помощью кнопки «Отклонить заявку». </w:t>
      </w:r>
    </w:p>
    <w:p w:rsidR="00CD1D8F" w:rsidRPr="005F4B62" w:rsidRDefault="00CD1D8F" w:rsidP="00CD1D8F">
      <w:pPr>
        <w:ind w:left="360"/>
        <w:rPr>
          <w:szCs w:val="28"/>
          <w:lang w:val="ru-RU"/>
        </w:rPr>
      </w:pPr>
      <w:r w:rsidRPr="005F4B62">
        <w:rPr>
          <w:szCs w:val="28"/>
          <w:lang w:val="ru-RU"/>
        </w:rPr>
        <w:t>При принятии решения о регистрации объекта данные из заявки сохраняются в БД и перенаправляются в следующую форму (вариант использования «Внести данные в систему»).</w:t>
      </w:r>
    </w:p>
    <w:p w:rsidR="00CD1D8F" w:rsidRPr="005F4B62" w:rsidRDefault="00CD1D8F" w:rsidP="00CD1D8F">
      <w:pPr>
        <w:ind w:left="360"/>
        <w:rPr>
          <w:szCs w:val="28"/>
          <w:lang w:val="ru-RU"/>
        </w:rPr>
      </w:pPr>
      <w:r w:rsidRPr="005F4B62">
        <w:rPr>
          <w:b/>
          <w:szCs w:val="28"/>
          <w:lang w:val="ru-RU"/>
        </w:rPr>
        <w:t>Альтернативный</w:t>
      </w:r>
      <w:r w:rsidRPr="005F4B62">
        <w:rPr>
          <w:szCs w:val="28"/>
          <w:lang w:val="ru-RU"/>
        </w:rPr>
        <w:t xml:space="preserve"> </w:t>
      </w:r>
      <w:r w:rsidRPr="005F4B62">
        <w:rPr>
          <w:b/>
          <w:szCs w:val="28"/>
          <w:lang w:val="ru-RU"/>
        </w:rPr>
        <w:t>поток</w:t>
      </w:r>
      <w:r w:rsidRPr="005F4B62">
        <w:rPr>
          <w:szCs w:val="28"/>
          <w:lang w:val="ru-RU"/>
        </w:rPr>
        <w:t>: отказ от регистрации.</w:t>
      </w:r>
    </w:p>
    <w:p w:rsidR="00CD1D8F" w:rsidRPr="005F4B62" w:rsidRDefault="00CD1D8F" w:rsidP="00CD1D8F">
      <w:pPr>
        <w:ind w:left="360"/>
        <w:rPr>
          <w:szCs w:val="28"/>
          <w:lang w:val="ru-RU"/>
        </w:rPr>
      </w:pPr>
      <w:r w:rsidRPr="005F4B62">
        <w:rPr>
          <w:szCs w:val="28"/>
          <w:lang w:val="ru-RU"/>
        </w:rPr>
        <w:t>Если пришлось отказать в регистрации объекта, то об этом решении оповещают заявителя.</w:t>
      </w:r>
    </w:p>
    <w:p w:rsidR="00CD1D8F" w:rsidRPr="005F4B62" w:rsidRDefault="00CD1D8F" w:rsidP="00CD1D8F">
      <w:pPr>
        <w:ind w:left="360"/>
        <w:rPr>
          <w:szCs w:val="28"/>
          <w:lang w:val="ru-RU"/>
        </w:rPr>
      </w:pPr>
      <w:r w:rsidRPr="005F4B62">
        <w:rPr>
          <w:b/>
          <w:szCs w:val="28"/>
          <w:lang w:val="ru-RU"/>
        </w:rPr>
        <w:t>Постусловие</w:t>
      </w:r>
      <w:r w:rsidRPr="005F4B62">
        <w:rPr>
          <w:szCs w:val="28"/>
          <w:lang w:val="ru-RU"/>
        </w:rPr>
        <w:t>: если принято решение о принятие заявки, то кадастровый агент переходит к регистрации объекта.</w:t>
      </w:r>
    </w:p>
    <w:p w:rsidR="00CD1D8F" w:rsidRPr="005F4B62" w:rsidRDefault="00CD1D8F" w:rsidP="00CD1D8F">
      <w:pPr>
        <w:ind w:left="360"/>
        <w:rPr>
          <w:szCs w:val="28"/>
          <w:lang w:val="ru-RU"/>
        </w:rPr>
      </w:pPr>
    </w:p>
    <w:p w:rsidR="00CD1D8F" w:rsidRPr="005F4B62" w:rsidRDefault="00CD1D8F" w:rsidP="00CD1D8F">
      <w:pPr>
        <w:ind w:left="360"/>
        <w:rPr>
          <w:szCs w:val="28"/>
          <w:lang w:val="ru-RU"/>
        </w:rPr>
      </w:pPr>
      <w:r w:rsidRPr="005F4B62">
        <w:rPr>
          <w:szCs w:val="28"/>
          <w:lang w:val="ru-RU"/>
        </w:rPr>
        <w:t>Расширенное описание прецедента «Изменить сведения о кадастровом объекте»:</w:t>
      </w:r>
    </w:p>
    <w:p w:rsidR="00CD1D8F" w:rsidRPr="005F4B62" w:rsidRDefault="00CD1D8F" w:rsidP="00CD1D8F">
      <w:pPr>
        <w:ind w:left="360"/>
        <w:rPr>
          <w:szCs w:val="28"/>
          <w:lang w:val="ru-RU"/>
        </w:rPr>
      </w:pPr>
      <w:r w:rsidRPr="005F4B62">
        <w:rPr>
          <w:b/>
          <w:szCs w:val="28"/>
          <w:lang w:val="ru-RU"/>
        </w:rPr>
        <w:t>Название</w:t>
      </w:r>
      <w:r w:rsidRPr="005F4B62">
        <w:rPr>
          <w:szCs w:val="28"/>
          <w:lang w:val="ru-RU"/>
        </w:rPr>
        <w:t>: «Изменить сведения о кадастровом объекте»</w:t>
      </w:r>
    </w:p>
    <w:p w:rsidR="00CD1D8F" w:rsidRPr="005F4B62" w:rsidRDefault="00CD1D8F" w:rsidP="00CD1D8F">
      <w:pPr>
        <w:ind w:left="360"/>
        <w:rPr>
          <w:szCs w:val="28"/>
          <w:lang w:val="ru-RU"/>
        </w:rPr>
      </w:pPr>
      <w:r w:rsidRPr="005F4B62">
        <w:rPr>
          <w:b/>
          <w:szCs w:val="28"/>
          <w:lang w:val="ru-RU"/>
        </w:rPr>
        <w:t>Предусловие</w:t>
      </w:r>
      <w:r w:rsidRPr="005F4B62">
        <w:rPr>
          <w:szCs w:val="28"/>
          <w:lang w:val="ru-RU"/>
        </w:rPr>
        <w:t>: кадастровый агент зарегистрирован в ИС «Кадастровое управление», т.е. авторизован в системе.</w:t>
      </w:r>
    </w:p>
    <w:p w:rsidR="00CD1D8F" w:rsidRPr="005F4B62" w:rsidRDefault="00CD1D8F" w:rsidP="00CD1D8F">
      <w:pPr>
        <w:ind w:left="360"/>
        <w:rPr>
          <w:szCs w:val="28"/>
          <w:lang w:val="ru-RU"/>
        </w:rPr>
      </w:pPr>
      <w:r w:rsidRPr="005F4B62">
        <w:rPr>
          <w:b/>
          <w:szCs w:val="28"/>
          <w:lang w:val="ru-RU"/>
        </w:rPr>
        <w:t>Действующее</w:t>
      </w:r>
      <w:r w:rsidRPr="005F4B62">
        <w:rPr>
          <w:szCs w:val="28"/>
          <w:lang w:val="ru-RU"/>
        </w:rPr>
        <w:t xml:space="preserve"> </w:t>
      </w:r>
      <w:r w:rsidRPr="005F4B62">
        <w:rPr>
          <w:b/>
          <w:szCs w:val="28"/>
          <w:lang w:val="ru-RU"/>
        </w:rPr>
        <w:t>лицо</w:t>
      </w:r>
      <w:r w:rsidRPr="005F4B62">
        <w:rPr>
          <w:szCs w:val="28"/>
          <w:lang w:val="ru-RU"/>
        </w:rPr>
        <w:t>: кадастровый агент</w:t>
      </w:r>
    </w:p>
    <w:p w:rsidR="00CD1D8F" w:rsidRPr="005F4B62" w:rsidRDefault="00CD1D8F" w:rsidP="00CD1D8F">
      <w:pPr>
        <w:ind w:left="360"/>
        <w:rPr>
          <w:szCs w:val="28"/>
          <w:lang w:val="ru-RU"/>
        </w:rPr>
      </w:pPr>
      <w:r w:rsidRPr="005F4B62">
        <w:rPr>
          <w:b/>
          <w:szCs w:val="28"/>
          <w:lang w:val="ru-RU"/>
        </w:rPr>
        <w:t>Основной</w:t>
      </w:r>
      <w:r w:rsidRPr="005F4B62">
        <w:rPr>
          <w:szCs w:val="28"/>
          <w:lang w:val="ru-RU"/>
        </w:rPr>
        <w:t xml:space="preserve"> </w:t>
      </w:r>
      <w:r w:rsidRPr="005F4B62">
        <w:rPr>
          <w:b/>
          <w:szCs w:val="28"/>
          <w:lang w:val="ru-RU"/>
        </w:rPr>
        <w:t>поток</w:t>
      </w:r>
      <w:proofErr w:type="gramStart"/>
      <w:r w:rsidRPr="005F4B62">
        <w:rPr>
          <w:szCs w:val="28"/>
          <w:lang w:val="ru-RU"/>
        </w:rPr>
        <w:t xml:space="preserve">: </w:t>
      </w:r>
      <w:r w:rsidRPr="005F4B62">
        <w:rPr>
          <w:i/>
          <w:szCs w:val="28"/>
          <w:lang w:val="ru-RU"/>
        </w:rPr>
        <w:t>Изменить</w:t>
      </w:r>
      <w:proofErr w:type="gramEnd"/>
      <w:r w:rsidRPr="005F4B62">
        <w:rPr>
          <w:i/>
          <w:szCs w:val="28"/>
          <w:lang w:val="ru-RU"/>
        </w:rPr>
        <w:t xml:space="preserve"> сведения о кадастровом объекте</w:t>
      </w:r>
    </w:p>
    <w:p w:rsidR="00CD1D8F" w:rsidRPr="005F4B62" w:rsidRDefault="00CD1D8F" w:rsidP="00CD1D8F">
      <w:pPr>
        <w:ind w:left="360"/>
        <w:rPr>
          <w:szCs w:val="28"/>
          <w:lang w:val="ru-RU"/>
        </w:rPr>
      </w:pPr>
      <w:r w:rsidRPr="005F4B62">
        <w:rPr>
          <w:szCs w:val="28"/>
          <w:lang w:val="ru-RU"/>
        </w:rPr>
        <w:t>Кадастровый агент открывает форму, отображающую список кадастровых объектов. Пользуется средствами поиска (вводит имя владельца или параметры объекта).</w:t>
      </w:r>
    </w:p>
    <w:p w:rsidR="00CD1D8F" w:rsidRPr="005F4B62" w:rsidRDefault="00CD1D8F" w:rsidP="00CD1D8F">
      <w:pPr>
        <w:ind w:left="360"/>
        <w:rPr>
          <w:szCs w:val="28"/>
          <w:lang w:val="ru-RU"/>
        </w:rPr>
      </w:pPr>
      <w:r w:rsidRPr="005F4B62">
        <w:rPr>
          <w:szCs w:val="28"/>
          <w:lang w:val="ru-RU"/>
        </w:rPr>
        <w:t>Изменяет необходимые данные о владельце или параметрах кадастрового объекта.</w:t>
      </w:r>
    </w:p>
    <w:p w:rsidR="00CD1D8F" w:rsidRPr="005F4B62" w:rsidRDefault="00CD1D8F" w:rsidP="00CD1D8F">
      <w:pPr>
        <w:ind w:left="360"/>
        <w:rPr>
          <w:szCs w:val="28"/>
          <w:lang w:val="ru-RU"/>
        </w:rPr>
      </w:pPr>
      <w:r w:rsidRPr="005F4B62">
        <w:rPr>
          <w:szCs w:val="28"/>
          <w:lang w:val="ru-RU"/>
        </w:rPr>
        <w:t>Система сохраняет изменения описания кадастрового объекта.</w:t>
      </w:r>
    </w:p>
    <w:p w:rsidR="00CD1D8F" w:rsidRPr="005F4B62" w:rsidRDefault="00CD1D8F" w:rsidP="00CD1D8F">
      <w:pPr>
        <w:ind w:left="360"/>
        <w:rPr>
          <w:szCs w:val="28"/>
          <w:lang w:val="ru-RU"/>
        </w:rPr>
      </w:pPr>
      <w:r w:rsidRPr="005F4B62">
        <w:rPr>
          <w:b/>
          <w:szCs w:val="28"/>
          <w:lang w:val="ru-RU"/>
        </w:rPr>
        <w:t>Альтернативный</w:t>
      </w:r>
      <w:r w:rsidRPr="005F4B62">
        <w:rPr>
          <w:szCs w:val="28"/>
          <w:lang w:val="ru-RU"/>
        </w:rPr>
        <w:t xml:space="preserve"> </w:t>
      </w:r>
      <w:r w:rsidRPr="005F4B62">
        <w:rPr>
          <w:b/>
          <w:szCs w:val="28"/>
          <w:lang w:val="ru-RU"/>
        </w:rPr>
        <w:t>поток</w:t>
      </w:r>
      <w:r w:rsidRPr="005F4B62">
        <w:rPr>
          <w:szCs w:val="28"/>
          <w:lang w:val="ru-RU"/>
        </w:rPr>
        <w:t>: запись о кадастровом объекте отсутствует.</w:t>
      </w:r>
    </w:p>
    <w:p w:rsidR="00CD1D8F" w:rsidRPr="005F4B62" w:rsidRDefault="00CD1D8F" w:rsidP="00CD1D8F">
      <w:pPr>
        <w:ind w:left="360"/>
        <w:rPr>
          <w:szCs w:val="28"/>
          <w:lang w:val="ru-RU"/>
        </w:rPr>
      </w:pPr>
      <w:r w:rsidRPr="005F4B62">
        <w:rPr>
          <w:szCs w:val="28"/>
          <w:lang w:val="ru-RU"/>
        </w:rPr>
        <w:t>Если запись о кадастровом объекте отсутствует, то кадастровый агент либо создает новую запись о кадастровом объекте, либо корректирует условия поиска.</w:t>
      </w:r>
    </w:p>
    <w:p w:rsidR="00CD1D8F" w:rsidRPr="005F4B62" w:rsidRDefault="00CD1D8F" w:rsidP="00CD1D8F">
      <w:pPr>
        <w:ind w:left="360"/>
        <w:rPr>
          <w:szCs w:val="28"/>
          <w:lang w:val="ru-RU"/>
        </w:rPr>
      </w:pPr>
      <w:r w:rsidRPr="005F4B62">
        <w:rPr>
          <w:b/>
          <w:szCs w:val="28"/>
          <w:lang w:val="ru-RU"/>
        </w:rPr>
        <w:t>Постусловие</w:t>
      </w:r>
      <w:r w:rsidRPr="005F4B62">
        <w:rPr>
          <w:szCs w:val="28"/>
          <w:lang w:val="ru-RU"/>
        </w:rPr>
        <w:t>: если запись найдена, то вносятся изменения в БД.</w:t>
      </w:r>
    </w:p>
    <w:p w:rsidR="00CD1D8F" w:rsidRPr="005F4B62" w:rsidRDefault="00CD1D8F" w:rsidP="00CD1D8F">
      <w:pPr>
        <w:ind w:left="360"/>
        <w:rPr>
          <w:szCs w:val="28"/>
          <w:lang w:val="ru-RU"/>
        </w:rPr>
      </w:pPr>
    </w:p>
    <w:p w:rsidR="00CD1D8F" w:rsidRPr="005F4B62" w:rsidRDefault="00CD1D8F" w:rsidP="00CD1D8F">
      <w:pPr>
        <w:ind w:left="360"/>
        <w:rPr>
          <w:szCs w:val="28"/>
          <w:lang w:val="ru-RU"/>
        </w:rPr>
      </w:pPr>
      <w:r w:rsidRPr="005F4B62">
        <w:rPr>
          <w:szCs w:val="28"/>
          <w:lang w:val="ru-RU"/>
        </w:rPr>
        <w:t>Расширенное описание прецедента «Просмотреть статус заявления»:</w:t>
      </w:r>
    </w:p>
    <w:p w:rsidR="00CD1D8F" w:rsidRPr="005F4B62" w:rsidRDefault="00CD1D8F" w:rsidP="00CD1D8F">
      <w:pPr>
        <w:ind w:left="360"/>
        <w:rPr>
          <w:szCs w:val="28"/>
          <w:lang w:val="ru-RU"/>
        </w:rPr>
      </w:pPr>
      <w:r w:rsidRPr="005F4B62">
        <w:rPr>
          <w:b/>
          <w:szCs w:val="28"/>
          <w:lang w:val="ru-RU"/>
        </w:rPr>
        <w:t>Название</w:t>
      </w:r>
      <w:r w:rsidRPr="005F4B62">
        <w:rPr>
          <w:szCs w:val="28"/>
          <w:lang w:val="ru-RU"/>
        </w:rPr>
        <w:t>: «Просмотреть статус заявления»</w:t>
      </w:r>
    </w:p>
    <w:p w:rsidR="00CD1D8F" w:rsidRPr="005F4B62" w:rsidRDefault="00CD1D8F" w:rsidP="00CD1D8F">
      <w:pPr>
        <w:ind w:left="360"/>
        <w:rPr>
          <w:szCs w:val="28"/>
          <w:lang w:val="ru-RU"/>
        </w:rPr>
      </w:pPr>
      <w:r w:rsidRPr="005F4B62">
        <w:rPr>
          <w:b/>
          <w:szCs w:val="28"/>
          <w:lang w:val="ru-RU"/>
        </w:rPr>
        <w:t>Предусловие</w:t>
      </w:r>
      <w:r w:rsidRPr="005F4B62">
        <w:rPr>
          <w:szCs w:val="28"/>
          <w:lang w:val="ru-RU"/>
        </w:rPr>
        <w:t>: авторизованный пользователь зарегистрирован в ИС «Кадастровое управление», т.е. авторизован в системе.</w:t>
      </w:r>
    </w:p>
    <w:p w:rsidR="00CD1D8F" w:rsidRPr="005F4B62" w:rsidRDefault="00CD1D8F" w:rsidP="00CD1D8F">
      <w:pPr>
        <w:ind w:left="360"/>
        <w:rPr>
          <w:szCs w:val="28"/>
          <w:lang w:val="ru-RU"/>
        </w:rPr>
      </w:pPr>
      <w:r w:rsidRPr="005F4B62">
        <w:rPr>
          <w:b/>
          <w:szCs w:val="28"/>
          <w:lang w:val="ru-RU"/>
        </w:rPr>
        <w:t>Действующее</w:t>
      </w:r>
      <w:r w:rsidRPr="005F4B62">
        <w:rPr>
          <w:szCs w:val="28"/>
          <w:lang w:val="ru-RU"/>
        </w:rPr>
        <w:t xml:space="preserve"> </w:t>
      </w:r>
      <w:r w:rsidRPr="005F4B62">
        <w:rPr>
          <w:b/>
          <w:szCs w:val="28"/>
          <w:lang w:val="ru-RU"/>
        </w:rPr>
        <w:t>лицо</w:t>
      </w:r>
      <w:r w:rsidRPr="005F4B62">
        <w:rPr>
          <w:szCs w:val="28"/>
          <w:lang w:val="ru-RU"/>
        </w:rPr>
        <w:t>: авторизованный пользователь</w:t>
      </w:r>
    </w:p>
    <w:p w:rsidR="00CD1D8F" w:rsidRPr="005F4B62" w:rsidRDefault="00CD1D8F" w:rsidP="00CD1D8F">
      <w:pPr>
        <w:ind w:left="360"/>
        <w:rPr>
          <w:i/>
          <w:szCs w:val="28"/>
          <w:lang w:val="ru-RU"/>
        </w:rPr>
      </w:pPr>
      <w:r w:rsidRPr="005F4B62">
        <w:rPr>
          <w:b/>
          <w:szCs w:val="28"/>
          <w:lang w:val="ru-RU"/>
        </w:rPr>
        <w:t>Основной</w:t>
      </w:r>
      <w:r w:rsidRPr="005F4B62">
        <w:rPr>
          <w:szCs w:val="28"/>
          <w:lang w:val="ru-RU"/>
        </w:rPr>
        <w:t xml:space="preserve"> </w:t>
      </w:r>
      <w:r w:rsidRPr="005F4B62">
        <w:rPr>
          <w:b/>
          <w:szCs w:val="28"/>
          <w:lang w:val="ru-RU"/>
        </w:rPr>
        <w:t>поток</w:t>
      </w:r>
      <w:proofErr w:type="gramStart"/>
      <w:r w:rsidRPr="005F4B62">
        <w:rPr>
          <w:szCs w:val="28"/>
          <w:lang w:val="ru-RU"/>
        </w:rPr>
        <w:t xml:space="preserve">: </w:t>
      </w:r>
      <w:r w:rsidRPr="005F4B62">
        <w:rPr>
          <w:i/>
          <w:szCs w:val="28"/>
          <w:lang w:val="ru-RU"/>
        </w:rPr>
        <w:t>Просмотреть</w:t>
      </w:r>
      <w:proofErr w:type="gramEnd"/>
      <w:r w:rsidRPr="005F4B62">
        <w:rPr>
          <w:i/>
          <w:szCs w:val="28"/>
          <w:lang w:val="ru-RU"/>
        </w:rPr>
        <w:t xml:space="preserve"> статус заявления </w:t>
      </w:r>
    </w:p>
    <w:p w:rsidR="00CD1D8F" w:rsidRPr="00D27F9E" w:rsidRDefault="00CD1D8F" w:rsidP="00CD1D8F">
      <w:pPr>
        <w:ind w:left="360"/>
        <w:rPr>
          <w:sz w:val="28"/>
          <w:szCs w:val="28"/>
          <w:lang w:val="ru-RU"/>
        </w:rPr>
      </w:pPr>
      <w:r w:rsidRPr="005F4B62">
        <w:rPr>
          <w:szCs w:val="28"/>
          <w:lang w:val="ru-RU"/>
        </w:rPr>
        <w:t>Авторизованный пользователь открывает форму, отображающую список заявлений. После каждого заявления стоит отметка статуса заявления в данный момент (обрабатывается, одобрено, отказано, черновик).</w:t>
      </w:r>
    </w:p>
    <w:p w:rsidR="00CD1D8F" w:rsidRDefault="00CD1D8F" w:rsidP="00CD1D8F">
      <w:pPr>
        <w:pStyle w:val="a6"/>
        <w:spacing w:line="240" w:lineRule="auto"/>
        <w:ind w:left="360" w:firstLine="0"/>
      </w:pPr>
    </w:p>
    <w:p w:rsidR="000332C8" w:rsidRDefault="000332C8" w:rsidP="0088006B">
      <w:pPr>
        <w:pStyle w:val="a6"/>
        <w:spacing w:line="240" w:lineRule="auto"/>
        <w:ind w:left="360" w:firstLine="0"/>
      </w:pPr>
    </w:p>
    <w:p w:rsidR="000332C8" w:rsidRPr="00834B3D" w:rsidRDefault="000332C8" w:rsidP="000332C8">
      <w:pPr>
        <w:pStyle w:val="a8"/>
        <w:numPr>
          <w:ilvl w:val="1"/>
          <w:numId w:val="15"/>
        </w:numPr>
      </w:pPr>
      <w:bookmarkStart w:id="10" w:name="_Toc117357462"/>
      <w:r>
        <w:t>Диаграмма классов</w:t>
      </w:r>
      <w:bookmarkEnd w:id="10"/>
    </w:p>
    <w:p w:rsidR="000332C8" w:rsidRDefault="00B602A6" w:rsidP="000332C8">
      <w:pPr>
        <w:pStyle w:val="a6"/>
        <w:spacing w:line="240" w:lineRule="auto"/>
        <w:ind w:left="360" w:firstLine="0"/>
      </w:pPr>
      <w:r>
        <w:object w:dxaOrig="22321" w:dyaOrig="17941">
          <v:shape id="_x0000_i1026" type="#_x0000_t75" style="width:464.4pt;height:372pt" o:ole="">
            <v:imagedata r:id="rId16" o:title=""/>
          </v:shape>
          <o:OLEObject Type="Embed" ProgID="Visio.Drawing.15" ShapeID="_x0000_i1026" DrawAspect="Content" ObjectID="_1728389295" r:id="rId17"/>
        </w:object>
      </w:r>
    </w:p>
    <w:p w:rsidR="000332C8" w:rsidRPr="005F4B62" w:rsidRDefault="000332C8" w:rsidP="000332C8">
      <w:pPr>
        <w:pStyle w:val="a6"/>
        <w:spacing w:line="240" w:lineRule="auto"/>
        <w:ind w:left="360" w:firstLine="0"/>
        <w:jc w:val="center"/>
      </w:pPr>
      <w:r w:rsidRPr="005F4B62">
        <w:t>Рисунок 2.</w:t>
      </w:r>
    </w:p>
    <w:p w:rsidR="000332C8" w:rsidRDefault="000332C8" w:rsidP="000332C8">
      <w:pPr>
        <w:pStyle w:val="a6"/>
        <w:spacing w:line="240" w:lineRule="auto"/>
        <w:ind w:left="360" w:firstLine="0"/>
      </w:pPr>
    </w:p>
    <w:p w:rsidR="000332C8" w:rsidRPr="00834B3D" w:rsidRDefault="000332C8" w:rsidP="000332C8">
      <w:pPr>
        <w:pStyle w:val="a8"/>
        <w:numPr>
          <w:ilvl w:val="1"/>
          <w:numId w:val="15"/>
        </w:numPr>
      </w:pPr>
      <w:bookmarkStart w:id="11" w:name="_Toc117357463"/>
      <w:r>
        <w:lastRenderedPageBreak/>
        <w:t>Диаграмма состояний</w:t>
      </w:r>
      <w:bookmarkEnd w:id="11"/>
    </w:p>
    <w:p w:rsidR="005E2E40" w:rsidRDefault="000332C8" w:rsidP="005E2E40">
      <w:pPr>
        <w:pStyle w:val="a6"/>
        <w:spacing w:line="240" w:lineRule="auto"/>
        <w:ind w:left="360" w:firstLine="0"/>
        <w:jc w:val="center"/>
      </w:pPr>
      <w:r>
        <w:object w:dxaOrig="6937" w:dyaOrig="10069">
          <v:shape id="_x0000_i1027" type="#_x0000_t75" style="width:177pt;height:257.4pt" o:ole="">
            <v:imagedata r:id="rId18" o:title=""/>
          </v:shape>
          <o:OLEObject Type="Embed" ProgID="Visio.Drawing.15" ShapeID="_x0000_i1027" DrawAspect="Content" ObjectID="_1728389296" r:id="rId19"/>
        </w:object>
      </w:r>
    </w:p>
    <w:p w:rsidR="004C6434" w:rsidRPr="005F4B62" w:rsidRDefault="000332C8" w:rsidP="004C6434">
      <w:pPr>
        <w:pStyle w:val="a6"/>
        <w:spacing w:line="240" w:lineRule="auto"/>
        <w:ind w:left="360" w:firstLine="0"/>
        <w:jc w:val="center"/>
      </w:pPr>
      <w:r w:rsidRPr="005F4B62">
        <w:t>Рисунок 3.</w:t>
      </w:r>
    </w:p>
    <w:p w:rsidR="005E2E40" w:rsidRPr="005F4B62" w:rsidRDefault="005E2E40" w:rsidP="005E2E40">
      <w:pPr>
        <w:pStyle w:val="a6"/>
        <w:spacing w:line="240" w:lineRule="auto"/>
        <w:ind w:left="360" w:firstLine="0"/>
      </w:pPr>
    </w:p>
    <w:p w:rsidR="005E2E40" w:rsidRPr="005F4B62" w:rsidRDefault="005E2E40" w:rsidP="005E2E40">
      <w:pPr>
        <w:ind w:left="360"/>
        <w:rPr>
          <w:szCs w:val="28"/>
        </w:rPr>
      </w:pPr>
      <w:r w:rsidRPr="005F4B62">
        <w:rPr>
          <w:szCs w:val="28"/>
          <w:lang w:val="ru-RU"/>
        </w:rPr>
        <w:t>Описание состояний</w:t>
      </w:r>
      <w:r w:rsidRPr="005F4B62">
        <w:rPr>
          <w:szCs w:val="28"/>
        </w:rPr>
        <w:t xml:space="preserve">, </w:t>
      </w:r>
      <w:r w:rsidRPr="005F4B62">
        <w:rPr>
          <w:szCs w:val="28"/>
          <w:lang w:val="ru-RU"/>
        </w:rPr>
        <w:t>переходов</w:t>
      </w:r>
      <w:r w:rsidRPr="005F4B62">
        <w:rPr>
          <w:szCs w:val="28"/>
        </w:rPr>
        <w:t>:</w:t>
      </w:r>
    </w:p>
    <w:p w:rsidR="005E2E40" w:rsidRPr="005F4B62" w:rsidRDefault="005E2E40" w:rsidP="005E2E40">
      <w:pPr>
        <w:pStyle w:val="af4"/>
        <w:numPr>
          <w:ilvl w:val="0"/>
          <w:numId w:val="20"/>
        </w:numPr>
        <w:ind w:left="1080"/>
        <w:rPr>
          <w:szCs w:val="28"/>
        </w:rPr>
      </w:pPr>
      <w:r w:rsidRPr="005F4B62">
        <w:rPr>
          <w:szCs w:val="28"/>
          <w:lang w:val="ru-RU"/>
        </w:rPr>
        <w:t>Пользователь оформил заявление, указав свои данные и данные кадастрового объекта. Объект</w:t>
      </w:r>
      <w:r w:rsidRPr="005F4B62">
        <w:rPr>
          <w:szCs w:val="28"/>
        </w:rPr>
        <w:t xml:space="preserve"> «</w:t>
      </w:r>
      <w:r w:rsidRPr="005F4B62">
        <w:rPr>
          <w:szCs w:val="28"/>
          <w:lang w:val="ru-RU"/>
        </w:rPr>
        <w:t>Заявление</w:t>
      </w:r>
      <w:r w:rsidRPr="005F4B62">
        <w:rPr>
          <w:szCs w:val="28"/>
        </w:rPr>
        <w:t xml:space="preserve">» </w:t>
      </w:r>
      <w:r w:rsidRPr="005F4B62">
        <w:rPr>
          <w:szCs w:val="28"/>
          <w:lang w:val="ru-RU"/>
        </w:rPr>
        <w:t>создано</w:t>
      </w:r>
      <w:r w:rsidRPr="005F4B62">
        <w:rPr>
          <w:szCs w:val="28"/>
        </w:rPr>
        <w:t xml:space="preserve"> в </w:t>
      </w:r>
      <w:r w:rsidR="003335F8" w:rsidRPr="005F4B62">
        <w:rPr>
          <w:szCs w:val="28"/>
          <w:lang w:val="ru-RU"/>
        </w:rPr>
        <w:t>системе</w:t>
      </w:r>
      <w:r w:rsidRPr="005F4B62">
        <w:rPr>
          <w:szCs w:val="28"/>
        </w:rPr>
        <w:t xml:space="preserve"> (</w:t>
      </w:r>
      <w:r w:rsidR="003335F8" w:rsidRPr="005F4B62">
        <w:rPr>
          <w:szCs w:val="28"/>
          <w:lang w:val="ru-RU"/>
        </w:rPr>
        <w:t>объект</w:t>
      </w:r>
      <w:r w:rsidRPr="005F4B62">
        <w:rPr>
          <w:szCs w:val="28"/>
        </w:rPr>
        <w:t xml:space="preserve"> в </w:t>
      </w:r>
      <w:r w:rsidR="003335F8" w:rsidRPr="005F4B62">
        <w:rPr>
          <w:szCs w:val="28"/>
          <w:lang w:val="ru-RU"/>
        </w:rPr>
        <w:t>записи</w:t>
      </w:r>
      <w:r w:rsidRPr="005F4B62">
        <w:rPr>
          <w:szCs w:val="28"/>
        </w:rPr>
        <w:t xml:space="preserve"> БД).</w:t>
      </w:r>
    </w:p>
    <w:p w:rsidR="005E2E40" w:rsidRPr="005F4B62" w:rsidRDefault="005E2E40" w:rsidP="005E2E40">
      <w:pPr>
        <w:pStyle w:val="af4"/>
        <w:numPr>
          <w:ilvl w:val="0"/>
          <w:numId w:val="20"/>
        </w:numPr>
        <w:ind w:left="1080"/>
        <w:rPr>
          <w:szCs w:val="28"/>
          <w:lang w:val="ru-RU"/>
        </w:rPr>
      </w:pPr>
      <w:r w:rsidRPr="005F4B62">
        <w:rPr>
          <w:szCs w:val="28"/>
          <w:lang w:val="ru-RU"/>
        </w:rPr>
        <w:t>От кадастрового агента пришло сообщение о подтверждении или опровержении данных.</w:t>
      </w:r>
    </w:p>
    <w:p w:rsidR="005E2E40" w:rsidRPr="005F4B62" w:rsidRDefault="005E2E40" w:rsidP="005E2E40">
      <w:pPr>
        <w:pStyle w:val="af4"/>
        <w:numPr>
          <w:ilvl w:val="0"/>
          <w:numId w:val="20"/>
        </w:numPr>
        <w:ind w:left="1080"/>
        <w:rPr>
          <w:szCs w:val="28"/>
          <w:lang w:val="ru-RU"/>
        </w:rPr>
      </w:pPr>
      <w:r w:rsidRPr="005F4B62">
        <w:rPr>
          <w:szCs w:val="28"/>
          <w:lang w:val="ru-RU"/>
        </w:rPr>
        <w:t>От кадастрового агента пришло сообщение о подтверждении данных. Объект «Заявление» отмечается как принятое.</w:t>
      </w:r>
    </w:p>
    <w:p w:rsidR="005E2E40" w:rsidRPr="005F4B62" w:rsidRDefault="005E2E40" w:rsidP="005E2E40">
      <w:pPr>
        <w:pStyle w:val="af4"/>
        <w:numPr>
          <w:ilvl w:val="0"/>
          <w:numId w:val="20"/>
        </w:numPr>
        <w:ind w:left="1080"/>
        <w:rPr>
          <w:szCs w:val="28"/>
          <w:lang w:val="ru-RU"/>
        </w:rPr>
      </w:pPr>
      <w:r w:rsidRPr="005F4B62">
        <w:rPr>
          <w:szCs w:val="28"/>
          <w:lang w:val="ru-RU"/>
        </w:rPr>
        <w:t xml:space="preserve">От кадастрового агента пришло сообщение об опровержении данных. </w:t>
      </w:r>
      <w:r w:rsidR="003335F8" w:rsidRPr="005F4B62">
        <w:rPr>
          <w:szCs w:val="28"/>
          <w:lang w:val="ru-RU"/>
        </w:rPr>
        <w:t>Заявление</w:t>
      </w:r>
      <w:r w:rsidRPr="005F4B62">
        <w:rPr>
          <w:szCs w:val="28"/>
          <w:lang w:val="ru-RU"/>
        </w:rPr>
        <w:t xml:space="preserve"> помечается отказанным. После этого переходим к п. 8.</w:t>
      </w:r>
    </w:p>
    <w:p w:rsidR="005E2E40" w:rsidRPr="005F4B62" w:rsidRDefault="005E2E40" w:rsidP="005E2E40">
      <w:pPr>
        <w:pStyle w:val="af4"/>
        <w:numPr>
          <w:ilvl w:val="0"/>
          <w:numId w:val="20"/>
        </w:numPr>
        <w:ind w:left="1080"/>
        <w:rPr>
          <w:szCs w:val="28"/>
          <w:lang w:val="ru-RU"/>
        </w:rPr>
      </w:pPr>
      <w:r w:rsidRPr="005F4B62">
        <w:rPr>
          <w:szCs w:val="28"/>
          <w:lang w:val="ru-RU"/>
        </w:rPr>
        <w:t>От кадастрового агента пришло сообщение о принятие решении о разрешении либо запрете регистрации кадастрового объекта.</w:t>
      </w:r>
    </w:p>
    <w:p w:rsidR="005E2E40" w:rsidRPr="005F4B62" w:rsidRDefault="005E2E40" w:rsidP="005E2E40">
      <w:pPr>
        <w:pStyle w:val="af4"/>
        <w:numPr>
          <w:ilvl w:val="0"/>
          <w:numId w:val="20"/>
        </w:numPr>
        <w:ind w:left="1080"/>
        <w:rPr>
          <w:szCs w:val="28"/>
          <w:lang w:val="ru-RU"/>
        </w:rPr>
      </w:pPr>
      <w:r w:rsidRPr="005F4B62">
        <w:rPr>
          <w:szCs w:val="28"/>
          <w:lang w:val="ru-RU"/>
        </w:rPr>
        <w:t>От кадастрового агента пришло сообщение о принятие решения о запрете регистрации кадастрового объекта. Объект «</w:t>
      </w:r>
      <w:r w:rsidR="003335F8" w:rsidRPr="005F4B62">
        <w:rPr>
          <w:szCs w:val="28"/>
          <w:lang w:val="ru-RU"/>
        </w:rPr>
        <w:t>Заявление</w:t>
      </w:r>
      <w:r w:rsidRPr="005F4B62">
        <w:rPr>
          <w:szCs w:val="28"/>
          <w:lang w:val="ru-RU"/>
        </w:rPr>
        <w:t>» помечается как отказанный. После этого переходим к п. 8.</w:t>
      </w:r>
    </w:p>
    <w:p w:rsidR="005E2E40" w:rsidRPr="005F4B62" w:rsidRDefault="005E2E40" w:rsidP="005E2E40">
      <w:pPr>
        <w:pStyle w:val="af4"/>
        <w:numPr>
          <w:ilvl w:val="0"/>
          <w:numId w:val="20"/>
        </w:numPr>
        <w:ind w:left="1080"/>
        <w:rPr>
          <w:szCs w:val="28"/>
        </w:rPr>
      </w:pPr>
      <w:r w:rsidRPr="005F4B62">
        <w:rPr>
          <w:szCs w:val="28"/>
          <w:lang w:val="ru-RU"/>
        </w:rPr>
        <w:t xml:space="preserve">От кадастрового агента пришло сообщение о принятие решения о разрешении регистрации кадастрового объекта. </w:t>
      </w:r>
      <w:r w:rsidR="003335F8" w:rsidRPr="005F4B62">
        <w:rPr>
          <w:szCs w:val="28"/>
          <w:lang w:val="ru-RU"/>
        </w:rPr>
        <w:t>Объект</w:t>
      </w:r>
      <w:r w:rsidRPr="005F4B62">
        <w:rPr>
          <w:szCs w:val="28"/>
        </w:rPr>
        <w:t xml:space="preserve"> «</w:t>
      </w:r>
      <w:r w:rsidR="003335F8" w:rsidRPr="005F4B62">
        <w:rPr>
          <w:szCs w:val="28"/>
          <w:lang w:val="ru-RU"/>
        </w:rPr>
        <w:t>Заявление</w:t>
      </w:r>
      <w:r w:rsidRPr="005F4B62">
        <w:rPr>
          <w:szCs w:val="28"/>
        </w:rPr>
        <w:t xml:space="preserve">» </w:t>
      </w:r>
      <w:r w:rsidR="003335F8" w:rsidRPr="005F4B62">
        <w:rPr>
          <w:szCs w:val="28"/>
          <w:lang w:val="ru-RU"/>
        </w:rPr>
        <w:t>помечается</w:t>
      </w:r>
      <w:r w:rsidRPr="005F4B62">
        <w:rPr>
          <w:szCs w:val="28"/>
        </w:rPr>
        <w:t xml:space="preserve"> </w:t>
      </w:r>
      <w:r w:rsidR="003335F8" w:rsidRPr="005F4B62">
        <w:rPr>
          <w:szCs w:val="28"/>
          <w:lang w:val="ru-RU"/>
        </w:rPr>
        <w:t>как</w:t>
      </w:r>
      <w:r w:rsidRPr="005F4B62">
        <w:rPr>
          <w:szCs w:val="28"/>
        </w:rPr>
        <w:t xml:space="preserve"> </w:t>
      </w:r>
      <w:r w:rsidR="003335F8" w:rsidRPr="005F4B62">
        <w:rPr>
          <w:szCs w:val="28"/>
          <w:lang w:val="ru-RU"/>
        </w:rPr>
        <w:t>зарегистрированное</w:t>
      </w:r>
      <w:r w:rsidRPr="005F4B62">
        <w:rPr>
          <w:szCs w:val="28"/>
        </w:rPr>
        <w:t>.</w:t>
      </w:r>
    </w:p>
    <w:p w:rsidR="005E2E40" w:rsidRPr="005F4B62" w:rsidRDefault="003335F8" w:rsidP="005E2E40">
      <w:pPr>
        <w:pStyle w:val="af4"/>
        <w:numPr>
          <w:ilvl w:val="0"/>
          <w:numId w:val="20"/>
        </w:numPr>
        <w:ind w:left="1080"/>
        <w:rPr>
          <w:szCs w:val="28"/>
        </w:rPr>
      </w:pPr>
      <w:r w:rsidRPr="005F4B62">
        <w:rPr>
          <w:szCs w:val="28"/>
          <w:lang w:val="ru-RU"/>
        </w:rPr>
        <w:t>Заявление</w:t>
      </w:r>
      <w:r w:rsidR="005E2E40" w:rsidRPr="005F4B62">
        <w:rPr>
          <w:szCs w:val="28"/>
        </w:rPr>
        <w:t xml:space="preserve"> </w:t>
      </w:r>
      <w:r w:rsidRPr="005F4B62">
        <w:rPr>
          <w:szCs w:val="28"/>
          <w:lang w:val="ru-RU"/>
        </w:rPr>
        <w:t>помечается</w:t>
      </w:r>
      <w:r w:rsidR="005E2E40" w:rsidRPr="005F4B62">
        <w:rPr>
          <w:szCs w:val="28"/>
        </w:rPr>
        <w:t xml:space="preserve"> </w:t>
      </w:r>
      <w:r w:rsidRPr="005F4B62">
        <w:rPr>
          <w:szCs w:val="28"/>
          <w:lang w:val="ru-RU"/>
        </w:rPr>
        <w:t>как</w:t>
      </w:r>
      <w:r w:rsidR="005E2E40" w:rsidRPr="005F4B62">
        <w:rPr>
          <w:szCs w:val="28"/>
        </w:rPr>
        <w:t xml:space="preserve"> </w:t>
      </w:r>
      <w:r w:rsidRPr="005F4B62">
        <w:rPr>
          <w:szCs w:val="28"/>
          <w:lang w:val="ru-RU"/>
        </w:rPr>
        <w:t>отклоненное</w:t>
      </w:r>
      <w:r w:rsidR="005E2E40" w:rsidRPr="005F4B62">
        <w:rPr>
          <w:szCs w:val="28"/>
        </w:rPr>
        <w:t>.</w:t>
      </w:r>
    </w:p>
    <w:p w:rsidR="005E2E40" w:rsidRPr="004C6434" w:rsidRDefault="005E2E40" w:rsidP="005E2E40">
      <w:pPr>
        <w:pStyle w:val="a6"/>
        <w:spacing w:line="240" w:lineRule="auto"/>
        <w:ind w:left="360" w:firstLine="0"/>
        <w:rPr>
          <w:sz w:val="28"/>
        </w:rPr>
      </w:pPr>
    </w:p>
    <w:p w:rsidR="004C6434" w:rsidRDefault="004C6434" w:rsidP="004C6434">
      <w:pPr>
        <w:pStyle w:val="a6"/>
        <w:spacing w:line="240" w:lineRule="auto"/>
        <w:ind w:left="360" w:firstLine="0"/>
      </w:pPr>
    </w:p>
    <w:p w:rsidR="004C6434" w:rsidRPr="00834B3D" w:rsidRDefault="004C6434" w:rsidP="004C6434">
      <w:pPr>
        <w:pStyle w:val="a8"/>
        <w:numPr>
          <w:ilvl w:val="1"/>
          <w:numId w:val="15"/>
        </w:numPr>
      </w:pPr>
      <w:r>
        <w:t xml:space="preserve"> </w:t>
      </w:r>
      <w:bookmarkStart w:id="12" w:name="_Toc117357464"/>
      <w:r>
        <w:t>Диаграмма последовательностей</w:t>
      </w:r>
      <w:bookmarkEnd w:id="12"/>
    </w:p>
    <w:p w:rsidR="004C6434" w:rsidRPr="005F4B62" w:rsidRDefault="006F571E" w:rsidP="004C6434">
      <w:pPr>
        <w:ind w:left="360"/>
        <w:rPr>
          <w:szCs w:val="28"/>
          <w:lang w:val="ru-RU"/>
        </w:rPr>
      </w:pPr>
      <w:r w:rsidRPr="005F4B62">
        <w:rPr>
          <w:szCs w:val="28"/>
          <w:lang w:val="ru-RU"/>
        </w:rPr>
        <w:t>Описание взаимодействий:</w:t>
      </w:r>
    </w:p>
    <w:p w:rsidR="004C6434" w:rsidRPr="005F4B62" w:rsidRDefault="004C6434" w:rsidP="004C6434">
      <w:pPr>
        <w:pStyle w:val="af4"/>
        <w:numPr>
          <w:ilvl w:val="0"/>
          <w:numId w:val="19"/>
        </w:numPr>
        <w:ind w:left="1080"/>
        <w:rPr>
          <w:szCs w:val="28"/>
          <w:lang w:val="ru-RU"/>
        </w:rPr>
      </w:pPr>
      <w:r w:rsidRPr="005F4B62">
        <w:rPr>
          <w:szCs w:val="28"/>
          <w:lang w:val="ru-RU"/>
        </w:rPr>
        <w:t>Пользователь авторизуется в системе для доступа к оформлению заявлений.</w:t>
      </w:r>
    </w:p>
    <w:p w:rsidR="004C6434" w:rsidRPr="005F4B62" w:rsidRDefault="004C6434" w:rsidP="004C6434">
      <w:pPr>
        <w:pStyle w:val="af4"/>
        <w:numPr>
          <w:ilvl w:val="0"/>
          <w:numId w:val="19"/>
        </w:numPr>
        <w:ind w:left="1080"/>
        <w:rPr>
          <w:szCs w:val="28"/>
          <w:lang w:val="ru-RU"/>
        </w:rPr>
      </w:pPr>
      <w:r w:rsidRPr="005F4B62">
        <w:rPr>
          <w:szCs w:val="28"/>
          <w:lang w:val="ru-RU"/>
        </w:rPr>
        <w:t>Информационная система открывает приветственную форму.</w:t>
      </w:r>
    </w:p>
    <w:p w:rsidR="004C6434" w:rsidRPr="005F4B62" w:rsidRDefault="004C6434" w:rsidP="004C6434">
      <w:pPr>
        <w:pStyle w:val="af4"/>
        <w:numPr>
          <w:ilvl w:val="0"/>
          <w:numId w:val="19"/>
        </w:numPr>
        <w:ind w:left="1080"/>
        <w:rPr>
          <w:szCs w:val="28"/>
          <w:lang w:val="ru-RU"/>
        </w:rPr>
      </w:pPr>
      <w:r w:rsidRPr="005F4B62">
        <w:rPr>
          <w:szCs w:val="28"/>
          <w:lang w:val="ru-RU"/>
        </w:rPr>
        <w:t>Пользователь при помощи кнопки отправляет запрос на оформление заявления.</w:t>
      </w:r>
    </w:p>
    <w:p w:rsidR="004C6434" w:rsidRPr="005F4B62" w:rsidRDefault="004C6434" w:rsidP="004C6434">
      <w:pPr>
        <w:pStyle w:val="af4"/>
        <w:numPr>
          <w:ilvl w:val="0"/>
          <w:numId w:val="19"/>
        </w:numPr>
        <w:ind w:left="1080"/>
        <w:rPr>
          <w:szCs w:val="28"/>
          <w:lang w:val="ru-RU"/>
        </w:rPr>
      </w:pPr>
      <w:r w:rsidRPr="005F4B62">
        <w:rPr>
          <w:szCs w:val="28"/>
          <w:lang w:val="ru-RU"/>
        </w:rPr>
        <w:t>Информационная система открывает форму для формирования заявления.</w:t>
      </w:r>
    </w:p>
    <w:p w:rsidR="004C6434" w:rsidRPr="005F4B62" w:rsidRDefault="004C6434" w:rsidP="004C6434">
      <w:pPr>
        <w:pStyle w:val="af4"/>
        <w:numPr>
          <w:ilvl w:val="0"/>
          <w:numId w:val="19"/>
        </w:numPr>
        <w:ind w:left="1080"/>
        <w:rPr>
          <w:szCs w:val="28"/>
          <w:lang w:val="ru-RU"/>
        </w:rPr>
      </w:pPr>
      <w:r w:rsidRPr="005F4B62">
        <w:rPr>
          <w:szCs w:val="28"/>
          <w:lang w:val="ru-RU"/>
        </w:rPr>
        <w:t>Пользователь вводит личные данные в нужные строки формы заявления.</w:t>
      </w:r>
    </w:p>
    <w:p w:rsidR="004C6434" w:rsidRPr="005F4B62" w:rsidRDefault="004C6434" w:rsidP="004C6434">
      <w:pPr>
        <w:pStyle w:val="af4"/>
        <w:numPr>
          <w:ilvl w:val="0"/>
          <w:numId w:val="19"/>
        </w:numPr>
        <w:ind w:left="1080"/>
        <w:rPr>
          <w:szCs w:val="28"/>
          <w:lang w:val="ru-RU"/>
        </w:rPr>
      </w:pPr>
      <w:r w:rsidRPr="005F4B62">
        <w:rPr>
          <w:szCs w:val="28"/>
          <w:lang w:val="ru-RU"/>
        </w:rPr>
        <w:lastRenderedPageBreak/>
        <w:t>Пользователь вводит данные кадастрового объекта в нужные строки формы заявления.</w:t>
      </w:r>
    </w:p>
    <w:p w:rsidR="004C6434" w:rsidRPr="005F4B62" w:rsidRDefault="004C6434" w:rsidP="004C6434">
      <w:pPr>
        <w:pStyle w:val="af4"/>
        <w:numPr>
          <w:ilvl w:val="0"/>
          <w:numId w:val="19"/>
        </w:numPr>
        <w:ind w:left="1080"/>
        <w:rPr>
          <w:szCs w:val="28"/>
          <w:lang w:val="ru-RU"/>
        </w:rPr>
      </w:pPr>
      <w:r w:rsidRPr="005F4B62">
        <w:rPr>
          <w:szCs w:val="28"/>
          <w:lang w:val="ru-RU"/>
        </w:rPr>
        <w:t>Форма заявления проходит валидацию внесенных данных.</w:t>
      </w:r>
    </w:p>
    <w:p w:rsidR="004C6434" w:rsidRPr="005F4B62" w:rsidRDefault="006F571E" w:rsidP="004C6434">
      <w:pPr>
        <w:pStyle w:val="af4"/>
        <w:numPr>
          <w:ilvl w:val="0"/>
          <w:numId w:val="19"/>
        </w:numPr>
        <w:ind w:left="1080"/>
        <w:rPr>
          <w:szCs w:val="28"/>
        </w:rPr>
      </w:pPr>
      <w:r w:rsidRPr="005F4B62">
        <w:rPr>
          <w:szCs w:val="28"/>
          <w:lang w:val="ru-RU"/>
        </w:rPr>
        <w:t>Форма заявления</w:t>
      </w:r>
      <w:r w:rsidR="004C6434" w:rsidRPr="005F4B62">
        <w:rPr>
          <w:szCs w:val="28"/>
          <w:lang w:val="ru-RU"/>
        </w:rPr>
        <w:t xml:space="preserve"> </w:t>
      </w:r>
      <w:r w:rsidRPr="005F4B62">
        <w:rPr>
          <w:szCs w:val="28"/>
          <w:lang w:val="ru-RU"/>
        </w:rPr>
        <w:t>оформляет заявление</w:t>
      </w:r>
      <w:r w:rsidR="004C6434" w:rsidRPr="005F4B62">
        <w:rPr>
          <w:szCs w:val="28"/>
        </w:rPr>
        <w:t>.</w:t>
      </w:r>
    </w:p>
    <w:p w:rsidR="004C6434" w:rsidRPr="005F4B62" w:rsidRDefault="004C6434" w:rsidP="004C6434">
      <w:pPr>
        <w:pStyle w:val="af4"/>
        <w:numPr>
          <w:ilvl w:val="0"/>
          <w:numId w:val="19"/>
        </w:numPr>
        <w:ind w:left="1080"/>
        <w:rPr>
          <w:szCs w:val="28"/>
          <w:lang w:val="ru-RU"/>
        </w:rPr>
      </w:pPr>
      <w:r w:rsidRPr="005F4B62">
        <w:rPr>
          <w:szCs w:val="28"/>
          <w:lang w:val="ru-RU"/>
        </w:rPr>
        <w:t>Заявление заносится в базу данных.</w:t>
      </w:r>
    </w:p>
    <w:p w:rsidR="004C6434" w:rsidRPr="005F4B62" w:rsidRDefault="004C6434" w:rsidP="004C6434">
      <w:pPr>
        <w:pStyle w:val="af4"/>
        <w:numPr>
          <w:ilvl w:val="0"/>
          <w:numId w:val="19"/>
        </w:numPr>
        <w:ind w:left="1080"/>
        <w:rPr>
          <w:szCs w:val="28"/>
          <w:lang w:val="ru-RU"/>
        </w:rPr>
      </w:pPr>
      <w:r w:rsidRPr="005F4B62">
        <w:rPr>
          <w:szCs w:val="28"/>
          <w:lang w:val="ru-RU"/>
        </w:rPr>
        <w:t>Информационная система отправляет сообщение клиенту о приеме заявления.</w:t>
      </w:r>
    </w:p>
    <w:p w:rsidR="004C6434" w:rsidRPr="004C6434" w:rsidRDefault="004C6434" w:rsidP="004C6434">
      <w:pPr>
        <w:ind w:left="360"/>
        <w:jc w:val="center"/>
        <w:rPr>
          <w:lang w:val="ru-RU"/>
        </w:rPr>
      </w:pPr>
    </w:p>
    <w:p w:rsidR="004C6434" w:rsidRDefault="004C6434" w:rsidP="004C6434">
      <w:pPr>
        <w:ind w:left="360"/>
        <w:jc w:val="center"/>
      </w:pPr>
      <w:r>
        <w:object w:dxaOrig="11676" w:dyaOrig="5941">
          <v:shape id="_x0000_i1028" type="#_x0000_t75" style="width:484.2pt;height:246pt" o:ole="">
            <v:imagedata r:id="rId20" o:title=""/>
          </v:shape>
          <o:OLEObject Type="Embed" ProgID="Visio.Drawing.15" ShapeID="_x0000_i1028" DrawAspect="Content" ObjectID="_1728389297" r:id="rId21"/>
        </w:object>
      </w:r>
    </w:p>
    <w:p w:rsidR="004C6434" w:rsidRPr="00704CD9" w:rsidRDefault="004C6434" w:rsidP="004C6434">
      <w:pPr>
        <w:ind w:left="36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4.</w:t>
      </w:r>
    </w:p>
    <w:p w:rsidR="004C6434" w:rsidRPr="00704CD9" w:rsidRDefault="004C6434" w:rsidP="005E2E40">
      <w:pPr>
        <w:ind w:left="360"/>
        <w:rPr>
          <w:sz w:val="28"/>
          <w:szCs w:val="28"/>
          <w:lang w:val="ru-RU"/>
        </w:rPr>
      </w:pPr>
    </w:p>
    <w:p w:rsidR="004C6434" w:rsidRDefault="004C6434" w:rsidP="004C6434">
      <w:pPr>
        <w:pStyle w:val="a6"/>
        <w:spacing w:line="240" w:lineRule="auto"/>
        <w:ind w:left="360" w:firstLine="0"/>
      </w:pPr>
    </w:p>
    <w:p w:rsidR="004C6434" w:rsidRPr="00834B3D" w:rsidRDefault="004C6434" w:rsidP="004C6434">
      <w:pPr>
        <w:pStyle w:val="a8"/>
        <w:ind w:left="360"/>
        <w:jc w:val="center"/>
      </w:pPr>
    </w:p>
    <w:p w:rsidR="00945941" w:rsidRPr="0088006B" w:rsidRDefault="00945941" w:rsidP="00945941">
      <w:pPr>
        <w:pStyle w:val="a6"/>
        <w:spacing w:line="240" w:lineRule="auto"/>
        <w:ind w:left="360" w:firstLine="0"/>
      </w:pPr>
    </w:p>
    <w:p w:rsidR="00F37798" w:rsidRDefault="005A35B4" w:rsidP="00DA5449">
      <w:pPr>
        <w:pStyle w:val="1"/>
        <w:numPr>
          <w:ilvl w:val="0"/>
          <w:numId w:val="18"/>
        </w:numPr>
      </w:pPr>
      <w:bookmarkStart w:id="13" w:name="_Toc117357465"/>
      <w:r>
        <w:lastRenderedPageBreak/>
        <w:t>проектирование системы</w:t>
      </w:r>
      <w:bookmarkEnd w:id="13"/>
    </w:p>
    <w:p w:rsidR="001F2136" w:rsidRPr="001F2136" w:rsidRDefault="002D707E" w:rsidP="002D707E">
      <w:pPr>
        <w:spacing w:line="360" w:lineRule="auto"/>
        <w:ind w:left="284" w:right="125" w:firstLine="43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1F2136" w:rsidRPr="001F2136">
        <w:rPr>
          <w:sz w:val="28"/>
          <w:szCs w:val="28"/>
          <w:lang w:val="ru-RU"/>
        </w:rPr>
        <w:t>Опис</w:t>
      </w:r>
      <w:r w:rsidR="001F2136">
        <w:rPr>
          <w:sz w:val="28"/>
          <w:szCs w:val="28"/>
          <w:lang w:val="ru-RU"/>
        </w:rPr>
        <w:t>ание всех решений, использованных в проекте. Это не должен быть реферат, а описание конкретных проектных решений. На все то, что используется в работе должны быть ссылки на соответствующие литературные источники. Ссылки на источник оформляются в прямоугольных скобках внутри которых номер источника. Например, вот так [</w:t>
      </w:r>
      <w:r w:rsidR="001F2136" w:rsidRPr="007E3C28">
        <w:rPr>
          <w:sz w:val="28"/>
          <w:szCs w:val="28"/>
          <w:lang w:val="ru-RU"/>
        </w:rPr>
        <w:t>5</w:t>
      </w:r>
      <w:r w:rsidR="001F2136">
        <w:rPr>
          <w:sz w:val="28"/>
          <w:szCs w:val="28"/>
          <w:lang w:val="ru-RU"/>
        </w:rPr>
        <w:t>]</w:t>
      </w:r>
      <w:r w:rsidR="001F2136" w:rsidRPr="007E3C28">
        <w:rPr>
          <w:sz w:val="28"/>
          <w:szCs w:val="28"/>
          <w:lang w:val="ru-RU"/>
        </w:rPr>
        <w:t>.</w:t>
      </w:r>
    </w:p>
    <w:p w:rsidR="005A35B4" w:rsidRPr="00BC7803" w:rsidRDefault="005A35B4" w:rsidP="00DA5449">
      <w:pPr>
        <w:pStyle w:val="1"/>
        <w:rPr>
          <w:lang w:val="ru-RU"/>
        </w:rPr>
      </w:pPr>
      <w:bookmarkStart w:id="14" w:name="_Toc117357466"/>
      <w:r w:rsidRPr="00BC7803">
        <w:rPr>
          <w:lang w:val="ru-RU"/>
        </w:rPr>
        <w:lastRenderedPageBreak/>
        <w:t>заключение</w:t>
      </w:r>
      <w:bookmarkEnd w:id="14"/>
    </w:p>
    <w:p w:rsidR="006972E7" w:rsidRPr="006972E7" w:rsidRDefault="006972E7" w:rsidP="006972E7">
      <w:pPr>
        <w:spacing w:line="360" w:lineRule="auto"/>
        <w:ind w:left="284" w:right="125" w:firstLine="437"/>
        <w:rPr>
          <w:sz w:val="28"/>
          <w:szCs w:val="28"/>
          <w:lang w:val="ru-RU"/>
        </w:rPr>
      </w:pPr>
      <w:r w:rsidRPr="006972E7">
        <w:rPr>
          <w:sz w:val="28"/>
          <w:szCs w:val="28"/>
          <w:lang w:val="ru-RU"/>
        </w:rPr>
        <w:t xml:space="preserve">Основные выводы по работе и достигнутые результаты. </w:t>
      </w:r>
      <w:r>
        <w:rPr>
          <w:sz w:val="28"/>
          <w:szCs w:val="28"/>
          <w:lang w:val="ru-RU"/>
        </w:rPr>
        <w:t>Д</w:t>
      </w:r>
      <w:r w:rsidRPr="006972E7">
        <w:rPr>
          <w:sz w:val="28"/>
          <w:szCs w:val="28"/>
          <w:lang w:val="ru-RU"/>
        </w:rPr>
        <w:t>остаточно трех четырех абзацев текста</w:t>
      </w:r>
      <w:r>
        <w:rPr>
          <w:sz w:val="28"/>
          <w:szCs w:val="28"/>
          <w:lang w:val="ru-RU"/>
        </w:rPr>
        <w:t>.</w:t>
      </w:r>
    </w:p>
    <w:p w:rsidR="00F37798" w:rsidRDefault="00F37798" w:rsidP="005A35B4">
      <w:pPr>
        <w:pStyle w:val="a7"/>
      </w:pPr>
      <w:bookmarkStart w:id="15" w:name="_Toc117357467"/>
      <w:r>
        <w:lastRenderedPageBreak/>
        <w:t>СПИСОК ИСПОЛЬЗОВАННЫХ ИСТОЧНИКОВ</w:t>
      </w:r>
      <w:bookmarkEnd w:id="15"/>
    </w:p>
    <w:p w:rsidR="00F52C08" w:rsidRDefault="00F52C08" w:rsidP="002D707E">
      <w:pPr>
        <w:pStyle w:val="d-"/>
        <w:spacing w:line="360" w:lineRule="auto"/>
        <w:ind w:left="284" w:right="266" w:firstLine="437"/>
      </w:pPr>
      <w:r>
        <w:t xml:space="preserve">1. </w:t>
      </w:r>
      <w:proofErr w:type="spellStart"/>
      <w:r>
        <w:t>Липаев</w:t>
      </w:r>
      <w:proofErr w:type="spellEnd"/>
      <w:r>
        <w:t xml:space="preserve"> В.В. Проектирование программных систем. М.: </w:t>
      </w:r>
      <w:proofErr w:type="spellStart"/>
      <w:r>
        <w:t>Высш</w:t>
      </w:r>
      <w:proofErr w:type="spellEnd"/>
      <w:r>
        <w:t xml:space="preserve">. </w:t>
      </w:r>
      <w:proofErr w:type="spellStart"/>
      <w:r>
        <w:t>шк</w:t>
      </w:r>
      <w:proofErr w:type="spellEnd"/>
      <w:r>
        <w:t>, 1990.</w:t>
      </w:r>
    </w:p>
    <w:p w:rsidR="00F52C08" w:rsidRDefault="00F52C08" w:rsidP="002D707E">
      <w:pPr>
        <w:pStyle w:val="d-"/>
        <w:spacing w:line="360" w:lineRule="auto"/>
        <w:ind w:left="284" w:right="266" w:firstLine="437"/>
      </w:pPr>
      <w:r>
        <w:t xml:space="preserve">2. Буч Г. Объектно-ориентированное проектирование / Пер. с </w:t>
      </w:r>
      <w:proofErr w:type="spellStart"/>
      <w:r>
        <w:t>анг</w:t>
      </w:r>
      <w:proofErr w:type="spellEnd"/>
      <w:r>
        <w:t>. Конкорд, 1996.</w:t>
      </w:r>
    </w:p>
    <w:p w:rsidR="00F52C08" w:rsidRDefault="00F52C08" w:rsidP="002D707E">
      <w:pPr>
        <w:pStyle w:val="d-"/>
        <w:spacing w:line="360" w:lineRule="auto"/>
        <w:ind w:left="284" w:right="266" w:firstLine="437"/>
      </w:pPr>
      <w:r>
        <w:t>3. Майерс Г. Надежность программного обеспечения. М.: Мир, 1980</w:t>
      </w:r>
    </w:p>
    <w:p w:rsidR="00F37798" w:rsidRDefault="00E835A4" w:rsidP="006F06AB">
      <w:pPr>
        <w:pStyle w:val="d-"/>
        <w:spacing w:line="360" w:lineRule="auto"/>
        <w:ind w:left="284" w:right="266" w:firstLine="437"/>
      </w:pPr>
      <w:r>
        <w:t xml:space="preserve">4. </w:t>
      </w:r>
      <w:r w:rsidR="00BA2D0E" w:rsidRPr="00BA2D0E">
        <w:t>&lt;</w:t>
      </w:r>
      <w:r w:rsidR="00BA2D0E">
        <w:t>название статьи/книги/материала</w:t>
      </w:r>
      <w:r w:rsidR="00BA2D0E" w:rsidRPr="00BA2D0E">
        <w:t>&gt;</w:t>
      </w:r>
      <w:r>
        <w:t xml:space="preserve"> </w:t>
      </w:r>
      <w:r w:rsidR="00BA2D0E">
        <w:t>[Электронный ресурс]</w:t>
      </w:r>
      <w:r>
        <w:t>:</w:t>
      </w:r>
      <w:r w:rsidR="00BA2D0E">
        <w:t xml:space="preserve"> &lt;автор</w:t>
      </w:r>
      <w:r w:rsidR="00BA2D0E" w:rsidRPr="00BA2D0E">
        <w:t>&gt;. – Режим доступа</w:t>
      </w:r>
      <w:r w:rsidR="00BA2D0E">
        <w:t>: &lt;полный URL&gt;</w:t>
      </w:r>
    </w:p>
    <w:p w:rsidR="006F06AB" w:rsidRPr="00F52C08" w:rsidRDefault="006F06AB" w:rsidP="006F06AB">
      <w:pPr>
        <w:pStyle w:val="d-"/>
        <w:spacing w:line="360" w:lineRule="auto"/>
        <w:ind w:left="284" w:right="266" w:firstLine="437"/>
        <w:rPr>
          <w:b/>
        </w:rPr>
      </w:pPr>
    </w:p>
    <w:p w:rsidR="00225186" w:rsidRDefault="00225186" w:rsidP="005D56EE">
      <w:pPr>
        <w:pStyle w:val="a7"/>
        <w:jc w:val="both"/>
        <w:sectPr w:rsidR="00225186" w:rsidSect="00225186">
          <w:headerReference w:type="default" r:id="rId22"/>
          <w:footerReference w:type="default" r:id="rId23"/>
          <w:pgSz w:w="11906" w:h="16838"/>
          <w:pgMar w:top="363" w:right="442" w:bottom="363" w:left="1134" w:header="567" w:footer="1134" w:gutter="0"/>
          <w:cols w:space="708"/>
          <w:docGrid w:linePitch="360"/>
        </w:sectPr>
      </w:pPr>
    </w:p>
    <w:p w:rsidR="00F37798" w:rsidRPr="00F52C08" w:rsidRDefault="00F37798" w:rsidP="005D56EE">
      <w:pPr>
        <w:pStyle w:val="a7"/>
        <w:jc w:val="both"/>
      </w:pPr>
      <w:bookmarkStart w:id="16" w:name="_Toc117357468"/>
      <w:r>
        <w:lastRenderedPageBreak/>
        <w:t>ПРИЛОЖЕНИЕ А</w:t>
      </w:r>
      <w:r w:rsidR="005D56EE">
        <w:t xml:space="preserve"> </w:t>
      </w:r>
      <w:r w:rsidR="00F52C08">
        <w:t>Исходный код программной системы</w:t>
      </w:r>
      <w:bookmarkEnd w:id="16"/>
    </w:p>
    <w:p w:rsidR="00F37798" w:rsidRPr="00BC7803" w:rsidRDefault="00BE54C9" w:rsidP="00BE54C9">
      <w:pPr>
        <w:pStyle w:val="a7"/>
        <w:jc w:val="both"/>
        <w:rPr>
          <w:lang w:val="en-US"/>
        </w:rPr>
      </w:pPr>
      <w:bookmarkStart w:id="17" w:name="_Toc117357469"/>
      <w:r>
        <w:lastRenderedPageBreak/>
        <w:t>ПРИЛОЖЕНИЕ</w:t>
      </w:r>
      <w:r w:rsidRPr="00BC7803">
        <w:rPr>
          <w:lang w:val="en-US"/>
        </w:rPr>
        <w:t xml:space="preserve"> </w:t>
      </w:r>
      <w:r>
        <w:t>Б</w:t>
      </w:r>
      <w:r w:rsidRPr="00BC7803">
        <w:rPr>
          <w:lang w:val="en-US"/>
        </w:rPr>
        <w:t xml:space="preserve"> </w:t>
      </w:r>
      <w:r>
        <w:t>Структура</w:t>
      </w:r>
      <w:r w:rsidRPr="00BC7803">
        <w:rPr>
          <w:lang w:val="en-US"/>
        </w:rPr>
        <w:t xml:space="preserve"> </w:t>
      </w:r>
      <w:r>
        <w:t>таблиц</w:t>
      </w:r>
      <w:r w:rsidRPr="00BC7803">
        <w:rPr>
          <w:lang w:val="en-US"/>
        </w:rPr>
        <w:t xml:space="preserve"> </w:t>
      </w:r>
      <w:r>
        <w:t>БД</w:t>
      </w:r>
      <w:bookmarkEnd w:id="17"/>
    </w:p>
    <w:p w:rsidR="00BE54C9" w:rsidRDefault="006972E7" w:rsidP="00BE54C9">
      <w:pPr>
        <w:pStyle w:val="d-"/>
        <w:spacing w:line="360" w:lineRule="auto"/>
        <w:ind w:left="284" w:right="266" w:firstLine="437"/>
      </w:pPr>
      <w:r w:rsidRPr="006972E7">
        <w:rPr>
          <w:noProof/>
        </w:rPr>
        <w:drawing>
          <wp:inline distT="0" distB="0" distL="0" distR="0">
            <wp:extent cx="3610099" cy="1985663"/>
            <wp:effectExtent l="19050" t="0" r="9401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17" cy="1985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4C9" w:rsidRDefault="00BE54C9" w:rsidP="00BE54C9">
      <w:pPr>
        <w:pStyle w:val="d-"/>
        <w:spacing w:line="360" w:lineRule="auto"/>
        <w:ind w:left="284" w:right="266" w:firstLine="437"/>
      </w:pPr>
      <w:r>
        <w:t>Рисунок Б.1</w:t>
      </w:r>
      <w:r w:rsidR="006972E7">
        <w:t>. Структура таблицы "Пользователи"</w:t>
      </w:r>
    </w:p>
    <w:p w:rsidR="006972E7" w:rsidRDefault="006972E7">
      <w:pPr>
        <w:rPr>
          <w:rFonts w:ascii="Courier New" w:hAnsi="Courier New"/>
          <w:sz w:val="20"/>
          <w:lang w:val="ru-RU"/>
        </w:rPr>
      </w:pPr>
      <w:r w:rsidRPr="00BC7803">
        <w:rPr>
          <w:lang w:val="ru-RU"/>
        </w:rPr>
        <w:br w:type="page"/>
      </w:r>
    </w:p>
    <w:p w:rsidR="00F37798" w:rsidRDefault="00F37798" w:rsidP="00131335">
      <w:pPr>
        <w:pStyle w:val="ac"/>
        <w:ind w:left="0"/>
      </w:pPr>
    </w:p>
    <w:p w:rsidR="006972E7" w:rsidRDefault="006972E7" w:rsidP="006972E7">
      <w:pPr>
        <w:jc w:val="center"/>
        <w:rPr>
          <w:b/>
          <w:caps/>
          <w:sz w:val="32"/>
          <w:szCs w:val="32"/>
          <w:lang w:val="ru-RU"/>
        </w:rPr>
      </w:pPr>
      <w:r>
        <w:rPr>
          <w:b/>
          <w:caps/>
          <w:sz w:val="32"/>
          <w:szCs w:val="32"/>
          <w:lang w:val="ru-RU"/>
        </w:rPr>
        <w:t>Папка</w:t>
      </w:r>
      <w:r w:rsidR="000832F3">
        <w:rPr>
          <w:b/>
          <w:caps/>
          <w:sz w:val="32"/>
          <w:szCs w:val="32"/>
          <w:lang w:val="ru-RU"/>
        </w:rPr>
        <w:t>(файлик)</w:t>
      </w:r>
      <w:r>
        <w:rPr>
          <w:b/>
          <w:caps/>
          <w:sz w:val="32"/>
          <w:szCs w:val="32"/>
          <w:lang w:val="ru-RU"/>
        </w:rPr>
        <w:t xml:space="preserve"> для графического материала к пояснительной записке и сам графический материал</w:t>
      </w:r>
      <w:r w:rsidR="009C63C6">
        <w:rPr>
          <w:b/>
          <w:caps/>
          <w:sz w:val="32"/>
          <w:szCs w:val="32"/>
          <w:lang w:val="ru-RU"/>
        </w:rPr>
        <w:t xml:space="preserve"> в ней</w:t>
      </w:r>
    </w:p>
    <w:p w:rsidR="006972E7" w:rsidRDefault="006972E7">
      <w:pPr>
        <w:pStyle w:val="ac"/>
      </w:pPr>
    </w:p>
    <w:sectPr w:rsidR="006972E7" w:rsidSect="007E3C28">
      <w:headerReference w:type="default" r:id="rId25"/>
      <w:footerReference w:type="default" r:id="rId26"/>
      <w:headerReference w:type="first" r:id="rId27"/>
      <w:pgSz w:w="11906" w:h="16838"/>
      <w:pgMar w:top="363" w:right="442" w:bottom="363" w:left="1134" w:header="567" w:footer="113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A">
      <wne:acd wne:acdName="acd0"/>
    </wne:keymap>
  </wne:keymaps>
  <wne:toolbars>
    <wne:acdManifest>
      <wne:acdEntry wne:acdName="acd0"/>
    </wne:acdManifest>
  </wne:toolbars>
  <wne:acds>
    <wne:acd wne:argValue="AgAaBD4ENAQgAEoAYQB2AGE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7787" w:rsidRDefault="00E67787">
      <w:r>
        <w:separator/>
      </w:r>
    </w:p>
  </w:endnote>
  <w:endnote w:type="continuationSeparator" w:id="0">
    <w:p w:rsidR="00E67787" w:rsidRDefault="00E67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214" w:rsidRDefault="004B4214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6</w:t>
    </w:r>
    <w:r>
      <w:rPr>
        <w:rStyle w:val="a5"/>
      </w:rPr>
      <w:fldChar w:fldCharType="end"/>
    </w:r>
  </w:p>
  <w:p w:rsidR="004B4214" w:rsidRDefault="004B421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214" w:rsidRDefault="004B4214">
    <w:pPr>
      <w:pStyle w:val="a4"/>
      <w:framePr w:w="450" w:h="218" w:hRule="exact" w:wrap="around" w:vAnchor="text" w:hAnchor="page" w:x="10882" w:y="2423"/>
      <w:jc w:val="center"/>
      <w:rPr>
        <w:rStyle w:val="a5"/>
        <w:rFonts w:cs="Arial"/>
      </w:rPr>
    </w:pPr>
    <w:r>
      <w:rPr>
        <w:rStyle w:val="a5"/>
        <w:rFonts w:cs="Arial"/>
      </w:rPr>
      <w:fldChar w:fldCharType="begin"/>
    </w:r>
    <w:r>
      <w:rPr>
        <w:rStyle w:val="a5"/>
        <w:rFonts w:cs="Arial"/>
      </w:rPr>
      <w:instrText xml:space="preserve">PAGE  </w:instrText>
    </w:r>
    <w:r>
      <w:rPr>
        <w:rStyle w:val="a5"/>
        <w:rFonts w:cs="Arial"/>
      </w:rPr>
      <w:fldChar w:fldCharType="separate"/>
    </w:r>
    <w:r>
      <w:rPr>
        <w:rStyle w:val="a5"/>
        <w:rFonts w:cs="Arial"/>
        <w:noProof/>
      </w:rPr>
      <w:t>2</w:t>
    </w:r>
    <w:r>
      <w:rPr>
        <w:rStyle w:val="a5"/>
        <w:rFonts w:cs="Arial"/>
      </w:rPr>
      <w:fldChar w:fldCharType="end"/>
    </w:r>
  </w:p>
  <w:p w:rsidR="004B4214" w:rsidRDefault="00E67787">
    <w:pPr>
      <w:pStyle w:val="a4"/>
      <w:ind w:right="360"/>
    </w:pPr>
    <w:r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68" type="#_x0000_t202" style="position:absolute;margin-left:484.5pt;margin-top:98.45pt;width:28.5pt;height:14.25pt;z-index:251703296" filled="f" stroked="f">
          <v:textbox style="mso-next-textbox:#_x0000_s2268" inset="0,0,0,0">
            <w:txbxContent>
              <w:p w:rsidR="004B4214" w:rsidRDefault="004B4214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Лист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267" type="#_x0000_t202" style="position:absolute;margin-left:156.75pt;margin-top:124.1pt;width:28.5pt;height:14.25pt;z-index:251702272" filled="f" stroked="f">
          <v:textbox style="mso-next-textbox:#_x0000_s2267" inset="0,0,0,0">
            <w:txbxContent>
              <w:p w:rsidR="004B4214" w:rsidRDefault="004B4214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Дата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266" type="#_x0000_t202" style="position:absolute;margin-left:114pt;margin-top:124.1pt;width:42.75pt;height:14.25pt;z-index:251701248" filled="f" stroked="f">
          <v:textbox style="mso-next-textbox:#_x0000_s2266" inset="0,0,0,0">
            <w:txbxContent>
              <w:p w:rsidR="004B4214" w:rsidRDefault="004B4214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Подп.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265" type="#_x0000_t202" style="position:absolute;margin-left:48.45pt;margin-top:124.1pt;width:65.55pt;height:14.25pt;z-index:251700224" filled="f" stroked="f">
          <v:textbox style="mso-next-textbox:#_x0000_s2265" inset="0,0,0,0">
            <w:txbxContent>
              <w:p w:rsidR="004B4214" w:rsidRDefault="004B4214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№ докум.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264" type="#_x0000_t202" style="position:absolute;margin-left:19.95pt;margin-top:124.1pt;width:28.5pt;height:14.25pt;z-index:251699200" filled="f" stroked="f">
          <v:textbox style="mso-next-textbox:#_x0000_s2264" inset="0,0,0,0">
            <w:txbxContent>
              <w:p w:rsidR="004B4214" w:rsidRDefault="004B4214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Лист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263" type="#_x0000_t202" style="position:absolute;margin-left:0;margin-top:124.1pt;width:19.95pt;height:14.25pt;z-index:251698176" filled="f" stroked="f">
          <v:textbox style="mso-next-textbox:#_x0000_s2263" inset="0,0,0,0">
            <w:txbxContent>
              <w:p w:rsidR="004B4214" w:rsidRDefault="004B4214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proofErr w:type="spellStart"/>
                <w:r>
                  <w:rPr>
                    <w:rFonts w:ascii="Arial" w:hAnsi="Arial"/>
                    <w:i/>
                    <w:sz w:val="16"/>
                  </w:rPr>
                  <w:t>Изм</w:t>
                </w:r>
                <w:proofErr w:type="spellEnd"/>
                <w:r>
                  <w:rPr>
                    <w:rFonts w:ascii="Arial" w:hAnsi="Arial"/>
                    <w:i/>
                    <w:sz w:val="16"/>
                  </w:rPr>
                  <w:t>.</w:t>
                </w:r>
              </w:p>
            </w:txbxContent>
          </v:textbox>
        </v:shape>
      </w:pict>
    </w:r>
    <w:r>
      <w:rPr>
        <w:noProof/>
        <w:sz w:val="20"/>
      </w:rPr>
      <w:pict>
        <v:line id="_x0000_s2262" style="position:absolute;rotation:-90;z-index:251697152" from="463.1pt,117pt" to="505.85pt,117pt" strokeweight="1.5pt"/>
      </w:pict>
    </w:r>
    <w:r>
      <w:rPr>
        <w:noProof/>
        <w:sz w:val="20"/>
      </w:rPr>
      <w:pict>
        <v:line id="_x0000_s2261" style="position:absolute;z-index:251696128" from="484.5pt,115.55pt" to="512.85pt,115.55pt" strokeweight="1.5pt"/>
      </w:pict>
    </w:r>
    <w:r>
      <w:rPr>
        <w:noProof/>
        <w:sz w:val="20"/>
      </w:rPr>
      <w:pict>
        <v:line id="_x0000_s2260" style="position:absolute;rotation:-90;z-index:251695104" from="163.85pt,117pt" to="206.6pt,117pt" strokeweight="1.5pt"/>
      </w:pict>
    </w:r>
    <w:r>
      <w:rPr>
        <w:noProof/>
        <w:sz w:val="20"/>
      </w:rPr>
      <w:pict>
        <v:line id="_x0000_s2259" style="position:absolute;rotation:-90;z-index:251694080" from="135.35pt,117pt" to="178.1pt,117pt" strokeweight="1.5pt"/>
      </w:pict>
    </w:r>
    <w:r>
      <w:rPr>
        <w:noProof/>
        <w:sz w:val="20"/>
      </w:rPr>
      <w:pict>
        <v:line id="_x0000_s2258" style="position:absolute;rotation:-90;z-index:251693056" from="92.6pt,117pt" to="135.35pt,117pt" strokeweight="1.5pt"/>
      </w:pict>
    </w:r>
    <w:r>
      <w:rPr>
        <w:noProof/>
        <w:sz w:val="20"/>
      </w:rPr>
      <w:pict>
        <v:line id="_x0000_s2257" style="position:absolute;rotation:-90;z-index:251692032" from="27.05pt,117pt" to="69.8pt,117pt" strokeweight="1.5pt"/>
      </w:pict>
    </w:r>
    <w:r>
      <w:rPr>
        <w:noProof/>
        <w:sz w:val="20"/>
      </w:rPr>
      <w:pict>
        <v:line id="_x0000_s2256" style="position:absolute;rotation:-90;z-index:251691008" from="-1.45pt,117pt" to="41.3pt,117pt" strokeweight="1.5pt"/>
      </w:pict>
    </w:r>
    <w:r>
      <w:rPr>
        <w:noProof/>
        <w:sz w:val="20"/>
      </w:rPr>
      <w:pict>
        <v:line id="_x0000_s2255" style="position:absolute;z-index:251689984" from="0,95.6pt" to="513pt,95.6pt" strokeweight="1.5pt"/>
      </w:pict>
    </w:r>
    <w:r>
      <w:rPr>
        <w:noProof/>
        <w:sz w:val="20"/>
      </w:rPr>
      <w:pict>
        <v:line id="_x0000_s2254" style="position:absolute;z-index:251688960" from="0,109.85pt" to="185.25pt,109.85pt" strokeweight=".25pt"/>
      </w:pict>
    </w:r>
    <w:r>
      <w:rPr>
        <w:noProof/>
        <w:sz w:val="20"/>
      </w:rPr>
      <w:pict>
        <v:line id="_x0000_s2253" style="position:absolute;z-index:251687936" from="0,124.1pt" to="185.25pt,124.1pt" strokeweight="1.5pt"/>
      </w:pict>
    </w:r>
    <w:r>
      <w:rPr>
        <w:noProof/>
        <w:sz w:val="20"/>
      </w:rPr>
      <w:pict>
        <v:line id="_x0000_s2252" style="position:absolute;flip:y;z-index:251686912" from="0,138.35pt" to="513pt,138.35pt" strokeweight="1.5pt"/>
      </w:pict>
    </w:r>
    <w:r>
      <w:rPr>
        <w:noProof/>
        <w:sz w:val="20"/>
      </w:rPr>
      <w:pict>
        <v:line id="_x0000_s2251" style="position:absolute;flip:x;z-index:251685888" from="0,-668.2pt" to="0,138.35pt" strokeweight="1.5pt"/>
      </w:pict>
    </w:r>
    <w:r>
      <w:rPr>
        <w:noProof/>
        <w:sz w:val="20"/>
      </w:rPr>
      <w:pict>
        <v:line id="_x0000_s2250" style="position:absolute;z-index:251684864" from="513pt,-668.2pt" to="513pt,138.35pt" strokeweight="1.5pt"/>
      </w:pict>
    </w:r>
    <w:r>
      <w:rPr>
        <w:noProof/>
        <w:sz w:val="20"/>
      </w:rPr>
      <w:pict>
        <v:line id="_x0000_s2249" style="position:absolute;z-index:251683840" from="0,-668.2pt" to="513pt,-668.2pt" strokeweight="1.5pt"/>
      </w:pict>
    </w:r>
    <w:r>
      <w:rPr>
        <w:noProof/>
        <w:sz w:val="20"/>
      </w:rPr>
      <w:pict>
        <v:shape id="_x0000_s2269" type="#_x0000_t202" style="position:absolute;margin-left:185.25pt;margin-top:109.85pt;width:299.25pt;height:14.25pt;z-index:251704320" filled="f" stroked="f">
          <v:textbox style="mso-next-textbox:#_x0000_s2269" inset="0,0,0,0">
            <w:txbxContent>
              <w:p w:rsidR="004B4214" w:rsidRDefault="004B4214">
                <w:pPr>
                  <w:jc w:val="center"/>
                  <w:rPr>
                    <w:rFonts w:ascii="Arial" w:hAnsi="Arial"/>
                    <w:i/>
                    <w:lang w:val="ru-RU"/>
                  </w:rPr>
                </w:pPr>
                <w:r>
                  <w:rPr>
                    <w:rFonts w:ascii="Arial" w:hAnsi="Arial"/>
                    <w:i/>
                    <w:lang w:val="ru-RU"/>
                  </w:rPr>
                  <w:t>ВлГУ.230201.17.1.00 ПЗ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214" w:rsidRDefault="00E67787">
    <w:pPr>
      <w:pStyle w:val="a4"/>
    </w:pPr>
    <w:r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3" type="#_x0000_t202" style="position:absolute;margin-left:48.75pt;margin-top:81.35pt;width:67.8pt;height:14.25pt;z-index:251667456" filled="f" stroked="f">
          <v:textbox style="mso-next-textbox:#_x0000_s2233" inset="0,0,0,0">
            <w:txbxContent>
              <w:p w:rsidR="004B4214" w:rsidRDefault="004B4214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  <w:proofErr w:type="spellStart"/>
                <w:r>
                  <w:rPr>
                    <w:rFonts w:ascii="Arial" w:hAnsi="Arial"/>
                    <w:i/>
                    <w:sz w:val="16"/>
                    <w:lang w:val="ru-RU"/>
                  </w:rPr>
                  <w:t>Верешинин</w:t>
                </w:r>
                <w:proofErr w:type="spellEnd"/>
                <w:r>
                  <w:rPr>
                    <w:rFonts w:ascii="Arial" w:hAnsi="Arial"/>
                    <w:i/>
                    <w:sz w:val="16"/>
                    <w:lang w:val="ru-RU"/>
                  </w:rPr>
                  <w:t xml:space="preserve"> В.В.</w:t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214" w:rsidRDefault="004B4214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>
      <w:rPr>
        <w:rStyle w:val="a5"/>
        <w:iCs/>
      </w:rPr>
      <w:instrText xml:space="preserve">PAGE  </w:instrText>
    </w:r>
    <w:r>
      <w:rPr>
        <w:rStyle w:val="a5"/>
        <w:iCs/>
      </w:rPr>
      <w:fldChar w:fldCharType="separate"/>
    </w:r>
    <w:r>
      <w:rPr>
        <w:rStyle w:val="a5"/>
        <w:iCs/>
        <w:noProof/>
      </w:rPr>
      <w:t>7</w:t>
    </w:r>
    <w:r>
      <w:rPr>
        <w:rStyle w:val="a5"/>
        <w:iCs/>
      </w:rPr>
      <w:fldChar w:fldCharType="end"/>
    </w:r>
  </w:p>
  <w:p w:rsidR="004B4214" w:rsidRDefault="00E67787">
    <w:pPr>
      <w:pStyle w:val="a4"/>
      <w:ind w:right="360"/>
    </w:pPr>
    <w:r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7" type="#_x0000_t202" style="position:absolute;margin-left:185.25pt;margin-top:24.8pt;width:299.25pt;height:14.25pt;z-index:251631616" filled="f" stroked="f">
          <v:textbox style="mso-next-textbox:#_x0000_s2197" inset="0,0,0,0">
            <w:txbxContent>
              <w:p w:rsidR="004B4214" w:rsidRDefault="004B4214">
                <w:pPr>
                  <w:jc w:val="center"/>
                  <w:rPr>
                    <w:rFonts w:ascii="Arial" w:hAnsi="Arial"/>
                    <w:i/>
                    <w:lang w:val="ru-RU"/>
                  </w:rPr>
                </w:pPr>
                <w:r>
                  <w:rPr>
                    <w:rFonts w:ascii="Arial" w:hAnsi="Arial"/>
                    <w:i/>
                    <w:lang w:val="ru-RU"/>
                  </w:rPr>
                  <w:t>ВлГУ.230201.01.2.00 ПЗ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176" type="#_x0000_t202" style="position:absolute;margin-left:114pt;margin-top:39.05pt;width:42.75pt;height:14.25pt;z-index:251628544" filled="f" stroked="f">
          <v:textbox style="mso-next-textbox:#_x0000_s2176" inset="0,0,0,0">
            <w:txbxContent>
              <w:p w:rsidR="004B4214" w:rsidRDefault="004B4214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Подп.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175" type="#_x0000_t202" style="position:absolute;margin-left:48.45pt;margin-top:39.05pt;width:65.55pt;height:14.25pt;z-index:251627520" filled="f" stroked="f">
          <v:textbox style="mso-next-textbox:#_x0000_s2175" inset="0,0,0,0">
            <w:txbxContent>
              <w:p w:rsidR="004B4214" w:rsidRDefault="004B4214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№ докум.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174" type="#_x0000_t202" style="position:absolute;margin-left:19.95pt;margin-top:39.05pt;width:28.5pt;height:14.25pt;z-index:251626496" filled="f" stroked="f">
          <v:textbox style="mso-next-textbox:#_x0000_s2174" inset="0,0,0,0">
            <w:txbxContent>
              <w:p w:rsidR="004B4214" w:rsidRDefault="004B4214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Лист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173" type="#_x0000_t202" style="position:absolute;margin-left:0;margin-top:39.05pt;width:19.95pt;height:14.25pt;z-index:251625472" filled="f" stroked="f">
          <v:textbox style="mso-next-textbox:#_x0000_s2173" inset="0,0,0,0">
            <w:txbxContent>
              <w:p w:rsidR="004B4214" w:rsidRDefault="004B4214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proofErr w:type="spellStart"/>
                <w:r>
                  <w:rPr>
                    <w:rFonts w:ascii="Arial" w:hAnsi="Arial"/>
                    <w:i/>
                    <w:sz w:val="16"/>
                  </w:rPr>
                  <w:t>Изм</w:t>
                </w:r>
                <w:proofErr w:type="spellEnd"/>
                <w:r>
                  <w:rPr>
                    <w:rFonts w:ascii="Arial" w:hAnsi="Arial"/>
                    <w:i/>
                    <w:sz w:val="16"/>
                  </w:rPr>
                  <w:t>.</w:t>
                </w:r>
              </w:p>
            </w:txbxContent>
          </v:textbox>
        </v:shape>
      </w:pict>
    </w:r>
    <w:r>
      <w:rPr>
        <w:noProof/>
        <w:sz w:val="20"/>
      </w:rPr>
      <w:pict>
        <v:line id="_x0000_s2161" style="position:absolute;rotation:-90;z-index:251618304" from="-1.45pt,31.95pt" to="41.3pt,31.95pt" strokeweight="1.5pt"/>
      </w:pict>
    </w:r>
    <w:r>
      <w:rPr>
        <w:noProof/>
        <w:sz w:val="20"/>
      </w:rPr>
      <w:pict>
        <v:line id="_x0000_s2160" style="position:absolute;z-index:251617280" from="0,10.55pt" to="513pt,10.55pt" strokeweight="1.5pt"/>
      </w:pict>
    </w:r>
    <w:r>
      <w:rPr>
        <w:noProof/>
        <w:sz w:val="20"/>
      </w:rPr>
      <w:pict>
        <v:line id="_x0000_s2159" style="position:absolute;z-index:251616256" from="0,24.8pt" to="185.25pt,24.8pt" strokeweight=".25pt"/>
      </w:pict>
    </w:r>
    <w:r>
      <w:rPr>
        <w:noProof/>
        <w:sz w:val="20"/>
      </w:rPr>
      <w:pict>
        <v:line id="_x0000_s2158" style="position:absolute;z-index:251615232" from="0,39.05pt" to="185.25pt,39.05pt" strokeweight="1.5pt"/>
      </w:pict>
    </w:r>
    <w:r>
      <w:rPr>
        <w:noProof/>
        <w:sz w:val="20"/>
      </w:rPr>
      <w:pict>
        <v:shape id="_x0000_s2191" type="#_x0000_t202" style="position:absolute;margin-left:484.5pt;margin-top:13.4pt;width:28.5pt;height:14.25pt;z-index:251630592" filled="f" stroked="f">
          <v:textbox style="mso-next-textbox:#_x0000_s2191" inset="0,0,0,0">
            <w:txbxContent>
              <w:p w:rsidR="004B4214" w:rsidRDefault="004B4214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Лист</w:t>
                </w:r>
              </w:p>
            </w:txbxContent>
          </v:textbox>
        </v:shape>
      </w:pict>
    </w:r>
    <w:r>
      <w:rPr>
        <w:noProof/>
        <w:sz w:val="20"/>
      </w:rPr>
      <w:pict>
        <v:line id="_x0000_s2172" style="position:absolute;rotation:-90;z-index:251624448" from="463.1pt,31.95pt" to="505.85pt,31.95pt" strokeweight="1.5pt"/>
      </w:pict>
    </w:r>
    <w:r>
      <w:rPr>
        <w:noProof/>
        <w:sz w:val="20"/>
      </w:rPr>
      <w:pict>
        <v:line id="_x0000_s2166" style="position:absolute;z-index:251623424" from="484.5pt,30.5pt" to="512.85pt,30.5pt" strokeweight="1.5pt"/>
      </w:pict>
    </w:r>
    <w:r>
      <w:rPr>
        <w:noProof/>
        <w:sz w:val="20"/>
      </w:rPr>
      <w:pict>
        <v:line id="_x0000_s2165" style="position:absolute;rotation:-90;z-index:251622400" from="163.85pt,31.95pt" to="206.6pt,31.95pt" strokeweight="1.5pt"/>
      </w:pict>
    </w:r>
    <w:r>
      <w:rPr>
        <w:noProof/>
        <w:sz w:val="20"/>
      </w:rPr>
      <w:pict>
        <v:line id="_x0000_s2164" style="position:absolute;rotation:-90;z-index:251621376" from="135.35pt,31.95pt" to="178.1pt,31.95pt" strokeweight="1.5pt"/>
      </w:pict>
    </w:r>
    <w:r>
      <w:rPr>
        <w:noProof/>
        <w:sz w:val="20"/>
      </w:rPr>
      <w:pict>
        <v:line id="_x0000_s2163" style="position:absolute;rotation:-90;z-index:251620352" from="92.6pt,31.95pt" to="135.35pt,31.95pt" strokeweight="1.5pt"/>
      </w:pict>
    </w:r>
    <w:r>
      <w:rPr>
        <w:noProof/>
        <w:sz w:val="20"/>
      </w:rPr>
      <w:pict>
        <v:line id="_x0000_s2162" style="position:absolute;rotation:-90;z-index:251619328" from="27.05pt,31.95pt" to="69.8pt,31.95pt" strokeweight="1.5pt"/>
      </w:pict>
    </w:r>
    <w:r>
      <w:rPr>
        <w:noProof/>
        <w:sz w:val="20"/>
      </w:rPr>
      <w:pict>
        <v:line id="_x0000_s2152" style="position:absolute;flip:y;z-index:251614208" from="0,53.3pt" to="513pt,53.3pt" strokeweight="1.5pt"/>
      </w:pict>
    </w:r>
    <w:r>
      <w:rPr>
        <w:noProof/>
        <w:sz w:val="20"/>
      </w:rPr>
      <w:pict>
        <v:shape id="_x0000_s2177" type="#_x0000_t202" style="position:absolute;margin-left:156.75pt;margin-top:39.05pt;width:28.5pt;height:14.25pt;z-index:251629568" filled="f" stroked="f">
          <v:textbox style="mso-next-textbox:#_x0000_s2177" inset="0,0,0,0">
            <w:txbxContent>
              <w:p w:rsidR="004B4214" w:rsidRDefault="004B4214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Дата</w:t>
                </w:r>
              </w:p>
            </w:txbxContent>
          </v:textbox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214" w:rsidRDefault="004B4214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>
      <w:rPr>
        <w:rStyle w:val="a5"/>
        <w:iCs/>
      </w:rPr>
      <w:instrText xml:space="preserve">PAGE  </w:instrText>
    </w:r>
    <w:r>
      <w:rPr>
        <w:rStyle w:val="a5"/>
        <w:iCs/>
      </w:rPr>
      <w:fldChar w:fldCharType="separate"/>
    </w:r>
    <w:r>
      <w:rPr>
        <w:rStyle w:val="a5"/>
        <w:iCs/>
        <w:noProof/>
      </w:rPr>
      <w:t>10</w:t>
    </w:r>
    <w:r>
      <w:rPr>
        <w:rStyle w:val="a5"/>
        <w:iCs/>
      </w:rPr>
      <w:fldChar w:fldCharType="end"/>
    </w:r>
  </w:p>
  <w:p w:rsidR="004B4214" w:rsidRDefault="004B4214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7787" w:rsidRDefault="00E67787">
      <w:r>
        <w:separator/>
      </w:r>
    </w:p>
  </w:footnote>
  <w:footnote w:type="continuationSeparator" w:id="0">
    <w:p w:rsidR="00E67787" w:rsidRDefault="00E677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214" w:rsidRDefault="004B421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214" w:rsidRDefault="00E67787">
    <w:pPr>
      <w:pStyle w:val="a3"/>
    </w:pPr>
    <w:r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48" type="#_x0000_t202" style="position:absolute;margin-left:370.5pt;margin-top:767.85pt;width:142.5pt;height:14.25pt;z-index:251682816" filled="f" stroked="f">
          <v:textbox style="mso-next-textbox:#_x0000_s2248" inset="0,0,0,0">
            <w:txbxContent>
              <w:p w:rsidR="004B4214" w:rsidRDefault="004B4214">
                <w:pPr>
                  <w:jc w:val="center"/>
                  <w:rPr>
                    <w:rFonts w:ascii="Arial" w:hAnsi="Arial"/>
                    <w:i/>
                    <w:lang w:val="ru-RU"/>
                  </w:rPr>
                </w:pPr>
                <w:r>
                  <w:rPr>
                    <w:rFonts w:ascii="Arial" w:hAnsi="Arial"/>
                    <w:i/>
                    <w:lang w:val="ru-RU"/>
                  </w:rPr>
                  <w:t>ИСТ-109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247" type="#_x0000_t202" style="position:absolute;margin-left:185.25pt;margin-top:696.6pt;width:327.75pt;height:14.25pt;z-index:251681792" filled="f" stroked="f">
          <v:textbox style="mso-next-textbox:#_x0000_s2247" inset="0,0,0,0">
            <w:txbxContent>
              <w:p w:rsidR="004B4214" w:rsidRDefault="004B4214">
                <w:pPr>
                  <w:jc w:val="center"/>
                  <w:rPr>
                    <w:rFonts w:ascii="Arial" w:hAnsi="Arial"/>
                    <w:i/>
                    <w:lang w:val="ru-RU"/>
                  </w:rPr>
                </w:pPr>
                <w:r>
                  <w:rPr>
                    <w:rFonts w:ascii="Arial" w:hAnsi="Arial"/>
                    <w:i/>
                    <w:lang w:val="ru-RU"/>
                  </w:rPr>
                  <w:t>ВлГУ.230201.01.2.00 ПЗ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246" type="#_x0000_t202" style="position:absolute;margin-left:190.95pt;margin-top:736.5pt;width:173.85pt;height:48.45pt;z-index:251680768" filled="f" stroked="f">
          <v:textbox style="mso-next-textbox:#_x0000_s2246" inset="0,0,0,0">
            <w:txbxContent>
              <w:p w:rsidR="004B4214" w:rsidRPr="007C363C" w:rsidRDefault="004B4214">
                <w:pPr>
                  <w:jc w:val="center"/>
                  <w:rPr>
                    <w:rFonts w:ascii="Arial" w:hAnsi="Arial"/>
                    <w:i/>
                    <w:spacing w:val="-6"/>
                    <w:sz w:val="20"/>
                    <w:lang w:val="ru-RU"/>
                  </w:rPr>
                </w:pPr>
                <w:r>
                  <w:rPr>
                    <w:rFonts w:ascii="Arial" w:hAnsi="Arial"/>
                    <w:i/>
                    <w:spacing w:val="-6"/>
                    <w:sz w:val="20"/>
                    <w:lang w:val="ru-RU"/>
                  </w:rPr>
                  <w:t>Программная система ИС</w:t>
                </w:r>
              </w:p>
              <w:p w:rsidR="004B4214" w:rsidRDefault="004B4214">
                <w:pPr>
                  <w:jc w:val="center"/>
                  <w:rPr>
                    <w:rFonts w:ascii="Arial" w:hAnsi="Arial"/>
                    <w:i/>
                    <w:spacing w:val="-6"/>
                    <w:sz w:val="20"/>
                    <w:lang w:val="ru-RU"/>
                  </w:rPr>
                </w:pPr>
                <w:r>
                  <w:rPr>
                    <w:rFonts w:ascii="Arial" w:hAnsi="Arial"/>
                    <w:i/>
                    <w:spacing w:val="-6"/>
                    <w:sz w:val="20"/>
                    <w:lang w:val="ru-RU"/>
                  </w:rPr>
                  <w:t>«Магазин»</w:t>
                </w:r>
              </w:p>
              <w:p w:rsidR="004B4214" w:rsidRPr="007C363C" w:rsidRDefault="004B4214">
                <w:pPr>
                  <w:jc w:val="center"/>
                  <w:rPr>
                    <w:rFonts w:ascii="Arial" w:hAnsi="Arial"/>
                    <w:i/>
                    <w:spacing w:val="-6"/>
                    <w:sz w:val="20"/>
                    <w:lang w:val="ru-RU"/>
                  </w:rPr>
                </w:pPr>
              </w:p>
              <w:p w:rsidR="004B4214" w:rsidRDefault="004B4214">
                <w:pPr>
                  <w:jc w:val="center"/>
                  <w:rPr>
                    <w:rFonts w:ascii="Arial" w:hAnsi="Arial"/>
                    <w:i/>
                    <w:spacing w:val="-6"/>
                    <w:sz w:val="20"/>
                    <w:lang w:val="ru-RU"/>
                  </w:rPr>
                </w:pPr>
                <w:r>
                  <w:rPr>
                    <w:rFonts w:ascii="Arial" w:hAnsi="Arial"/>
                    <w:i/>
                    <w:spacing w:val="-6"/>
                    <w:sz w:val="20"/>
                    <w:lang w:val="ru-RU"/>
                  </w:rPr>
                  <w:t>Пояснительная записка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245" type="#_x0000_t202" style="position:absolute;margin-left:456pt;margin-top:739.35pt;width:57pt;height:14.25pt;z-index:251679744" filled="f" stroked="f">
          <v:textbox style="mso-next-textbox:#_x0000_s2245" inset="0,0,0,0">
            <w:txbxContent>
              <w:p w:rsidR="004B4214" w:rsidRDefault="004B4214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40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244" type="#_x0000_t202" style="position:absolute;margin-left:413.25pt;margin-top:739.35pt;width:42.75pt;height:14.25pt;z-index:251678720" filled="f" stroked="f">
          <v:textbox style="mso-next-textbox:#_x0000_s2244" inset="0,0,0,0">
            <w:txbxContent>
              <w:p w:rsidR="004B4214" w:rsidRPr="007E3C28" w:rsidRDefault="004B4214">
                <w:pPr>
                  <w:jc w:val="center"/>
                  <w:rPr>
                    <w:rFonts w:ascii="Arial" w:hAnsi="Arial"/>
                    <w:i/>
                    <w:sz w:val="16"/>
                  </w:rPr>
                </w:pPr>
                <w:r>
                  <w:rPr>
                    <w:rFonts w:ascii="Arial" w:hAnsi="Arial"/>
                    <w:i/>
                    <w:sz w:val="16"/>
                  </w:rPr>
                  <w:t>2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243" type="#_x0000_t202" style="position:absolute;margin-left:384.75pt;margin-top:739.35pt;width:14.25pt;height:14.25pt;z-index:251677696" filled="f" stroked="f">
          <v:textbox style="mso-next-textbox:#_x0000_s2243" inset="0,0,0,0">
            <w:txbxContent>
              <w:p w:rsidR="004B4214" w:rsidRDefault="004B4214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У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242" type="#_x0000_t202" style="position:absolute;margin-left:456pt;margin-top:725.1pt;width:57pt;height:14.25pt;z-index:251676672" filled="f" stroked="f">
          <v:textbox style="mso-next-textbox:#_x0000_s2242" inset="0,0,0,0">
            <w:txbxContent>
              <w:p w:rsidR="004B4214" w:rsidRDefault="004B4214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Листов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241" type="#_x0000_t202" style="position:absolute;margin-left:413.25pt;margin-top:725.1pt;width:42.75pt;height:14.25pt;z-index:251675648" filled="f" stroked="f">
          <v:textbox style="mso-next-textbox:#_x0000_s2241" inset="0,0,0,0">
            <w:txbxContent>
              <w:p w:rsidR="004B4214" w:rsidRDefault="004B4214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Лист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240" type="#_x0000_t202" style="position:absolute;margin-left:370.5pt;margin-top:725.1pt;width:42.75pt;height:14.25pt;z-index:251674624" filled="f" stroked="f">
          <v:textbox style="mso-next-textbox:#_x0000_s2240" inset="0,0,0,0">
            <w:txbxContent>
              <w:p w:rsidR="004B4214" w:rsidRDefault="004B4214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Лит.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239" type="#_x0000_t202" style="position:absolute;margin-left:156.75pt;margin-top:782.1pt;width:28.5pt;height:14.25pt;z-index:251673600" filled="f" stroked="f">
          <v:textbox style="mso-next-textbox:#_x0000_s2239" inset="0,0,0,0">
            <w:txbxContent>
              <w:p w:rsidR="004B4214" w:rsidRDefault="004B4214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</w:p>
            </w:txbxContent>
          </v:textbox>
        </v:shape>
      </w:pict>
    </w:r>
    <w:r>
      <w:rPr>
        <w:noProof/>
        <w:sz w:val="20"/>
      </w:rPr>
      <w:pict>
        <v:shape id="_x0000_s2238" type="#_x0000_t202" style="position:absolute;margin-left:156.75pt;margin-top:767.85pt;width:28.5pt;height:14.25pt;z-index:251672576" filled="f" stroked="f">
          <v:textbox style="mso-next-textbox:#_x0000_s2238" inset="0,0,0,0">
            <w:txbxContent>
              <w:p w:rsidR="004B4214" w:rsidRDefault="004B4214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</w:p>
            </w:txbxContent>
          </v:textbox>
        </v:shape>
      </w:pict>
    </w:r>
    <w:r>
      <w:rPr>
        <w:noProof/>
        <w:sz w:val="20"/>
      </w:rPr>
      <w:pict>
        <v:shape id="_x0000_s2237" type="#_x0000_t202" style="position:absolute;margin-left:156.75pt;margin-top:739.35pt;width:28.5pt;height:14.25pt;z-index:251671552" filled="f" stroked="f">
          <v:textbox style="mso-next-textbox:#_x0000_s2237" inset="0,0,0,0">
            <w:txbxContent>
              <w:p w:rsidR="004B4214" w:rsidRPr="000171FE" w:rsidRDefault="004B4214" w:rsidP="000171FE"/>
            </w:txbxContent>
          </v:textbox>
        </v:shape>
      </w:pict>
    </w:r>
    <w:r>
      <w:rPr>
        <w:noProof/>
        <w:sz w:val="20"/>
      </w:rPr>
      <w:pict>
        <v:shape id="_x0000_s2236" type="#_x0000_t202" style="position:absolute;margin-left:156.75pt;margin-top:725.1pt;width:28.5pt;height:14.25pt;z-index:251670528" filled="f" stroked="f">
          <v:textbox style="mso-next-textbox:#_x0000_s2236" inset="0,0,0,0">
            <w:txbxContent>
              <w:p w:rsidR="004B4214" w:rsidRPr="000171FE" w:rsidRDefault="004B4214" w:rsidP="000171FE"/>
            </w:txbxContent>
          </v:textbox>
        </v:shape>
      </w:pict>
    </w:r>
    <w:r>
      <w:rPr>
        <w:noProof/>
        <w:sz w:val="20"/>
      </w:rPr>
      <w:pict>
        <v:shape id="_x0000_s2235" type="#_x0000_t202" style="position:absolute;margin-left:51.3pt;margin-top:782.1pt;width:59.85pt;height:14.25pt;z-index:251669504" filled="f" stroked="f">
          <v:textbox style="mso-next-textbox:#_x0000_s2235" inset="0,0,0,0">
            <w:txbxContent>
              <w:p w:rsidR="004B4214" w:rsidRDefault="004B4214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</w:p>
            </w:txbxContent>
          </v:textbox>
        </v:shape>
      </w:pict>
    </w:r>
    <w:r>
      <w:rPr>
        <w:noProof/>
        <w:sz w:val="20"/>
      </w:rPr>
      <w:pict>
        <v:shape id="_x0000_s2234" type="#_x0000_t202" style="position:absolute;margin-left:51.3pt;margin-top:767.85pt;width:59.85pt;height:14.25pt;z-index:251668480" filled="f" stroked="f">
          <v:textbox style="mso-next-textbox:#_x0000_s2234" inset="0,0,0,0">
            <w:txbxContent>
              <w:p w:rsidR="004B4214" w:rsidRDefault="004B4214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</w:p>
            </w:txbxContent>
          </v:textbox>
        </v:shape>
      </w:pict>
    </w:r>
    <w:r>
      <w:rPr>
        <w:noProof/>
        <w:sz w:val="20"/>
      </w:rPr>
      <w:pict>
        <v:shape id="_x0000_s2232" type="#_x0000_t202" style="position:absolute;margin-left:51.3pt;margin-top:725.1pt;width:59.85pt;height:14.25pt;z-index:251666432" filled="f" stroked="f">
          <v:textbox style="mso-next-textbox:#_x0000_s2232" inset="0,0,0,0">
            <w:txbxContent>
              <w:p w:rsidR="004B4214" w:rsidRDefault="004B4214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</w:p>
            </w:txbxContent>
          </v:textbox>
        </v:shape>
      </w:pict>
    </w:r>
    <w:r>
      <w:rPr>
        <w:noProof/>
        <w:sz w:val="20"/>
      </w:rPr>
      <w:pict>
        <v:shape id="_x0000_s2231" type="#_x0000_t202" style="position:absolute;margin-left:2.85pt;margin-top:782.1pt;width:42.75pt;height:14.25pt;z-index:251665408" filled="f" stroked="f">
          <v:textbox style="mso-next-textbox:#_x0000_s2231" inset="0,0,0,0">
            <w:txbxContent>
              <w:p w:rsidR="004B4214" w:rsidRDefault="004B4214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Утв.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230" type="#_x0000_t202" style="position:absolute;margin-left:2.85pt;margin-top:767.85pt;width:42.75pt;height:14.25pt;z-index:251664384" filled="f" stroked="f">
          <v:textbox style="mso-next-textbox:#_x0000_s2230" inset="0,0,0,0">
            <w:txbxContent>
              <w:p w:rsidR="004B4214" w:rsidRDefault="004B4214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Н. контр.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229" type="#_x0000_t202" style="position:absolute;margin-left:2.85pt;margin-top:739.35pt;width:42.75pt;height:14.25pt;z-index:251663360" filled="f" stroked="f">
          <v:textbox style="mso-next-textbox:#_x0000_s2229" inset="0,0,0,0">
            <w:txbxContent>
              <w:p w:rsidR="004B4214" w:rsidRDefault="004B4214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Пров.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228" type="#_x0000_t202" style="position:absolute;margin-left:2.85pt;margin-top:725.1pt;width:42.75pt;height:14.25pt;z-index:251662336" filled="f" stroked="f">
          <v:textbox style="mso-next-textbox:#_x0000_s2228" inset="0,0,0,0">
            <w:txbxContent>
              <w:p w:rsidR="004B4214" w:rsidRDefault="004B4214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  <w:proofErr w:type="spellStart"/>
                <w:r>
                  <w:rPr>
                    <w:rFonts w:ascii="Arial" w:hAnsi="Arial"/>
                    <w:i/>
                    <w:sz w:val="16"/>
                    <w:lang w:val="ru-RU"/>
                  </w:rPr>
                  <w:t>Разраб</w:t>
                </w:r>
                <w:proofErr w:type="spellEnd"/>
                <w:r>
                  <w:rPr>
                    <w:rFonts w:ascii="Arial" w:hAnsi="Arial"/>
                    <w:i/>
                    <w:sz w:val="16"/>
                    <w:lang w:val="ru-RU"/>
                  </w:rPr>
                  <w:t>.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227" type="#_x0000_t202" style="position:absolute;margin-left:156.75pt;margin-top:710.85pt;width:28.5pt;height:14.25pt;z-index:251661312" filled="f" stroked="f">
          <v:textbox style="mso-next-textbox:#_x0000_s2227" inset="0,0,0,0">
            <w:txbxContent>
              <w:p w:rsidR="004B4214" w:rsidRDefault="004B4214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Дата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226" type="#_x0000_t202" style="position:absolute;margin-left:114pt;margin-top:710.85pt;width:42.75pt;height:14.25pt;z-index:251660288" filled="f" stroked="f">
          <v:textbox style="mso-next-textbox:#_x0000_s2226" inset="0,0,0,0">
            <w:txbxContent>
              <w:p w:rsidR="004B4214" w:rsidRDefault="004B4214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Подп.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225" type="#_x0000_t202" style="position:absolute;margin-left:48.45pt;margin-top:710.85pt;width:65.55pt;height:14.25pt;z-index:251659264" filled="f" stroked="f">
          <v:textbox style="mso-next-textbox:#_x0000_s2225" inset="0,0,0,0">
            <w:txbxContent>
              <w:p w:rsidR="004B4214" w:rsidRDefault="004B4214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№ докум.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224" type="#_x0000_t202" style="position:absolute;margin-left:19.95pt;margin-top:710.85pt;width:28.5pt;height:14.25pt;z-index:251658240" filled="f" stroked="f">
          <v:textbox style="mso-next-textbox:#_x0000_s2224" inset="0,0,0,0">
            <w:txbxContent>
              <w:p w:rsidR="004B4214" w:rsidRDefault="004B4214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Лист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223" type="#_x0000_t202" style="position:absolute;margin-left:0;margin-top:710.85pt;width:19.95pt;height:14.25pt;z-index:251657216" filled="f" stroked="f">
          <v:textbox style="mso-next-textbox:#_x0000_s2223" inset="0,0,0,0">
            <w:txbxContent>
              <w:p w:rsidR="004B4214" w:rsidRDefault="004B4214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proofErr w:type="spellStart"/>
                <w:r>
                  <w:rPr>
                    <w:rFonts w:ascii="Arial" w:hAnsi="Arial"/>
                    <w:i/>
                    <w:sz w:val="16"/>
                  </w:rPr>
                  <w:t>Изм</w:t>
                </w:r>
                <w:proofErr w:type="spellEnd"/>
                <w:r>
                  <w:rPr>
                    <w:rFonts w:ascii="Arial" w:hAnsi="Arial"/>
                    <w:i/>
                    <w:sz w:val="16"/>
                  </w:rPr>
                  <w:t>.</w:t>
                </w:r>
              </w:p>
            </w:txbxContent>
          </v:textbox>
        </v:shape>
      </w:pict>
    </w:r>
    <w:r>
      <w:rPr>
        <w:noProof/>
        <w:sz w:val="20"/>
      </w:rPr>
      <w:pict>
        <v:line id="_x0000_s2222" style="position:absolute;rotation:-90;z-index:251656192" from="441.75pt,739.35pt" to="470.25pt,739.35pt" strokeweight="1.5pt"/>
      </w:pict>
    </w:r>
    <w:r>
      <w:rPr>
        <w:noProof/>
        <w:sz w:val="20"/>
      </w:rPr>
      <w:pict>
        <v:line id="_x0000_s2221" style="position:absolute;rotation:-90;z-index:251655168" from="399pt,739.35pt" to="427.5pt,739.35pt" strokeweight="1.5pt"/>
      </w:pict>
    </w:r>
    <w:r>
      <w:rPr>
        <w:noProof/>
        <w:sz w:val="20"/>
      </w:rPr>
      <w:pict>
        <v:line id="_x0000_s2220" style="position:absolute;rotation:-90;z-index:251654144" from="391.85pt,746.5pt" to="406.1pt,746.5pt" strokeweight=".25pt"/>
      </w:pict>
    </w:r>
    <w:r>
      <w:rPr>
        <w:noProof/>
        <w:sz w:val="20"/>
      </w:rPr>
      <w:pict>
        <v:line id="_x0000_s2219" style="position:absolute;rotation:-90;z-index:251653120" from="377.6pt,746.5pt" to="391.85pt,746.5pt" strokeweight=".25pt"/>
      </w:pict>
    </w:r>
    <w:r>
      <w:rPr>
        <w:noProof/>
        <w:sz w:val="20"/>
      </w:rPr>
      <w:pict>
        <v:line id="_x0000_s2218" style="position:absolute;z-index:251652096" from="370.5pt,753.6pt" to="512.25pt,753.6pt" strokeweight="1.5pt"/>
      </w:pict>
    </w:r>
    <w:r>
      <w:rPr>
        <w:noProof/>
        <w:sz w:val="20"/>
      </w:rPr>
      <w:pict>
        <v:line id="_x0000_s2217" style="position:absolute;rotation:-90;z-index:251651072" from="334.85pt,760.75pt" to="406.1pt,760.75pt" strokeweight="1.5pt"/>
      </w:pict>
    </w:r>
    <w:r>
      <w:rPr>
        <w:noProof/>
        <w:sz w:val="20"/>
      </w:rPr>
      <w:pict>
        <v:line id="_x0000_s2216" style="position:absolute;z-index:251650048" from="370.5pt,739.35pt" to="512.25pt,739.35pt" strokeweight="1.5pt"/>
      </w:pict>
    </w:r>
    <w:r>
      <w:rPr>
        <w:noProof/>
        <w:sz w:val="20"/>
      </w:rPr>
      <w:pict>
        <v:line id="_x0000_s2215" style="position:absolute;rotation:-90;z-index:251649024" from="128.25pt,739.35pt" to="242.25pt,739.35pt" strokeweight="1.5pt"/>
      </w:pict>
    </w:r>
    <w:r>
      <w:rPr>
        <w:noProof/>
        <w:sz w:val="20"/>
      </w:rPr>
      <w:pict>
        <v:line id="_x0000_s2214" style="position:absolute;rotation:-90;z-index:251648000" from="99.75pt,739.35pt" to="213.75pt,739.35pt" strokeweight="1.5pt"/>
      </w:pict>
    </w:r>
    <w:r>
      <w:rPr>
        <w:noProof/>
        <w:sz w:val="20"/>
      </w:rPr>
      <w:pict>
        <v:line id="_x0000_s2213" style="position:absolute;rotation:-90;z-index:251646976" from="57pt,739.35pt" to="171pt,739.35pt" strokeweight="1.5pt"/>
      </w:pict>
    </w:r>
    <w:r>
      <w:rPr>
        <w:noProof/>
        <w:sz w:val="20"/>
      </w:rPr>
      <w:pict>
        <v:line id="_x0000_s2212" style="position:absolute;rotation:-90;z-index:251645952" from="-8.55pt,739.35pt" to="105.45pt,739.35pt" strokeweight="1.5pt"/>
      </w:pict>
    </w:r>
    <w:r>
      <w:rPr>
        <w:noProof/>
        <w:sz w:val="20"/>
      </w:rPr>
      <w:pict>
        <v:line id="_x0000_s2211" style="position:absolute;rotation:-90;z-index:251644928" from="-1.45pt,703.75pt" to="41.3pt,703.75pt" strokeweight="1.5pt"/>
      </w:pict>
    </w:r>
    <w:r>
      <w:rPr>
        <w:noProof/>
        <w:sz w:val="20"/>
      </w:rPr>
      <w:pict>
        <v:line id="_x0000_s2210" style="position:absolute;z-index:251643904" from="0,682.35pt" to="513pt,682.35pt" strokeweight="1.5pt"/>
      </w:pict>
    </w:r>
    <w:r>
      <w:rPr>
        <w:noProof/>
        <w:sz w:val="20"/>
      </w:rPr>
      <w:pict>
        <v:line id="_x0000_s2209" style="position:absolute;z-index:251642880" from="0,696.6pt" to="185.25pt,696.6pt" strokeweight=".25pt"/>
      </w:pict>
    </w:r>
    <w:r>
      <w:rPr>
        <w:noProof/>
        <w:sz w:val="20"/>
      </w:rPr>
      <w:pict>
        <v:line id="_x0000_s2208" style="position:absolute;z-index:251641856" from="0,710.85pt" to="185.25pt,710.85pt" strokeweight="1.5pt"/>
      </w:pict>
    </w:r>
    <w:r>
      <w:rPr>
        <w:noProof/>
        <w:sz w:val="20"/>
      </w:rPr>
      <w:pict>
        <v:line id="_x0000_s2207" style="position:absolute;z-index:251640832" from="0,725.1pt" to="513pt,725.1pt" strokeweight="1.5pt"/>
      </w:pict>
    </w:r>
    <w:r>
      <w:rPr>
        <w:noProof/>
        <w:sz w:val="20"/>
      </w:rPr>
      <w:pict>
        <v:line id="_x0000_s2206" style="position:absolute;z-index:251639808" from="0,739.35pt" to="185.25pt,739.35pt" strokeweight=".25pt"/>
      </w:pict>
    </w:r>
    <w:r>
      <w:rPr>
        <w:noProof/>
        <w:sz w:val="20"/>
      </w:rPr>
      <w:pict>
        <v:line id="_x0000_s2205" style="position:absolute;z-index:251638784" from="0,753.6pt" to="185.25pt,753.6pt" strokeweight=".25pt"/>
      </w:pict>
    </w:r>
    <w:r>
      <w:rPr>
        <w:noProof/>
        <w:sz w:val="20"/>
      </w:rPr>
      <w:pict>
        <v:line id="_x0000_s2204" style="position:absolute;z-index:251637760" from="0,767.85pt" to="185.25pt,767.85pt" strokeweight=".25pt"/>
      </w:pict>
    </w:r>
    <w:r>
      <w:rPr>
        <w:noProof/>
        <w:sz w:val="20"/>
      </w:rPr>
      <w:pict>
        <v:line id="_x0000_s2203" style="position:absolute;z-index:251636736" from="0,782.1pt" to="185.25pt,782.1pt" strokeweight=".25pt"/>
      </w:pict>
    </w:r>
    <w:r>
      <w:rPr>
        <w:noProof/>
        <w:sz w:val="20"/>
      </w:rPr>
      <w:pict>
        <v:line id="_x0000_s2202" style="position:absolute;flip:y;z-index:251635712" from="0,796.35pt" to="513pt,796.35pt" strokeweight="1.5pt"/>
      </w:pict>
    </w:r>
    <w:r>
      <w:rPr>
        <w:noProof/>
        <w:sz w:val="20"/>
      </w:rPr>
      <w:pict>
        <v:line id="_x0000_s2201" style="position:absolute;flip:x;z-index:251634688" from="0,-10.2pt" to="0,796.35pt" strokeweight="1.5pt"/>
      </w:pict>
    </w:r>
    <w:r>
      <w:rPr>
        <w:noProof/>
        <w:sz w:val="20"/>
      </w:rPr>
      <w:pict>
        <v:line id="_x0000_s2200" style="position:absolute;z-index:251633664" from="513pt,-10.2pt" to="513pt,796.35pt" strokeweight="1.5pt"/>
      </w:pict>
    </w:r>
    <w:r>
      <w:rPr>
        <w:noProof/>
        <w:sz w:val="20"/>
      </w:rPr>
      <w:pict>
        <v:line id="_x0000_s2199" style="position:absolute;z-index:251632640" from="0,-10.2pt" to="513pt,-10.2pt" strokeweight="1.5pt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214" w:rsidRPr="00225186" w:rsidRDefault="00E67787">
    <w:pPr>
      <w:pStyle w:val="a3"/>
      <w:rPr>
        <w:lang w:val="ru-RU"/>
      </w:rPr>
    </w:pPr>
    <w:r>
      <w:rPr>
        <w:noProof/>
        <w:sz w:val="20"/>
      </w:rPr>
      <w:pict>
        <v:line id="_x0000_s2151" style="position:absolute;flip:x;z-index:251613184" from="0,-10.2pt" to="0,796.35pt" strokeweight="1.5pt"/>
      </w:pict>
    </w:r>
    <w:r>
      <w:rPr>
        <w:noProof/>
        <w:sz w:val="20"/>
      </w:rPr>
      <w:pict>
        <v:line id="_x0000_s2150" style="position:absolute;z-index:251612160" from="513pt,-10.2pt" to="513pt,796.35pt" strokeweight="1.5pt"/>
      </w:pict>
    </w:r>
    <w:r>
      <w:rPr>
        <w:noProof/>
        <w:sz w:val="20"/>
      </w:rPr>
      <w:pict>
        <v:line id="_x0000_s2149" style="position:absolute;z-index:251611136" from="0,-10.2pt" to="513pt,-10.2pt" strokeweight="1.5pt"/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214" w:rsidRPr="00225186" w:rsidRDefault="004B4214">
    <w:pPr>
      <w:pStyle w:val="a3"/>
      <w:rPr>
        <w:lang w:val="ru-RU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214" w:rsidRDefault="00E67787">
    <w:pPr>
      <w:pStyle w:val="a3"/>
    </w:pPr>
    <w:r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22" type="#_x0000_t202" style="position:absolute;margin-left:370.5pt;margin-top:767.85pt;width:142.5pt;height:14.25pt;z-index:251755520" filled="f" stroked="f">
          <v:textbox style="mso-next-textbox:#_x0000_s2322" inset="0,0,0,0">
            <w:txbxContent>
              <w:p w:rsidR="004B4214" w:rsidRDefault="004B4214">
                <w:pPr>
                  <w:jc w:val="center"/>
                  <w:rPr>
                    <w:rFonts w:ascii="Arial" w:hAnsi="Arial"/>
                    <w:i/>
                    <w:lang w:val="ru-RU"/>
                  </w:rPr>
                </w:pPr>
                <w:r>
                  <w:rPr>
                    <w:rFonts w:ascii="Arial" w:hAnsi="Arial"/>
                    <w:i/>
                    <w:lang w:val="ru-RU"/>
                  </w:rPr>
                  <w:t>ИСТ-109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321" type="#_x0000_t202" style="position:absolute;margin-left:185.25pt;margin-top:696.6pt;width:327.75pt;height:14.25pt;z-index:251754496" filled="f" stroked="f">
          <v:textbox style="mso-next-textbox:#_x0000_s2321" inset="0,0,0,0">
            <w:txbxContent>
              <w:p w:rsidR="004B4214" w:rsidRDefault="004B4214">
                <w:pPr>
                  <w:jc w:val="center"/>
                  <w:rPr>
                    <w:rFonts w:ascii="Arial" w:hAnsi="Arial"/>
                    <w:i/>
                    <w:lang w:val="ru-RU"/>
                  </w:rPr>
                </w:pPr>
                <w:r>
                  <w:rPr>
                    <w:rFonts w:ascii="Arial" w:hAnsi="Arial"/>
                    <w:i/>
                    <w:lang w:val="ru-RU"/>
                  </w:rPr>
                  <w:t>ВлГУ.230201.01.2.00 ПЗ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320" type="#_x0000_t202" style="position:absolute;margin-left:190.95pt;margin-top:736.5pt;width:173.85pt;height:48.45pt;z-index:251753472" filled="f" stroked="f">
          <v:textbox style="mso-next-textbox:#_x0000_s2320" inset="0,0,0,0">
            <w:txbxContent>
              <w:p w:rsidR="004B4214" w:rsidRPr="007C363C" w:rsidRDefault="004B4214">
                <w:pPr>
                  <w:jc w:val="center"/>
                  <w:rPr>
                    <w:rFonts w:ascii="Arial" w:hAnsi="Arial"/>
                    <w:i/>
                    <w:spacing w:val="-6"/>
                    <w:sz w:val="20"/>
                    <w:lang w:val="ru-RU"/>
                  </w:rPr>
                </w:pPr>
                <w:r>
                  <w:rPr>
                    <w:rFonts w:ascii="Arial" w:hAnsi="Arial"/>
                    <w:i/>
                    <w:spacing w:val="-6"/>
                    <w:sz w:val="20"/>
                    <w:lang w:val="ru-RU"/>
                  </w:rPr>
                  <w:t>Программная система ИС</w:t>
                </w:r>
              </w:p>
              <w:p w:rsidR="004B4214" w:rsidRDefault="004B4214">
                <w:pPr>
                  <w:jc w:val="center"/>
                  <w:rPr>
                    <w:rFonts w:ascii="Arial" w:hAnsi="Arial"/>
                    <w:i/>
                    <w:spacing w:val="-6"/>
                    <w:sz w:val="20"/>
                    <w:lang w:val="ru-RU"/>
                  </w:rPr>
                </w:pPr>
                <w:r>
                  <w:rPr>
                    <w:rFonts w:ascii="Arial" w:hAnsi="Arial"/>
                    <w:i/>
                    <w:spacing w:val="-6"/>
                    <w:sz w:val="20"/>
                    <w:lang w:val="ru-RU"/>
                  </w:rPr>
                  <w:t>«Магазин»</w:t>
                </w:r>
              </w:p>
              <w:p w:rsidR="004B4214" w:rsidRPr="007C363C" w:rsidRDefault="004B4214">
                <w:pPr>
                  <w:jc w:val="center"/>
                  <w:rPr>
                    <w:rFonts w:ascii="Arial" w:hAnsi="Arial"/>
                    <w:i/>
                    <w:spacing w:val="-6"/>
                    <w:sz w:val="20"/>
                    <w:lang w:val="ru-RU"/>
                  </w:rPr>
                </w:pPr>
              </w:p>
              <w:p w:rsidR="004B4214" w:rsidRDefault="004B4214">
                <w:pPr>
                  <w:jc w:val="center"/>
                  <w:rPr>
                    <w:rFonts w:ascii="Arial" w:hAnsi="Arial"/>
                    <w:i/>
                    <w:spacing w:val="-6"/>
                    <w:sz w:val="20"/>
                    <w:lang w:val="ru-RU"/>
                  </w:rPr>
                </w:pPr>
                <w:r>
                  <w:rPr>
                    <w:rFonts w:ascii="Arial" w:hAnsi="Arial"/>
                    <w:i/>
                    <w:spacing w:val="-6"/>
                    <w:sz w:val="20"/>
                    <w:lang w:val="ru-RU"/>
                  </w:rPr>
                  <w:t>Пояснительная записка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319" type="#_x0000_t202" style="position:absolute;margin-left:456pt;margin-top:739.35pt;width:57pt;height:14.25pt;z-index:251752448" filled="f" stroked="f">
          <v:textbox style="mso-next-textbox:#_x0000_s2319" inset="0,0,0,0">
            <w:txbxContent>
              <w:p w:rsidR="004B4214" w:rsidRDefault="004B4214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40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318" type="#_x0000_t202" style="position:absolute;margin-left:413.25pt;margin-top:739.35pt;width:42.75pt;height:14.25pt;z-index:251751424" filled="f" stroked="f">
          <v:textbox style="mso-next-textbox:#_x0000_s2318" inset="0,0,0,0">
            <w:txbxContent>
              <w:p w:rsidR="004B4214" w:rsidRDefault="004B4214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1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317" type="#_x0000_t202" style="position:absolute;margin-left:384.75pt;margin-top:739.35pt;width:14.25pt;height:14.25pt;z-index:251750400" filled="f" stroked="f">
          <v:textbox style="mso-next-textbox:#_x0000_s2317" inset="0,0,0,0">
            <w:txbxContent>
              <w:p w:rsidR="004B4214" w:rsidRDefault="004B4214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У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316" type="#_x0000_t202" style="position:absolute;margin-left:456pt;margin-top:725.1pt;width:57pt;height:14.25pt;z-index:251749376" filled="f" stroked="f">
          <v:textbox style="mso-next-textbox:#_x0000_s2316" inset="0,0,0,0">
            <w:txbxContent>
              <w:p w:rsidR="004B4214" w:rsidRDefault="004B4214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Листов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315" type="#_x0000_t202" style="position:absolute;margin-left:413.25pt;margin-top:725.1pt;width:42.75pt;height:14.25pt;z-index:251748352" filled="f" stroked="f">
          <v:textbox style="mso-next-textbox:#_x0000_s2315" inset="0,0,0,0">
            <w:txbxContent>
              <w:p w:rsidR="004B4214" w:rsidRDefault="004B4214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Лист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314" type="#_x0000_t202" style="position:absolute;margin-left:370.5pt;margin-top:725.1pt;width:42.75pt;height:14.25pt;z-index:251747328" filled="f" stroked="f">
          <v:textbox style="mso-next-textbox:#_x0000_s2314" inset="0,0,0,0">
            <w:txbxContent>
              <w:p w:rsidR="004B4214" w:rsidRDefault="004B4214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Лит.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313" type="#_x0000_t202" style="position:absolute;margin-left:156.75pt;margin-top:782.1pt;width:28.5pt;height:14.25pt;z-index:251746304" filled="f" stroked="f">
          <v:textbox style="mso-next-textbox:#_x0000_s2313" inset="0,0,0,0">
            <w:txbxContent>
              <w:p w:rsidR="004B4214" w:rsidRDefault="004B4214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</w:p>
            </w:txbxContent>
          </v:textbox>
        </v:shape>
      </w:pict>
    </w:r>
    <w:r>
      <w:rPr>
        <w:noProof/>
        <w:sz w:val="20"/>
      </w:rPr>
      <w:pict>
        <v:shape id="_x0000_s2312" type="#_x0000_t202" style="position:absolute;margin-left:156.75pt;margin-top:767.85pt;width:28.5pt;height:14.25pt;z-index:251745280" filled="f" stroked="f">
          <v:textbox style="mso-next-textbox:#_x0000_s2312" inset="0,0,0,0">
            <w:txbxContent>
              <w:p w:rsidR="004B4214" w:rsidRDefault="004B4214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</w:p>
            </w:txbxContent>
          </v:textbox>
        </v:shape>
      </w:pict>
    </w:r>
    <w:r>
      <w:rPr>
        <w:noProof/>
        <w:sz w:val="20"/>
      </w:rPr>
      <w:pict>
        <v:shape id="_x0000_s2311" type="#_x0000_t202" style="position:absolute;margin-left:156.75pt;margin-top:739.35pt;width:28.5pt;height:14.25pt;z-index:251744256" filled="f" stroked="f">
          <v:textbox style="mso-next-textbox:#_x0000_s2311" inset="0,0,0,0">
            <w:txbxContent>
              <w:p w:rsidR="004B4214" w:rsidRPr="000171FE" w:rsidRDefault="004B4214" w:rsidP="000171FE"/>
            </w:txbxContent>
          </v:textbox>
        </v:shape>
      </w:pict>
    </w:r>
    <w:r>
      <w:rPr>
        <w:noProof/>
        <w:sz w:val="20"/>
      </w:rPr>
      <w:pict>
        <v:shape id="_x0000_s2310" type="#_x0000_t202" style="position:absolute;margin-left:156.75pt;margin-top:725.1pt;width:28.5pt;height:14.25pt;z-index:251743232" filled="f" stroked="f">
          <v:textbox style="mso-next-textbox:#_x0000_s2310" inset="0,0,0,0">
            <w:txbxContent>
              <w:p w:rsidR="004B4214" w:rsidRPr="000171FE" w:rsidRDefault="004B4214" w:rsidP="000171FE"/>
            </w:txbxContent>
          </v:textbox>
        </v:shape>
      </w:pict>
    </w:r>
    <w:r>
      <w:rPr>
        <w:noProof/>
        <w:sz w:val="20"/>
      </w:rPr>
      <w:pict>
        <v:shape id="_x0000_s2309" type="#_x0000_t202" style="position:absolute;margin-left:51.3pt;margin-top:782.1pt;width:59.85pt;height:14.25pt;z-index:251742208" filled="f" stroked="f">
          <v:textbox style="mso-next-textbox:#_x0000_s2309" inset="0,0,0,0">
            <w:txbxContent>
              <w:p w:rsidR="004B4214" w:rsidRDefault="004B4214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</w:p>
            </w:txbxContent>
          </v:textbox>
        </v:shape>
      </w:pict>
    </w:r>
    <w:r>
      <w:rPr>
        <w:noProof/>
        <w:sz w:val="20"/>
      </w:rPr>
      <w:pict>
        <v:shape id="_x0000_s2308" type="#_x0000_t202" style="position:absolute;margin-left:51.3pt;margin-top:767.85pt;width:59.85pt;height:14.25pt;z-index:251741184" filled="f" stroked="f">
          <v:textbox style="mso-next-textbox:#_x0000_s2308" inset="0,0,0,0">
            <w:txbxContent>
              <w:p w:rsidR="004B4214" w:rsidRDefault="004B4214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</w:p>
            </w:txbxContent>
          </v:textbox>
        </v:shape>
      </w:pict>
    </w:r>
    <w:r>
      <w:rPr>
        <w:noProof/>
        <w:sz w:val="20"/>
      </w:rPr>
      <w:pict>
        <v:shape id="_x0000_s2307" type="#_x0000_t202" style="position:absolute;margin-left:51.3pt;margin-top:725.1pt;width:59.85pt;height:14.25pt;z-index:251740160" filled="f" stroked="f">
          <v:textbox style="mso-next-textbox:#_x0000_s2307" inset="0,0,0,0">
            <w:txbxContent>
              <w:p w:rsidR="004B4214" w:rsidRDefault="004B4214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</w:p>
            </w:txbxContent>
          </v:textbox>
        </v:shape>
      </w:pict>
    </w:r>
    <w:r>
      <w:rPr>
        <w:noProof/>
        <w:sz w:val="20"/>
      </w:rPr>
      <w:pict>
        <v:shape id="_x0000_s2306" type="#_x0000_t202" style="position:absolute;margin-left:2.85pt;margin-top:782.1pt;width:42.75pt;height:14.25pt;z-index:251739136" filled="f" stroked="f">
          <v:textbox style="mso-next-textbox:#_x0000_s2306" inset="0,0,0,0">
            <w:txbxContent>
              <w:p w:rsidR="004B4214" w:rsidRDefault="004B4214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Утв.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305" type="#_x0000_t202" style="position:absolute;margin-left:2.85pt;margin-top:767.85pt;width:42.75pt;height:14.25pt;z-index:251738112" filled="f" stroked="f">
          <v:textbox style="mso-next-textbox:#_x0000_s2305" inset="0,0,0,0">
            <w:txbxContent>
              <w:p w:rsidR="004B4214" w:rsidRDefault="004B4214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Н. контр.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304" type="#_x0000_t202" style="position:absolute;margin-left:2.85pt;margin-top:739.35pt;width:42.75pt;height:14.25pt;z-index:251737088" filled="f" stroked="f">
          <v:textbox style="mso-next-textbox:#_x0000_s2304" inset="0,0,0,0">
            <w:txbxContent>
              <w:p w:rsidR="004B4214" w:rsidRDefault="004B4214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Пров.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303" type="#_x0000_t202" style="position:absolute;margin-left:2.85pt;margin-top:725.1pt;width:42.75pt;height:14.25pt;z-index:251736064" filled="f" stroked="f">
          <v:textbox style="mso-next-textbox:#_x0000_s2303" inset="0,0,0,0">
            <w:txbxContent>
              <w:p w:rsidR="004B4214" w:rsidRDefault="004B4214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  <w:proofErr w:type="spellStart"/>
                <w:r>
                  <w:rPr>
                    <w:rFonts w:ascii="Arial" w:hAnsi="Arial"/>
                    <w:i/>
                    <w:sz w:val="16"/>
                    <w:lang w:val="ru-RU"/>
                  </w:rPr>
                  <w:t>Разраб</w:t>
                </w:r>
                <w:proofErr w:type="spellEnd"/>
                <w:r>
                  <w:rPr>
                    <w:rFonts w:ascii="Arial" w:hAnsi="Arial"/>
                    <w:i/>
                    <w:sz w:val="16"/>
                    <w:lang w:val="ru-RU"/>
                  </w:rPr>
                  <w:t>.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302" type="#_x0000_t202" style="position:absolute;margin-left:156.75pt;margin-top:710.85pt;width:28.5pt;height:14.25pt;z-index:251735040" filled="f" stroked="f">
          <v:textbox style="mso-next-textbox:#_x0000_s2302" inset="0,0,0,0">
            <w:txbxContent>
              <w:p w:rsidR="004B4214" w:rsidRDefault="004B4214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Дата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301" type="#_x0000_t202" style="position:absolute;margin-left:114pt;margin-top:710.85pt;width:42.75pt;height:14.25pt;z-index:251734016" filled="f" stroked="f">
          <v:textbox style="mso-next-textbox:#_x0000_s2301" inset="0,0,0,0">
            <w:txbxContent>
              <w:p w:rsidR="004B4214" w:rsidRDefault="004B4214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Подп.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300" type="#_x0000_t202" style="position:absolute;margin-left:48.45pt;margin-top:710.85pt;width:65.55pt;height:14.25pt;z-index:251732992" filled="f" stroked="f">
          <v:textbox style="mso-next-textbox:#_x0000_s2300" inset="0,0,0,0">
            <w:txbxContent>
              <w:p w:rsidR="004B4214" w:rsidRDefault="004B4214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№ докум.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299" type="#_x0000_t202" style="position:absolute;margin-left:19.95pt;margin-top:710.85pt;width:28.5pt;height:14.25pt;z-index:251731968" filled="f" stroked="f">
          <v:textbox style="mso-next-textbox:#_x0000_s2299" inset="0,0,0,0">
            <w:txbxContent>
              <w:p w:rsidR="004B4214" w:rsidRDefault="004B4214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Лист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298" type="#_x0000_t202" style="position:absolute;margin-left:0;margin-top:710.85pt;width:19.95pt;height:14.25pt;z-index:251730944" filled="f" stroked="f">
          <v:textbox style="mso-next-textbox:#_x0000_s2298" inset="0,0,0,0">
            <w:txbxContent>
              <w:p w:rsidR="004B4214" w:rsidRDefault="004B4214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proofErr w:type="spellStart"/>
                <w:r>
                  <w:rPr>
                    <w:rFonts w:ascii="Arial" w:hAnsi="Arial"/>
                    <w:i/>
                    <w:sz w:val="16"/>
                  </w:rPr>
                  <w:t>Изм</w:t>
                </w:r>
                <w:proofErr w:type="spellEnd"/>
                <w:r>
                  <w:rPr>
                    <w:rFonts w:ascii="Arial" w:hAnsi="Arial"/>
                    <w:i/>
                    <w:sz w:val="16"/>
                  </w:rPr>
                  <w:t>.</w:t>
                </w:r>
              </w:p>
            </w:txbxContent>
          </v:textbox>
        </v:shape>
      </w:pict>
    </w:r>
    <w:r>
      <w:rPr>
        <w:noProof/>
        <w:sz w:val="20"/>
      </w:rPr>
      <w:pict>
        <v:line id="_x0000_s2297" style="position:absolute;rotation:-90;z-index:251729920" from="441.75pt,739.35pt" to="470.25pt,739.35pt" strokeweight="1.5pt"/>
      </w:pict>
    </w:r>
    <w:r>
      <w:rPr>
        <w:noProof/>
        <w:sz w:val="20"/>
      </w:rPr>
      <w:pict>
        <v:line id="_x0000_s2296" style="position:absolute;rotation:-90;z-index:251728896" from="399pt,739.35pt" to="427.5pt,739.35pt" strokeweight="1.5pt"/>
      </w:pict>
    </w:r>
    <w:r>
      <w:rPr>
        <w:noProof/>
        <w:sz w:val="20"/>
      </w:rPr>
      <w:pict>
        <v:line id="_x0000_s2295" style="position:absolute;rotation:-90;z-index:251727872" from="391.85pt,746.5pt" to="406.1pt,746.5pt" strokeweight=".25pt"/>
      </w:pict>
    </w:r>
    <w:r>
      <w:rPr>
        <w:noProof/>
        <w:sz w:val="20"/>
      </w:rPr>
      <w:pict>
        <v:line id="_x0000_s2294" style="position:absolute;rotation:-90;z-index:251726848" from="377.6pt,746.5pt" to="391.85pt,746.5pt" strokeweight=".25pt"/>
      </w:pict>
    </w:r>
    <w:r>
      <w:rPr>
        <w:noProof/>
        <w:sz w:val="20"/>
      </w:rPr>
      <w:pict>
        <v:line id="_x0000_s2293" style="position:absolute;z-index:251725824" from="370.5pt,753.6pt" to="512.25pt,753.6pt" strokeweight="1.5pt"/>
      </w:pict>
    </w:r>
    <w:r>
      <w:rPr>
        <w:noProof/>
        <w:sz w:val="20"/>
      </w:rPr>
      <w:pict>
        <v:line id="_x0000_s2292" style="position:absolute;rotation:-90;z-index:251724800" from="334.85pt,760.75pt" to="406.1pt,760.75pt" strokeweight="1.5pt"/>
      </w:pict>
    </w:r>
    <w:r>
      <w:rPr>
        <w:noProof/>
        <w:sz w:val="20"/>
      </w:rPr>
      <w:pict>
        <v:line id="_x0000_s2291" style="position:absolute;z-index:251723776" from="370.5pt,739.35pt" to="512.25pt,739.35pt" strokeweight="1.5pt"/>
      </w:pict>
    </w:r>
    <w:r>
      <w:rPr>
        <w:noProof/>
        <w:sz w:val="20"/>
      </w:rPr>
      <w:pict>
        <v:line id="_x0000_s2290" style="position:absolute;rotation:-90;z-index:251722752" from="128.25pt,739.35pt" to="242.25pt,739.35pt" strokeweight="1.5pt"/>
      </w:pict>
    </w:r>
    <w:r>
      <w:rPr>
        <w:noProof/>
        <w:sz w:val="20"/>
      </w:rPr>
      <w:pict>
        <v:line id="_x0000_s2289" style="position:absolute;rotation:-90;z-index:251721728" from="99.75pt,739.35pt" to="213.75pt,739.35pt" strokeweight="1.5pt"/>
      </w:pict>
    </w:r>
    <w:r>
      <w:rPr>
        <w:noProof/>
        <w:sz w:val="20"/>
      </w:rPr>
      <w:pict>
        <v:line id="_x0000_s2288" style="position:absolute;rotation:-90;z-index:251720704" from="57pt,739.35pt" to="171pt,739.35pt" strokeweight="1.5pt"/>
      </w:pict>
    </w:r>
    <w:r>
      <w:rPr>
        <w:noProof/>
        <w:sz w:val="20"/>
      </w:rPr>
      <w:pict>
        <v:line id="_x0000_s2287" style="position:absolute;rotation:-90;z-index:251719680" from="-8.55pt,739.35pt" to="105.45pt,739.35pt" strokeweight="1.5pt"/>
      </w:pict>
    </w:r>
    <w:r>
      <w:rPr>
        <w:noProof/>
        <w:sz w:val="20"/>
      </w:rPr>
      <w:pict>
        <v:line id="_x0000_s2286" style="position:absolute;rotation:-90;z-index:251718656" from="-1.45pt,703.75pt" to="41.3pt,703.75pt" strokeweight="1.5pt"/>
      </w:pict>
    </w:r>
    <w:r>
      <w:rPr>
        <w:noProof/>
        <w:sz w:val="20"/>
      </w:rPr>
      <w:pict>
        <v:line id="_x0000_s2285" style="position:absolute;z-index:251717632" from="0,682.35pt" to="513pt,682.35pt" strokeweight="1.5pt"/>
      </w:pict>
    </w:r>
    <w:r>
      <w:rPr>
        <w:noProof/>
        <w:sz w:val="20"/>
      </w:rPr>
      <w:pict>
        <v:line id="_x0000_s2284" style="position:absolute;z-index:251716608" from="0,696.6pt" to="185.25pt,696.6pt" strokeweight=".25pt"/>
      </w:pict>
    </w:r>
    <w:r>
      <w:rPr>
        <w:noProof/>
        <w:sz w:val="20"/>
      </w:rPr>
      <w:pict>
        <v:line id="_x0000_s2283" style="position:absolute;z-index:251715584" from="0,710.85pt" to="185.25pt,710.85pt" strokeweight="1.5pt"/>
      </w:pict>
    </w:r>
    <w:r>
      <w:rPr>
        <w:noProof/>
        <w:sz w:val="20"/>
      </w:rPr>
      <w:pict>
        <v:line id="_x0000_s2282" style="position:absolute;z-index:251714560" from="0,725.1pt" to="513pt,725.1pt" strokeweight="1.5pt"/>
      </w:pict>
    </w:r>
    <w:r>
      <w:rPr>
        <w:noProof/>
        <w:sz w:val="20"/>
      </w:rPr>
      <w:pict>
        <v:line id="_x0000_s2281" style="position:absolute;z-index:251713536" from="0,739.35pt" to="185.25pt,739.35pt" strokeweight=".25pt"/>
      </w:pict>
    </w:r>
    <w:r>
      <w:rPr>
        <w:noProof/>
        <w:sz w:val="20"/>
      </w:rPr>
      <w:pict>
        <v:line id="_x0000_s2280" style="position:absolute;z-index:251712512" from="0,753.6pt" to="185.25pt,753.6pt" strokeweight=".25pt"/>
      </w:pict>
    </w:r>
    <w:r>
      <w:rPr>
        <w:noProof/>
        <w:sz w:val="20"/>
      </w:rPr>
      <w:pict>
        <v:line id="_x0000_s2279" style="position:absolute;z-index:251711488" from="0,767.85pt" to="185.25pt,767.85pt" strokeweight=".25pt"/>
      </w:pict>
    </w:r>
    <w:r>
      <w:rPr>
        <w:noProof/>
        <w:sz w:val="20"/>
      </w:rPr>
      <w:pict>
        <v:line id="_x0000_s2278" style="position:absolute;z-index:251710464" from="0,782.1pt" to="185.25pt,782.1pt" strokeweight=".25pt"/>
      </w:pict>
    </w:r>
    <w:r>
      <w:rPr>
        <w:noProof/>
        <w:sz w:val="20"/>
      </w:rPr>
      <w:pict>
        <v:line id="_x0000_s2277" style="position:absolute;flip:y;z-index:251709440" from="0,796.35pt" to="513pt,796.35pt" strokeweight="1.5pt"/>
      </w:pict>
    </w:r>
    <w:r>
      <w:rPr>
        <w:noProof/>
        <w:sz w:val="20"/>
      </w:rPr>
      <w:pict>
        <v:line id="_x0000_s2276" style="position:absolute;flip:x;z-index:251708416" from="0,-10.2pt" to="0,796.35pt" strokeweight="1.5pt"/>
      </w:pict>
    </w:r>
    <w:r>
      <w:rPr>
        <w:noProof/>
        <w:sz w:val="20"/>
      </w:rPr>
      <w:pict>
        <v:line id="_x0000_s2275" style="position:absolute;z-index:251707392" from="513pt,-10.2pt" to="513pt,796.35pt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34E1F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545E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4CE3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3C3B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BDAF2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D42E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22CA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AC97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44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4A5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05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5C0554B"/>
    <w:multiLevelType w:val="hybridMultilevel"/>
    <w:tmpl w:val="B20CE7A4"/>
    <w:lvl w:ilvl="0" w:tplc="33B04EE2">
      <w:start w:val="1"/>
      <w:numFmt w:val="decimal"/>
      <w:lvlText w:val="%1."/>
      <w:lvlJc w:val="left"/>
      <w:pPr>
        <w:ind w:left="10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2" w15:restartNumberingAfterBreak="0">
    <w:nsid w:val="0F416D9B"/>
    <w:multiLevelType w:val="hybridMultilevel"/>
    <w:tmpl w:val="91A6F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853B15"/>
    <w:multiLevelType w:val="multilevel"/>
    <w:tmpl w:val="9484F1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4774DCB"/>
    <w:multiLevelType w:val="hybridMultilevel"/>
    <w:tmpl w:val="2B607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8E1E90"/>
    <w:multiLevelType w:val="hybridMultilevel"/>
    <w:tmpl w:val="A6323AD8"/>
    <w:lvl w:ilvl="0" w:tplc="910CDF56">
      <w:start w:val="1"/>
      <w:numFmt w:val="decimal"/>
      <w:lvlText w:val="%1"/>
      <w:lvlJc w:val="left"/>
      <w:pPr>
        <w:ind w:left="13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460C79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6FC6E8F"/>
    <w:multiLevelType w:val="hybridMultilevel"/>
    <w:tmpl w:val="63760E00"/>
    <w:lvl w:ilvl="0" w:tplc="C5B42B8C">
      <w:start w:val="1"/>
      <w:numFmt w:val="decimal"/>
      <w:lvlText w:val="%1)"/>
      <w:lvlJc w:val="right"/>
      <w:pPr>
        <w:tabs>
          <w:tab w:val="num" w:pos="1069"/>
        </w:tabs>
        <w:ind w:left="284" w:firstLine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18" w15:restartNumberingAfterBreak="0">
    <w:nsid w:val="4E665DC5"/>
    <w:multiLevelType w:val="hybridMultilevel"/>
    <w:tmpl w:val="22C8A60C"/>
    <w:lvl w:ilvl="0" w:tplc="2E641D6C">
      <w:start w:val="1"/>
      <w:numFmt w:val="decimal"/>
      <w:lvlText w:val="%1."/>
      <w:lvlJc w:val="left"/>
      <w:pPr>
        <w:ind w:left="108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9" w15:restartNumberingAfterBreak="0">
    <w:nsid w:val="68472D29"/>
    <w:multiLevelType w:val="hybridMultilevel"/>
    <w:tmpl w:val="DB70184A"/>
    <w:lvl w:ilvl="0" w:tplc="910CDF56">
      <w:start w:val="1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5"/>
  </w:num>
  <w:num w:numId="14">
    <w:abstractNumId w:val="16"/>
  </w:num>
  <w:num w:numId="15">
    <w:abstractNumId w:val="10"/>
  </w:num>
  <w:num w:numId="16">
    <w:abstractNumId w:val="18"/>
  </w:num>
  <w:num w:numId="17">
    <w:abstractNumId w:val="13"/>
  </w:num>
  <w:num w:numId="18">
    <w:abstractNumId w:val="19"/>
  </w:num>
  <w:num w:numId="19">
    <w:abstractNumId w:val="14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57"/>
  <w:displayHorizontalDrawingGridEvery w:val="2"/>
  <w:noPunctuationKerning/>
  <w:characterSpacingControl w:val="doNotCompress"/>
  <w:hdrShapeDefaults>
    <o:shapedefaults v:ext="edit" spidmax="232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363C"/>
    <w:rsid w:val="000171FE"/>
    <w:rsid w:val="000254AF"/>
    <w:rsid w:val="000332C8"/>
    <w:rsid w:val="0006226D"/>
    <w:rsid w:val="000832F3"/>
    <w:rsid w:val="00091BDE"/>
    <w:rsid w:val="00095996"/>
    <w:rsid w:val="000A1780"/>
    <w:rsid w:val="000E4244"/>
    <w:rsid w:val="000F0ADC"/>
    <w:rsid w:val="00131335"/>
    <w:rsid w:val="00147922"/>
    <w:rsid w:val="00157417"/>
    <w:rsid w:val="00164E77"/>
    <w:rsid w:val="00173C07"/>
    <w:rsid w:val="0018674F"/>
    <w:rsid w:val="001867D7"/>
    <w:rsid w:val="001A4BD8"/>
    <w:rsid w:val="001F2136"/>
    <w:rsid w:val="001F24DF"/>
    <w:rsid w:val="0021747A"/>
    <w:rsid w:val="00225186"/>
    <w:rsid w:val="00234E56"/>
    <w:rsid w:val="00241F5D"/>
    <w:rsid w:val="002650D1"/>
    <w:rsid w:val="002737D8"/>
    <w:rsid w:val="002D707E"/>
    <w:rsid w:val="00324A98"/>
    <w:rsid w:val="003335F8"/>
    <w:rsid w:val="0034376D"/>
    <w:rsid w:val="00373C8C"/>
    <w:rsid w:val="0037471C"/>
    <w:rsid w:val="0039238D"/>
    <w:rsid w:val="003951C6"/>
    <w:rsid w:val="00397E1C"/>
    <w:rsid w:val="003A7916"/>
    <w:rsid w:val="003C2B50"/>
    <w:rsid w:val="003C78A3"/>
    <w:rsid w:val="00402A94"/>
    <w:rsid w:val="00406D2E"/>
    <w:rsid w:val="00432984"/>
    <w:rsid w:val="004618A9"/>
    <w:rsid w:val="0047350D"/>
    <w:rsid w:val="004B4214"/>
    <w:rsid w:val="004B7491"/>
    <w:rsid w:val="004C6434"/>
    <w:rsid w:val="004D4B38"/>
    <w:rsid w:val="004E07B1"/>
    <w:rsid w:val="004E63A0"/>
    <w:rsid w:val="00514029"/>
    <w:rsid w:val="0055664C"/>
    <w:rsid w:val="005A3009"/>
    <w:rsid w:val="005A35B4"/>
    <w:rsid w:val="005C036D"/>
    <w:rsid w:val="005D56EE"/>
    <w:rsid w:val="005E2E40"/>
    <w:rsid w:val="005E4C4F"/>
    <w:rsid w:val="005F4B62"/>
    <w:rsid w:val="006011D4"/>
    <w:rsid w:val="00614D8E"/>
    <w:rsid w:val="006515E8"/>
    <w:rsid w:val="006855D9"/>
    <w:rsid w:val="006972E7"/>
    <w:rsid w:val="006F06AB"/>
    <w:rsid w:val="006F571E"/>
    <w:rsid w:val="00704CD9"/>
    <w:rsid w:val="00711056"/>
    <w:rsid w:val="00737B88"/>
    <w:rsid w:val="007A42D2"/>
    <w:rsid w:val="007B4C6D"/>
    <w:rsid w:val="007C363C"/>
    <w:rsid w:val="007E3B5A"/>
    <w:rsid w:val="007E3C28"/>
    <w:rsid w:val="007E6D45"/>
    <w:rsid w:val="008333B5"/>
    <w:rsid w:val="008334D6"/>
    <w:rsid w:val="00834B3D"/>
    <w:rsid w:val="00842B66"/>
    <w:rsid w:val="0088006B"/>
    <w:rsid w:val="00913459"/>
    <w:rsid w:val="00930CFC"/>
    <w:rsid w:val="00945941"/>
    <w:rsid w:val="00951634"/>
    <w:rsid w:val="00993F79"/>
    <w:rsid w:val="009C63C6"/>
    <w:rsid w:val="009E4599"/>
    <w:rsid w:val="00A109EF"/>
    <w:rsid w:val="00A53036"/>
    <w:rsid w:val="00A65977"/>
    <w:rsid w:val="00AB352A"/>
    <w:rsid w:val="00AB49DF"/>
    <w:rsid w:val="00AE7F4E"/>
    <w:rsid w:val="00AF29B6"/>
    <w:rsid w:val="00AF425C"/>
    <w:rsid w:val="00B602A6"/>
    <w:rsid w:val="00B71FAD"/>
    <w:rsid w:val="00B9788C"/>
    <w:rsid w:val="00BA2D0E"/>
    <w:rsid w:val="00BC7803"/>
    <w:rsid w:val="00BE54C9"/>
    <w:rsid w:val="00BF0CF4"/>
    <w:rsid w:val="00C0448F"/>
    <w:rsid w:val="00C35FFC"/>
    <w:rsid w:val="00C405FA"/>
    <w:rsid w:val="00CD1D8F"/>
    <w:rsid w:val="00D27F9E"/>
    <w:rsid w:val="00D36EED"/>
    <w:rsid w:val="00D403EE"/>
    <w:rsid w:val="00D414A4"/>
    <w:rsid w:val="00D46B5C"/>
    <w:rsid w:val="00D60E46"/>
    <w:rsid w:val="00D616EF"/>
    <w:rsid w:val="00D95CC5"/>
    <w:rsid w:val="00DA5449"/>
    <w:rsid w:val="00DD3286"/>
    <w:rsid w:val="00DF544C"/>
    <w:rsid w:val="00E05A6F"/>
    <w:rsid w:val="00E67787"/>
    <w:rsid w:val="00E74871"/>
    <w:rsid w:val="00E835A4"/>
    <w:rsid w:val="00ED75AC"/>
    <w:rsid w:val="00F34E95"/>
    <w:rsid w:val="00F356C3"/>
    <w:rsid w:val="00F37798"/>
    <w:rsid w:val="00F425EC"/>
    <w:rsid w:val="00F52C08"/>
    <w:rsid w:val="00F76FA9"/>
    <w:rsid w:val="00F823A2"/>
    <w:rsid w:val="00F93C61"/>
    <w:rsid w:val="00F93D43"/>
    <w:rsid w:val="00FA48BF"/>
    <w:rsid w:val="00FC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23"/>
    <o:shapelayout v:ext="edit">
      <o:idmap v:ext="edit" data="1"/>
    </o:shapelayout>
  </w:shapeDefaults>
  <w:decimalSymbol w:val=","/>
  <w:listSeparator w:val=";"/>
  <w14:docId w14:val="782B89DB"/>
  <w15:docId w15:val="{88FBE99E-ACB2-4ACA-8B0C-B811E93B7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254AF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rsid w:val="00DA5449"/>
    <w:pPr>
      <w:keepNext/>
      <w:keepLines/>
      <w:pageBreakBefore/>
      <w:spacing w:before="320" w:after="320"/>
      <w:ind w:left="284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qFormat/>
    <w:rsid w:val="0091345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3459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3459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913459"/>
    <w:rPr>
      <w:rFonts w:ascii="Arial" w:hAnsi="Arial"/>
      <w:i/>
      <w:dstrike w:val="0"/>
      <w:sz w:val="16"/>
      <w:vertAlign w:val="baseline"/>
    </w:rPr>
  </w:style>
  <w:style w:type="paragraph" w:styleId="11">
    <w:name w:val="toc 1"/>
    <w:basedOn w:val="a"/>
    <w:next w:val="a"/>
    <w:autoRedefine/>
    <w:uiPriority w:val="39"/>
    <w:rsid w:val="0034376D"/>
    <w:pPr>
      <w:spacing w:before="360"/>
    </w:pPr>
    <w:rPr>
      <w:rFonts w:asciiTheme="majorHAnsi" w:hAnsiTheme="majorHAnsi"/>
      <w:b/>
      <w:bCs/>
      <w:caps/>
    </w:rPr>
  </w:style>
  <w:style w:type="paragraph" w:customStyle="1" w:styleId="a6">
    <w:name w:val="Обычный текст"/>
    <w:basedOn w:val="a"/>
    <w:rsid w:val="00913459"/>
    <w:pPr>
      <w:spacing w:line="360" w:lineRule="auto"/>
      <w:ind w:left="284" w:right="284" w:firstLine="709"/>
      <w:jc w:val="both"/>
    </w:pPr>
    <w:rPr>
      <w:lang w:val="ru-RU"/>
    </w:rPr>
  </w:style>
  <w:style w:type="paragraph" w:customStyle="1" w:styleId="a7">
    <w:name w:val="Заголовок раздела"/>
    <w:basedOn w:val="a"/>
    <w:rsid w:val="00913459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b/>
      <w:caps/>
      <w:sz w:val="32"/>
      <w:lang w:val="ru-RU"/>
    </w:rPr>
  </w:style>
  <w:style w:type="paragraph" w:customStyle="1" w:styleId="a8">
    <w:name w:val="Заголовок подраздела"/>
    <w:basedOn w:val="a"/>
    <w:rsid w:val="00913459"/>
    <w:pPr>
      <w:keepNext/>
      <w:keepLines/>
      <w:spacing w:before="280" w:after="280" w:line="360" w:lineRule="auto"/>
      <w:ind w:left="284" w:right="284"/>
      <w:outlineLvl w:val="1"/>
    </w:pPr>
    <w:rPr>
      <w:b/>
      <w:sz w:val="28"/>
      <w:lang w:val="ru-RU"/>
    </w:rPr>
  </w:style>
  <w:style w:type="paragraph" w:customStyle="1" w:styleId="a9">
    <w:name w:val="Заголовок пункта"/>
    <w:basedOn w:val="a"/>
    <w:rsid w:val="00913459"/>
    <w:pPr>
      <w:keepNext/>
      <w:keepLines/>
      <w:spacing w:before="240" w:after="240" w:line="360" w:lineRule="auto"/>
      <w:ind w:left="284" w:right="284"/>
      <w:outlineLvl w:val="2"/>
    </w:pPr>
    <w:rPr>
      <w:b/>
      <w:lang w:val="ru-RU"/>
    </w:rPr>
  </w:style>
  <w:style w:type="paragraph" w:customStyle="1" w:styleId="aa">
    <w:name w:val="Элемент содержания"/>
    <w:basedOn w:val="a"/>
    <w:rsid w:val="00913459"/>
    <w:pPr>
      <w:tabs>
        <w:tab w:val="right" w:leader="dot" w:pos="9639"/>
      </w:tabs>
      <w:spacing w:line="360" w:lineRule="auto"/>
      <w:ind w:left="284" w:right="284"/>
      <w:jc w:val="both"/>
    </w:pPr>
    <w:rPr>
      <w:lang w:val="ru-RU"/>
    </w:rPr>
  </w:style>
  <w:style w:type="paragraph" w:customStyle="1" w:styleId="ab">
    <w:name w:val="Вложенный элемент содержания"/>
    <w:basedOn w:val="a"/>
    <w:rsid w:val="00913459"/>
    <w:pPr>
      <w:tabs>
        <w:tab w:val="right" w:leader="dot" w:pos="9639"/>
      </w:tabs>
      <w:spacing w:line="360" w:lineRule="auto"/>
      <w:ind w:left="851" w:right="284"/>
      <w:jc w:val="both"/>
    </w:pPr>
    <w:rPr>
      <w:lang w:val="ru-RU"/>
    </w:rPr>
  </w:style>
  <w:style w:type="paragraph" w:customStyle="1" w:styleId="20">
    <w:name w:val="Вложенный элемент содержания 2"/>
    <w:basedOn w:val="a"/>
    <w:rsid w:val="00913459"/>
    <w:pPr>
      <w:tabs>
        <w:tab w:val="right" w:leader="dot" w:pos="9639"/>
      </w:tabs>
      <w:spacing w:line="360" w:lineRule="auto"/>
      <w:ind w:left="1418" w:right="284"/>
      <w:jc w:val="both"/>
    </w:pPr>
    <w:rPr>
      <w:lang w:val="ru-RU"/>
    </w:rPr>
  </w:style>
  <w:style w:type="paragraph" w:customStyle="1" w:styleId="ac">
    <w:name w:val="Пример"/>
    <w:basedOn w:val="a"/>
    <w:rsid w:val="00913459"/>
    <w:pPr>
      <w:spacing w:line="360" w:lineRule="auto"/>
      <w:ind w:left="284" w:right="284"/>
    </w:pPr>
    <w:rPr>
      <w:rFonts w:ascii="Courier New" w:hAnsi="Courier New"/>
      <w:sz w:val="20"/>
      <w:lang w:val="ru-RU"/>
    </w:rPr>
  </w:style>
  <w:style w:type="paragraph" w:styleId="21">
    <w:name w:val="toc 2"/>
    <w:basedOn w:val="a"/>
    <w:next w:val="a"/>
    <w:autoRedefine/>
    <w:uiPriority w:val="39"/>
    <w:rsid w:val="0034376D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rsid w:val="00913459"/>
    <w:pPr>
      <w:ind w:left="24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semiHidden/>
    <w:rsid w:val="00913459"/>
    <w:pPr>
      <w:ind w:left="48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semiHidden/>
    <w:rsid w:val="00913459"/>
    <w:pPr>
      <w:ind w:left="7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semiHidden/>
    <w:rsid w:val="00913459"/>
    <w:pPr>
      <w:ind w:left="96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semiHidden/>
    <w:rsid w:val="00913459"/>
    <w:pPr>
      <w:ind w:left="12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semiHidden/>
    <w:rsid w:val="00913459"/>
    <w:pPr>
      <w:ind w:left="14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semiHidden/>
    <w:rsid w:val="00913459"/>
    <w:pPr>
      <w:ind w:left="1680"/>
    </w:pPr>
    <w:rPr>
      <w:rFonts w:asciiTheme="minorHAnsi" w:hAnsiTheme="minorHAnsi"/>
      <w:sz w:val="20"/>
      <w:szCs w:val="20"/>
    </w:rPr>
  </w:style>
  <w:style w:type="paragraph" w:styleId="HTML">
    <w:name w:val="HTML Preformatted"/>
    <w:basedOn w:val="a"/>
    <w:rsid w:val="00913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ad">
    <w:name w:val="Hyperlink"/>
    <w:basedOn w:val="a0"/>
    <w:uiPriority w:val="99"/>
    <w:rsid w:val="00913459"/>
    <w:rPr>
      <w:color w:val="0000FF"/>
      <w:u w:val="single"/>
    </w:rPr>
  </w:style>
  <w:style w:type="character" w:styleId="ae">
    <w:name w:val="annotation reference"/>
    <w:basedOn w:val="a0"/>
    <w:semiHidden/>
    <w:rsid w:val="000A1780"/>
    <w:rPr>
      <w:sz w:val="16"/>
      <w:szCs w:val="16"/>
    </w:rPr>
  </w:style>
  <w:style w:type="paragraph" w:styleId="af">
    <w:name w:val="annotation text"/>
    <w:basedOn w:val="a"/>
    <w:semiHidden/>
    <w:rsid w:val="000A1780"/>
    <w:rPr>
      <w:sz w:val="20"/>
      <w:szCs w:val="20"/>
    </w:rPr>
  </w:style>
  <w:style w:type="paragraph" w:styleId="af0">
    <w:name w:val="annotation subject"/>
    <w:basedOn w:val="af"/>
    <w:next w:val="af"/>
    <w:semiHidden/>
    <w:rsid w:val="000A1780"/>
    <w:rPr>
      <w:b/>
      <w:bCs/>
    </w:rPr>
  </w:style>
  <w:style w:type="paragraph" w:styleId="af1">
    <w:name w:val="Balloon Text"/>
    <w:basedOn w:val="a"/>
    <w:semiHidden/>
    <w:rsid w:val="000A1780"/>
    <w:rPr>
      <w:rFonts w:ascii="Tahoma" w:hAnsi="Tahoma" w:cs="Tahoma"/>
      <w:sz w:val="16"/>
      <w:szCs w:val="16"/>
    </w:rPr>
  </w:style>
  <w:style w:type="character" w:customStyle="1" w:styleId="Java">
    <w:name w:val="Код Java"/>
    <w:basedOn w:val="HTML0"/>
    <w:rsid w:val="00711056"/>
    <w:rPr>
      <w:rFonts w:ascii="Courier New" w:hAnsi="Courier New" w:cs="Courier New"/>
      <w:noProof/>
      <w:sz w:val="24"/>
      <w:szCs w:val="20"/>
      <w:lang w:val="en-US"/>
    </w:rPr>
  </w:style>
  <w:style w:type="paragraph" w:customStyle="1" w:styleId="d-">
    <w:name w:val="d-Обычный"/>
    <w:rsid w:val="00F52C08"/>
    <w:pPr>
      <w:spacing w:line="288" w:lineRule="auto"/>
      <w:ind w:firstLine="720"/>
      <w:jc w:val="both"/>
    </w:pPr>
    <w:rPr>
      <w:sz w:val="28"/>
    </w:rPr>
  </w:style>
  <w:style w:type="character" w:styleId="HTML0">
    <w:name w:val="HTML Code"/>
    <w:basedOn w:val="a0"/>
    <w:rsid w:val="00711056"/>
    <w:rPr>
      <w:rFonts w:ascii="Courier New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rsid w:val="00DA5449"/>
    <w:rPr>
      <w:rFonts w:eastAsiaTheme="majorEastAsia" w:cstheme="majorBidi"/>
      <w:b/>
      <w:bCs/>
      <w:caps/>
      <w:sz w:val="32"/>
      <w:szCs w:val="28"/>
      <w:lang w:val="en-US" w:eastAsia="en-US"/>
    </w:rPr>
  </w:style>
  <w:style w:type="paragraph" w:styleId="af2">
    <w:name w:val="Document Map"/>
    <w:basedOn w:val="a"/>
    <w:link w:val="af3"/>
    <w:rsid w:val="00BC7803"/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rsid w:val="00BC7803"/>
    <w:rPr>
      <w:rFonts w:ascii="Tahoma" w:hAnsi="Tahoma" w:cs="Tahoma"/>
      <w:sz w:val="16"/>
      <w:szCs w:val="16"/>
      <w:lang w:val="en-US" w:eastAsia="en-US"/>
    </w:rPr>
  </w:style>
  <w:style w:type="paragraph" w:styleId="af4">
    <w:name w:val="List Paragraph"/>
    <w:basedOn w:val="a"/>
    <w:uiPriority w:val="34"/>
    <w:qFormat/>
    <w:rsid w:val="00147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3.emf"/><Relationship Id="rId26" Type="http://schemas.openxmlformats.org/officeDocument/2006/relationships/footer" Target="footer5.xml"/><Relationship Id="rId3" Type="http://schemas.openxmlformats.org/officeDocument/2006/relationships/numbering" Target="numbering.xml"/><Relationship Id="rId21" Type="http://schemas.openxmlformats.org/officeDocument/2006/relationships/package" Target="embeddings/Microsoft_Visio_Drawing3.vsdx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package" Target="embeddings/Microsoft_Visio_Drawing1.vsdx"/><Relationship Id="rId25" Type="http://schemas.openxmlformats.org/officeDocument/2006/relationships/header" Target="header4.xml"/><Relationship Id="rId2" Type="http://schemas.openxmlformats.org/officeDocument/2006/relationships/customXml" Target="../customXml/item1.xml"/><Relationship Id="rId16" Type="http://schemas.openxmlformats.org/officeDocument/2006/relationships/image" Target="media/image2.emf"/><Relationship Id="rId20" Type="http://schemas.openxmlformats.org/officeDocument/2006/relationships/image" Target="media/image4.emf"/><Relationship Id="rId29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5.wmf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.vsdx"/><Relationship Id="rId23" Type="http://schemas.openxmlformats.org/officeDocument/2006/relationships/footer" Target="footer4.xml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package" Target="embeddings/Microsoft_Visio_Drawing2.vsdx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1.emf"/><Relationship Id="rId22" Type="http://schemas.openxmlformats.org/officeDocument/2006/relationships/header" Target="header3.xml"/><Relationship Id="rId27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83EC5A-3619-488D-98F4-BC1EDE776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17</Pages>
  <Words>1971</Words>
  <Characters>11236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ARRIAH</Company>
  <LinksUpToDate>false</LinksUpToDate>
  <CharactersWithSpaces>13181</CharactersWithSpaces>
  <SharedDoc>false</SharedDoc>
  <HLinks>
    <vt:vector size="42" baseType="variant"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_Toc376289199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_Toc376289198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_Toc376289197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_Toc376289196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_Toc376289195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_Toc376289194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_Toc376289193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Вершинин В.В.</dc:creator>
  <cp:lastModifiedBy>EVGESHA</cp:lastModifiedBy>
  <cp:revision>49</cp:revision>
  <dcterms:created xsi:type="dcterms:W3CDTF">2016-06-14T20:17:00Z</dcterms:created>
  <dcterms:modified xsi:type="dcterms:W3CDTF">2022-10-27T12:22:00Z</dcterms:modified>
</cp:coreProperties>
</file>