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Full name</w:t>
      </w:r>
      <w:r w:rsidDel="00000000" w:rsidR="00000000" w:rsidRPr="00000000">
        <w:rPr>
          <w:rtl w:val="0"/>
        </w:rPr>
        <w:br w:type="textWrapping"/>
      </w:r>
      <w:r w:rsidDel="00000000" w:rsidR="00000000" w:rsidRPr="00000000">
        <w:rPr>
          <w:rFonts w:ascii="Times New Roman" w:cs="Times New Roman" w:eastAsia="Times New Roman" w:hAnsi="Times New Roman"/>
          <w:sz w:val="20"/>
          <w:szCs w:val="20"/>
          <w:rtl w:val="0"/>
        </w:rPr>
        <w:t xml:space="preserve"> Temilola EniOlorunda</w:t>
      </w:r>
    </w:p>
    <w:p w:rsidR="00000000" w:rsidDel="00000000" w:rsidP="00000000" w:rsidRDefault="00000000" w:rsidRPr="00000000" w14:paraId="0000000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Preferred name/display name</w:t>
      </w:r>
      <w:r w:rsidDel="00000000" w:rsidR="00000000" w:rsidRPr="00000000">
        <w:rPr>
          <w:rtl w:val="0"/>
        </w:rPr>
        <w:br w:type="textWrapping"/>
      </w:r>
      <w:r w:rsidDel="00000000" w:rsidR="00000000" w:rsidRPr="00000000">
        <w:rPr>
          <w:rFonts w:ascii="Times New Roman" w:cs="Times New Roman" w:eastAsia="Times New Roman" w:hAnsi="Times New Roman"/>
          <w:sz w:val="20"/>
          <w:szCs w:val="20"/>
          <w:rtl w:val="0"/>
        </w:rPr>
        <w:t xml:space="preserve"> Temilola</w:t>
      </w:r>
    </w:p>
    <w:p w:rsidR="00000000" w:rsidDel="00000000" w:rsidP="00000000" w:rsidRDefault="00000000" w:rsidRPr="00000000" w14:paraId="0000000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Short headline / 1-line summary </w:t>
      </w:r>
      <w:r w:rsidDel="00000000" w:rsidR="00000000" w:rsidRPr="00000000">
        <w:rPr>
          <w:rtl w:val="0"/>
        </w:rPr>
        <w:br w:type="textWrapping"/>
      </w:r>
      <w:r w:rsidDel="00000000" w:rsidR="00000000" w:rsidRPr="00000000">
        <w:rPr>
          <w:rFonts w:ascii="Times New Roman" w:cs="Times New Roman" w:eastAsia="Times New Roman" w:hAnsi="Times New Roman"/>
          <w:sz w:val="20"/>
          <w:szCs w:val="20"/>
          <w:rtl w:val="0"/>
        </w:rPr>
        <w:t xml:space="preserve"> Cybersecurity and AI enthusiast simplifying technology for everyday people and businesses.</w:t>
      </w:r>
    </w:p>
    <w:p w:rsidR="00000000" w:rsidDel="00000000" w:rsidP="00000000" w:rsidRDefault="00000000" w:rsidRPr="00000000" w14:paraId="0000000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Short bio</w:t>
      </w:r>
      <w:r w:rsidDel="00000000" w:rsidR="00000000" w:rsidRPr="00000000">
        <w:rPr>
          <w:rtl w:val="0"/>
        </w:rPr>
        <w:br w:type="textWrapping"/>
      </w:r>
      <w:r w:rsidDel="00000000" w:rsidR="00000000" w:rsidRPr="00000000">
        <w:rPr>
          <w:rFonts w:ascii="Times New Roman" w:cs="Times New Roman" w:eastAsia="Times New Roman" w:hAnsi="Times New Roman"/>
          <w:sz w:val="20"/>
          <w:szCs w:val="20"/>
          <w:rtl w:val="0"/>
        </w:rPr>
        <w:t xml:space="preserve"> Cybersecurity and AI enthusiast helping people understand, simplify, and responsibly use technology for security, productivity, and sustainable growth.</w:t>
      </w:r>
    </w:p>
    <w:p w:rsidR="00000000" w:rsidDel="00000000" w:rsidP="00000000" w:rsidRDefault="00000000" w:rsidRPr="00000000" w14:paraId="0000000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Long bio </w:t>
      </w:r>
      <w:r w:rsidDel="00000000" w:rsidR="00000000" w:rsidRPr="00000000">
        <w:rPr>
          <w:rtl w:val="0"/>
        </w:rPr>
        <w:br w:type="textWrapping"/>
      </w:r>
      <w:r w:rsidDel="00000000" w:rsidR="00000000" w:rsidRPr="00000000">
        <w:rPr>
          <w:rFonts w:ascii="Times New Roman" w:cs="Times New Roman" w:eastAsia="Times New Roman" w:hAnsi="Times New Roman"/>
          <w:sz w:val="20"/>
          <w:szCs w:val="20"/>
          <w:rtl w:val="0"/>
        </w:rPr>
        <w:t xml:space="preserve"> Temilola EniOlorunda is a cybersecurity and AI enthusiast passionate about making technology simple, relatable, and useful for everyone. She currently serves as Ethics Advisor at the AI for Good Young Leaders Hub in Lagos, where she shares insights on using AI responsibly and raises awareness on security and ethical issues in technology.. She has written non–peer-reviewed articles on LinkedIn covering malware, AI deepfakes, and how AI can support everyday productivity. With her mix of creativity and clarity, she makes complex ideas easy to apply. Beyond her work, she enjoys reading, writing, and designing approaches that bring people closer to tech in practical ways.</w:t>
      </w:r>
    </w:p>
    <w:p w:rsidR="00000000" w:rsidDel="00000000" w:rsidP="00000000" w:rsidRDefault="00000000" w:rsidRPr="00000000" w14:paraId="0000000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One-sentence mission statement</w:t>
      </w:r>
      <w:r w:rsidDel="00000000" w:rsidR="00000000" w:rsidRPr="00000000">
        <w:rPr>
          <w:rtl w:val="0"/>
        </w:rPr>
        <w:br w:type="textWrapping"/>
      </w:r>
      <w:r w:rsidDel="00000000" w:rsidR="00000000" w:rsidRPr="00000000">
        <w:rPr>
          <w:rFonts w:ascii="Times New Roman" w:cs="Times New Roman" w:eastAsia="Times New Roman" w:hAnsi="Times New Roman"/>
          <w:sz w:val="20"/>
          <w:szCs w:val="20"/>
          <w:rtl w:val="0"/>
        </w:rPr>
        <w:t xml:space="preserve"> I make  cybersecurity and AI clearer because I believe tech is for humans, not robots.</w:t>
      </w:r>
    </w:p>
    <w:p w:rsidR="00000000" w:rsidDel="00000000" w:rsidP="00000000" w:rsidRDefault="00000000" w:rsidRPr="00000000" w14:paraId="0000000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Core skills / areas of expertise</w:t>
      </w:r>
      <w:r w:rsidDel="00000000" w:rsidR="00000000" w:rsidRPr="00000000">
        <w:rPr>
          <w:rtl w:val="0"/>
        </w:rPr>
        <w:br w:type="textWrapping"/>
      </w:r>
      <w:r w:rsidDel="00000000" w:rsidR="00000000" w:rsidRPr="00000000">
        <w:rPr>
          <w:rFonts w:ascii="Times New Roman" w:cs="Times New Roman" w:eastAsia="Times New Roman" w:hAnsi="Times New Roman"/>
          <w:sz w:val="20"/>
          <w:szCs w:val="20"/>
          <w:rtl w:val="0"/>
        </w:rPr>
        <w:t xml:space="preserve"> Cybersecurity Awareness, AI Ethics, Tech Productivity, Digital Transformation, Microsoft Tools, Branding, Community Engagement</w:t>
      </w:r>
    </w:p>
    <w:p w:rsidR="00000000" w:rsidDel="00000000" w:rsidP="00000000" w:rsidRDefault="00000000" w:rsidRPr="00000000" w14:paraId="0000000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Focus areas/interests (SDGs or topics)</w:t>
      </w:r>
      <w:r w:rsidDel="00000000" w:rsidR="00000000" w:rsidRPr="00000000">
        <w:rPr>
          <w:rtl w:val="0"/>
        </w:rPr>
        <w:br w:type="textWrapping"/>
      </w:r>
      <w:r w:rsidDel="00000000" w:rsidR="00000000" w:rsidRPr="00000000">
        <w:rPr>
          <w:rFonts w:ascii="Times New Roman" w:cs="Times New Roman" w:eastAsia="Times New Roman" w:hAnsi="Times New Roman"/>
          <w:sz w:val="20"/>
          <w:szCs w:val="20"/>
          <w:rtl w:val="0"/>
        </w:rPr>
        <w:t xml:space="preserve"> Quality Education (SDG 4); Industry, Innovation, and Infrastructure (SDG 9)</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Notable projects/achievements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Google-certified Cybersecurity Professional (2024)</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non–peer-reviewed articles on AI and cybersecurity via LinkedIn, including malware analysis, deepfakes, and AI for businesses and individuals</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Social / professional links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9"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LinkedIn: </w:t>
      </w:r>
      <w:hyperlink r:id="rId6">
        <w:r w:rsidDel="00000000" w:rsidR="00000000" w:rsidRPr="00000000">
          <w:rPr>
            <w:rFonts w:ascii="Times New Roman" w:cs="Times New Roman" w:eastAsia="Times New Roman" w:hAnsi="Times New Roman"/>
            <w:b w:val="0"/>
            <w:i w:val="0"/>
            <w:smallCaps w:val="0"/>
            <w:strike w:val="0"/>
            <w:color w:val="467886"/>
            <w:sz w:val="20"/>
            <w:szCs w:val="20"/>
            <w:u w:val="single"/>
            <w:shd w:fill="auto" w:val="clear"/>
            <w:vertAlign w:val="baseline"/>
            <w:rtl w:val="0"/>
          </w:rPr>
          <w:t xml:space="preserve">https://www.linkedin.com/in/temilola-eniolorunda/</w:t>
        </w:r>
      </w:hyperlink>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Anything you want highlighted on the site</w:t>
      </w:r>
      <w:r w:rsidDel="00000000" w:rsidR="00000000" w:rsidRPr="00000000">
        <w:rPr>
          <w:rtl w:val="0"/>
        </w:rPr>
        <w:br w:type="textWrapping"/>
      </w:r>
      <w:r w:rsidDel="00000000" w:rsidR="00000000" w:rsidRPr="00000000">
        <w:rPr>
          <w:rFonts w:ascii="Times New Roman" w:cs="Times New Roman" w:eastAsia="Times New Roman" w:hAnsi="Times New Roman"/>
          <w:sz w:val="20"/>
          <w:szCs w:val="20"/>
          <w:rtl w:val="0"/>
        </w:rPr>
        <w:t xml:space="preserve"> Passionate about making cybersecurity and AI simple, relatable, and practical for everyday people.</w:t>
      </w:r>
    </w:p>
    <w:sectPr>
      <w:pgSz w:h="15840" w:w="12240" w:orient="portrait"/>
      <w:pgMar w:bottom="18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temilola-eniolorun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