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F26" w:rsidRDefault="00082D13" w:rsidP="001A04CA">
      <w:pPr>
        <w:spacing w:line="276" w:lineRule="auto"/>
        <w:jc w:val="center"/>
        <w:rPr>
          <w:b/>
          <w:u w:val="single"/>
        </w:rPr>
      </w:pPr>
      <w:r>
        <w:rPr>
          <w:b/>
          <w:u w:val="single"/>
        </w:rPr>
        <w:t>Pierce BCA Protein Assay</w:t>
      </w:r>
      <w:r w:rsidR="00F31B2A">
        <w:rPr>
          <w:b/>
          <w:u w:val="single"/>
        </w:rPr>
        <w:t xml:space="preserve"> Protocol</w:t>
      </w:r>
    </w:p>
    <w:p w:rsidR="00057975" w:rsidRPr="00A831DF" w:rsidRDefault="00057975" w:rsidP="00057975">
      <w:pPr>
        <w:bidi/>
        <w:spacing w:line="276" w:lineRule="auto"/>
        <w:rPr>
          <w:bCs/>
          <w:sz w:val="20"/>
          <w:szCs w:val="20"/>
        </w:rPr>
      </w:pPr>
      <w:r w:rsidRPr="006C68AC">
        <w:rPr>
          <w:rFonts w:hint="cs"/>
          <w:bCs/>
          <w:sz w:val="20"/>
          <w:szCs w:val="20"/>
          <w:highlight w:val="yellow"/>
          <w:rtl/>
        </w:rPr>
        <w:t xml:space="preserve">פרוטוקול </w:t>
      </w:r>
      <w:r>
        <w:rPr>
          <w:rFonts w:hint="cs"/>
          <w:bCs/>
          <w:sz w:val="20"/>
          <w:szCs w:val="20"/>
          <w:highlight w:val="yellow"/>
          <w:rtl/>
        </w:rPr>
        <w:t>מלא</w:t>
      </w:r>
      <w:r w:rsidRPr="006C68AC">
        <w:rPr>
          <w:rFonts w:hint="cs"/>
          <w:bCs/>
          <w:sz w:val="20"/>
          <w:szCs w:val="20"/>
          <w:highlight w:val="yellow"/>
          <w:rtl/>
        </w:rPr>
        <w:t xml:space="preserve"> </w:t>
      </w:r>
      <w:r>
        <w:rPr>
          <w:rFonts w:hint="cs"/>
          <w:bCs/>
          <w:sz w:val="20"/>
          <w:szCs w:val="20"/>
          <w:highlight w:val="yellow"/>
          <w:rtl/>
        </w:rPr>
        <w:t>ל</w:t>
      </w:r>
      <w:r w:rsidRPr="006C68AC">
        <w:rPr>
          <w:rFonts w:hint="cs"/>
          <w:bCs/>
          <w:sz w:val="20"/>
          <w:szCs w:val="20"/>
          <w:highlight w:val="yellow"/>
          <w:rtl/>
        </w:rPr>
        <w:t>מדידה</w:t>
      </w:r>
      <w:r w:rsidRPr="00057975">
        <w:rPr>
          <w:rFonts w:hint="cs"/>
          <w:bCs/>
          <w:sz w:val="20"/>
          <w:szCs w:val="20"/>
          <w:highlight w:val="yellow"/>
          <w:rtl/>
        </w:rPr>
        <w:t xml:space="preserve"> ב</w:t>
      </w:r>
      <w:r w:rsidRPr="00057975">
        <w:rPr>
          <w:rFonts w:hint="cs"/>
          <w:b/>
          <w:sz w:val="20"/>
          <w:szCs w:val="20"/>
          <w:highlight w:val="yellow"/>
          <w:rtl/>
        </w:rPr>
        <w:t>-</w:t>
      </w:r>
      <w:r w:rsidRPr="00057975">
        <w:rPr>
          <w:b/>
          <w:sz w:val="20"/>
          <w:szCs w:val="20"/>
          <w:highlight w:val="yellow"/>
        </w:rPr>
        <w:t>ELISA reader</w:t>
      </w:r>
      <w:r w:rsidRPr="00057975">
        <w:rPr>
          <w:rFonts w:hint="cs"/>
          <w:b/>
          <w:sz w:val="20"/>
          <w:szCs w:val="20"/>
          <w:rtl/>
        </w:rPr>
        <w:t xml:space="preserve"> </w:t>
      </w:r>
    </w:p>
    <w:p w:rsidR="00A831DF" w:rsidRPr="00A831DF" w:rsidRDefault="00A831DF" w:rsidP="001A04CA">
      <w:pPr>
        <w:bidi/>
        <w:spacing w:line="276" w:lineRule="auto"/>
        <w:rPr>
          <w:bCs/>
          <w:sz w:val="20"/>
          <w:szCs w:val="20"/>
          <w:rtl/>
        </w:rPr>
      </w:pPr>
    </w:p>
    <w:p w:rsidR="00F31B2A" w:rsidRPr="00301C90" w:rsidRDefault="00885CBB" w:rsidP="003A0F26">
      <w:pPr>
        <w:spacing w:line="276" w:lineRule="auto"/>
        <w:rPr>
          <w:b/>
        </w:rPr>
      </w:pPr>
      <w:r w:rsidRPr="003A0F26">
        <w:rPr>
          <w:bCs/>
          <w:u w:val="single"/>
        </w:rPr>
        <w:t>Date</w:t>
      </w:r>
      <w:r w:rsidRPr="003A0F26">
        <w:rPr>
          <w:bCs/>
        </w:rPr>
        <w:t>:</w:t>
      </w:r>
      <w:r w:rsidR="003A0F26">
        <w:rPr>
          <w:bCs/>
        </w:rPr>
        <w:t xml:space="preserve"> __</w:t>
      </w:r>
      <w:r w:rsidR="00301C90">
        <w:rPr>
          <w:b/>
        </w:rPr>
        <w:t>__________</w:t>
      </w:r>
    </w:p>
    <w:p w:rsidR="00F31B2A" w:rsidRPr="00301C90" w:rsidRDefault="00885CBB" w:rsidP="00301C90">
      <w:pPr>
        <w:spacing w:line="276" w:lineRule="auto"/>
        <w:rPr>
          <w:bCs/>
        </w:rPr>
      </w:pPr>
      <w:r w:rsidRPr="00301C90">
        <w:rPr>
          <w:bCs/>
          <w:u w:val="single"/>
        </w:rPr>
        <w:t>Exp</w:t>
      </w:r>
      <w:r w:rsidR="00301C90" w:rsidRPr="00301C90">
        <w:rPr>
          <w:bCs/>
          <w:u w:val="single"/>
        </w:rPr>
        <w:t>eriment</w:t>
      </w:r>
      <w:r w:rsidRPr="003A0F26">
        <w:rPr>
          <w:bCs/>
        </w:rPr>
        <w:t>:</w:t>
      </w:r>
      <w:r w:rsidR="00301C90">
        <w:rPr>
          <w:bCs/>
        </w:rPr>
        <w:t xml:space="preserve"> _____________________________________________________________</w:t>
      </w:r>
    </w:p>
    <w:p w:rsidR="001A04CA" w:rsidRDefault="001A04CA" w:rsidP="001A04CA">
      <w:pPr>
        <w:spacing w:line="276" w:lineRule="auto"/>
        <w:ind w:left="360"/>
      </w:pPr>
    </w:p>
    <w:p w:rsidR="007B50ED" w:rsidRPr="000607E5" w:rsidRDefault="00885CBB" w:rsidP="009A1113">
      <w:pPr>
        <w:numPr>
          <w:ilvl w:val="0"/>
          <w:numId w:val="2"/>
        </w:numPr>
        <w:spacing w:line="276" w:lineRule="auto"/>
      </w:pPr>
      <w:r>
        <w:t>Heat oven</w:t>
      </w:r>
      <w:r w:rsidR="00FF0882">
        <w:t>/water bath</w:t>
      </w:r>
      <w:r>
        <w:t xml:space="preserve"> to 37°</w:t>
      </w:r>
      <w:r w:rsidR="00FF0882">
        <w:t>C (or can use PCR if using PCR 96 plate /strips)</w:t>
      </w:r>
    </w:p>
    <w:p w:rsidR="00F31B2A" w:rsidRPr="009A1113" w:rsidRDefault="00082D13" w:rsidP="009A1113">
      <w:pPr>
        <w:numPr>
          <w:ilvl w:val="0"/>
          <w:numId w:val="2"/>
        </w:numPr>
        <w:spacing w:line="276" w:lineRule="auto"/>
      </w:pPr>
      <w:r w:rsidRPr="009A1113">
        <w:t xml:space="preserve">Dilute BSA </w:t>
      </w:r>
      <w:r w:rsidR="00885CBB" w:rsidRPr="009A1113">
        <w:t>Standard</w:t>
      </w:r>
      <w:r w:rsidRPr="009A1113">
        <w:t>s</w:t>
      </w:r>
    </w:p>
    <w:p w:rsidR="005A7FC5" w:rsidRDefault="00885CBB" w:rsidP="00127080">
      <w:pPr>
        <w:numPr>
          <w:ilvl w:val="0"/>
          <w:numId w:val="1"/>
        </w:numPr>
        <w:spacing w:line="276" w:lineRule="auto"/>
      </w:pPr>
      <w:r>
        <w:t>BSA stock: 2mg/ml</w:t>
      </w:r>
      <w:r w:rsidR="00FF0882">
        <w:t xml:space="preserve"> (from ampules of kit, kept in aliquots -20 BSA box)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1837"/>
        <w:gridCol w:w="1326"/>
        <w:gridCol w:w="2126"/>
      </w:tblGrid>
      <w:tr w:rsidR="001A04CA" w:rsidTr="001A04CA">
        <w:tc>
          <w:tcPr>
            <w:tcW w:w="790" w:type="dxa"/>
            <w:shd w:val="clear" w:color="auto" w:fill="auto"/>
          </w:tcPr>
          <w:p w:rsidR="001A04CA" w:rsidRPr="00E728DF" w:rsidRDefault="001A04CA" w:rsidP="00127080">
            <w:pPr>
              <w:rPr>
                <w:b/>
                <w:bCs/>
              </w:rPr>
            </w:pPr>
            <w:r w:rsidRPr="00E728DF">
              <w:rPr>
                <w:b/>
                <w:bCs/>
              </w:rPr>
              <w:t>Vial</w:t>
            </w:r>
          </w:p>
        </w:tc>
        <w:tc>
          <w:tcPr>
            <w:tcW w:w="1837" w:type="dxa"/>
            <w:shd w:val="clear" w:color="auto" w:fill="auto"/>
          </w:tcPr>
          <w:p w:rsidR="001A04CA" w:rsidRPr="00E728DF" w:rsidRDefault="001A04CA" w:rsidP="00127080">
            <w:pPr>
              <w:rPr>
                <w:b/>
                <w:bCs/>
              </w:rPr>
            </w:pPr>
            <w:r w:rsidRPr="00E728DF">
              <w:rPr>
                <w:b/>
                <w:bCs/>
              </w:rPr>
              <w:t>BSA source (</w:t>
            </w:r>
            <w:r w:rsidRPr="00E728DF">
              <w:rPr>
                <w:rFonts w:ascii="Symbol" w:hAnsi="Symbol"/>
                <w:b/>
                <w:bCs/>
              </w:rPr>
              <w:sym w:font="Symbol" w:char="F06D"/>
            </w:r>
            <w:r w:rsidRPr="00E728DF">
              <w:rPr>
                <w:b/>
                <w:bCs/>
              </w:rPr>
              <w:t>l)</w:t>
            </w:r>
          </w:p>
        </w:tc>
        <w:tc>
          <w:tcPr>
            <w:tcW w:w="1326" w:type="dxa"/>
            <w:shd w:val="clear" w:color="auto" w:fill="auto"/>
          </w:tcPr>
          <w:p w:rsidR="001A04CA" w:rsidRPr="00E728DF" w:rsidRDefault="001A04CA" w:rsidP="00127080">
            <w:pPr>
              <w:rPr>
                <w:b/>
                <w:bCs/>
              </w:rPr>
            </w:pPr>
            <w:r w:rsidRPr="00E728DF">
              <w:rPr>
                <w:b/>
                <w:bCs/>
              </w:rPr>
              <w:t>DDW (</w:t>
            </w:r>
            <w:r w:rsidRPr="00E728DF">
              <w:rPr>
                <w:rFonts w:ascii="Symbol" w:hAnsi="Symbol"/>
                <w:b/>
                <w:bCs/>
              </w:rPr>
              <w:sym w:font="Symbol" w:char="F06D"/>
            </w:r>
            <w:r w:rsidRPr="00E728DF">
              <w:rPr>
                <w:b/>
                <w:bCs/>
              </w:rPr>
              <w:t>l)</w:t>
            </w:r>
          </w:p>
        </w:tc>
        <w:tc>
          <w:tcPr>
            <w:tcW w:w="2126" w:type="dxa"/>
            <w:shd w:val="clear" w:color="auto" w:fill="auto"/>
          </w:tcPr>
          <w:p w:rsidR="001A04CA" w:rsidRPr="00E728DF" w:rsidRDefault="001A04CA" w:rsidP="00127080">
            <w:pPr>
              <w:rPr>
                <w:b/>
                <w:bCs/>
              </w:rPr>
            </w:pPr>
            <w:r w:rsidRPr="00E728DF">
              <w:rPr>
                <w:b/>
                <w:bCs/>
              </w:rPr>
              <w:t>Final conc. (</w:t>
            </w:r>
            <w:r w:rsidRPr="00E728DF">
              <w:rPr>
                <w:rFonts w:ascii="Symbol" w:hAnsi="Symbol"/>
                <w:b/>
                <w:bCs/>
              </w:rPr>
              <w:sym w:font="Symbol" w:char="F06D"/>
            </w:r>
            <w:r w:rsidRPr="00E728DF">
              <w:rPr>
                <w:b/>
                <w:bCs/>
              </w:rPr>
              <w:t>g/</w:t>
            </w:r>
            <w:r w:rsidRPr="00E728DF">
              <w:rPr>
                <w:rFonts w:ascii="Symbol" w:hAnsi="Symbol"/>
                <w:b/>
                <w:bCs/>
              </w:rPr>
              <w:sym w:font="Symbol" w:char="F06D"/>
            </w:r>
            <w:r w:rsidRPr="00E728DF">
              <w:rPr>
                <w:b/>
                <w:bCs/>
              </w:rPr>
              <w:t>l)</w:t>
            </w:r>
          </w:p>
        </w:tc>
      </w:tr>
      <w:tr w:rsidR="001A04CA" w:rsidTr="001A04CA">
        <w:tc>
          <w:tcPr>
            <w:tcW w:w="790" w:type="dxa"/>
            <w:shd w:val="clear" w:color="auto" w:fill="auto"/>
          </w:tcPr>
          <w:p w:rsidR="001A04CA" w:rsidRDefault="001A04CA" w:rsidP="00127080">
            <w:r>
              <w:t>2</w:t>
            </w:r>
          </w:p>
        </w:tc>
        <w:tc>
          <w:tcPr>
            <w:tcW w:w="1837" w:type="dxa"/>
            <w:shd w:val="clear" w:color="auto" w:fill="auto"/>
          </w:tcPr>
          <w:p w:rsidR="001A04CA" w:rsidRDefault="001A04CA" w:rsidP="00127080">
            <w:r>
              <w:t>Stock</w:t>
            </w:r>
          </w:p>
        </w:tc>
        <w:tc>
          <w:tcPr>
            <w:tcW w:w="1326" w:type="dxa"/>
            <w:shd w:val="clear" w:color="auto" w:fill="auto"/>
          </w:tcPr>
          <w:p w:rsidR="001A04CA" w:rsidRDefault="001A04CA" w:rsidP="00127080">
            <w:r>
              <w:t>0</w:t>
            </w:r>
          </w:p>
        </w:tc>
        <w:tc>
          <w:tcPr>
            <w:tcW w:w="2126" w:type="dxa"/>
            <w:shd w:val="clear" w:color="auto" w:fill="auto"/>
          </w:tcPr>
          <w:p w:rsidR="001A04CA" w:rsidRDefault="001A04CA" w:rsidP="00F7591E">
            <w:r>
              <w:t>2</w:t>
            </w:r>
          </w:p>
        </w:tc>
      </w:tr>
      <w:tr w:rsidR="001A04CA" w:rsidTr="001A04CA">
        <w:tc>
          <w:tcPr>
            <w:tcW w:w="790" w:type="dxa"/>
            <w:shd w:val="clear" w:color="auto" w:fill="auto"/>
          </w:tcPr>
          <w:p w:rsidR="001A04CA" w:rsidRDefault="001A04CA" w:rsidP="00127080">
            <w:r>
              <w:t>1</w:t>
            </w:r>
          </w:p>
        </w:tc>
        <w:tc>
          <w:tcPr>
            <w:tcW w:w="1837" w:type="dxa"/>
            <w:shd w:val="clear" w:color="auto" w:fill="auto"/>
          </w:tcPr>
          <w:p w:rsidR="001A04CA" w:rsidRDefault="001A04CA" w:rsidP="00127080">
            <w:r>
              <w:t>50 of stock</w:t>
            </w:r>
          </w:p>
        </w:tc>
        <w:tc>
          <w:tcPr>
            <w:tcW w:w="1326" w:type="dxa"/>
            <w:shd w:val="clear" w:color="auto" w:fill="auto"/>
          </w:tcPr>
          <w:p w:rsidR="001A04CA" w:rsidRDefault="001A04CA" w:rsidP="00127080">
            <w:r>
              <w:t>50</w:t>
            </w:r>
          </w:p>
        </w:tc>
        <w:tc>
          <w:tcPr>
            <w:tcW w:w="2126" w:type="dxa"/>
            <w:shd w:val="clear" w:color="auto" w:fill="auto"/>
          </w:tcPr>
          <w:p w:rsidR="001A04CA" w:rsidRDefault="001A04CA" w:rsidP="00F7591E">
            <w:r>
              <w:t>1</w:t>
            </w:r>
          </w:p>
        </w:tc>
      </w:tr>
      <w:tr w:rsidR="001A04CA" w:rsidTr="001A04CA">
        <w:tc>
          <w:tcPr>
            <w:tcW w:w="790" w:type="dxa"/>
            <w:shd w:val="clear" w:color="auto" w:fill="auto"/>
          </w:tcPr>
          <w:p w:rsidR="001A04CA" w:rsidRDefault="001A04CA" w:rsidP="00127080">
            <w:r>
              <w:t>0.5</w:t>
            </w:r>
          </w:p>
        </w:tc>
        <w:tc>
          <w:tcPr>
            <w:tcW w:w="1837" w:type="dxa"/>
            <w:shd w:val="clear" w:color="auto" w:fill="auto"/>
          </w:tcPr>
          <w:p w:rsidR="001A04CA" w:rsidRDefault="001A04CA" w:rsidP="004A4257">
            <w:r>
              <w:t>50 of 1</w:t>
            </w:r>
          </w:p>
        </w:tc>
        <w:tc>
          <w:tcPr>
            <w:tcW w:w="1326" w:type="dxa"/>
            <w:shd w:val="clear" w:color="auto" w:fill="auto"/>
          </w:tcPr>
          <w:p w:rsidR="001A04CA" w:rsidRDefault="001A04CA" w:rsidP="00127080">
            <w:r>
              <w:t>50</w:t>
            </w:r>
          </w:p>
        </w:tc>
        <w:tc>
          <w:tcPr>
            <w:tcW w:w="2126" w:type="dxa"/>
            <w:shd w:val="clear" w:color="auto" w:fill="auto"/>
          </w:tcPr>
          <w:p w:rsidR="001A04CA" w:rsidRDefault="001A04CA" w:rsidP="00F7591E">
            <w:r>
              <w:t>0.5</w:t>
            </w:r>
          </w:p>
        </w:tc>
      </w:tr>
      <w:tr w:rsidR="001A04CA" w:rsidTr="001A04CA">
        <w:tc>
          <w:tcPr>
            <w:tcW w:w="790" w:type="dxa"/>
            <w:shd w:val="clear" w:color="auto" w:fill="auto"/>
          </w:tcPr>
          <w:p w:rsidR="001A04CA" w:rsidRDefault="001A04CA" w:rsidP="00127080">
            <w:r>
              <w:t>0.25</w:t>
            </w:r>
          </w:p>
        </w:tc>
        <w:tc>
          <w:tcPr>
            <w:tcW w:w="1837" w:type="dxa"/>
            <w:shd w:val="clear" w:color="auto" w:fill="auto"/>
          </w:tcPr>
          <w:p w:rsidR="001A04CA" w:rsidRDefault="001A04CA" w:rsidP="004A4257">
            <w:r>
              <w:t>50 of 0.5</w:t>
            </w:r>
          </w:p>
        </w:tc>
        <w:tc>
          <w:tcPr>
            <w:tcW w:w="1326" w:type="dxa"/>
            <w:shd w:val="clear" w:color="auto" w:fill="auto"/>
          </w:tcPr>
          <w:p w:rsidR="001A04CA" w:rsidRDefault="001A04CA" w:rsidP="00127080">
            <w:r>
              <w:t>50</w:t>
            </w:r>
          </w:p>
        </w:tc>
        <w:tc>
          <w:tcPr>
            <w:tcW w:w="2126" w:type="dxa"/>
            <w:shd w:val="clear" w:color="auto" w:fill="auto"/>
          </w:tcPr>
          <w:p w:rsidR="001A04CA" w:rsidRDefault="001A04CA" w:rsidP="00F7591E">
            <w:r>
              <w:t>0.25</w:t>
            </w:r>
          </w:p>
        </w:tc>
      </w:tr>
      <w:tr w:rsidR="001A04CA" w:rsidTr="001A04CA">
        <w:tc>
          <w:tcPr>
            <w:tcW w:w="790" w:type="dxa"/>
            <w:shd w:val="clear" w:color="auto" w:fill="auto"/>
          </w:tcPr>
          <w:p w:rsidR="001A04CA" w:rsidRDefault="001A04CA" w:rsidP="00127080">
            <w:r>
              <w:t>0.1</w:t>
            </w:r>
          </w:p>
        </w:tc>
        <w:tc>
          <w:tcPr>
            <w:tcW w:w="1837" w:type="dxa"/>
            <w:shd w:val="clear" w:color="auto" w:fill="auto"/>
          </w:tcPr>
          <w:p w:rsidR="001A04CA" w:rsidRDefault="001A04CA" w:rsidP="004A4257">
            <w:r>
              <w:t>40 of 0.25</w:t>
            </w:r>
          </w:p>
        </w:tc>
        <w:tc>
          <w:tcPr>
            <w:tcW w:w="1326" w:type="dxa"/>
            <w:shd w:val="clear" w:color="auto" w:fill="auto"/>
          </w:tcPr>
          <w:p w:rsidR="001A04CA" w:rsidRDefault="001A04CA" w:rsidP="00127080">
            <w:r>
              <w:t>60</w:t>
            </w:r>
          </w:p>
        </w:tc>
        <w:tc>
          <w:tcPr>
            <w:tcW w:w="2126" w:type="dxa"/>
            <w:shd w:val="clear" w:color="auto" w:fill="auto"/>
          </w:tcPr>
          <w:p w:rsidR="001A04CA" w:rsidRDefault="001A04CA" w:rsidP="00F7591E">
            <w:r>
              <w:t>0.1</w:t>
            </w:r>
          </w:p>
        </w:tc>
      </w:tr>
      <w:tr w:rsidR="001A04CA" w:rsidTr="001A04CA">
        <w:tc>
          <w:tcPr>
            <w:tcW w:w="790" w:type="dxa"/>
            <w:shd w:val="clear" w:color="auto" w:fill="auto"/>
          </w:tcPr>
          <w:p w:rsidR="001A04CA" w:rsidRDefault="001A04CA" w:rsidP="003100F0">
            <w:r>
              <w:t>Blank</w:t>
            </w:r>
          </w:p>
        </w:tc>
        <w:tc>
          <w:tcPr>
            <w:tcW w:w="1837" w:type="dxa"/>
            <w:shd w:val="clear" w:color="auto" w:fill="auto"/>
          </w:tcPr>
          <w:p w:rsidR="001A04CA" w:rsidRDefault="001A04CA" w:rsidP="003100F0">
            <w:r>
              <w:t>0</w:t>
            </w:r>
          </w:p>
        </w:tc>
        <w:tc>
          <w:tcPr>
            <w:tcW w:w="1326" w:type="dxa"/>
            <w:shd w:val="clear" w:color="auto" w:fill="auto"/>
          </w:tcPr>
          <w:p w:rsidR="001A04CA" w:rsidRDefault="001A04CA" w:rsidP="003100F0">
            <w:r>
              <w:t>50</w:t>
            </w:r>
          </w:p>
        </w:tc>
        <w:tc>
          <w:tcPr>
            <w:tcW w:w="2126" w:type="dxa"/>
            <w:shd w:val="clear" w:color="auto" w:fill="auto"/>
          </w:tcPr>
          <w:p w:rsidR="001A04CA" w:rsidRDefault="001A04CA" w:rsidP="003100F0">
            <w:r>
              <w:t>0</w:t>
            </w:r>
          </w:p>
        </w:tc>
      </w:tr>
    </w:tbl>
    <w:p w:rsidR="000607E5" w:rsidRPr="000607E5" w:rsidRDefault="000607E5" w:rsidP="000607E5">
      <w:pPr>
        <w:spacing w:line="276" w:lineRule="auto"/>
        <w:ind w:left="360"/>
        <w:rPr>
          <w:sz w:val="10"/>
          <w:szCs w:val="10"/>
        </w:rPr>
      </w:pPr>
    </w:p>
    <w:p w:rsidR="000607E5" w:rsidRPr="007A42AC" w:rsidRDefault="00885CBB" w:rsidP="007A42AC">
      <w:pPr>
        <w:numPr>
          <w:ilvl w:val="0"/>
          <w:numId w:val="2"/>
        </w:numPr>
        <w:spacing w:line="276" w:lineRule="auto"/>
      </w:pPr>
      <w:r>
        <w:t>Prepare BCA working reagent (WR, 50+1 dilution of Reagent A+B).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6"/>
        <w:gridCol w:w="841"/>
        <w:gridCol w:w="3592"/>
      </w:tblGrid>
      <w:tr w:rsidR="001A04CA" w:rsidTr="001A04CA">
        <w:tc>
          <w:tcPr>
            <w:tcW w:w="2646" w:type="dxa"/>
            <w:shd w:val="clear" w:color="auto" w:fill="auto"/>
          </w:tcPr>
          <w:p w:rsidR="001A04CA" w:rsidRPr="007A42AC" w:rsidRDefault="001A04CA" w:rsidP="009643B7">
            <w:pPr>
              <w:rPr>
                <w:b/>
                <w:bCs/>
              </w:rPr>
            </w:pPr>
            <w:r w:rsidRPr="007A42AC">
              <w:rPr>
                <w:b/>
                <w:bCs/>
              </w:rPr>
              <w:t>WR</w:t>
            </w:r>
          </w:p>
        </w:tc>
        <w:tc>
          <w:tcPr>
            <w:tcW w:w="841" w:type="dxa"/>
            <w:shd w:val="clear" w:color="auto" w:fill="auto"/>
          </w:tcPr>
          <w:p w:rsidR="001A04CA" w:rsidRDefault="001A04CA" w:rsidP="00B8359F">
            <w:r>
              <w:t>X1</w:t>
            </w:r>
            <w:r>
              <w:rPr>
                <w:rFonts w:hint="cs"/>
                <w:rtl/>
              </w:rPr>
              <w:t xml:space="preserve">    </w:t>
            </w:r>
          </w:p>
        </w:tc>
        <w:tc>
          <w:tcPr>
            <w:tcW w:w="3592" w:type="dxa"/>
            <w:shd w:val="clear" w:color="auto" w:fill="auto"/>
          </w:tcPr>
          <w:p w:rsidR="001A04CA" w:rsidRDefault="001A04CA" w:rsidP="00FD5FE4">
            <w:r>
              <w:t>X(2</w:t>
            </w:r>
            <w:r w:rsidR="00FD5FE4">
              <w:rPr>
                <w:rFonts w:hint="cs"/>
                <w:rtl/>
              </w:rPr>
              <w:t>0</w:t>
            </w:r>
            <w:r w:rsidR="00FD5FE4">
              <w:t xml:space="preserve"> + [___</w:t>
            </w:r>
            <w:r>
              <w:t xml:space="preserve"> samples X4])= _____</w:t>
            </w:r>
          </w:p>
        </w:tc>
      </w:tr>
      <w:tr w:rsidR="001A04CA" w:rsidTr="001A04CA">
        <w:tc>
          <w:tcPr>
            <w:tcW w:w="2646" w:type="dxa"/>
            <w:shd w:val="clear" w:color="auto" w:fill="auto"/>
          </w:tcPr>
          <w:p w:rsidR="001A04CA" w:rsidRDefault="001A04CA" w:rsidP="009643B7">
            <w:r>
              <w:t>Reagent A</w:t>
            </w:r>
          </w:p>
        </w:tc>
        <w:tc>
          <w:tcPr>
            <w:tcW w:w="841" w:type="dxa"/>
            <w:shd w:val="clear" w:color="auto" w:fill="auto"/>
          </w:tcPr>
          <w:p w:rsidR="001A04CA" w:rsidRDefault="001A04CA" w:rsidP="009643B7">
            <w:r>
              <w:t>200</w:t>
            </w:r>
            <w:r>
              <w:rPr>
                <w:rFonts w:ascii="Symbol" w:hAnsi="Symbol"/>
              </w:rPr>
              <w:sym w:font="Symbol" w:char="F020"/>
            </w:r>
            <w:r w:rsidRPr="00E728DF">
              <w:rPr>
                <w:rFonts w:ascii="Symbol" w:hAnsi="Symbol"/>
              </w:rPr>
              <w:sym w:font="Symbol" w:char="F06D"/>
            </w:r>
            <w:r>
              <w:t>l</w:t>
            </w:r>
          </w:p>
        </w:tc>
        <w:tc>
          <w:tcPr>
            <w:tcW w:w="3592" w:type="dxa"/>
            <w:shd w:val="clear" w:color="auto" w:fill="auto"/>
          </w:tcPr>
          <w:p w:rsidR="001A04CA" w:rsidRDefault="001A04CA" w:rsidP="009643B7"/>
        </w:tc>
      </w:tr>
      <w:tr w:rsidR="001A04CA" w:rsidTr="001A04CA">
        <w:tc>
          <w:tcPr>
            <w:tcW w:w="2646" w:type="dxa"/>
            <w:shd w:val="clear" w:color="auto" w:fill="auto"/>
          </w:tcPr>
          <w:p w:rsidR="001A04CA" w:rsidRDefault="001A04CA" w:rsidP="009643B7">
            <w:r>
              <w:t>Reagent B</w:t>
            </w:r>
          </w:p>
        </w:tc>
        <w:tc>
          <w:tcPr>
            <w:tcW w:w="841" w:type="dxa"/>
            <w:shd w:val="clear" w:color="auto" w:fill="auto"/>
          </w:tcPr>
          <w:p w:rsidR="001A04CA" w:rsidRDefault="001A04CA" w:rsidP="009643B7">
            <w:r>
              <w:t xml:space="preserve">4 </w:t>
            </w:r>
            <w:r w:rsidRPr="00E728DF">
              <w:rPr>
                <w:rFonts w:ascii="Symbol" w:hAnsi="Symbol"/>
              </w:rPr>
              <w:sym w:font="Symbol" w:char="F06D"/>
            </w:r>
            <w:r>
              <w:t>l</w:t>
            </w:r>
          </w:p>
        </w:tc>
        <w:tc>
          <w:tcPr>
            <w:tcW w:w="3592" w:type="dxa"/>
            <w:shd w:val="clear" w:color="auto" w:fill="auto"/>
          </w:tcPr>
          <w:p w:rsidR="001A04CA" w:rsidRDefault="001A04CA" w:rsidP="009643B7"/>
        </w:tc>
      </w:tr>
      <w:tr w:rsidR="001A04CA" w:rsidTr="001A04CA">
        <w:tc>
          <w:tcPr>
            <w:tcW w:w="2646" w:type="dxa"/>
            <w:shd w:val="clear" w:color="auto" w:fill="auto"/>
          </w:tcPr>
          <w:p w:rsidR="001A04CA" w:rsidRDefault="001A04CA" w:rsidP="009643B7">
            <w:r>
              <w:t>Total</w:t>
            </w:r>
          </w:p>
        </w:tc>
        <w:tc>
          <w:tcPr>
            <w:tcW w:w="841" w:type="dxa"/>
            <w:shd w:val="clear" w:color="auto" w:fill="auto"/>
          </w:tcPr>
          <w:p w:rsidR="001A04CA" w:rsidRDefault="001A04CA" w:rsidP="009643B7">
            <w:r>
              <w:t xml:space="preserve">200 </w:t>
            </w:r>
            <w:r w:rsidRPr="00E728DF">
              <w:rPr>
                <w:rFonts w:ascii="Symbol" w:hAnsi="Symbol"/>
              </w:rPr>
              <w:sym w:font="Symbol" w:char="F06D"/>
            </w:r>
            <w:r>
              <w:t>l</w:t>
            </w:r>
          </w:p>
        </w:tc>
        <w:tc>
          <w:tcPr>
            <w:tcW w:w="3592" w:type="dxa"/>
            <w:shd w:val="clear" w:color="auto" w:fill="auto"/>
          </w:tcPr>
          <w:p w:rsidR="001A04CA" w:rsidRDefault="001A04CA" w:rsidP="009643B7"/>
        </w:tc>
      </w:tr>
    </w:tbl>
    <w:p w:rsidR="007A42AC" w:rsidRPr="007A42AC" w:rsidRDefault="00885CBB" w:rsidP="00FD5FE4">
      <w:pPr>
        <w:numPr>
          <w:ilvl w:val="0"/>
          <w:numId w:val="4"/>
        </w:numPr>
        <w:spacing w:line="276" w:lineRule="auto"/>
      </w:pPr>
      <w:r w:rsidRPr="007A42AC">
        <w:rPr>
          <w:sz w:val="20"/>
          <w:szCs w:val="20"/>
        </w:rPr>
        <w:t>2</w:t>
      </w:r>
      <w:r w:rsidR="00FD5FE4">
        <w:rPr>
          <w:rFonts w:hint="cs"/>
          <w:sz w:val="20"/>
          <w:szCs w:val="20"/>
          <w:rtl/>
        </w:rPr>
        <w:t>0</w:t>
      </w:r>
      <w:r w:rsidRPr="007A42AC">
        <w:rPr>
          <w:sz w:val="20"/>
          <w:szCs w:val="20"/>
        </w:rPr>
        <w:t xml:space="preserve"> = </w:t>
      </w:r>
      <w:r w:rsidR="003100F0">
        <w:rPr>
          <w:sz w:val="20"/>
          <w:szCs w:val="20"/>
        </w:rPr>
        <w:t>6</w:t>
      </w:r>
      <w:r w:rsidRPr="007A42AC">
        <w:rPr>
          <w:sz w:val="20"/>
          <w:szCs w:val="20"/>
        </w:rPr>
        <w:t xml:space="preserve"> standards in triplicates + extra to allow for sample loss</w:t>
      </w:r>
      <w:r w:rsidR="00963C42">
        <w:rPr>
          <w:sz w:val="20"/>
          <w:szCs w:val="20"/>
        </w:rPr>
        <w:t xml:space="preserve"> </w:t>
      </w:r>
      <w:r w:rsidR="00322DE1">
        <w:rPr>
          <w:sz w:val="20"/>
          <w:szCs w:val="20"/>
        </w:rPr>
        <w:t>+2 for lysis buffer blank</w:t>
      </w:r>
    </w:p>
    <w:p w:rsidR="007A42AC" w:rsidRDefault="00885CBB" w:rsidP="00322DE1">
      <w:pPr>
        <w:numPr>
          <w:ilvl w:val="0"/>
          <w:numId w:val="4"/>
        </w:numPr>
        <w:spacing w:line="276" w:lineRule="auto"/>
      </w:pPr>
      <w:r w:rsidRPr="007A42AC">
        <w:rPr>
          <w:sz w:val="20"/>
          <w:szCs w:val="20"/>
        </w:rPr>
        <w:t>Number of samples X 4 = each sample run in duplicates of two concentrations</w:t>
      </w:r>
    </w:p>
    <w:p w:rsidR="000607E5" w:rsidRDefault="00885CBB" w:rsidP="000607E5">
      <w:pPr>
        <w:numPr>
          <w:ilvl w:val="0"/>
          <w:numId w:val="1"/>
        </w:numPr>
        <w:spacing w:line="276" w:lineRule="auto"/>
        <w:rPr>
          <w:rtl/>
        </w:rPr>
      </w:pPr>
      <w:r>
        <w:t>WR is stable for up to 1 week at RT.</w:t>
      </w:r>
    </w:p>
    <w:p w:rsidR="00837737" w:rsidRDefault="00902873" w:rsidP="001A04CA">
      <w:pPr>
        <w:numPr>
          <w:ilvl w:val="0"/>
          <w:numId w:val="2"/>
        </w:numPr>
        <w:spacing w:line="276" w:lineRule="auto"/>
      </w:pPr>
      <w:r>
        <w:t xml:space="preserve">Prepare a 1:5 dilution of samples: </w:t>
      </w:r>
      <w:r w:rsidR="003100F0">
        <w:t>6</w:t>
      </w:r>
      <w:r>
        <w:t xml:space="preserve">µl sample + </w:t>
      </w:r>
      <w:r w:rsidR="003100F0">
        <w:t>24</w:t>
      </w:r>
      <w:r>
        <w:t xml:space="preserve">µl </w:t>
      </w:r>
      <w:r w:rsidR="003100F0">
        <w:t>Lysis buffer</w:t>
      </w:r>
      <w:r w:rsidR="007713FE">
        <w:t xml:space="preserve"> (</w:t>
      </w:r>
      <w:r w:rsidR="001A04CA">
        <w:t>for duplicates</w:t>
      </w:r>
      <w:r w:rsidR="007713FE">
        <w:t>)</w:t>
      </w:r>
      <w:r w:rsidR="000607E5">
        <w:t>.</w:t>
      </w:r>
    </w:p>
    <w:p w:rsidR="00BE5519" w:rsidRPr="000607E5" w:rsidRDefault="00BE5519" w:rsidP="00BE5519">
      <w:pPr>
        <w:spacing w:line="276" w:lineRule="auto"/>
        <w:rPr>
          <w:sz w:val="10"/>
          <w:szCs w:val="10"/>
        </w:rPr>
      </w:pPr>
    </w:p>
    <w:p w:rsidR="00BE5519" w:rsidRDefault="00885CBB" w:rsidP="00BE5519">
      <w:pPr>
        <w:spacing w:line="276" w:lineRule="auto"/>
      </w:pPr>
      <w:r>
        <w:t>Samples: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BE5519" w:rsidRPr="000607E5" w:rsidRDefault="00BE5519" w:rsidP="00BE5519">
      <w:pPr>
        <w:spacing w:line="276" w:lineRule="auto"/>
        <w:ind w:left="360"/>
        <w:rPr>
          <w:sz w:val="10"/>
          <w:szCs w:val="10"/>
        </w:rPr>
      </w:pPr>
    </w:p>
    <w:p w:rsidR="00902873" w:rsidRDefault="00885CBB" w:rsidP="001A04CA">
      <w:pPr>
        <w:numPr>
          <w:ilvl w:val="0"/>
          <w:numId w:val="2"/>
        </w:numPr>
        <w:spacing w:line="276" w:lineRule="auto"/>
      </w:pPr>
      <w:r>
        <w:t>Distribute 10</w:t>
      </w:r>
      <w:r>
        <w:rPr>
          <w:rFonts w:ascii="Symbol" w:hAnsi="Symbol"/>
        </w:rPr>
        <w:sym w:font="Symbol" w:char="F06D"/>
      </w:r>
      <w:r>
        <w:t>l triplicates of each standard, and 10µl of diluted and undiluted sample in duplicates</w:t>
      </w:r>
      <w:r w:rsidR="004058A2">
        <w:t>,</w:t>
      </w:r>
      <w:r w:rsidR="004058A2" w:rsidRPr="004058A2">
        <w:t xml:space="preserve"> </w:t>
      </w:r>
      <w:r w:rsidR="004058A2">
        <w:t xml:space="preserve">in wells of 96w </w:t>
      </w:r>
      <w:r w:rsidR="009C1952">
        <w:t>flat-</w:t>
      </w:r>
      <w:proofErr w:type="spellStart"/>
      <w:r w:rsidR="009C1952">
        <w:t>buttom</w:t>
      </w:r>
      <w:proofErr w:type="spellEnd"/>
      <w:r w:rsidR="009C1952">
        <w:t xml:space="preserve"> </w:t>
      </w:r>
      <w:r w:rsidR="004058A2">
        <w:t>plate</w:t>
      </w:r>
      <w:r w:rsidR="00322DE1">
        <w:t>/96 well PCR plate (covered)</w:t>
      </w:r>
      <w:r w:rsidR="00472681">
        <w:t>.</w:t>
      </w:r>
    </w:p>
    <w:p w:rsidR="00F31B2A" w:rsidRDefault="00BE5519" w:rsidP="001A04CA">
      <w:pPr>
        <w:numPr>
          <w:ilvl w:val="0"/>
          <w:numId w:val="2"/>
        </w:numPr>
        <w:spacing w:line="276" w:lineRule="auto"/>
      </w:pPr>
      <w:r>
        <w:t>A</w:t>
      </w:r>
      <w:r w:rsidR="00885CBB">
        <w:t xml:space="preserve">dd </w:t>
      </w:r>
      <w:r>
        <w:t>20</w:t>
      </w:r>
      <w:r w:rsidR="00885CBB">
        <w:t>0</w:t>
      </w:r>
      <w:r w:rsidR="00885CBB" w:rsidRPr="00BE5519">
        <w:rPr>
          <w:rFonts w:ascii="Symbol" w:hAnsi="Symbol"/>
        </w:rPr>
        <w:sym w:font="Symbol" w:char="F06D"/>
      </w:r>
      <w:r w:rsidR="00885CBB">
        <w:t xml:space="preserve">l </w:t>
      </w:r>
      <w:r>
        <w:t>WR to each well</w:t>
      </w:r>
      <w:r w:rsidR="007B50ED">
        <w:t xml:space="preserve">, cover, </w:t>
      </w:r>
      <w:r>
        <w:t>and mix on plate shaker</w:t>
      </w:r>
      <w:r w:rsidR="00077C10">
        <w:t xml:space="preserve"> 850 rpm</w:t>
      </w:r>
      <w:r>
        <w:t xml:space="preserve"> for 30".</w:t>
      </w:r>
    </w:p>
    <w:p w:rsidR="001A04CA" w:rsidRDefault="007B50ED" w:rsidP="001A04CA">
      <w:pPr>
        <w:numPr>
          <w:ilvl w:val="0"/>
          <w:numId w:val="2"/>
        </w:numPr>
        <w:spacing w:line="276" w:lineRule="auto"/>
      </w:pPr>
      <w:r>
        <w:t>I</w:t>
      </w:r>
      <w:r w:rsidR="00885CBB">
        <w:t>ncubate at 37°C for 30'</w:t>
      </w:r>
      <w:r w:rsidR="00873812">
        <w:t xml:space="preserve"> (can increase to 2 </w:t>
      </w:r>
      <w:proofErr w:type="spellStart"/>
      <w:r w:rsidR="00873812">
        <w:t>hrs</w:t>
      </w:r>
      <w:proofErr w:type="spellEnd"/>
      <w:r w:rsidR="00873812">
        <w:t>)</w:t>
      </w:r>
      <w:r w:rsidR="00885CBB">
        <w:t>. Cool to RT</w:t>
      </w:r>
      <w:r w:rsidR="00322DE1">
        <w:t xml:space="preserve"> (can be in water bath or PCR or oven)</w:t>
      </w:r>
      <w:r w:rsidR="00885CBB">
        <w:t>.</w:t>
      </w:r>
    </w:p>
    <w:p w:rsidR="001A04CA" w:rsidRDefault="00BE5519" w:rsidP="001A04CA">
      <w:pPr>
        <w:numPr>
          <w:ilvl w:val="0"/>
          <w:numId w:val="2"/>
        </w:numPr>
        <w:spacing w:line="276" w:lineRule="auto"/>
      </w:pPr>
      <w:r>
        <w:t>M</w:t>
      </w:r>
      <w:r w:rsidR="00885CBB">
        <w:t>easure at 5</w:t>
      </w:r>
      <w:r>
        <w:t>62</w:t>
      </w:r>
      <w:r w:rsidR="00873812">
        <w:t xml:space="preserve"> (540-590)</w:t>
      </w:r>
      <w:r w:rsidR="00AB7BBC">
        <w:t xml:space="preserve"> </w:t>
      </w:r>
      <w:r>
        <w:t>nm</w:t>
      </w:r>
      <w:r w:rsidR="00885CBB">
        <w:t xml:space="preserve"> </w:t>
      </w:r>
      <w:r>
        <w:t>on</w:t>
      </w:r>
      <w:r w:rsidR="00885CBB">
        <w:t xml:space="preserve"> ELISA reader after 5</w:t>
      </w:r>
      <w:r w:rsidR="00CC0FF4">
        <w:t>'</w:t>
      </w:r>
      <w:r w:rsidR="00885CBB">
        <w:t xml:space="preserve"> or more (less than an hour)</w:t>
      </w:r>
      <w:r w:rsidR="006A0603">
        <w:t>.</w:t>
      </w:r>
      <w:r w:rsidR="00077C10">
        <w:t xml:space="preserve"> </w:t>
      </w:r>
    </w:p>
    <w:p w:rsidR="00005853" w:rsidRPr="00604D9F" w:rsidRDefault="00852BFB" w:rsidP="00DB3A1D">
      <w:pPr>
        <w:numPr>
          <w:ilvl w:val="0"/>
          <w:numId w:val="1"/>
        </w:numPr>
        <w:spacing w:line="276" w:lineRule="auto"/>
      </w:pPr>
      <w:r>
        <w:t>Don't for</w:t>
      </w:r>
      <w:r w:rsidR="00885CBB" w:rsidRPr="00604D9F">
        <w:t>get to take USB to get measurement results.</w:t>
      </w:r>
    </w:p>
    <w:p w:rsidR="00D87A78" w:rsidRDefault="00873812" w:rsidP="001A04CA">
      <w:pPr>
        <w:numPr>
          <w:ilvl w:val="0"/>
          <w:numId w:val="2"/>
        </w:numPr>
        <w:spacing w:line="276" w:lineRule="auto"/>
      </w:pPr>
      <w:proofErr w:type="spellStart"/>
      <w:r>
        <w:t>Substract</w:t>
      </w:r>
      <w:proofErr w:type="spellEnd"/>
      <w:r>
        <w:t xml:space="preserve"> average </w:t>
      </w:r>
      <w:r w:rsidR="00841834">
        <w:t>B</w:t>
      </w:r>
      <w:r>
        <w:t xml:space="preserve">lank readings, and Plot standard curve </w:t>
      </w:r>
      <w:r w:rsidR="00604D9F">
        <w:t>(</w:t>
      </w:r>
      <w:r>
        <w:t>quadratic or best</w:t>
      </w:r>
      <w:r w:rsidR="000439D8">
        <w:t>-</w:t>
      </w:r>
      <w:r>
        <w:t>fit</w:t>
      </w:r>
      <w:r w:rsidR="00604D9F">
        <w:t>)</w:t>
      </w:r>
      <w:r w:rsidR="000607E5">
        <w:t>.</w:t>
      </w:r>
    </w:p>
    <w:p w:rsidR="0035048F" w:rsidRDefault="00873812" w:rsidP="001A04CA">
      <w:pPr>
        <w:pStyle w:val="ListParagraph"/>
        <w:numPr>
          <w:ilvl w:val="0"/>
          <w:numId w:val="5"/>
        </w:numPr>
        <w:spacing w:line="276" w:lineRule="auto"/>
      </w:pPr>
      <w:r>
        <w:t>Sample</w:t>
      </w:r>
      <w:r w:rsidR="000607E5">
        <w:t>s</w:t>
      </w:r>
      <w:r>
        <w:t xml:space="preserve">: </w:t>
      </w:r>
      <w:r w:rsidR="000607E5">
        <w:t xml:space="preserve"> </w:t>
      </w:r>
      <w:proofErr w:type="spellStart"/>
      <w:r w:rsidR="00322DE1">
        <w:t>Substract</w:t>
      </w:r>
      <w:proofErr w:type="spellEnd"/>
      <w:r w:rsidR="00322DE1">
        <w:t xml:space="preserve"> lysis buffer read from all values</w:t>
      </w:r>
    </w:p>
    <w:p w:rsidR="001A04CA" w:rsidRDefault="001A04CA" w:rsidP="001A04CA">
      <w:pPr>
        <w:spacing w:line="276" w:lineRule="auto"/>
      </w:pPr>
    </w:p>
    <w:p w:rsidR="001A04CA" w:rsidRDefault="001A04CA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1A04CA" w:rsidRDefault="001A04CA" w:rsidP="001A04CA">
      <w:pPr>
        <w:spacing w:line="276" w:lineRule="auto"/>
        <w:jc w:val="center"/>
        <w:rPr>
          <w:b/>
          <w:u w:val="single"/>
        </w:rPr>
      </w:pPr>
      <w:r>
        <w:rPr>
          <w:b/>
          <w:u w:val="single"/>
        </w:rPr>
        <w:lastRenderedPageBreak/>
        <w:t>Pierce BCA Protein Assay Protocol</w:t>
      </w:r>
    </w:p>
    <w:p w:rsidR="001A04CA" w:rsidRPr="00A831DF" w:rsidRDefault="001A04CA" w:rsidP="00362AB6">
      <w:pPr>
        <w:bidi/>
        <w:spacing w:line="276" w:lineRule="auto"/>
        <w:rPr>
          <w:bCs/>
          <w:sz w:val="20"/>
          <w:szCs w:val="20"/>
        </w:rPr>
      </w:pPr>
      <w:r w:rsidRPr="006C68AC">
        <w:rPr>
          <w:rFonts w:hint="cs"/>
          <w:bCs/>
          <w:sz w:val="20"/>
          <w:szCs w:val="20"/>
          <w:highlight w:val="yellow"/>
          <w:rtl/>
        </w:rPr>
        <w:t xml:space="preserve">פרוטוקול </w:t>
      </w:r>
      <w:r w:rsidR="0008325D">
        <w:rPr>
          <w:rFonts w:hint="cs"/>
          <w:bCs/>
          <w:sz w:val="20"/>
          <w:szCs w:val="20"/>
          <w:highlight w:val="yellow"/>
          <w:rtl/>
        </w:rPr>
        <w:t xml:space="preserve">מותאם </w:t>
      </w:r>
      <w:r w:rsidRPr="006C68AC">
        <w:rPr>
          <w:rFonts w:hint="cs"/>
          <w:bCs/>
          <w:sz w:val="20"/>
          <w:szCs w:val="20"/>
          <w:highlight w:val="yellow"/>
          <w:rtl/>
        </w:rPr>
        <w:t xml:space="preserve">לכמות קטנה ומדידה ידנית </w:t>
      </w:r>
      <w:proofErr w:type="spellStart"/>
      <w:r w:rsidRPr="006C68AC">
        <w:rPr>
          <w:rFonts w:hint="cs"/>
          <w:bCs/>
          <w:sz w:val="20"/>
          <w:szCs w:val="20"/>
          <w:highlight w:val="yellow"/>
          <w:rtl/>
        </w:rPr>
        <w:t>ב</w:t>
      </w:r>
      <w:r w:rsidR="00362AB6" w:rsidRPr="006C68AC">
        <w:rPr>
          <w:rFonts w:hint="cs"/>
          <w:bCs/>
          <w:sz w:val="20"/>
          <w:szCs w:val="20"/>
          <w:highlight w:val="yellow"/>
          <w:rtl/>
        </w:rPr>
        <w:t>ננוטדרופ</w:t>
      </w:r>
      <w:proofErr w:type="spellEnd"/>
      <w:r>
        <w:rPr>
          <w:rFonts w:hint="cs"/>
          <w:bCs/>
          <w:sz w:val="20"/>
          <w:szCs w:val="20"/>
          <w:rtl/>
        </w:rPr>
        <w:t xml:space="preserve"> </w:t>
      </w:r>
    </w:p>
    <w:p w:rsidR="001A04CA" w:rsidRPr="00301C90" w:rsidRDefault="001A04CA" w:rsidP="001A04CA">
      <w:pPr>
        <w:spacing w:line="276" w:lineRule="auto"/>
        <w:rPr>
          <w:b/>
        </w:rPr>
      </w:pPr>
      <w:r w:rsidRPr="003A0F26">
        <w:rPr>
          <w:bCs/>
          <w:u w:val="single"/>
        </w:rPr>
        <w:t>Date</w:t>
      </w:r>
      <w:r w:rsidRPr="003A0F26">
        <w:rPr>
          <w:bCs/>
        </w:rPr>
        <w:t>:</w:t>
      </w:r>
      <w:r>
        <w:rPr>
          <w:bCs/>
        </w:rPr>
        <w:t xml:space="preserve"> __</w:t>
      </w:r>
      <w:r>
        <w:rPr>
          <w:b/>
        </w:rPr>
        <w:t>__________</w:t>
      </w:r>
    </w:p>
    <w:p w:rsidR="001A04CA" w:rsidRPr="00301C90" w:rsidRDefault="001A04CA" w:rsidP="001A04CA">
      <w:pPr>
        <w:spacing w:line="276" w:lineRule="auto"/>
        <w:rPr>
          <w:bCs/>
        </w:rPr>
      </w:pPr>
      <w:r w:rsidRPr="00301C90">
        <w:rPr>
          <w:bCs/>
          <w:u w:val="single"/>
        </w:rPr>
        <w:t>Experiment</w:t>
      </w:r>
      <w:r w:rsidRPr="003A0F26">
        <w:rPr>
          <w:bCs/>
        </w:rPr>
        <w:t>:</w:t>
      </w:r>
      <w:r>
        <w:rPr>
          <w:bCs/>
        </w:rPr>
        <w:t xml:space="preserve"> _____________________________________________________________</w:t>
      </w:r>
    </w:p>
    <w:p w:rsidR="00362AB6" w:rsidRDefault="00362AB6" w:rsidP="00362AB6">
      <w:pPr>
        <w:spacing w:line="276" w:lineRule="auto"/>
        <w:ind w:left="360"/>
      </w:pPr>
    </w:p>
    <w:p w:rsidR="001A04CA" w:rsidRPr="000607E5" w:rsidRDefault="001A04CA" w:rsidP="00362AB6">
      <w:pPr>
        <w:numPr>
          <w:ilvl w:val="0"/>
          <w:numId w:val="6"/>
        </w:numPr>
        <w:spacing w:line="276" w:lineRule="auto"/>
      </w:pPr>
      <w:r>
        <w:t>Heat oven/water bath to 37°C (or can use PCR if using PCR 96 plate /strips)</w:t>
      </w:r>
    </w:p>
    <w:p w:rsidR="001A04CA" w:rsidRPr="009A1113" w:rsidRDefault="001A04CA" w:rsidP="00362AB6">
      <w:pPr>
        <w:numPr>
          <w:ilvl w:val="0"/>
          <w:numId w:val="6"/>
        </w:numPr>
        <w:spacing w:line="276" w:lineRule="auto"/>
      </w:pPr>
      <w:r w:rsidRPr="009A1113">
        <w:t>Dilute BSA Standards</w:t>
      </w:r>
    </w:p>
    <w:p w:rsidR="001A04CA" w:rsidRDefault="001A04CA" w:rsidP="001A04CA">
      <w:pPr>
        <w:numPr>
          <w:ilvl w:val="0"/>
          <w:numId w:val="1"/>
        </w:numPr>
        <w:spacing w:line="276" w:lineRule="auto"/>
      </w:pPr>
      <w:r>
        <w:t>BSA stock: 2mg/ml (from ampules of kit, kept in aliquots -20 BSA box)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1887"/>
        <w:gridCol w:w="1276"/>
        <w:gridCol w:w="2126"/>
      </w:tblGrid>
      <w:tr w:rsidR="00362AB6" w:rsidTr="00362AB6">
        <w:tc>
          <w:tcPr>
            <w:tcW w:w="790" w:type="dxa"/>
            <w:shd w:val="clear" w:color="auto" w:fill="auto"/>
          </w:tcPr>
          <w:p w:rsidR="00362AB6" w:rsidRPr="00E728DF" w:rsidRDefault="00362AB6" w:rsidP="002A2C4F">
            <w:pPr>
              <w:rPr>
                <w:b/>
                <w:bCs/>
              </w:rPr>
            </w:pPr>
            <w:r w:rsidRPr="00E728DF">
              <w:rPr>
                <w:b/>
                <w:bCs/>
              </w:rPr>
              <w:t>Vial</w:t>
            </w:r>
          </w:p>
        </w:tc>
        <w:tc>
          <w:tcPr>
            <w:tcW w:w="1887" w:type="dxa"/>
            <w:shd w:val="clear" w:color="auto" w:fill="auto"/>
          </w:tcPr>
          <w:p w:rsidR="00362AB6" w:rsidRPr="00E728DF" w:rsidRDefault="00362AB6" w:rsidP="002A2C4F">
            <w:pPr>
              <w:rPr>
                <w:b/>
                <w:bCs/>
              </w:rPr>
            </w:pPr>
            <w:r w:rsidRPr="00E728DF">
              <w:rPr>
                <w:b/>
                <w:bCs/>
              </w:rPr>
              <w:t>BSA source (</w:t>
            </w:r>
            <w:r w:rsidRPr="00E728DF">
              <w:rPr>
                <w:rFonts w:ascii="Symbol" w:hAnsi="Symbol"/>
                <w:b/>
                <w:bCs/>
              </w:rPr>
              <w:sym w:font="Symbol" w:char="F06D"/>
            </w:r>
            <w:r w:rsidRPr="00E728DF">
              <w:rPr>
                <w:b/>
                <w:bCs/>
              </w:rPr>
              <w:t>l)</w:t>
            </w:r>
          </w:p>
        </w:tc>
        <w:tc>
          <w:tcPr>
            <w:tcW w:w="1276" w:type="dxa"/>
            <w:shd w:val="clear" w:color="auto" w:fill="auto"/>
          </w:tcPr>
          <w:p w:rsidR="00362AB6" w:rsidRPr="00E728DF" w:rsidRDefault="00362AB6" w:rsidP="002A2C4F">
            <w:pPr>
              <w:rPr>
                <w:b/>
                <w:bCs/>
              </w:rPr>
            </w:pPr>
            <w:r w:rsidRPr="00E728DF">
              <w:rPr>
                <w:b/>
                <w:bCs/>
              </w:rPr>
              <w:t>DDW (</w:t>
            </w:r>
            <w:r w:rsidRPr="00E728DF">
              <w:rPr>
                <w:rFonts w:ascii="Symbol" w:hAnsi="Symbol"/>
                <w:b/>
                <w:bCs/>
              </w:rPr>
              <w:sym w:font="Symbol" w:char="F06D"/>
            </w:r>
            <w:r w:rsidRPr="00E728DF">
              <w:rPr>
                <w:b/>
                <w:bCs/>
              </w:rPr>
              <w:t>l)</w:t>
            </w:r>
          </w:p>
        </w:tc>
        <w:tc>
          <w:tcPr>
            <w:tcW w:w="2126" w:type="dxa"/>
            <w:shd w:val="clear" w:color="auto" w:fill="auto"/>
          </w:tcPr>
          <w:p w:rsidR="00362AB6" w:rsidRPr="00E728DF" w:rsidRDefault="00362AB6" w:rsidP="002A2C4F">
            <w:pPr>
              <w:rPr>
                <w:b/>
                <w:bCs/>
              </w:rPr>
            </w:pPr>
            <w:r w:rsidRPr="00E728DF">
              <w:rPr>
                <w:b/>
                <w:bCs/>
              </w:rPr>
              <w:t>Final conc. (</w:t>
            </w:r>
            <w:r w:rsidRPr="00E728DF">
              <w:rPr>
                <w:rFonts w:ascii="Symbol" w:hAnsi="Symbol"/>
                <w:b/>
                <w:bCs/>
              </w:rPr>
              <w:sym w:font="Symbol" w:char="F06D"/>
            </w:r>
            <w:r w:rsidRPr="00E728DF">
              <w:rPr>
                <w:b/>
                <w:bCs/>
              </w:rPr>
              <w:t>g/</w:t>
            </w:r>
            <w:r w:rsidRPr="00E728DF">
              <w:rPr>
                <w:rFonts w:ascii="Symbol" w:hAnsi="Symbol"/>
                <w:b/>
                <w:bCs/>
              </w:rPr>
              <w:sym w:font="Symbol" w:char="F06D"/>
            </w:r>
            <w:r w:rsidRPr="00E728DF">
              <w:rPr>
                <w:b/>
                <w:bCs/>
              </w:rPr>
              <w:t>l)</w:t>
            </w:r>
          </w:p>
        </w:tc>
      </w:tr>
      <w:tr w:rsidR="00362AB6" w:rsidTr="00362AB6">
        <w:tc>
          <w:tcPr>
            <w:tcW w:w="790" w:type="dxa"/>
            <w:shd w:val="clear" w:color="auto" w:fill="auto"/>
          </w:tcPr>
          <w:p w:rsidR="00362AB6" w:rsidRDefault="00362AB6" w:rsidP="00362AB6">
            <w:r>
              <w:t>2</w:t>
            </w:r>
          </w:p>
        </w:tc>
        <w:tc>
          <w:tcPr>
            <w:tcW w:w="1887" w:type="dxa"/>
            <w:shd w:val="clear" w:color="auto" w:fill="auto"/>
          </w:tcPr>
          <w:p w:rsidR="00362AB6" w:rsidRDefault="00362AB6" w:rsidP="00362AB6">
            <w:r>
              <w:t>Stock</w:t>
            </w:r>
          </w:p>
        </w:tc>
        <w:tc>
          <w:tcPr>
            <w:tcW w:w="1276" w:type="dxa"/>
            <w:shd w:val="clear" w:color="auto" w:fill="auto"/>
          </w:tcPr>
          <w:p w:rsidR="00362AB6" w:rsidRDefault="00362AB6" w:rsidP="00362AB6"/>
        </w:tc>
        <w:tc>
          <w:tcPr>
            <w:tcW w:w="2126" w:type="dxa"/>
            <w:shd w:val="clear" w:color="auto" w:fill="auto"/>
          </w:tcPr>
          <w:p w:rsidR="00362AB6" w:rsidRDefault="00362AB6" w:rsidP="00362AB6">
            <w:r>
              <w:t>2</w:t>
            </w:r>
          </w:p>
        </w:tc>
      </w:tr>
      <w:tr w:rsidR="00362AB6" w:rsidTr="00362AB6">
        <w:tc>
          <w:tcPr>
            <w:tcW w:w="790" w:type="dxa"/>
            <w:shd w:val="clear" w:color="auto" w:fill="auto"/>
          </w:tcPr>
          <w:p w:rsidR="00362AB6" w:rsidRDefault="00362AB6" w:rsidP="00362AB6">
            <w:r>
              <w:t>1</w:t>
            </w:r>
          </w:p>
        </w:tc>
        <w:tc>
          <w:tcPr>
            <w:tcW w:w="1887" w:type="dxa"/>
            <w:shd w:val="clear" w:color="auto" w:fill="auto"/>
          </w:tcPr>
          <w:p w:rsidR="00362AB6" w:rsidRDefault="00362AB6" w:rsidP="00362AB6">
            <w:r>
              <w:t>10 of stock</w:t>
            </w:r>
          </w:p>
        </w:tc>
        <w:tc>
          <w:tcPr>
            <w:tcW w:w="1276" w:type="dxa"/>
            <w:shd w:val="clear" w:color="auto" w:fill="auto"/>
          </w:tcPr>
          <w:p w:rsidR="00362AB6" w:rsidRDefault="00362AB6" w:rsidP="00362AB6">
            <w:r>
              <w:t>10</w:t>
            </w:r>
          </w:p>
        </w:tc>
        <w:tc>
          <w:tcPr>
            <w:tcW w:w="2126" w:type="dxa"/>
            <w:shd w:val="clear" w:color="auto" w:fill="auto"/>
          </w:tcPr>
          <w:p w:rsidR="00362AB6" w:rsidRDefault="00362AB6" w:rsidP="00362AB6">
            <w:r>
              <w:t>1</w:t>
            </w:r>
          </w:p>
        </w:tc>
      </w:tr>
      <w:tr w:rsidR="00362AB6" w:rsidTr="00362AB6">
        <w:tc>
          <w:tcPr>
            <w:tcW w:w="790" w:type="dxa"/>
            <w:shd w:val="clear" w:color="auto" w:fill="auto"/>
          </w:tcPr>
          <w:p w:rsidR="00362AB6" w:rsidRDefault="00362AB6" w:rsidP="00362AB6">
            <w:r>
              <w:t>0.5</w:t>
            </w:r>
          </w:p>
        </w:tc>
        <w:tc>
          <w:tcPr>
            <w:tcW w:w="1887" w:type="dxa"/>
            <w:shd w:val="clear" w:color="auto" w:fill="auto"/>
          </w:tcPr>
          <w:p w:rsidR="00362AB6" w:rsidRDefault="00362AB6" w:rsidP="00362AB6">
            <w:r>
              <w:t>10 of 1</w:t>
            </w:r>
          </w:p>
        </w:tc>
        <w:tc>
          <w:tcPr>
            <w:tcW w:w="1276" w:type="dxa"/>
            <w:shd w:val="clear" w:color="auto" w:fill="auto"/>
          </w:tcPr>
          <w:p w:rsidR="00362AB6" w:rsidRDefault="00362AB6" w:rsidP="00362AB6">
            <w:r>
              <w:t>10</w:t>
            </w:r>
          </w:p>
        </w:tc>
        <w:tc>
          <w:tcPr>
            <w:tcW w:w="2126" w:type="dxa"/>
            <w:shd w:val="clear" w:color="auto" w:fill="auto"/>
          </w:tcPr>
          <w:p w:rsidR="00362AB6" w:rsidRDefault="00362AB6" w:rsidP="00362AB6">
            <w:r>
              <w:t>0.5</w:t>
            </w:r>
          </w:p>
        </w:tc>
      </w:tr>
      <w:tr w:rsidR="00362AB6" w:rsidTr="00362AB6">
        <w:tc>
          <w:tcPr>
            <w:tcW w:w="790" w:type="dxa"/>
            <w:shd w:val="clear" w:color="auto" w:fill="auto"/>
          </w:tcPr>
          <w:p w:rsidR="00362AB6" w:rsidRDefault="00362AB6" w:rsidP="00362AB6">
            <w:r>
              <w:t>0.25</w:t>
            </w:r>
          </w:p>
        </w:tc>
        <w:tc>
          <w:tcPr>
            <w:tcW w:w="1887" w:type="dxa"/>
            <w:shd w:val="clear" w:color="auto" w:fill="auto"/>
          </w:tcPr>
          <w:p w:rsidR="00362AB6" w:rsidRDefault="00362AB6" w:rsidP="00362AB6">
            <w:r>
              <w:t>10 of 0.5</w:t>
            </w:r>
          </w:p>
        </w:tc>
        <w:tc>
          <w:tcPr>
            <w:tcW w:w="1276" w:type="dxa"/>
            <w:shd w:val="clear" w:color="auto" w:fill="auto"/>
          </w:tcPr>
          <w:p w:rsidR="00362AB6" w:rsidRDefault="00362AB6" w:rsidP="00362AB6">
            <w:r>
              <w:t>10</w:t>
            </w:r>
          </w:p>
        </w:tc>
        <w:tc>
          <w:tcPr>
            <w:tcW w:w="2126" w:type="dxa"/>
            <w:shd w:val="clear" w:color="auto" w:fill="auto"/>
          </w:tcPr>
          <w:p w:rsidR="00362AB6" w:rsidRDefault="00362AB6" w:rsidP="00362AB6">
            <w:r>
              <w:t>0.25</w:t>
            </w:r>
          </w:p>
        </w:tc>
      </w:tr>
      <w:tr w:rsidR="00362AB6" w:rsidTr="00362AB6">
        <w:tc>
          <w:tcPr>
            <w:tcW w:w="790" w:type="dxa"/>
            <w:shd w:val="clear" w:color="auto" w:fill="auto"/>
          </w:tcPr>
          <w:p w:rsidR="00362AB6" w:rsidRDefault="00362AB6" w:rsidP="00362AB6">
            <w:r>
              <w:t>0.1</w:t>
            </w:r>
          </w:p>
        </w:tc>
        <w:tc>
          <w:tcPr>
            <w:tcW w:w="1887" w:type="dxa"/>
            <w:shd w:val="clear" w:color="auto" w:fill="auto"/>
          </w:tcPr>
          <w:p w:rsidR="00362AB6" w:rsidRDefault="00362AB6" w:rsidP="00362AB6">
            <w:r>
              <w:t>4 of 0.25</w:t>
            </w:r>
          </w:p>
        </w:tc>
        <w:tc>
          <w:tcPr>
            <w:tcW w:w="1276" w:type="dxa"/>
            <w:shd w:val="clear" w:color="auto" w:fill="auto"/>
          </w:tcPr>
          <w:p w:rsidR="00362AB6" w:rsidRDefault="00362AB6" w:rsidP="00362AB6">
            <w:r>
              <w:t>6</w:t>
            </w:r>
          </w:p>
        </w:tc>
        <w:tc>
          <w:tcPr>
            <w:tcW w:w="2126" w:type="dxa"/>
            <w:shd w:val="clear" w:color="auto" w:fill="auto"/>
          </w:tcPr>
          <w:p w:rsidR="00362AB6" w:rsidRDefault="00362AB6" w:rsidP="00362AB6">
            <w:r>
              <w:t>0.1</w:t>
            </w:r>
          </w:p>
        </w:tc>
      </w:tr>
      <w:tr w:rsidR="00362AB6" w:rsidTr="00362AB6">
        <w:tc>
          <w:tcPr>
            <w:tcW w:w="790" w:type="dxa"/>
            <w:shd w:val="clear" w:color="auto" w:fill="auto"/>
          </w:tcPr>
          <w:p w:rsidR="00362AB6" w:rsidRDefault="00362AB6" w:rsidP="00362AB6">
            <w:r>
              <w:t>Blank</w:t>
            </w:r>
          </w:p>
        </w:tc>
        <w:tc>
          <w:tcPr>
            <w:tcW w:w="1887" w:type="dxa"/>
            <w:shd w:val="clear" w:color="auto" w:fill="auto"/>
          </w:tcPr>
          <w:p w:rsidR="00362AB6" w:rsidRDefault="00362AB6" w:rsidP="00362AB6">
            <w:r>
              <w:t>0</w:t>
            </w:r>
          </w:p>
        </w:tc>
        <w:tc>
          <w:tcPr>
            <w:tcW w:w="1276" w:type="dxa"/>
            <w:shd w:val="clear" w:color="auto" w:fill="auto"/>
          </w:tcPr>
          <w:p w:rsidR="00362AB6" w:rsidRDefault="00362AB6" w:rsidP="00362AB6">
            <w:r>
              <w:t>10</w:t>
            </w:r>
          </w:p>
        </w:tc>
        <w:tc>
          <w:tcPr>
            <w:tcW w:w="2126" w:type="dxa"/>
            <w:shd w:val="clear" w:color="auto" w:fill="auto"/>
          </w:tcPr>
          <w:p w:rsidR="00362AB6" w:rsidRDefault="00362AB6" w:rsidP="00362AB6">
            <w:r>
              <w:t>0</w:t>
            </w:r>
          </w:p>
        </w:tc>
      </w:tr>
    </w:tbl>
    <w:p w:rsidR="001A04CA" w:rsidRPr="000607E5" w:rsidRDefault="001A04CA" w:rsidP="001A04CA">
      <w:pPr>
        <w:spacing w:line="276" w:lineRule="auto"/>
        <w:ind w:left="360"/>
        <w:rPr>
          <w:sz w:val="10"/>
          <w:szCs w:val="10"/>
        </w:rPr>
      </w:pPr>
    </w:p>
    <w:p w:rsidR="001A04CA" w:rsidRPr="007A42AC" w:rsidRDefault="001A04CA" w:rsidP="00362AB6">
      <w:pPr>
        <w:numPr>
          <w:ilvl w:val="0"/>
          <w:numId w:val="6"/>
        </w:numPr>
        <w:spacing w:line="276" w:lineRule="auto"/>
      </w:pPr>
      <w:r>
        <w:t>Prepare BCA working reagent (WR, 50+1 dilution of Reagent A+B).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6"/>
        <w:gridCol w:w="831"/>
        <w:gridCol w:w="3592"/>
      </w:tblGrid>
      <w:tr w:rsidR="00057975" w:rsidTr="00057975">
        <w:tc>
          <w:tcPr>
            <w:tcW w:w="2646" w:type="dxa"/>
            <w:shd w:val="clear" w:color="auto" w:fill="auto"/>
          </w:tcPr>
          <w:p w:rsidR="00057975" w:rsidRPr="007A42AC" w:rsidRDefault="00057975" w:rsidP="002A2C4F">
            <w:pPr>
              <w:rPr>
                <w:b/>
                <w:bCs/>
              </w:rPr>
            </w:pPr>
            <w:r w:rsidRPr="007A42AC">
              <w:rPr>
                <w:b/>
                <w:bCs/>
              </w:rPr>
              <w:t>WR</w:t>
            </w:r>
          </w:p>
        </w:tc>
        <w:tc>
          <w:tcPr>
            <w:tcW w:w="831" w:type="dxa"/>
            <w:shd w:val="clear" w:color="auto" w:fill="auto"/>
          </w:tcPr>
          <w:p w:rsidR="00057975" w:rsidRDefault="00057975" w:rsidP="002A2C4F"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>1</w:t>
            </w:r>
          </w:p>
        </w:tc>
        <w:tc>
          <w:tcPr>
            <w:tcW w:w="3592" w:type="dxa"/>
            <w:shd w:val="clear" w:color="auto" w:fill="auto"/>
          </w:tcPr>
          <w:p w:rsidR="00057975" w:rsidRDefault="00057975" w:rsidP="003F17E1">
            <w:r>
              <w:t>X(2</w:t>
            </w:r>
            <w:r>
              <w:rPr>
                <w:rFonts w:hint="cs"/>
                <w:rtl/>
              </w:rPr>
              <w:t>0</w:t>
            </w:r>
            <w:r>
              <w:t xml:space="preserve"> + [___ samples X4])= _____</w:t>
            </w:r>
          </w:p>
        </w:tc>
      </w:tr>
      <w:tr w:rsidR="00057975" w:rsidTr="00057975">
        <w:tc>
          <w:tcPr>
            <w:tcW w:w="2646" w:type="dxa"/>
            <w:shd w:val="clear" w:color="auto" w:fill="auto"/>
          </w:tcPr>
          <w:p w:rsidR="00057975" w:rsidRDefault="00057975" w:rsidP="002A2C4F">
            <w:r>
              <w:t>Reagent A</w:t>
            </w:r>
          </w:p>
        </w:tc>
        <w:tc>
          <w:tcPr>
            <w:tcW w:w="831" w:type="dxa"/>
            <w:shd w:val="clear" w:color="auto" w:fill="auto"/>
          </w:tcPr>
          <w:p w:rsidR="00057975" w:rsidRDefault="00057975" w:rsidP="002A2C4F">
            <w:r>
              <w:rPr>
                <w:rFonts w:hint="cs"/>
                <w:rtl/>
              </w:rPr>
              <w:t>40</w:t>
            </w:r>
            <w:r>
              <w:t xml:space="preserve"> </w:t>
            </w:r>
            <w:r w:rsidRPr="00E728DF">
              <w:rPr>
                <w:rFonts w:ascii="Symbol" w:hAnsi="Symbol"/>
              </w:rPr>
              <w:sym w:font="Symbol" w:char="F06D"/>
            </w:r>
            <w:r>
              <w:t>l</w:t>
            </w:r>
          </w:p>
        </w:tc>
        <w:tc>
          <w:tcPr>
            <w:tcW w:w="3592" w:type="dxa"/>
            <w:shd w:val="clear" w:color="auto" w:fill="auto"/>
          </w:tcPr>
          <w:p w:rsidR="00057975" w:rsidRDefault="00057975" w:rsidP="002A2C4F"/>
        </w:tc>
      </w:tr>
      <w:tr w:rsidR="00057975" w:rsidTr="00057975">
        <w:tc>
          <w:tcPr>
            <w:tcW w:w="2646" w:type="dxa"/>
            <w:shd w:val="clear" w:color="auto" w:fill="auto"/>
          </w:tcPr>
          <w:p w:rsidR="00057975" w:rsidRDefault="00057975" w:rsidP="002A2C4F">
            <w:r>
              <w:t>Reagent B</w:t>
            </w:r>
          </w:p>
        </w:tc>
        <w:tc>
          <w:tcPr>
            <w:tcW w:w="831" w:type="dxa"/>
            <w:shd w:val="clear" w:color="auto" w:fill="auto"/>
          </w:tcPr>
          <w:p w:rsidR="00057975" w:rsidRDefault="00057975" w:rsidP="002A2C4F">
            <w:r>
              <w:t xml:space="preserve">0.8 </w:t>
            </w:r>
            <w:r w:rsidRPr="00E728DF">
              <w:rPr>
                <w:rFonts w:ascii="Symbol" w:hAnsi="Symbol"/>
              </w:rPr>
              <w:sym w:font="Symbol" w:char="F06D"/>
            </w:r>
            <w:r>
              <w:t>l</w:t>
            </w:r>
          </w:p>
        </w:tc>
        <w:tc>
          <w:tcPr>
            <w:tcW w:w="3592" w:type="dxa"/>
            <w:shd w:val="clear" w:color="auto" w:fill="auto"/>
          </w:tcPr>
          <w:p w:rsidR="00057975" w:rsidRDefault="00057975" w:rsidP="002A2C4F"/>
        </w:tc>
      </w:tr>
      <w:tr w:rsidR="00057975" w:rsidTr="00057975">
        <w:tc>
          <w:tcPr>
            <w:tcW w:w="2646" w:type="dxa"/>
            <w:shd w:val="clear" w:color="auto" w:fill="auto"/>
          </w:tcPr>
          <w:p w:rsidR="00057975" w:rsidRDefault="00057975" w:rsidP="002A2C4F">
            <w:r>
              <w:t>Total</w:t>
            </w:r>
          </w:p>
        </w:tc>
        <w:tc>
          <w:tcPr>
            <w:tcW w:w="831" w:type="dxa"/>
            <w:shd w:val="clear" w:color="auto" w:fill="auto"/>
          </w:tcPr>
          <w:p w:rsidR="00057975" w:rsidRDefault="00057975" w:rsidP="002A2C4F">
            <w:r>
              <w:t xml:space="preserve">40 </w:t>
            </w:r>
            <w:r w:rsidRPr="00E728DF">
              <w:rPr>
                <w:rFonts w:ascii="Symbol" w:hAnsi="Symbol"/>
              </w:rPr>
              <w:sym w:font="Symbol" w:char="F06D"/>
            </w:r>
            <w:r>
              <w:t>l</w:t>
            </w:r>
          </w:p>
        </w:tc>
        <w:tc>
          <w:tcPr>
            <w:tcW w:w="3592" w:type="dxa"/>
            <w:shd w:val="clear" w:color="auto" w:fill="auto"/>
          </w:tcPr>
          <w:p w:rsidR="00057975" w:rsidRDefault="00057975" w:rsidP="002A2C4F"/>
        </w:tc>
      </w:tr>
    </w:tbl>
    <w:p w:rsidR="001A04CA" w:rsidRPr="007A42AC" w:rsidRDefault="001A04CA" w:rsidP="003F17E1">
      <w:pPr>
        <w:numPr>
          <w:ilvl w:val="0"/>
          <w:numId w:val="4"/>
        </w:numPr>
        <w:spacing w:line="276" w:lineRule="auto"/>
      </w:pPr>
      <w:r w:rsidRPr="007A42AC">
        <w:rPr>
          <w:sz w:val="20"/>
          <w:szCs w:val="20"/>
        </w:rPr>
        <w:t>2</w:t>
      </w:r>
      <w:r w:rsidR="003F17E1">
        <w:rPr>
          <w:rFonts w:hint="cs"/>
          <w:sz w:val="20"/>
          <w:szCs w:val="20"/>
          <w:rtl/>
        </w:rPr>
        <w:t>0</w:t>
      </w:r>
      <w:r w:rsidRPr="007A42AC">
        <w:rPr>
          <w:sz w:val="20"/>
          <w:szCs w:val="20"/>
        </w:rPr>
        <w:t xml:space="preserve"> = </w:t>
      </w:r>
      <w:r>
        <w:rPr>
          <w:sz w:val="20"/>
          <w:szCs w:val="20"/>
        </w:rPr>
        <w:t>6</w:t>
      </w:r>
      <w:r w:rsidRPr="007A42AC">
        <w:rPr>
          <w:sz w:val="20"/>
          <w:szCs w:val="20"/>
        </w:rPr>
        <w:t xml:space="preserve"> standards in triplicates + extra to allow for sample loss</w:t>
      </w:r>
      <w:r>
        <w:rPr>
          <w:sz w:val="20"/>
          <w:szCs w:val="20"/>
        </w:rPr>
        <w:t xml:space="preserve"> +2 for lysis buffer blank</w:t>
      </w:r>
    </w:p>
    <w:p w:rsidR="001A04CA" w:rsidRDefault="001A04CA" w:rsidP="001A04CA">
      <w:pPr>
        <w:numPr>
          <w:ilvl w:val="0"/>
          <w:numId w:val="4"/>
        </w:numPr>
        <w:spacing w:line="276" w:lineRule="auto"/>
      </w:pPr>
      <w:r w:rsidRPr="007A42AC">
        <w:rPr>
          <w:sz w:val="20"/>
          <w:szCs w:val="20"/>
        </w:rPr>
        <w:t>Number of samples X 4 = each sample run in duplicates of two concentrations</w:t>
      </w:r>
    </w:p>
    <w:p w:rsidR="001A04CA" w:rsidRDefault="001A04CA" w:rsidP="001A04CA">
      <w:pPr>
        <w:numPr>
          <w:ilvl w:val="0"/>
          <w:numId w:val="1"/>
        </w:numPr>
        <w:spacing w:line="276" w:lineRule="auto"/>
        <w:rPr>
          <w:rtl/>
        </w:rPr>
      </w:pPr>
      <w:r>
        <w:t>WR is stable for up to 1 week at RT.</w:t>
      </w:r>
    </w:p>
    <w:p w:rsidR="001A04CA" w:rsidRDefault="001A04CA" w:rsidP="00362AB6">
      <w:pPr>
        <w:numPr>
          <w:ilvl w:val="0"/>
          <w:numId w:val="6"/>
        </w:numPr>
        <w:spacing w:line="276" w:lineRule="auto"/>
      </w:pPr>
      <w:r>
        <w:t>Prepare a 1:5 dilution of samples: 2µl sample + 8µl Lysis buffer (</w:t>
      </w:r>
      <w:r w:rsidR="00362AB6">
        <w:t>for duplicates)</w:t>
      </w:r>
      <w:r>
        <w:t>.</w:t>
      </w:r>
    </w:p>
    <w:p w:rsidR="001A04CA" w:rsidRPr="000607E5" w:rsidRDefault="001A04CA" w:rsidP="001A04CA">
      <w:pPr>
        <w:spacing w:line="276" w:lineRule="auto"/>
        <w:rPr>
          <w:sz w:val="10"/>
          <w:szCs w:val="10"/>
        </w:rPr>
      </w:pPr>
    </w:p>
    <w:p w:rsidR="001A04CA" w:rsidRDefault="001A04CA" w:rsidP="001A04CA">
      <w:pPr>
        <w:spacing w:line="276" w:lineRule="auto"/>
      </w:pPr>
      <w:r>
        <w:t>Samples: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1A04CA" w:rsidRPr="000607E5" w:rsidRDefault="001A04CA" w:rsidP="001A04CA">
      <w:pPr>
        <w:spacing w:line="276" w:lineRule="auto"/>
        <w:ind w:left="360"/>
        <w:rPr>
          <w:sz w:val="10"/>
          <w:szCs w:val="10"/>
        </w:rPr>
      </w:pPr>
    </w:p>
    <w:p w:rsidR="001A04CA" w:rsidRDefault="001A04CA" w:rsidP="00362AB6">
      <w:pPr>
        <w:numPr>
          <w:ilvl w:val="0"/>
          <w:numId w:val="6"/>
        </w:numPr>
        <w:spacing w:line="276" w:lineRule="auto"/>
      </w:pPr>
      <w:r>
        <w:t>Distribute 2</w:t>
      </w:r>
      <w:r>
        <w:rPr>
          <w:rFonts w:ascii="Symbol" w:hAnsi="Symbol"/>
        </w:rPr>
        <w:sym w:font="Symbol" w:char="F06D"/>
      </w:r>
      <w:r>
        <w:t>l triplicates of each standard, and 2µl of diluted and undiluted sample in duplicates,</w:t>
      </w:r>
      <w:r w:rsidRPr="004058A2">
        <w:t xml:space="preserve"> </w:t>
      </w:r>
      <w:r>
        <w:t>in wells of 96w flat-</w:t>
      </w:r>
      <w:proofErr w:type="spellStart"/>
      <w:r>
        <w:t>buttom</w:t>
      </w:r>
      <w:proofErr w:type="spellEnd"/>
      <w:r>
        <w:t xml:space="preserve"> plate/96 well PCR plate (covered).</w:t>
      </w:r>
    </w:p>
    <w:p w:rsidR="001A04CA" w:rsidRDefault="001A04CA" w:rsidP="00362AB6">
      <w:pPr>
        <w:numPr>
          <w:ilvl w:val="0"/>
          <w:numId w:val="6"/>
        </w:numPr>
        <w:spacing w:line="276" w:lineRule="auto"/>
      </w:pPr>
      <w:r>
        <w:t>Add 40</w:t>
      </w:r>
      <w:r w:rsidRPr="00BE5519">
        <w:rPr>
          <w:rFonts w:ascii="Symbol" w:hAnsi="Symbol"/>
        </w:rPr>
        <w:sym w:font="Symbol" w:char="F06D"/>
      </w:r>
      <w:r>
        <w:t>l WR to each well, cover, and mix on plate shaker 850 rpm for 30".</w:t>
      </w:r>
    </w:p>
    <w:p w:rsidR="001A04CA" w:rsidRDefault="001A04CA" w:rsidP="00362AB6">
      <w:pPr>
        <w:numPr>
          <w:ilvl w:val="0"/>
          <w:numId w:val="6"/>
        </w:numPr>
        <w:spacing w:line="276" w:lineRule="auto"/>
      </w:pPr>
      <w:r>
        <w:t xml:space="preserve">Incubate at 37°C for 30' (can increase to 2 </w:t>
      </w:r>
      <w:proofErr w:type="spellStart"/>
      <w:r>
        <w:t>hrs</w:t>
      </w:r>
      <w:proofErr w:type="spellEnd"/>
      <w:r>
        <w:t>). Cool to RT (can be in water bath or PCR or oven).</w:t>
      </w:r>
    </w:p>
    <w:p w:rsidR="001A04CA" w:rsidRDefault="001A04CA" w:rsidP="00362AB6">
      <w:pPr>
        <w:numPr>
          <w:ilvl w:val="0"/>
          <w:numId w:val="6"/>
        </w:numPr>
        <w:spacing w:line="276" w:lineRule="auto"/>
      </w:pPr>
      <w:r>
        <w:t xml:space="preserve">Measure after 5' or more (less than an hour) on </w:t>
      </w:r>
      <w:proofErr w:type="spellStart"/>
      <w:r w:rsidR="00362AB6">
        <w:t>nanodrop</w:t>
      </w:r>
      <w:proofErr w:type="spellEnd"/>
      <w:r>
        <w:t xml:space="preserve"> colorimetric app</w:t>
      </w:r>
      <w:r w:rsidR="00362AB6">
        <w:t>/BCA assay function</w:t>
      </w:r>
      <w:r>
        <w:t xml:space="preserve"> (Blank with water)</w:t>
      </w:r>
    </w:p>
    <w:p w:rsidR="001A04CA" w:rsidRPr="00604D9F" w:rsidRDefault="001A04CA" w:rsidP="001A04CA">
      <w:pPr>
        <w:numPr>
          <w:ilvl w:val="0"/>
          <w:numId w:val="1"/>
        </w:numPr>
        <w:spacing w:line="276" w:lineRule="auto"/>
      </w:pPr>
      <w:r>
        <w:t>Don't for</w:t>
      </w:r>
      <w:r w:rsidRPr="00604D9F">
        <w:t>get to take USB to get measurement results.</w:t>
      </w:r>
    </w:p>
    <w:p w:rsidR="001A04CA" w:rsidRDefault="001A04CA" w:rsidP="00F83C66">
      <w:pPr>
        <w:numPr>
          <w:ilvl w:val="0"/>
          <w:numId w:val="6"/>
        </w:numPr>
        <w:spacing w:line="276" w:lineRule="auto"/>
      </w:pPr>
      <w:r>
        <w:t xml:space="preserve">Samples:  </w:t>
      </w:r>
      <w:proofErr w:type="spellStart"/>
      <w:r>
        <w:t>Substract</w:t>
      </w:r>
      <w:proofErr w:type="spellEnd"/>
      <w:r>
        <w:t xml:space="preserve"> lysis buffer read from all values</w:t>
      </w:r>
      <w:r>
        <w:br w:type="page"/>
      </w:r>
    </w:p>
    <w:p w:rsidR="0096072E" w:rsidRPr="0096072E" w:rsidRDefault="0096072E" w:rsidP="0096072E">
      <w:pPr>
        <w:spacing w:line="276" w:lineRule="auto"/>
        <w:rPr>
          <w:b/>
        </w:rPr>
      </w:pPr>
      <w:r w:rsidRPr="0096072E">
        <w:rPr>
          <w:bCs/>
          <w:u w:val="single"/>
        </w:rPr>
        <w:lastRenderedPageBreak/>
        <w:t>Date</w:t>
      </w:r>
      <w:r w:rsidRPr="0096072E">
        <w:rPr>
          <w:bCs/>
        </w:rPr>
        <w:t>: __</w:t>
      </w:r>
      <w:r w:rsidRPr="0096072E">
        <w:rPr>
          <w:b/>
        </w:rPr>
        <w:t>__________</w:t>
      </w:r>
    </w:p>
    <w:p w:rsidR="0096072E" w:rsidRPr="0096072E" w:rsidRDefault="0096072E" w:rsidP="0096072E">
      <w:pPr>
        <w:spacing w:line="276" w:lineRule="auto"/>
        <w:rPr>
          <w:bCs/>
        </w:rPr>
      </w:pPr>
      <w:bookmarkStart w:id="0" w:name="_GoBack"/>
      <w:bookmarkEnd w:id="0"/>
      <w:r w:rsidRPr="0096072E">
        <w:rPr>
          <w:bCs/>
          <w:u w:val="single"/>
        </w:rPr>
        <w:t>Experiment</w:t>
      </w:r>
      <w:r w:rsidRPr="0096072E">
        <w:rPr>
          <w:bCs/>
        </w:rPr>
        <w:t>: _____________________________________________________________</w:t>
      </w:r>
    </w:p>
    <w:p w:rsidR="001A04CA" w:rsidRDefault="001A04CA" w:rsidP="001A04CA">
      <w:pPr>
        <w:spacing w:line="276" w:lineRule="auto"/>
      </w:pPr>
    </w:p>
    <w:p w:rsidR="0096072E" w:rsidRDefault="0096072E" w:rsidP="001A04CA">
      <w:pPr>
        <w:spacing w:line="276" w:lineRule="auto"/>
      </w:pPr>
    </w:p>
    <w:tbl>
      <w:tblPr>
        <w:tblW w:w="9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4"/>
        <w:gridCol w:w="1035"/>
        <w:gridCol w:w="918"/>
        <w:gridCol w:w="1082"/>
        <w:gridCol w:w="1101"/>
        <w:gridCol w:w="1035"/>
        <w:gridCol w:w="1298"/>
        <w:gridCol w:w="1466"/>
      </w:tblGrid>
      <w:tr w:rsidR="00A66F9F" w:rsidTr="00800912">
        <w:trPr>
          <w:trHeight w:val="557"/>
        </w:trPr>
        <w:tc>
          <w:tcPr>
            <w:tcW w:w="1294" w:type="dxa"/>
            <w:shd w:val="clear" w:color="auto" w:fill="auto"/>
          </w:tcPr>
          <w:p w:rsidR="00EC7F15" w:rsidRPr="00ED3EA9" w:rsidRDefault="00885CBB" w:rsidP="002F2AD4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ED3EA9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035" w:type="dxa"/>
            <w:shd w:val="clear" w:color="auto" w:fill="auto"/>
          </w:tcPr>
          <w:p w:rsidR="00EC7F15" w:rsidRPr="00ED3EA9" w:rsidRDefault="00885CBB" w:rsidP="002F2AD4">
            <w:pPr>
              <w:spacing w:line="276" w:lineRule="auto"/>
              <w:rPr>
                <w:sz w:val="20"/>
                <w:szCs w:val="20"/>
              </w:rPr>
            </w:pPr>
            <w:r w:rsidRPr="00ED3EA9">
              <w:rPr>
                <w:sz w:val="20"/>
                <w:szCs w:val="20"/>
              </w:rPr>
              <w:t>1:5</w:t>
            </w:r>
          </w:p>
        </w:tc>
        <w:tc>
          <w:tcPr>
            <w:tcW w:w="918" w:type="dxa"/>
            <w:shd w:val="clear" w:color="auto" w:fill="auto"/>
          </w:tcPr>
          <w:p w:rsidR="00EC7F15" w:rsidRPr="00ED3EA9" w:rsidRDefault="00885CBB" w:rsidP="002F2AD4">
            <w:pPr>
              <w:spacing w:line="276" w:lineRule="auto"/>
              <w:rPr>
                <w:sz w:val="20"/>
                <w:szCs w:val="20"/>
              </w:rPr>
            </w:pPr>
            <w:r w:rsidRPr="00ED3EA9">
              <w:rPr>
                <w:sz w:val="20"/>
                <w:szCs w:val="20"/>
              </w:rPr>
              <w:t>1:5</w:t>
            </w:r>
          </w:p>
        </w:tc>
        <w:tc>
          <w:tcPr>
            <w:tcW w:w="1082" w:type="dxa"/>
            <w:shd w:val="clear" w:color="auto" w:fill="auto"/>
          </w:tcPr>
          <w:p w:rsidR="00EC7F15" w:rsidRPr="00ED3EA9" w:rsidRDefault="00885CBB" w:rsidP="002F2AD4">
            <w:pPr>
              <w:spacing w:line="276" w:lineRule="auto"/>
              <w:rPr>
                <w:sz w:val="20"/>
                <w:szCs w:val="20"/>
              </w:rPr>
            </w:pPr>
            <w:r w:rsidRPr="00ED3EA9">
              <w:rPr>
                <w:sz w:val="20"/>
                <w:szCs w:val="20"/>
              </w:rPr>
              <w:t xml:space="preserve">Ave-lysis </w:t>
            </w:r>
            <w:proofErr w:type="spellStart"/>
            <w:r w:rsidRPr="00ED3EA9">
              <w:rPr>
                <w:sz w:val="20"/>
                <w:szCs w:val="20"/>
              </w:rPr>
              <w:t>buf</w:t>
            </w:r>
            <w:proofErr w:type="spellEnd"/>
          </w:p>
        </w:tc>
        <w:tc>
          <w:tcPr>
            <w:tcW w:w="1101" w:type="dxa"/>
            <w:shd w:val="clear" w:color="auto" w:fill="auto"/>
          </w:tcPr>
          <w:p w:rsidR="00EC7F15" w:rsidRPr="00ED3EA9" w:rsidRDefault="00885CBB" w:rsidP="002F2AD4">
            <w:pPr>
              <w:spacing w:line="276" w:lineRule="auto"/>
              <w:rPr>
                <w:sz w:val="20"/>
                <w:szCs w:val="20"/>
              </w:rPr>
            </w:pPr>
            <w:r w:rsidRPr="00ED3EA9">
              <w:rPr>
                <w:sz w:val="20"/>
                <w:szCs w:val="20"/>
              </w:rPr>
              <w:t>undiluted</w:t>
            </w:r>
          </w:p>
        </w:tc>
        <w:tc>
          <w:tcPr>
            <w:tcW w:w="1035" w:type="dxa"/>
            <w:shd w:val="clear" w:color="auto" w:fill="auto"/>
          </w:tcPr>
          <w:p w:rsidR="00EC7F15" w:rsidRPr="00ED3EA9" w:rsidRDefault="00885CBB" w:rsidP="002F2AD4">
            <w:pPr>
              <w:spacing w:line="276" w:lineRule="auto"/>
              <w:rPr>
                <w:sz w:val="20"/>
                <w:szCs w:val="20"/>
              </w:rPr>
            </w:pPr>
            <w:r w:rsidRPr="00ED3EA9">
              <w:rPr>
                <w:sz w:val="20"/>
                <w:szCs w:val="20"/>
              </w:rPr>
              <w:t>undiluted</w:t>
            </w:r>
          </w:p>
        </w:tc>
        <w:tc>
          <w:tcPr>
            <w:tcW w:w="1298" w:type="dxa"/>
            <w:shd w:val="clear" w:color="auto" w:fill="auto"/>
          </w:tcPr>
          <w:p w:rsidR="00EC7F15" w:rsidRPr="00ED3EA9" w:rsidRDefault="00885CBB" w:rsidP="002F2AD4">
            <w:pPr>
              <w:spacing w:line="276" w:lineRule="auto"/>
              <w:rPr>
                <w:sz w:val="20"/>
                <w:szCs w:val="20"/>
              </w:rPr>
            </w:pPr>
            <w:r w:rsidRPr="00ED3EA9">
              <w:rPr>
                <w:sz w:val="20"/>
                <w:szCs w:val="20"/>
              </w:rPr>
              <w:t xml:space="preserve">Ave-lysis </w:t>
            </w:r>
            <w:proofErr w:type="spellStart"/>
            <w:r w:rsidRPr="00ED3EA9">
              <w:rPr>
                <w:sz w:val="20"/>
                <w:szCs w:val="20"/>
              </w:rPr>
              <w:t>buf</w:t>
            </w:r>
            <w:proofErr w:type="spellEnd"/>
          </w:p>
        </w:tc>
        <w:tc>
          <w:tcPr>
            <w:tcW w:w="1466" w:type="dxa"/>
            <w:shd w:val="clear" w:color="auto" w:fill="auto"/>
          </w:tcPr>
          <w:p w:rsidR="00EC7F15" w:rsidRPr="00ED3EA9" w:rsidRDefault="00885CBB" w:rsidP="002F2AD4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ED3EA9">
              <w:rPr>
                <w:b/>
                <w:bCs/>
                <w:sz w:val="20"/>
                <w:szCs w:val="20"/>
              </w:rPr>
              <w:t>Final µg/µl</w:t>
            </w:r>
          </w:p>
        </w:tc>
      </w:tr>
      <w:tr w:rsidR="00A66F9F" w:rsidTr="00C33917">
        <w:trPr>
          <w:trHeight w:val="425"/>
        </w:trPr>
        <w:tc>
          <w:tcPr>
            <w:tcW w:w="1294" w:type="dxa"/>
            <w:shd w:val="clear" w:color="auto" w:fill="auto"/>
          </w:tcPr>
          <w:p w:rsidR="00EC7F15" w:rsidRPr="00ED3EA9" w:rsidRDefault="00885CBB" w:rsidP="002F2AD4">
            <w:pPr>
              <w:spacing w:line="276" w:lineRule="auto"/>
              <w:rPr>
                <w:sz w:val="20"/>
                <w:szCs w:val="20"/>
              </w:rPr>
            </w:pPr>
            <w:r w:rsidRPr="00ED3EA9">
              <w:rPr>
                <w:sz w:val="20"/>
                <w:szCs w:val="20"/>
              </w:rPr>
              <w:t>Lysis buffer</w:t>
            </w: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66F9F" w:rsidTr="002F2AD4">
        <w:trPr>
          <w:trHeight w:val="408"/>
        </w:trPr>
        <w:tc>
          <w:tcPr>
            <w:tcW w:w="1294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66F9F" w:rsidTr="002F2AD4">
        <w:trPr>
          <w:trHeight w:val="408"/>
        </w:trPr>
        <w:tc>
          <w:tcPr>
            <w:tcW w:w="1294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66F9F" w:rsidTr="002F2AD4">
        <w:trPr>
          <w:trHeight w:val="408"/>
        </w:trPr>
        <w:tc>
          <w:tcPr>
            <w:tcW w:w="1294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66F9F" w:rsidTr="002F2AD4">
        <w:trPr>
          <w:trHeight w:val="408"/>
        </w:trPr>
        <w:tc>
          <w:tcPr>
            <w:tcW w:w="1294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66F9F" w:rsidTr="002F2AD4">
        <w:trPr>
          <w:trHeight w:val="408"/>
        </w:trPr>
        <w:tc>
          <w:tcPr>
            <w:tcW w:w="1294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66F9F" w:rsidTr="002F2AD4">
        <w:trPr>
          <w:trHeight w:val="408"/>
        </w:trPr>
        <w:tc>
          <w:tcPr>
            <w:tcW w:w="1294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EC7F15" w:rsidRPr="00ED3EA9" w:rsidRDefault="00EC7F15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66F9F" w:rsidTr="002F2AD4">
        <w:trPr>
          <w:trHeight w:val="408"/>
        </w:trPr>
        <w:tc>
          <w:tcPr>
            <w:tcW w:w="1294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66F9F" w:rsidTr="002F2AD4">
        <w:trPr>
          <w:trHeight w:val="408"/>
        </w:trPr>
        <w:tc>
          <w:tcPr>
            <w:tcW w:w="1294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66F9F" w:rsidTr="002F2AD4">
        <w:trPr>
          <w:trHeight w:val="408"/>
        </w:trPr>
        <w:tc>
          <w:tcPr>
            <w:tcW w:w="1294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66F9F" w:rsidTr="002F2AD4">
        <w:trPr>
          <w:trHeight w:val="408"/>
        </w:trPr>
        <w:tc>
          <w:tcPr>
            <w:tcW w:w="1294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18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82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01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66" w:type="dxa"/>
            <w:shd w:val="clear" w:color="auto" w:fill="auto"/>
          </w:tcPr>
          <w:p w:rsidR="00C33917" w:rsidRPr="00ED3EA9" w:rsidRDefault="00C33917" w:rsidP="002F2AD4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:rsidR="00082D13" w:rsidRPr="000607E5" w:rsidRDefault="00082D13" w:rsidP="00604D9F">
      <w:pPr>
        <w:spacing w:line="276" w:lineRule="auto"/>
        <w:rPr>
          <w:rFonts w:ascii="Arial" w:hAnsi="Arial" w:cs="Arial"/>
        </w:rPr>
      </w:pPr>
    </w:p>
    <w:sectPr w:rsidR="00082D13" w:rsidRPr="000607E5">
      <w:head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CBB" w:rsidRDefault="00885CBB">
      <w:r>
        <w:separator/>
      </w:r>
    </w:p>
  </w:endnote>
  <w:endnote w:type="continuationSeparator" w:id="0">
    <w:p w:rsidR="00885CBB" w:rsidRDefault="00885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CBB" w:rsidRDefault="00885CBB">
      <w:r>
        <w:separator/>
      </w:r>
    </w:p>
  </w:footnote>
  <w:footnote w:type="continuationSeparator" w:id="0">
    <w:p w:rsidR="00885CBB" w:rsidRDefault="00885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882" w:rsidRPr="00FF0882" w:rsidRDefault="0048713B" w:rsidP="00A67689">
    <w:pPr>
      <w:pStyle w:val="Header"/>
      <w:bidi/>
      <w:rPr>
        <w:sz w:val="16"/>
        <w:szCs w:val="16"/>
        <w:rtl/>
      </w:rPr>
    </w:pPr>
    <w:r>
      <w:rPr>
        <w:rFonts w:hint="cs"/>
        <w:sz w:val="16"/>
        <w:szCs w:val="16"/>
        <w:rtl/>
      </w:rPr>
      <w:t>נכתב</w:t>
    </w:r>
    <w:r w:rsidR="000A6433" w:rsidRPr="00FF0882">
      <w:rPr>
        <w:rFonts w:hint="cs"/>
        <w:sz w:val="16"/>
        <w:szCs w:val="16"/>
        <w:rtl/>
      </w:rPr>
      <w:t xml:space="preserve"> 1</w:t>
    </w:r>
    <w:r w:rsidR="00005853" w:rsidRPr="00FF0882">
      <w:rPr>
        <w:rFonts w:hint="cs"/>
        <w:sz w:val="16"/>
        <w:szCs w:val="16"/>
        <w:rtl/>
      </w:rPr>
      <w:t>9</w:t>
    </w:r>
    <w:r w:rsidR="000A6433" w:rsidRPr="00FF0882">
      <w:rPr>
        <w:rFonts w:hint="cs"/>
        <w:sz w:val="16"/>
        <w:szCs w:val="16"/>
        <w:rtl/>
      </w:rPr>
      <w:t>.04.16 ע"י אלינה</w:t>
    </w:r>
    <w:r>
      <w:rPr>
        <w:rFonts w:hint="cs"/>
        <w:sz w:val="16"/>
        <w:szCs w:val="16"/>
        <w:rtl/>
      </w:rPr>
      <w:t xml:space="preserve">, עודכן </w:t>
    </w:r>
    <w:r w:rsidR="00A67689">
      <w:rPr>
        <w:rFonts w:hint="cs"/>
        <w:sz w:val="16"/>
        <w:szCs w:val="16"/>
        <w:rtl/>
      </w:rPr>
      <w:t>18.03.21</w:t>
    </w:r>
    <w:r w:rsidR="00885CBB" w:rsidRPr="00FF0882">
      <w:rPr>
        <w:rFonts w:hint="cs"/>
        <w:sz w:val="16"/>
        <w:szCs w:val="16"/>
        <w:rtl/>
      </w:rPr>
      <w:t xml:space="preserve"> </w:t>
    </w:r>
    <w:r>
      <w:rPr>
        <w:rFonts w:hint="cs"/>
        <w:sz w:val="16"/>
        <w:szCs w:val="16"/>
        <w:rtl/>
      </w:rPr>
      <w:t xml:space="preserve">ע"י </w:t>
    </w:r>
    <w:r w:rsidR="00A67689">
      <w:rPr>
        <w:rFonts w:hint="cs"/>
        <w:sz w:val="16"/>
        <w:szCs w:val="16"/>
        <w:rtl/>
      </w:rPr>
      <w:t>אלינה</w:t>
    </w:r>
    <w:r w:rsidR="001A04CA">
      <w:rPr>
        <w:rFonts w:hint="cs"/>
        <w:sz w:val="16"/>
        <w:szCs w:val="16"/>
        <w:rtl/>
      </w:rPr>
      <w:t xml:space="preserve"> </w:t>
    </w:r>
    <w:r w:rsidR="001A04CA">
      <w:rPr>
        <w:rFonts w:hint="cs"/>
        <w:sz w:val="16"/>
        <w:szCs w:val="16"/>
        <w:rtl/>
      </w:rPr>
      <w:tab/>
    </w:r>
    <w:r w:rsidR="001A04CA">
      <w:rPr>
        <w:rFonts w:hint="cs"/>
        <w:sz w:val="16"/>
        <w:szCs w:val="16"/>
        <w:rtl/>
      </w:rPr>
      <w:tab/>
    </w:r>
    <w:proofErr w:type="spellStart"/>
    <w:r w:rsidR="001A04CA" w:rsidRPr="00A831DF">
      <w:rPr>
        <w:bCs/>
        <w:sz w:val="20"/>
        <w:szCs w:val="20"/>
      </w:rPr>
      <w:t>Thermo</w:t>
    </w:r>
    <w:proofErr w:type="spellEnd"/>
    <w:r w:rsidR="001A04CA" w:rsidRPr="00A831DF">
      <w:rPr>
        <w:bCs/>
        <w:sz w:val="20"/>
        <w:szCs w:val="20"/>
      </w:rPr>
      <w:t xml:space="preserve"> Scientific, #23227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77E3B"/>
    <w:multiLevelType w:val="hybridMultilevel"/>
    <w:tmpl w:val="F1BE9526"/>
    <w:lvl w:ilvl="0" w:tplc="BAF6F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AEB2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A44E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08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C06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44F8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BC08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1E02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985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C4CAC"/>
    <w:multiLevelType w:val="hybridMultilevel"/>
    <w:tmpl w:val="4302FD44"/>
    <w:lvl w:ilvl="0" w:tplc="0AD297CE">
      <w:start w:val="2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520877B4">
      <w:start w:val="2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9CF046B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8FA0E4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EA198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2C6AAE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652676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40B8B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A7E6A9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C17E80"/>
    <w:multiLevelType w:val="hybridMultilevel"/>
    <w:tmpl w:val="FEDCC6F4"/>
    <w:lvl w:ilvl="0" w:tplc="02DC0ED4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5C3495A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8074448A" w:tentative="1">
      <w:start w:val="1"/>
      <w:numFmt w:val="lowerRoman"/>
      <w:lvlText w:val="%3."/>
      <w:lvlJc w:val="right"/>
      <w:pPr>
        <w:ind w:left="1800" w:hanging="180"/>
      </w:pPr>
    </w:lvl>
    <w:lvl w:ilvl="3" w:tplc="EE5CF4A0" w:tentative="1">
      <w:start w:val="1"/>
      <w:numFmt w:val="decimal"/>
      <w:lvlText w:val="%4."/>
      <w:lvlJc w:val="left"/>
      <w:pPr>
        <w:ind w:left="2520" w:hanging="360"/>
      </w:pPr>
    </w:lvl>
    <w:lvl w:ilvl="4" w:tplc="648A99FC" w:tentative="1">
      <w:start w:val="1"/>
      <w:numFmt w:val="lowerLetter"/>
      <w:lvlText w:val="%5."/>
      <w:lvlJc w:val="left"/>
      <w:pPr>
        <w:ind w:left="3240" w:hanging="360"/>
      </w:pPr>
    </w:lvl>
    <w:lvl w:ilvl="5" w:tplc="CE38BF68" w:tentative="1">
      <w:start w:val="1"/>
      <w:numFmt w:val="lowerRoman"/>
      <w:lvlText w:val="%6."/>
      <w:lvlJc w:val="right"/>
      <w:pPr>
        <w:ind w:left="3960" w:hanging="180"/>
      </w:pPr>
    </w:lvl>
    <w:lvl w:ilvl="6" w:tplc="A4D654A6" w:tentative="1">
      <w:start w:val="1"/>
      <w:numFmt w:val="decimal"/>
      <w:lvlText w:val="%7."/>
      <w:lvlJc w:val="left"/>
      <w:pPr>
        <w:ind w:left="4680" w:hanging="360"/>
      </w:pPr>
    </w:lvl>
    <w:lvl w:ilvl="7" w:tplc="CF906516" w:tentative="1">
      <w:start w:val="1"/>
      <w:numFmt w:val="lowerLetter"/>
      <w:lvlText w:val="%8."/>
      <w:lvlJc w:val="left"/>
      <w:pPr>
        <w:ind w:left="5400" w:hanging="360"/>
      </w:pPr>
    </w:lvl>
    <w:lvl w:ilvl="8" w:tplc="91B8D7D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3E441F0"/>
    <w:multiLevelType w:val="hybridMultilevel"/>
    <w:tmpl w:val="43A0CF2A"/>
    <w:lvl w:ilvl="0" w:tplc="714E3432">
      <w:start w:val="2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E00A606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2EE276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E0ABC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25253D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AE03FD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1857F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2103E5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1E20C0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450098"/>
    <w:multiLevelType w:val="hybridMultilevel"/>
    <w:tmpl w:val="E1C61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732CE0"/>
    <w:multiLevelType w:val="hybridMultilevel"/>
    <w:tmpl w:val="FEDCC6F4"/>
    <w:lvl w:ilvl="0" w:tplc="02DC0ED4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5C3495A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8074448A" w:tentative="1">
      <w:start w:val="1"/>
      <w:numFmt w:val="lowerRoman"/>
      <w:lvlText w:val="%3."/>
      <w:lvlJc w:val="right"/>
      <w:pPr>
        <w:ind w:left="1800" w:hanging="180"/>
      </w:pPr>
    </w:lvl>
    <w:lvl w:ilvl="3" w:tplc="EE5CF4A0" w:tentative="1">
      <w:start w:val="1"/>
      <w:numFmt w:val="decimal"/>
      <w:lvlText w:val="%4."/>
      <w:lvlJc w:val="left"/>
      <w:pPr>
        <w:ind w:left="2520" w:hanging="360"/>
      </w:pPr>
    </w:lvl>
    <w:lvl w:ilvl="4" w:tplc="648A99FC" w:tentative="1">
      <w:start w:val="1"/>
      <w:numFmt w:val="lowerLetter"/>
      <w:lvlText w:val="%5."/>
      <w:lvlJc w:val="left"/>
      <w:pPr>
        <w:ind w:left="3240" w:hanging="360"/>
      </w:pPr>
    </w:lvl>
    <w:lvl w:ilvl="5" w:tplc="CE38BF68" w:tentative="1">
      <w:start w:val="1"/>
      <w:numFmt w:val="lowerRoman"/>
      <w:lvlText w:val="%6."/>
      <w:lvlJc w:val="right"/>
      <w:pPr>
        <w:ind w:left="3960" w:hanging="180"/>
      </w:pPr>
    </w:lvl>
    <w:lvl w:ilvl="6" w:tplc="A4D654A6" w:tentative="1">
      <w:start w:val="1"/>
      <w:numFmt w:val="decimal"/>
      <w:lvlText w:val="%7."/>
      <w:lvlJc w:val="left"/>
      <w:pPr>
        <w:ind w:left="4680" w:hanging="360"/>
      </w:pPr>
    </w:lvl>
    <w:lvl w:ilvl="7" w:tplc="CF906516" w:tentative="1">
      <w:start w:val="1"/>
      <w:numFmt w:val="lowerLetter"/>
      <w:lvlText w:val="%8."/>
      <w:lvlJc w:val="left"/>
      <w:pPr>
        <w:ind w:left="5400" w:hanging="360"/>
      </w:pPr>
    </w:lvl>
    <w:lvl w:ilvl="8" w:tplc="91B8D7DA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FD6"/>
    <w:rsid w:val="00000718"/>
    <w:rsid w:val="00005853"/>
    <w:rsid w:val="000439D8"/>
    <w:rsid w:val="00057975"/>
    <w:rsid w:val="000607E5"/>
    <w:rsid w:val="00062421"/>
    <w:rsid w:val="00077C10"/>
    <w:rsid w:val="00082D13"/>
    <w:rsid w:val="0008325D"/>
    <w:rsid w:val="000A6433"/>
    <w:rsid w:val="0012402C"/>
    <w:rsid w:val="00127080"/>
    <w:rsid w:val="00171A8E"/>
    <w:rsid w:val="001A04CA"/>
    <w:rsid w:val="001C23A1"/>
    <w:rsid w:val="001F2B1E"/>
    <w:rsid w:val="001F7DA5"/>
    <w:rsid w:val="0021674E"/>
    <w:rsid w:val="00230339"/>
    <w:rsid w:val="00290F9D"/>
    <w:rsid w:val="0029562F"/>
    <w:rsid w:val="002A7BFB"/>
    <w:rsid w:val="002F2AD4"/>
    <w:rsid w:val="00301C90"/>
    <w:rsid w:val="003100F0"/>
    <w:rsid w:val="00322DE1"/>
    <w:rsid w:val="0035048F"/>
    <w:rsid w:val="00362AB6"/>
    <w:rsid w:val="003A0F26"/>
    <w:rsid w:val="003F17E1"/>
    <w:rsid w:val="004058A2"/>
    <w:rsid w:val="00431F63"/>
    <w:rsid w:val="0044088D"/>
    <w:rsid w:val="00446DE5"/>
    <w:rsid w:val="00472681"/>
    <w:rsid w:val="0048713B"/>
    <w:rsid w:val="004A4257"/>
    <w:rsid w:val="005358FC"/>
    <w:rsid w:val="00541F8F"/>
    <w:rsid w:val="00590919"/>
    <w:rsid w:val="005A7FC5"/>
    <w:rsid w:val="005B3A98"/>
    <w:rsid w:val="005D759A"/>
    <w:rsid w:val="00604D9F"/>
    <w:rsid w:val="006976A8"/>
    <w:rsid w:val="006A0603"/>
    <w:rsid w:val="006C68AC"/>
    <w:rsid w:val="007575B7"/>
    <w:rsid w:val="007713FE"/>
    <w:rsid w:val="00775AA3"/>
    <w:rsid w:val="00793F61"/>
    <w:rsid w:val="007A16F0"/>
    <w:rsid w:val="007A42AC"/>
    <w:rsid w:val="007B50ED"/>
    <w:rsid w:val="007C0ABA"/>
    <w:rsid w:val="007C7243"/>
    <w:rsid w:val="007F4FD6"/>
    <w:rsid w:val="00800912"/>
    <w:rsid w:val="00811A62"/>
    <w:rsid w:val="00837737"/>
    <w:rsid w:val="00841834"/>
    <w:rsid w:val="00852BFB"/>
    <w:rsid w:val="00873812"/>
    <w:rsid w:val="00885CBB"/>
    <w:rsid w:val="008C12E5"/>
    <w:rsid w:val="008F0C90"/>
    <w:rsid w:val="00902873"/>
    <w:rsid w:val="009158C3"/>
    <w:rsid w:val="0096072E"/>
    <w:rsid w:val="00963C42"/>
    <w:rsid w:val="009643B7"/>
    <w:rsid w:val="009A1113"/>
    <w:rsid w:val="009B4BD7"/>
    <w:rsid w:val="009C1952"/>
    <w:rsid w:val="009C2D36"/>
    <w:rsid w:val="00A214BB"/>
    <w:rsid w:val="00A53A48"/>
    <w:rsid w:val="00A66545"/>
    <w:rsid w:val="00A66F9F"/>
    <w:rsid w:val="00A67689"/>
    <w:rsid w:val="00A831DF"/>
    <w:rsid w:val="00AB7BBC"/>
    <w:rsid w:val="00AE6771"/>
    <w:rsid w:val="00B100A9"/>
    <w:rsid w:val="00B71570"/>
    <w:rsid w:val="00B8359F"/>
    <w:rsid w:val="00B90882"/>
    <w:rsid w:val="00BA3A42"/>
    <w:rsid w:val="00BA6E03"/>
    <w:rsid w:val="00BC7706"/>
    <w:rsid w:val="00BE5519"/>
    <w:rsid w:val="00C0136B"/>
    <w:rsid w:val="00C311ED"/>
    <w:rsid w:val="00C33917"/>
    <w:rsid w:val="00CB1436"/>
    <w:rsid w:val="00CC0D8C"/>
    <w:rsid w:val="00CC0FF4"/>
    <w:rsid w:val="00CE56AE"/>
    <w:rsid w:val="00CF70BA"/>
    <w:rsid w:val="00D16F7F"/>
    <w:rsid w:val="00D77459"/>
    <w:rsid w:val="00D87A78"/>
    <w:rsid w:val="00DB4C6B"/>
    <w:rsid w:val="00E013F8"/>
    <w:rsid w:val="00E02E3D"/>
    <w:rsid w:val="00E728DF"/>
    <w:rsid w:val="00E81404"/>
    <w:rsid w:val="00E87799"/>
    <w:rsid w:val="00EC7F15"/>
    <w:rsid w:val="00ED3EA9"/>
    <w:rsid w:val="00EE7415"/>
    <w:rsid w:val="00EF3E49"/>
    <w:rsid w:val="00F31B2A"/>
    <w:rsid w:val="00F7591E"/>
    <w:rsid w:val="00F83C66"/>
    <w:rsid w:val="00FD2DF2"/>
    <w:rsid w:val="00FD5FE4"/>
    <w:rsid w:val="00FE3A09"/>
    <w:rsid w:val="00FF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1EB315"/>
  <w15:docId w15:val="{EFBF8FEB-A542-455F-9229-50CEFB3A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ms Rmn" w:eastAsia="Times New Roman" w:hAnsi="Tms Rm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7F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5519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77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37737"/>
    <w:rPr>
      <w:rFonts w:ascii="Tahoma" w:hAnsi="Tahoma" w:cs="Tahoma"/>
      <w:color w:val="000000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377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773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37737"/>
    <w:rPr>
      <w:rFonts w:ascii="Times New Roman" w:hAnsi="Times New Roman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773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37737"/>
    <w:rPr>
      <w:rFonts w:ascii="Times New Roman" w:hAnsi="Times New Roman"/>
      <w:b/>
      <w:bCs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0A6433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0A6433"/>
    <w:rPr>
      <w:rFonts w:ascii="Times New Roman" w:hAnsi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6433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0A6433"/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DA58D5-4097-4673-973D-40ED98EFA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588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Hofit Gadot</dc:creator>
  <cp:lastModifiedBy>AK</cp:lastModifiedBy>
  <cp:revision>12</cp:revision>
  <cp:lastPrinted>2021-04-07T06:00:00Z</cp:lastPrinted>
  <dcterms:created xsi:type="dcterms:W3CDTF">2020-02-11T06:52:00Z</dcterms:created>
  <dcterms:modified xsi:type="dcterms:W3CDTF">2025-04-20T09:03:00Z</dcterms:modified>
</cp:coreProperties>
</file>