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44FA" w14:textId="77777777" w:rsidR="000C2994" w:rsidRPr="002C7E73" w:rsidRDefault="000C2994">
      <w:pPr>
        <w:pStyle w:val="1"/>
        <w:jc w:val="center"/>
        <w:rPr>
          <w:rFonts w:ascii="宋体" w:eastAsia="宋体" w:hAnsi="宋体" w:cs="宋体" w:hint="eastAsia"/>
          <w:sz w:val="32"/>
          <w:szCs w:val="32"/>
        </w:rPr>
      </w:pPr>
    </w:p>
    <w:p w14:paraId="5C57E184" w14:textId="77777777" w:rsidR="000C2994" w:rsidRPr="002C7E73" w:rsidRDefault="00000000">
      <w:pPr>
        <w:pStyle w:val="1"/>
        <w:jc w:val="center"/>
        <w:rPr>
          <w:rFonts w:ascii="宋体" w:eastAsia="宋体" w:hAnsi="宋体" w:hint="eastAsia"/>
          <w:sz w:val="32"/>
          <w:szCs w:val="32"/>
        </w:rPr>
      </w:pPr>
      <w:bookmarkStart w:id="0" w:name="_Toc184492249"/>
      <w:bookmarkStart w:id="1" w:name="_Toc184492755"/>
      <w:r w:rsidRPr="002C7E73">
        <w:rPr>
          <w:rFonts w:ascii="宋体" w:eastAsia="宋体" w:hAnsi="宋体" w:cs="宋体"/>
          <w:noProof/>
          <w:sz w:val="32"/>
          <w:szCs w:val="32"/>
        </w:rPr>
        <w:drawing>
          <wp:inline distT="0" distB="0" distL="114300" distR="114300" wp14:anchorId="221E6BC8" wp14:editId="04199A59">
            <wp:extent cx="4565650" cy="143065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4656" t="24300" r="-27" b="2788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327375B9" w14:textId="77777777" w:rsidR="000C2994" w:rsidRDefault="00000000">
      <w:pPr>
        <w:jc w:val="center"/>
        <w:rPr>
          <w:rFonts w:ascii="微软雅黑" w:eastAsia="微软雅黑" w:hAnsi="微软雅黑" w:cs="黑体" w:hint="eastAsia"/>
          <w:b/>
          <w:sz w:val="52"/>
          <w:szCs w:val="52"/>
        </w:rPr>
      </w:pPr>
      <w:r>
        <w:rPr>
          <w:rFonts w:ascii="微软雅黑" w:eastAsia="微软雅黑" w:hAnsi="微软雅黑" w:cs="黑体" w:hint="eastAsia"/>
          <w:b/>
          <w:sz w:val="52"/>
          <w:szCs w:val="52"/>
        </w:rPr>
        <w:t xml:space="preserve">   </w:t>
      </w:r>
      <w:bookmarkStart w:id="2" w:name="_Hlk184477612"/>
      <w:r>
        <w:rPr>
          <w:rFonts w:ascii="微软雅黑" w:eastAsia="微软雅黑" w:hAnsi="微软雅黑" w:cs="黑体" w:hint="eastAsia"/>
          <w:b/>
          <w:sz w:val="52"/>
          <w:szCs w:val="52"/>
        </w:rPr>
        <w:t>期末课程设计</w:t>
      </w:r>
    </w:p>
    <w:p w14:paraId="1277FBD9" w14:textId="4E69EE4F" w:rsidR="000C2994" w:rsidRDefault="00000000">
      <w:pPr>
        <w:rPr>
          <w:rFonts w:hint="eastAsia"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课程名称：</w:t>
      </w:r>
      <w:r w:rsidR="00A359F8">
        <w:rPr>
          <w:rFonts w:ascii="微软雅黑" w:eastAsia="微软雅黑" w:hAnsi="微软雅黑" w:cs="黑体" w:hint="eastAsia"/>
          <w:b/>
          <w:sz w:val="44"/>
          <w:szCs w:val="44"/>
        </w:rPr>
        <w:t>Java Web后端开发技术</w:t>
      </w:r>
    </w:p>
    <w:p w14:paraId="20056BCE" w14:textId="42E82D0F" w:rsidR="000C2994" w:rsidRDefault="00000000">
      <w:pPr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题    目：</w:t>
      </w:r>
      <w:r w:rsidR="00A359F8">
        <w:rPr>
          <w:rFonts w:ascii="微软雅黑" w:eastAsia="微软雅黑" w:hAnsi="微软雅黑" w:cs="黑体" w:hint="eastAsia"/>
          <w:b/>
          <w:sz w:val="44"/>
          <w:szCs w:val="44"/>
        </w:rPr>
        <w:t>需求分析文档</w:t>
      </w:r>
    </w:p>
    <w:p w14:paraId="0B058B9D" w14:textId="77777777" w:rsidR="000C299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学    院：示范性软件学院</w:t>
      </w:r>
    </w:p>
    <w:p w14:paraId="6EC9CE57" w14:textId="0CA0030B" w:rsidR="000C299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学生姓名：</w:t>
      </w:r>
      <w:r w:rsidR="00E34BC3">
        <w:rPr>
          <w:rFonts w:ascii="微软雅黑" w:eastAsia="微软雅黑" w:hAnsi="微软雅黑" w:cs="黑体" w:hint="eastAsia"/>
          <w:b/>
          <w:sz w:val="44"/>
          <w:szCs w:val="44"/>
        </w:rPr>
        <w:t>郑佳旺</w:t>
      </w:r>
    </w:p>
    <w:p w14:paraId="4EFDC44F" w14:textId="3661BF33" w:rsidR="000C299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学    号：</w:t>
      </w:r>
      <w:r w:rsidR="00E34BC3">
        <w:rPr>
          <w:rFonts w:ascii="微软雅黑" w:eastAsia="微软雅黑" w:hAnsi="微软雅黑" w:cs="黑体" w:hint="eastAsia"/>
          <w:b/>
          <w:sz w:val="44"/>
          <w:szCs w:val="44"/>
        </w:rPr>
        <w:t>2200770191</w:t>
      </w:r>
    </w:p>
    <w:p w14:paraId="7860E955" w14:textId="3FDAE575" w:rsidR="000C299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年    级：</w:t>
      </w:r>
      <w:r w:rsidR="00E34BC3">
        <w:rPr>
          <w:rFonts w:ascii="微软雅黑" w:eastAsia="微软雅黑" w:hAnsi="微软雅黑" w:cs="黑体" w:hint="eastAsia"/>
          <w:b/>
          <w:sz w:val="44"/>
          <w:szCs w:val="44"/>
        </w:rPr>
        <w:t>2022级</w:t>
      </w:r>
    </w:p>
    <w:p w14:paraId="38E44B87" w14:textId="3748A7FC" w:rsidR="000C299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专业班级：</w:t>
      </w:r>
      <w:proofErr w:type="gramStart"/>
      <w:r w:rsidR="00E34BC3">
        <w:rPr>
          <w:rFonts w:ascii="微软雅黑" w:eastAsia="微软雅黑" w:hAnsi="微软雅黑" w:cs="黑体" w:hint="eastAsia"/>
          <w:b/>
          <w:sz w:val="44"/>
          <w:szCs w:val="44"/>
        </w:rPr>
        <w:t>软工</w:t>
      </w:r>
      <w:proofErr w:type="gramEnd"/>
      <w:r w:rsidR="00E34BC3">
        <w:rPr>
          <w:rFonts w:ascii="微软雅黑" w:eastAsia="微软雅黑" w:hAnsi="微软雅黑" w:cs="黑体" w:hint="eastAsia"/>
          <w:b/>
          <w:sz w:val="44"/>
          <w:szCs w:val="44"/>
        </w:rPr>
        <w:t>2204</w:t>
      </w:r>
    </w:p>
    <w:p w14:paraId="29325861" w14:textId="560FDBB7" w:rsidR="000C2994" w:rsidRDefault="00000000">
      <w:pPr>
        <w:tabs>
          <w:tab w:val="left" w:pos="3051"/>
        </w:tabs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任课教师：</w:t>
      </w:r>
      <w:r w:rsidR="00E34BC3">
        <w:rPr>
          <w:rFonts w:ascii="微软雅黑" w:eastAsia="微软雅黑" w:hAnsi="微软雅黑" w:cs="黑体" w:hint="eastAsia"/>
          <w:b/>
          <w:sz w:val="44"/>
          <w:szCs w:val="44"/>
        </w:rPr>
        <w:t>丁玺润</w:t>
      </w:r>
    </w:p>
    <w:p w14:paraId="0B754F04" w14:textId="0F34A051" w:rsidR="000C2994" w:rsidRPr="002C7E73" w:rsidRDefault="00000000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完成日期</w:t>
      </w:r>
      <w:r w:rsidR="00E34BC3">
        <w:rPr>
          <w:rFonts w:ascii="微软雅黑" w:eastAsia="微软雅黑" w:hAnsi="微软雅黑" w:cs="黑体" w:hint="eastAsia"/>
          <w:b/>
          <w:sz w:val="44"/>
          <w:szCs w:val="44"/>
        </w:rPr>
        <w:t>：2024.11.28</w:t>
      </w:r>
    </w:p>
    <w:p w14:paraId="2E6514C3" w14:textId="77777777" w:rsidR="000C2994" w:rsidRPr="002C7E73" w:rsidRDefault="000C2994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bookmarkEnd w:id="2"/>
    <w:p w14:paraId="1E5734E5" w14:textId="77777777" w:rsidR="0007098A" w:rsidRDefault="0007098A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  <w:sectPr w:rsidR="0007098A" w:rsidSect="0007098A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76DA3B2D" w14:textId="77777777" w:rsidR="000C2994" w:rsidRDefault="000C2994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4816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8E2F3" w14:textId="55D638C2" w:rsidR="0007098A" w:rsidRPr="0007098A" w:rsidRDefault="0007098A">
          <w:pPr>
            <w:pStyle w:val="TOC"/>
            <w:rPr>
              <w:rFonts w:hint="eastAsia"/>
              <w:b/>
              <w:bCs/>
              <w:sz w:val="24"/>
              <w:szCs w:val="24"/>
            </w:rPr>
          </w:pPr>
          <w:r w:rsidRPr="0007098A">
            <w:rPr>
              <w:b/>
              <w:bCs/>
              <w:sz w:val="24"/>
              <w:szCs w:val="24"/>
              <w:lang w:val="zh-CN"/>
            </w:rPr>
            <w:t>目录</w:t>
          </w:r>
        </w:p>
        <w:p w14:paraId="7DC0EA4A" w14:textId="19B91869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r w:rsidRPr="00995C89">
            <w:rPr>
              <w:rFonts w:asciiTheme="minorEastAsia" w:hAnsiTheme="minorEastAsia"/>
              <w:b/>
              <w:bCs/>
              <w:sz w:val="24"/>
              <w:szCs w:val="24"/>
            </w:rPr>
            <w:fldChar w:fldCharType="begin"/>
          </w:r>
          <w:r w:rsidRPr="00995C89">
            <w:rPr>
              <w:rFonts w:asciiTheme="minorEastAsia" w:hAnsiTheme="minorEastAsia"/>
              <w:b/>
              <w:bCs/>
              <w:sz w:val="24"/>
              <w:szCs w:val="24"/>
            </w:rPr>
            <w:instrText xml:space="preserve"> TOC \o "1-3" \h \z \u </w:instrText>
          </w:r>
          <w:r w:rsidRPr="00995C89">
            <w:rPr>
              <w:rFonts w:asciiTheme="minorEastAsia" w:hAnsiTheme="minorEastAsia"/>
              <w:b/>
              <w:bCs/>
              <w:sz w:val="24"/>
              <w:szCs w:val="24"/>
            </w:rPr>
            <w:fldChar w:fldCharType="separate"/>
          </w:r>
          <w:hyperlink w:anchor="_Toc18449275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1. 项目概述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90740" w14:textId="6EE1E637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5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1.1 项目背景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81185" w14:textId="0650D9AC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58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1.2 项目目标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_Toc184492758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4EB1E" w14:textId="3D71A6C7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59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2. 系统架构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_Toc184492759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CA289" w14:textId="4E0945DA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0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2.1 技术架构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_Toc184492760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423EE" w14:textId="556DDEDA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1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2.2 系统模块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_Toc184492761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34A36" w14:textId="11FFA198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2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 功能需求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_Toc184492762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2D0E9" w14:textId="387699C8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3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 基础功能需求点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_Toc184492763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54593" w14:textId="5EA5938D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4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3.1.1 用户认证模块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_Toc184492764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AE475" w14:textId="3D89C1F7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5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3.1.2 求职者模块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_Toc184492765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B1DFE" w14:textId="67433E3E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3.1.3 企业模块（企业HR）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A69AC" w14:textId="399BDA97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3.1.4 系统管理模块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4C181" w14:textId="2CB6377E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8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 高级功能需求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_Toc184492768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0396B" w14:textId="53F18F89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69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3.2.1 职位推荐功能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_Toc184492769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7A99F" w14:textId="5E6D4DBC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0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3.2.2 企业评价系统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_Toc184492770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2F3E2" w14:textId="5A032250" w:rsidR="0007098A" w:rsidRPr="00995C89" w:rsidRDefault="0007098A">
          <w:pPr>
            <w:pStyle w:val="TOC3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1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3.2.3 数据分析和报表生成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_Toc184492771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2E4A3" w14:textId="022EEA0E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2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4. 非功能需求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_Toc184492772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A429E" w14:textId="0E995C10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3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4.1 安全需求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_Toc184492773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A758D" w14:textId="01EF8A6D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4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5. 系统接口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_Toc184492774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C6701" w14:textId="1A514DC6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5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5.1 用户接口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_Toc184492775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887D4" w14:textId="691DBEDC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6. 约束条件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F8A29" w14:textId="0CBC28BB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6.1 技术约束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41EEF" w14:textId="488109B5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8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6.2 业务约束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_Toc184492778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3A113" w14:textId="5262BE8F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79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7. 项目进度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_Toc184492779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71F1C" w14:textId="65B98742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0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7.1 开发阶段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_Toc184492780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13A68" w14:textId="66C0DE55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1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7.2 维护阶段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_Toc184492781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A7B54" w14:textId="754B16A6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2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8. 风险分析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_Toc184492782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A0D4C" w14:textId="057AD3D3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3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8.1 技术风险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_Toc184492783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CF6E5" w14:textId="792BFA86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4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8.2 业务风险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_Toc184492784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8AAAB" w14:textId="0007E0A5" w:rsidR="0007098A" w:rsidRPr="00995C89" w:rsidRDefault="0007098A">
          <w:pPr>
            <w:pStyle w:val="TOC1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5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9. 附录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_Toc184492785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86F82" w14:textId="7A308D89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6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9.1 术语表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_Toc184492786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AC524" w14:textId="6B43068B" w:rsidR="0007098A" w:rsidRPr="00995C89" w:rsidRDefault="0007098A">
          <w:pPr>
            <w:pStyle w:val="TOC2"/>
            <w:tabs>
              <w:tab w:val="right" w:leader="dot" w:pos="8296"/>
            </w:tabs>
            <w:rPr>
              <w:rFonts w:asciiTheme="minorEastAsia" w:hAnsiTheme="minorEastAsia" w:hint="eastAsia"/>
              <w:b/>
              <w:bCs/>
              <w:noProof/>
              <w:sz w:val="24"/>
              <w:szCs w:val="24"/>
              <w14:ligatures w14:val="standardContextual"/>
            </w:rPr>
          </w:pPr>
          <w:hyperlink w:anchor="_Toc184492787" w:history="1">
            <w:r w:rsidRPr="00995C89">
              <w:rPr>
                <w:rStyle w:val="a8"/>
                <w:rFonts w:asciiTheme="minorEastAsia" w:hAnsiTheme="minorEastAsia" w:hint="eastAsia"/>
                <w:b/>
                <w:bCs/>
                <w:noProof/>
                <w:sz w:val="24"/>
                <w:szCs w:val="24"/>
              </w:rPr>
              <w:t>9.2 参考文档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/>
                <w:b/>
                <w:bCs/>
                <w:noProof/>
                <w:webHidden/>
                <w:sz w:val="24"/>
                <w:szCs w:val="24"/>
              </w:rPr>
              <w:instrText>PAGEREF _Toc184492787 \h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instrText xml:space="preserve"> </w:instrTex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43058"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995C89">
              <w:rPr>
                <w:rFonts w:asciiTheme="minorEastAsia" w:hAnsiTheme="minorEastAsia" w:hint="eastAs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96EE8" w14:textId="7676A15A" w:rsidR="00B43058" w:rsidRPr="00B43058" w:rsidRDefault="0007098A" w:rsidP="00B43058">
          <w:pPr>
            <w:rPr>
              <w:rFonts w:hint="eastAsia"/>
              <w:b/>
              <w:bCs/>
              <w:sz w:val="24"/>
              <w:szCs w:val="24"/>
              <w:lang w:val="zh-CN"/>
            </w:rPr>
          </w:pPr>
          <w:r w:rsidRPr="00995C89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bookmarkStart w:id="3" w:name="_Toc184492756" w:displacedByCustomXml="prev"/>
    <w:p w14:paraId="10EB3339" w14:textId="08016557" w:rsidR="002C7E73" w:rsidRPr="002C7E73" w:rsidRDefault="002C7E73" w:rsidP="00B43058">
      <w:pPr>
        <w:pStyle w:val="1"/>
        <w:pageBreakBefore/>
        <w:rPr>
          <w:rFonts w:ascii="宋体" w:eastAsia="宋体" w:hAnsi="宋体" w:hint="eastAsia"/>
          <w:sz w:val="32"/>
          <w:szCs w:val="32"/>
        </w:rPr>
      </w:pPr>
      <w:r w:rsidRPr="002C7E73">
        <w:rPr>
          <w:rFonts w:ascii="宋体" w:eastAsia="宋体" w:hAnsi="宋体" w:hint="eastAsia"/>
          <w:sz w:val="32"/>
          <w:szCs w:val="32"/>
        </w:rPr>
        <w:lastRenderedPageBreak/>
        <w:t>1. 项目概述</w:t>
      </w:r>
      <w:bookmarkEnd w:id="3"/>
    </w:p>
    <w:p w14:paraId="14C71CF0" w14:textId="4B89090B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4" w:name="_Toc184492757"/>
      <w:r w:rsidRPr="002C7E73">
        <w:rPr>
          <w:rFonts w:ascii="宋体" w:eastAsia="宋体" w:hAnsi="宋体" w:hint="eastAsia"/>
          <w:sz w:val="28"/>
          <w:szCs w:val="28"/>
        </w:rPr>
        <w:t>1.1 项目背景</w:t>
      </w:r>
      <w:bookmarkEnd w:id="4"/>
    </w:p>
    <w:p w14:paraId="693387E0" w14:textId="45DEAA8E" w:rsidR="002C7E73" w:rsidRPr="002C7E73" w:rsidRDefault="002C7E73" w:rsidP="00D02B03">
      <w:pPr>
        <w:tabs>
          <w:tab w:val="left" w:pos="3051"/>
        </w:tabs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2C7E73">
        <w:rPr>
          <w:rFonts w:asciiTheme="minorEastAsia" w:hAnsiTheme="minorEastAsia" w:hint="eastAsia"/>
          <w:sz w:val="24"/>
          <w:szCs w:val="24"/>
        </w:rPr>
        <w:t>船新招聘</w:t>
      </w:r>
      <w:proofErr w:type="gramEnd"/>
      <w:r w:rsidRPr="002C7E73">
        <w:rPr>
          <w:rFonts w:asciiTheme="minorEastAsia" w:hAnsiTheme="minorEastAsia" w:hint="eastAsia"/>
          <w:sz w:val="24"/>
          <w:szCs w:val="24"/>
        </w:rPr>
        <w:t>系统为一款在线招聘平台，旨在为求职者和企业HR提供便捷的求职与招聘服务。系统的主要功能包括用户注册、用户登录和注销、职位发布和管理(企业HR)、简历创建和管理(求职者)、职位搜索等，并支持企业评价、职位推荐及数据分析报表等高级功能。本需求分析文档详细阐述了系统的基本功能和高级功能需求，为后续开发和实施提供指导。</w:t>
      </w:r>
    </w:p>
    <w:p w14:paraId="3FF8FF5B" w14:textId="0A41DF15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5" w:name="_Toc184492758"/>
      <w:r w:rsidRPr="002C7E73">
        <w:rPr>
          <w:rFonts w:ascii="宋体" w:eastAsia="宋体" w:hAnsi="宋体" w:hint="eastAsia"/>
          <w:sz w:val="28"/>
          <w:szCs w:val="28"/>
        </w:rPr>
        <w:t>1.2 项目目标</w:t>
      </w:r>
      <w:bookmarkEnd w:id="5"/>
    </w:p>
    <w:p w14:paraId="4E690DEA" w14:textId="5CB7ED32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为求职者提供便捷的求职平台</w:t>
      </w:r>
    </w:p>
    <w:p w14:paraId="2F47AB44" w14:textId="41A7C832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为企业提供高效的人才招聘渠道</w:t>
      </w:r>
    </w:p>
    <w:p w14:paraId="6B8220B3" w14:textId="2FC20788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实现招聘信息的智能匹配</w:t>
      </w:r>
    </w:p>
    <w:p w14:paraId="38F2FAEA" w14:textId="1C17E5C6" w:rsidR="002C7E73" w:rsidRPr="00D02B03" w:rsidRDefault="002C7E73" w:rsidP="00D02B03">
      <w:pPr>
        <w:pStyle w:val="a9"/>
        <w:numPr>
          <w:ilvl w:val="0"/>
          <w:numId w:val="1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确保用户数据的安全性和私密性</w:t>
      </w:r>
    </w:p>
    <w:p w14:paraId="350EC082" w14:textId="5BD698CC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6" w:name="_Toc184492759"/>
      <w:r w:rsidRPr="002C7E73">
        <w:rPr>
          <w:rFonts w:ascii="宋体" w:eastAsia="宋体" w:hAnsi="宋体" w:hint="eastAsia"/>
          <w:sz w:val="32"/>
          <w:szCs w:val="32"/>
        </w:rPr>
        <w:t>2. 系统架构</w:t>
      </w:r>
      <w:bookmarkEnd w:id="6"/>
    </w:p>
    <w:p w14:paraId="0E3CC4CD" w14:textId="52B0A8F8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r w:rsidRPr="002C7E73">
        <w:rPr>
          <w:rFonts w:ascii="宋体" w:eastAsia="宋体" w:hAnsi="宋体" w:hint="eastAsia"/>
          <w:sz w:val="28"/>
          <w:szCs w:val="28"/>
        </w:rPr>
        <w:t xml:space="preserve"> </w:t>
      </w:r>
      <w:bookmarkStart w:id="7" w:name="_Toc184492760"/>
      <w:r w:rsidRPr="002C7E73">
        <w:rPr>
          <w:rFonts w:ascii="宋体" w:eastAsia="宋体" w:hAnsi="宋体" w:hint="eastAsia"/>
          <w:sz w:val="28"/>
          <w:szCs w:val="28"/>
        </w:rPr>
        <w:t>2.1 技术架构</w:t>
      </w:r>
      <w:bookmarkEnd w:id="7"/>
    </w:p>
    <w:p w14:paraId="4C569D40" w14:textId="284DB7B1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后端框架：Spring Boot 3.3.5</w:t>
      </w:r>
    </w:p>
    <w:p w14:paraId="31DB839B" w14:textId="5AFCD113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数据库：MySQL</w:t>
      </w:r>
    </w:p>
    <w:p w14:paraId="4D54A59A" w14:textId="49F0AF60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ORM框架：</w:t>
      </w:r>
      <w:proofErr w:type="spellStart"/>
      <w:r w:rsidRPr="00D02B03"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 w:rsidRPr="00D02B03">
        <w:rPr>
          <w:rFonts w:asciiTheme="minorEastAsia" w:hAnsiTheme="minorEastAsia" w:hint="eastAsia"/>
          <w:sz w:val="24"/>
          <w:szCs w:val="24"/>
        </w:rPr>
        <w:t>-Plus</w:t>
      </w:r>
    </w:p>
    <w:p w14:paraId="4361EC0C" w14:textId="5157B7AD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安全框架：Spring Security</w:t>
      </w:r>
    </w:p>
    <w:p w14:paraId="1EA95FCE" w14:textId="619AFA1E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身份认证：JWT (JSON Web Token)</w:t>
      </w:r>
    </w:p>
    <w:p w14:paraId="62CD1456" w14:textId="19EE21FE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前端技术：HTML、CSS、JavaScript</w:t>
      </w:r>
    </w:p>
    <w:p w14:paraId="2EB2F81C" w14:textId="5E4F0A48" w:rsidR="002C7E73" w:rsidRPr="00D02B03" w:rsidRDefault="002C7E73" w:rsidP="00D02B03">
      <w:pPr>
        <w:pStyle w:val="a9"/>
        <w:numPr>
          <w:ilvl w:val="0"/>
          <w:numId w:val="1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项目管理工具：Maven</w:t>
      </w:r>
    </w:p>
    <w:p w14:paraId="492AF537" w14:textId="194A6458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r w:rsidRPr="002C7E73">
        <w:rPr>
          <w:rFonts w:ascii="宋体" w:eastAsia="宋体" w:hAnsi="宋体" w:hint="eastAsia"/>
          <w:sz w:val="28"/>
          <w:szCs w:val="28"/>
        </w:rPr>
        <w:t xml:space="preserve"> </w:t>
      </w:r>
      <w:bookmarkStart w:id="8" w:name="_Toc184492761"/>
      <w:r w:rsidRPr="002C7E73">
        <w:rPr>
          <w:rFonts w:ascii="宋体" w:eastAsia="宋体" w:hAnsi="宋体" w:hint="eastAsia"/>
          <w:sz w:val="28"/>
          <w:szCs w:val="28"/>
        </w:rPr>
        <w:t>2.2 系统模块</w:t>
      </w:r>
      <w:bookmarkEnd w:id="8"/>
    </w:p>
    <w:p w14:paraId="100E0A49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用户认证模块</w:t>
      </w:r>
    </w:p>
    <w:p w14:paraId="05AD5B0E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求职者模块</w:t>
      </w:r>
    </w:p>
    <w:p w14:paraId="668AD4F7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企业评价模块</w:t>
      </w:r>
    </w:p>
    <w:p w14:paraId="7719005D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4. 职位管理模块</w:t>
      </w:r>
    </w:p>
    <w:p w14:paraId="152FDA90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5. 简历管理模块</w:t>
      </w:r>
    </w:p>
    <w:p w14:paraId="28C156A9" w14:textId="55F844EE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6. 系统管理模块</w:t>
      </w:r>
    </w:p>
    <w:p w14:paraId="07C1BBEC" w14:textId="30794ACF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r w:rsidRPr="002C7E73">
        <w:rPr>
          <w:rFonts w:ascii="宋体" w:eastAsia="宋体" w:hAnsi="宋体" w:hint="eastAsia"/>
          <w:sz w:val="32"/>
          <w:szCs w:val="32"/>
        </w:rPr>
        <w:t xml:space="preserve"> </w:t>
      </w:r>
      <w:bookmarkStart w:id="9" w:name="_Toc184492762"/>
      <w:r w:rsidRPr="002C7E73">
        <w:rPr>
          <w:rFonts w:ascii="宋体" w:eastAsia="宋体" w:hAnsi="宋体" w:hint="eastAsia"/>
          <w:sz w:val="32"/>
          <w:szCs w:val="32"/>
        </w:rPr>
        <w:t>3. 功能需求</w:t>
      </w:r>
      <w:bookmarkEnd w:id="9"/>
    </w:p>
    <w:p w14:paraId="42279EAF" w14:textId="3837B3B4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r w:rsidRPr="002C7E73">
        <w:rPr>
          <w:rFonts w:ascii="宋体" w:eastAsia="宋体" w:hAnsi="宋体" w:hint="eastAsia"/>
          <w:sz w:val="28"/>
          <w:szCs w:val="28"/>
        </w:rPr>
        <w:t xml:space="preserve"> </w:t>
      </w:r>
      <w:bookmarkStart w:id="10" w:name="_Toc184492763"/>
      <w:r w:rsidRPr="002C7E73">
        <w:rPr>
          <w:rFonts w:ascii="宋体" w:eastAsia="宋体" w:hAnsi="宋体" w:hint="eastAsia"/>
          <w:sz w:val="28"/>
          <w:szCs w:val="28"/>
        </w:rPr>
        <w:t>3.1 基础功能需求点</w:t>
      </w:r>
      <w:bookmarkEnd w:id="10"/>
    </w:p>
    <w:p w14:paraId="58EA1D48" w14:textId="4BF5C553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1" w:name="_Toc184492764"/>
      <w:r w:rsidRPr="002C7E73">
        <w:rPr>
          <w:rFonts w:ascii="宋体" w:eastAsia="宋体" w:hAnsi="宋体" w:hint="eastAsia"/>
          <w:sz w:val="24"/>
          <w:szCs w:val="24"/>
        </w:rPr>
        <w:t>3.1.1 用户认证模块</w:t>
      </w:r>
      <w:bookmarkEnd w:id="11"/>
    </w:p>
    <w:p w14:paraId="3FD03D53" w14:textId="2E9FDF30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用户注册</w:t>
      </w:r>
    </w:p>
    <w:p w14:paraId="32CD7A30" w14:textId="60C94C65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支持求职者和企业两种角色注册</w:t>
      </w:r>
    </w:p>
    <w:p w14:paraId="0FD53F89" w14:textId="79560B7C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用户名：唯一标识，长度为4-20字符。</w:t>
      </w:r>
    </w:p>
    <w:p w14:paraId="02F311D0" w14:textId="0486F447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密码：长度为8-16字符，必须包含字母和数字。</w:t>
      </w:r>
    </w:p>
    <w:p w14:paraId="41FEFE07" w14:textId="33C2C17F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电子邮箱：格式需符合标准邮箱格式。</w:t>
      </w:r>
    </w:p>
    <w:p w14:paraId="6E64257D" w14:textId="430651CE" w:rsidR="002C7E73" w:rsidRPr="00D02B03" w:rsidRDefault="002C7E73" w:rsidP="00D02B03">
      <w:pPr>
        <w:pStyle w:val="a9"/>
        <w:numPr>
          <w:ilvl w:val="2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身份选择：求职者或企业HR。</w:t>
      </w:r>
    </w:p>
    <w:p w14:paraId="12FF202D" w14:textId="5147D7D2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包含验证码功能</w:t>
      </w:r>
    </w:p>
    <w:p w14:paraId="60822A40" w14:textId="28F05C6D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必填信息验证</w:t>
      </w:r>
    </w:p>
    <w:p w14:paraId="7C9BB329" w14:textId="08C22581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提示用户注册成功后跳转到登录页面。</w:t>
      </w:r>
    </w:p>
    <w:p w14:paraId="7C352AE5" w14:textId="642F73E0" w:rsidR="002C7E73" w:rsidRPr="00D02B03" w:rsidRDefault="002C7E73" w:rsidP="00D02B03">
      <w:pPr>
        <w:pStyle w:val="a9"/>
        <w:numPr>
          <w:ilvl w:val="1"/>
          <w:numId w:val="2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若注册失败，显示具体错误信息（如邮箱格式不正确等）。</w:t>
      </w:r>
    </w:p>
    <w:p w14:paraId="1C65E333" w14:textId="46420CB4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用户登录与注销</w:t>
      </w:r>
    </w:p>
    <w:p w14:paraId="0BC9E69C" w14:textId="1F7B4AA7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用户名、密码和用户身份登录</w:t>
      </w:r>
    </w:p>
    <w:p w14:paraId="5BA0A24C" w14:textId="4D6D9015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验证码验证</w:t>
      </w:r>
    </w:p>
    <w:p w14:paraId="3C7F1D38" w14:textId="6AFFE1C0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JWT token认证</w:t>
      </w:r>
    </w:p>
    <w:p w14:paraId="7390BE7D" w14:textId="2D1AB7AB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记住密码功能</w:t>
      </w:r>
    </w:p>
    <w:p w14:paraId="12E8B6C0" w14:textId="6E2A4F1B" w:rsidR="002C7E73" w:rsidRPr="00D02B03" w:rsidRDefault="002C7E73" w:rsidP="00D02B03">
      <w:pPr>
        <w:pStyle w:val="a9"/>
        <w:numPr>
          <w:ilvl w:val="1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登陆后</w:t>
      </w:r>
    </w:p>
    <w:p w14:paraId="04B7A89D" w14:textId="65B2E5D0" w:rsidR="002C7E73" w:rsidRPr="00D02B03" w:rsidRDefault="002C7E73" w:rsidP="00D02B03">
      <w:pPr>
        <w:pStyle w:val="a9"/>
        <w:numPr>
          <w:ilvl w:val="2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登录成功：跳转到个人主页。</w:t>
      </w:r>
    </w:p>
    <w:p w14:paraId="14CC3FBE" w14:textId="42AF36CB" w:rsidR="002C7E73" w:rsidRPr="00D02B03" w:rsidRDefault="002C7E73" w:rsidP="00D02B03">
      <w:pPr>
        <w:pStyle w:val="a9"/>
        <w:numPr>
          <w:ilvl w:val="2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登录失败：提示错误信息（如用户名或密码错误）。</w:t>
      </w:r>
    </w:p>
    <w:p w14:paraId="7AB6120B" w14:textId="56053CAB" w:rsidR="002C7E73" w:rsidRPr="00D02B03" w:rsidRDefault="002C7E73" w:rsidP="00D02B03">
      <w:pPr>
        <w:pStyle w:val="a9"/>
        <w:numPr>
          <w:ilvl w:val="2"/>
          <w:numId w:val="2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注销成功：跳转到登录页面，清除用户会话。</w:t>
      </w:r>
    </w:p>
    <w:p w14:paraId="4E1248A8" w14:textId="6EEE2E2E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密码管理</w:t>
      </w:r>
    </w:p>
    <w:p w14:paraId="2E7A2FFF" w14:textId="076EFF21" w:rsidR="002C7E73" w:rsidRPr="00D02B03" w:rsidRDefault="002C7E73" w:rsidP="00D02B03">
      <w:pPr>
        <w:pStyle w:val="a9"/>
        <w:numPr>
          <w:ilvl w:val="1"/>
          <w:numId w:val="2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密码修改</w:t>
      </w:r>
    </w:p>
    <w:p w14:paraId="51DF3153" w14:textId="7B54DA47" w:rsidR="002C7E73" w:rsidRPr="00D02B03" w:rsidRDefault="002C7E73" w:rsidP="00D02B03">
      <w:pPr>
        <w:pStyle w:val="a9"/>
        <w:numPr>
          <w:ilvl w:val="1"/>
          <w:numId w:val="2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密码加密存储</w:t>
      </w:r>
    </w:p>
    <w:p w14:paraId="51BCEA4A" w14:textId="23E166BB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2" w:name="_Toc184492765"/>
      <w:r w:rsidRPr="002C7E73">
        <w:rPr>
          <w:rFonts w:ascii="宋体" w:eastAsia="宋体" w:hAnsi="宋体" w:hint="eastAsia"/>
          <w:sz w:val="24"/>
          <w:szCs w:val="24"/>
        </w:rPr>
        <w:t>3.1.2 求职者模块</w:t>
      </w:r>
      <w:bookmarkEnd w:id="12"/>
    </w:p>
    <w:p w14:paraId="3FEECE15" w14:textId="192EDCEB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个人信息管理</w:t>
      </w:r>
    </w:p>
    <w:p w14:paraId="4764CC54" w14:textId="250E383B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基本信息维护：姓名、联系方式等信息。</w:t>
      </w:r>
    </w:p>
    <w:p w14:paraId="00FF7E0C" w14:textId="39360AFE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教育经历：学校、专业、学历。</w:t>
      </w:r>
    </w:p>
    <w:p w14:paraId="6493496E" w14:textId="3DFB677D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工作经历：公司名称、职位、工作时间、工作内容。</w:t>
      </w:r>
    </w:p>
    <w:p w14:paraId="0174EE36" w14:textId="630DB085" w:rsidR="002C7E73" w:rsidRPr="00D02B03" w:rsidRDefault="002C7E73" w:rsidP="00D02B03">
      <w:pPr>
        <w:pStyle w:val="a9"/>
        <w:numPr>
          <w:ilvl w:val="1"/>
          <w:numId w:val="2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技能特长：相关技能和证书。</w:t>
      </w:r>
    </w:p>
    <w:p w14:paraId="13059EBB" w14:textId="35DDD3B3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简历管理</w:t>
      </w:r>
    </w:p>
    <w:p w14:paraId="59A72301" w14:textId="31195D98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功能描述：求职者可以创建、更新和管理个人简历，填写个人信息、教育背景、工作经历等内容</w:t>
      </w:r>
    </w:p>
    <w:p w14:paraId="7BF6CA9B" w14:textId="26D7F0E4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在线简历制作</w:t>
      </w:r>
    </w:p>
    <w:p w14:paraId="45C79611" w14:textId="4789AF21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</w:t>
      </w:r>
    </w:p>
    <w:p w14:paraId="14D4EA76" w14:textId="6F70CFB3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投递记录查询</w:t>
      </w:r>
    </w:p>
    <w:p w14:paraId="47337401" w14:textId="37AD87A7" w:rsidR="002C7E73" w:rsidRPr="00D02B03" w:rsidRDefault="002C7E73" w:rsidP="00D02B03">
      <w:pPr>
        <w:pStyle w:val="a9"/>
        <w:numPr>
          <w:ilvl w:val="1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提交后：</w:t>
      </w:r>
    </w:p>
    <w:p w14:paraId="1BF61A9D" w14:textId="4B573539" w:rsidR="002C7E73" w:rsidRPr="00D02B03" w:rsidRDefault="002C7E73" w:rsidP="00D02B03">
      <w:pPr>
        <w:pStyle w:val="a9"/>
        <w:numPr>
          <w:ilvl w:val="2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提示求职者简历保存成功，展示简历内容。</w:t>
      </w:r>
    </w:p>
    <w:p w14:paraId="4B67C11E" w14:textId="4A9C2906" w:rsidR="002C7E73" w:rsidRPr="00D02B03" w:rsidRDefault="002C7E73" w:rsidP="00D02B03">
      <w:pPr>
        <w:pStyle w:val="a9"/>
        <w:numPr>
          <w:ilvl w:val="2"/>
          <w:numId w:val="2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简历信息可以随时修改和更新。</w:t>
      </w:r>
    </w:p>
    <w:p w14:paraId="4EF876A9" w14:textId="1A0F59F0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职位搜索</w:t>
      </w:r>
    </w:p>
    <w:p w14:paraId="2CED19EC" w14:textId="7CFB8046" w:rsidR="002C7E73" w:rsidRPr="00D02B03" w:rsidRDefault="002C7E73" w:rsidP="00D02B03">
      <w:pPr>
        <w:pStyle w:val="a9"/>
        <w:numPr>
          <w:ilvl w:val="1"/>
          <w:numId w:val="2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功能描述：求职者可以根据职位名称、技能要求、薪资待遇等条件进行职位搜索。</w:t>
      </w:r>
    </w:p>
    <w:p w14:paraId="1F083520" w14:textId="19C9FE51" w:rsidR="002C7E73" w:rsidRPr="00D02B03" w:rsidRDefault="002C7E73" w:rsidP="00D02B03">
      <w:pPr>
        <w:pStyle w:val="a9"/>
        <w:numPr>
          <w:ilvl w:val="1"/>
          <w:numId w:val="2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条件筛选：薪资范围、工作地点、职位类别等。</w:t>
      </w:r>
    </w:p>
    <w:p w14:paraId="18EABD8E" w14:textId="55AB190F" w:rsidR="002C7E73" w:rsidRPr="00D02B03" w:rsidRDefault="002C7E73" w:rsidP="00D02B03">
      <w:pPr>
        <w:pStyle w:val="a9"/>
        <w:numPr>
          <w:ilvl w:val="1"/>
          <w:numId w:val="2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关键词搜索：职位名称、公司名称、职位要求等。</w:t>
      </w:r>
    </w:p>
    <w:p w14:paraId="66048301" w14:textId="59FA12D8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4. 简历投递</w:t>
      </w:r>
    </w:p>
    <w:p w14:paraId="0A290AD9" w14:textId="78A8BDC2" w:rsidR="002C7E73" w:rsidRPr="00D02B03" w:rsidRDefault="002C7E73" w:rsidP="00D02B03">
      <w:pPr>
        <w:pStyle w:val="a9"/>
        <w:numPr>
          <w:ilvl w:val="1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功能描述：求职者将自己的简历投递到感兴趣的职位。简历投递后，企业HR可查看简历并进行筛选。</w:t>
      </w:r>
    </w:p>
    <w:p w14:paraId="6391CE78" w14:textId="630B0444" w:rsidR="002C7E73" w:rsidRPr="00D02B03" w:rsidRDefault="002C7E73" w:rsidP="00D02B03">
      <w:pPr>
        <w:pStyle w:val="a9"/>
        <w:numPr>
          <w:ilvl w:val="1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 ：</w:t>
      </w:r>
    </w:p>
    <w:p w14:paraId="6BAAAECD" w14:textId="4921CED5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投递职位：选择感兴趣的职位。</w:t>
      </w:r>
    </w:p>
    <w:p w14:paraId="0E00ED2E" w14:textId="358CF23D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简历选择：用已创建的简历进行投递。</w:t>
      </w:r>
    </w:p>
    <w:p w14:paraId="5497B72E" w14:textId="098BABA9" w:rsidR="002C7E73" w:rsidRPr="00D02B03" w:rsidRDefault="002C7E73" w:rsidP="00D02B03">
      <w:pPr>
        <w:pStyle w:val="a9"/>
        <w:numPr>
          <w:ilvl w:val="1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输出要求 ：</w:t>
      </w:r>
    </w:p>
    <w:p w14:paraId="5B5B45C3" w14:textId="6FD1CAAF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提示简历投递成功，显示投递的职位信息。</w:t>
      </w:r>
    </w:p>
    <w:p w14:paraId="51FA41C2" w14:textId="36871FAB" w:rsidR="002C7E73" w:rsidRPr="00D02B03" w:rsidRDefault="002C7E73" w:rsidP="00D02B03">
      <w:pPr>
        <w:pStyle w:val="a9"/>
        <w:numPr>
          <w:ilvl w:val="2"/>
          <w:numId w:val="2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若投递失败，提示错误信息.</w:t>
      </w:r>
    </w:p>
    <w:p w14:paraId="527F26F5" w14:textId="653A3DD4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3" w:name="_Toc184492766"/>
      <w:r w:rsidRPr="002C7E73">
        <w:rPr>
          <w:rFonts w:ascii="宋体" w:eastAsia="宋体" w:hAnsi="宋体" w:hint="eastAsia"/>
          <w:sz w:val="24"/>
          <w:szCs w:val="24"/>
        </w:rPr>
        <w:t>3.1.3 企业模块（企业HR）</w:t>
      </w:r>
      <w:bookmarkEnd w:id="13"/>
    </w:p>
    <w:p w14:paraId="56F59031" w14:textId="0662CCF4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职位管理</w:t>
      </w:r>
    </w:p>
    <w:p w14:paraId="25A98371" w14:textId="760B1409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职位发布</w:t>
      </w:r>
    </w:p>
    <w:p w14:paraId="73243F25" w14:textId="2F82D2FD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编辑信息：</w:t>
      </w:r>
    </w:p>
    <w:p w14:paraId="50975804" w14:textId="221646DF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岗位名称：职位的名称，如“Java开发工程师”。</w:t>
      </w:r>
    </w:p>
    <w:p w14:paraId="591868BE" w14:textId="6F8DE62C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岗位要求：岗位所需技能和资格。</w:t>
      </w:r>
    </w:p>
    <w:p w14:paraId="18773251" w14:textId="3E907370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薪资待遇：薪资范围。</w:t>
      </w:r>
    </w:p>
    <w:p w14:paraId="2FD2197B" w14:textId="0EA74F39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招聘人数：职位空缺数量。</w:t>
      </w:r>
    </w:p>
    <w:p w14:paraId="2A28452C" w14:textId="20AD3615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截止日期：招聘职位的申请截止日期。</w:t>
      </w:r>
    </w:p>
    <w:p w14:paraId="65F27961" w14:textId="76CC0F8D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职位编辑</w:t>
      </w:r>
    </w:p>
    <w:p w14:paraId="22277A9F" w14:textId="22442F05" w:rsidR="002C7E73" w:rsidRPr="00D02B03" w:rsidRDefault="002C7E73" w:rsidP="00D02B03">
      <w:pPr>
        <w:pStyle w:val="a9"/>
        <w:numPr>
          <w:ilvl w:val="2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职位可以随时编辑或删除。</w:t>
      </w:r>
    </w:p>
    <w:p w14:paraId="5F97ED51" w14:textId="404DF334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职位下架</w:t>
      </w:r>
    </w:p>
    <w:p w14:paraId="6278282C" w14:textId="6BD6D1EC" w:rsidR="002C7E73" w:rsidRPr="00D02B03" w:rsidRDefault="002C7E73" w:rsidP="00D02B03">
      <w:pPr>
        <w:pStyle w:val="a9"/>
        <w:numPr>
          <w:ilvl w:val="1"/>
          <w:numId w:val="2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职位刷新</w:t>
      </w:r>
    </w:p>
    <w:p w14:paraId="33071822" w14:textId="175D6570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简历处理</w:t>
      </w:r>
    </w:p>
    <w:p w14:paraId="3235AB64" w14:textId="1BC6EC02" w:rsidR="002C7E73" w:rsidRPr="00D02B03" w:rsidRDefault="002C7E73" w:rsidP="00D02B03">
      <w:pPr>
        <w:pStyle w:val="a9"/>
        <w:numPr>
          <w:ilvl w:val="1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简历投递管理</w:t>
      </w:r>
    </w:p>
    <w:p w14:paraId="4FFCE967" w14:textId="51BCD7A9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功能描述：求职者将自己的简历投递到感兴趣的职位。</w:t>
      </w:r>
    </w:p>
    <w:p w14:paraId="3492F899" w14:textId="0034A33D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简历投递后，企业HR可查看简历。</w:t>
      </w:r>
    </w:p>
    <w:p w14:paraId="0557D9CE" w14:textId="36C5E0F7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投递职位：选择感兴趣的职位。</w:t>
      </w:r>
    </w:p>
    <w:p w14:paraId="164B6D9C" w14:textId="68B7C6E5" w:rsidR="002C7E73" w:rsidRPr="00D02B03" w:rsidRDefault="002C7E73" w:rsidP="00D02B03">
      <w:pPr>
        <w:pStyle w:val="a9"/>
        <w:numPr>
          <w:ilvl w:val="2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简历选择：选择已创建的简历进行投递。</w:t>
      </w:r>
    </w:p>
    <w:p w14:paraId="66B8AEDE" w14:textId="6E94BB4B" w:rsidR="002C7E73" w:rsidRPr="00D02B03" w:rsidRDefault="002C7E73" w:rsidP="00D02B03">
      <w:pPr>
        <w:pStyle w:val="a9"/>
        <w:numPr>
          <w:ilvl w:val="1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录用通知</w:t>
      </w:r>
    </w:p>
    <w:p w14:paraId="56197980" w14:textId="05AF1CE4" w:rsidR="002C7E73" w:rsidRPr="00D02B03" w:rsidRDefault="002C7E73" w:rsidP="00D02B03">
      <w:pPr>
        <w:pStyle w:val="a9"/>
        <w:numPr>
          <w:ilvl w:val="1"/>
          <w:numId w:val="3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候选人管理</w:t>
      </w:r>
    </w:p>
    <w:p w14:paraId="693B8201" w14:textId="75094763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在线面试管理</w:t>
      </w:r>
    </w:p>
    <w:p w14:paraId="2AF74E36" w14:textId="111FCF2A" w:rsidR="002C7E73" w:rsidRPr="00D02B03" w:rsidRDefault="002C7E73" w:rsidP="00D02B03">
      <w:pPr>
        <w:pStyle w:val="a9"/>
        <w:numPr>
          <w:ilvl w:val="1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功能描述：企业HR可以安排面试，并通知求职者面试时间和地点，求职者可以查看面试安排。</w:t>
      </w:r>
    </w:p>
    <w:p w14:paraId="6C802C08" w14:textId="4C82F247" w:rsidR="002C7E73" w:rsidRPr="00D02B03" w:rsidRDefault="002C7E73" w:rsidP="00D02B03">
      <w:pPr>
        <w:pStyle w:val="a9"/>
        <w:numPr>
          <w:ilvl w:val="1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输入要求：</w:t>
      </w:r>
    </w:p>
    <w:p w14:paraId="0C261483" w14:textId="6A7DBB53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面试时间：安排面试的日期和时间。</w:t>
      </w:r>
    </w:p>
    <w:p w14:paraId="2BEDA4C2" w14:textId="74EA5A1D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面试方式：面试的在线面试或现在面试。</w:t>
      </w:r>
    </w:p>
    <w:p w14:paraId="56D65EAC" w14:textId="60D7E1CF" w:rsidR="002C7E73" w:rsidRPr="00D02B03" w:rsidRDefault="002C7E73" w:rsidP="00D02B03">
      <w:pPr>
        <w:pStyle w:val="a9"/>
        <w:numPr>
          <w:ilvl w:val="1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输出要求：</w:t>
      </w:r>
    </w:p>
    <w:p w14:paraId="78FACF29" w14:textId="1718AF93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提示面试安排成功，显示面试的详细信息。</w:t>
      </w:r>
    </w:p>
    <w:p w14:paraId="62875A23" w14:textId="5C875BBD" w:rsidR="002C7E73" w:rsidRPr="00D02B03" w:rsidRDefault="002C7E73" w:rsidP="00D02B03">
      <w:pPr>
        <w:pStyle w:val="a9"/>
        <w:numPr>
          <w:ilvl w:val="2"/>
          <w:numId w:val="3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求职者收到面试通知，查看面试安排。</w:t>
      </w:r>
    </w:p>
    <w:p w14:paraId="14DEE301" w14:textId="52C28E13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4" w:name="_Toc184492767"/>
      <w:r w:rsidRPr="002C7E73">
        <w:rPr>
          <w:rFonts w:ascii="宋体" w:eastAsia="宋体" w:hAnsi="宋体" w:hint="eastAsia"/>
          <w:sz w:val="24"/>
          <w:szCs w:val="24"/>
        </w:rPr>
        <w:t>3.1.4 系统管理模块</w:t>
      </w:r>
      <w:bookmarkEnd w:id="14"/>
    </w:p>
    <w:p w14:paraId="26264873" w14:textId="5CB4DAAA" w:rsidR="002C7E73" w:rsidRPr="00D02B03" w:rsidRDefault="002C7E73" w:rsidP="00D02B03">
      <w:pPr>
        <w:pStyle w:val="a9"/>
        <w:numPr>
          <w:ilvl w:val="0"/>
          <w:numId w:val="3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用户管理</w:t>
      </w:r>
    </w:p>
    <w:p w14:paraId="25B62E09" w14:textId="32FA5B22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用户信息维护</w:t>
      </w:r>
    </w:p>
    <w:p w14:paraId="5910C2F8" w14:textId="5CFFFCFA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角色权限管理</w:t>
      </w:r>
    </w:p>
    <w:p w14:paraId="73148AAB" w14:textId="1F0E2712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用户状态管理</w:t>
      </w:r>
    </w:p>
    <w:p w14:paraId="2CF831F1" w14:textId="35C8FE64" w:rsidR="002C7E73" w:rsidRPr="00D02B03" w:rsidRDefault="002C7E73" w:rsidP="00D02B03">
      <w:pPr>
        <w:pStyle w:val="a9"/>
        <w:numPr>
          <w:ilvl w:val="0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内容管理</w:t>
      </w:r>
    </w:p>
    <w:p w14:paraId="48A0ABD0" w14:textId="5B4A9B53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职位类别管理</w:t>
      </w:r>
    </w:p>
    <w:p w14:paraId="56EC2C6B" w14:textId="04B8D2FA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简历投递管理</w:t>
      </w:r>
    </w:p>
    <w:p w14:paraId="3D70E741" w14:textId="14D70F6F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面试管理</w:t>
      </w:r>
    </w:p>
    <w:p w14:paraId="3B04EF4F" w14:textId="07506549" w:rsidR="002C7E73" w:rsidRPr="00D02B03" w:rsidRDefault="002C7E73" w:rsidP="00D02B03">
      <w:pPr>
        <w:pStyle w:val="a9"/>
        <w:numPr>
          <w:ilvl w:val="0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数据统计</w:t>
      </w:r>
    </w:p>
    <w:p w14:paraId="475D7C45" w14:textId="61DEAA8F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职位发布统计</w:t>
      </w:r>
    </w:p>
    <w:p w14:paraId="68754359" w14:textId="393148D7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简历投递统计</w:t>
      </w:r>
    </w:p>
    <w:p w14:paraId="6C9839A0" w14:textId="5572EA2F" w:rsidR="002C7E73" w:rsidRPr="00D02B03" w:rsidRDefault="002C7E73" w:rsidP="00D02B03">
      <w:pPr>
        <w:pStyle w:val="a9"/>
        <w:numPr>
          <w:ilvl w:val="1"/>
          <w:numId w:val="3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用户注册数统计</w:t>
      </w:r>
    </w:p>
    <w:p w14:paraId="1E9799C9" w14:textId="0830B0E3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15" w:name="_Toc184492768"/>
      <w:r w:rsidRPr="002C7E73">
        <w:rPr>
          <w:rFonts w:ascii="宋体" w:eastAsia="宋体" w:hAnsi="宋体" w:hint="eastAsia"/>
          <w:sz w:val="28"/>
          <w:szCs w:val="28"/>
        </w:rPr>
        <w:t>3.2 高级功能需求</w:t>
      </w:r>
      <w:bookmarkEnd w:id="15"/>
    </w:p>
    <w:p w14:paraId="6FD5C247" w14:textId="3B5A09A4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6" w:name="_Toc184492769"/>
      <w:r w:rsidRPr="002C7E73">
        <w:rPr>
          <w:rFonts w:ascii="宋体" w:eastAsia="宋体" w:hAnsi="宋体" w:hint="eastAsia"/>
          <w:sz w:val="24"/>
          <w:szCs w:val="24"/>
        </w:rPr>
        <w:t>3.2.1 职位推荐功能</w:t>
      </w:r>
      <w:bookmarkEnd w:id="16"/>
    </w:p>
    <w:p w14:paraId="4E0E1F38" w14:textId="2E4F82CF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功能描述：系统随机推荐相关职位。</w:t>
      </w:r>
    </w:p>
    <w:p w14:paraId="70B0B177" w14:textId="0DAC83F8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7" w:name="_Toc184492770"/>
      <w:r w:rsidRPr="002C7E73">
        <w:rPr>
          <w:rFonts w:ascii="宋体" w:eastAsia="宋体" w:hAnsi="宋体" w:hint="eastAsia"/>
          <w:sz w:val="24"/>
          <w:szCs w:val="24"/>
        </w:rPr>
        <w:t>3.2.2 企业评价系统</w:t>
      </w:r>
      <w:bookmarkEnd w:id="17"/>
    </w:p>
    <w:p w14:paraId="459526C7" w14:textId="6BBA4D64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功能描述：求职者可以对企业HR进行评价，增强系统的透明度和可信度。企业也可以对求职者进行评价。</w:t>
      </w:r>
    </w:p>
    <w:p w14:paraId="05FD8693" w14:textId="5FEB3EC6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输入要求：</w:t>
      </w:r>
    </w:p>
    <w:p w14:paraId="6A20668E" w14:textId="6F7199E6" w:rsidR="002C7E73" w:rsidRPr="00D02B03" w:rsidRDefault="002C7E73" w:rsidP="00D02B03">
      <w:pPr>
        <w:pStyle w:val="a9"/>
        <w:numPr>
          <w:ilvl w:val="1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评价内容：求职者对企业的面试过程、HR服务等进行评价。</w:t>
      </w:r>
    </w:p>
    <w:p w14:paraId="780B356B" w14:textId="0EAA4414" w:rsidR="002C7E73" w:rsidRPr="00D02B03" w:rsidRDefault="002C7E73" w:rsidP="00D02B03">
      <w:pPr>
        <w:pStyle w:val="a9"/>
        <w:numPr>
          <w:ilvl w:val="1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评分：1到5星评分。</w:t>
      </w:r>
    </w:p>
    <w:p w14:paraId="610D2FEC" w14:textId="682A8981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输出要求：</w:t>
      </w:r>
    </w:p>
    <w:p w14:paraId="262820B2" w14:textId="573E39FC" w:rsidR="002C7E73" w:rsidRPr="00D02B03" w:rsidRDefault="002C7E73" w:rsidP="00D02B03">
      <w:pPr>
        <w:pStyle w:val="a9"/>
        <w:numPr>
          <w:ilvl w:val="1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提示评价成功，并显示评价内容。</w:t>
      </w:r>
    </w:p>
    <w:p w14:paraId="462E71D6" w14:textId="7E979463" w:rsidR="002C7E73" w:rsidRPr="00D02B03" w:rsidRDefault="002C7E73" w:rsidP="00D02B03">
      <w:pPr>
        <w:pStyle w:val="a9"/>
        <w:numPr>
          <w:ilvl w:val="0"/>
          <w:numId w:val="3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企业评价显示在求职者页面。</w:t>
      </w:r>
    </w:p>
    <w:p w14:paraId="57B04402" w14:textId="18249500" w:rsidR="002C7E73" w:rsidRPr="002C7E73" w:rsidRDefault="002C7E73" w:rsidP="002C7E73">
      <w:pPr>
        <w:pStyle w:val="3"/>
        <w:rPr>
          <w:rFonts w:ascii="宋体" w:eastAsia="宋体" w:hAnsi="宋体" w:hint="eastAsia"/>
          <w:sz w:val="24"/>
          <w:szCs w:val="24"/>
        </w:rPr>
      </w:pPr>
      <w:bookmarkStart w:id="18" w:name="_Toc184492771"/>
      <w:r w:rsidRPr="002C7E73">
        <w:rPr>
          <w:rFonts w:ascii="宋体" w:eastAsia="宋体" w:hAnsi="宋体" w:hint="eastAsia"/>
          <w:sz w:val="24"/>
          <w:szCs w:val="24"/>
        </w:rPr>
        <w:t>3.2.3 数据分析和报表生成</w:t>
      </w:r>
      <w:bookmarkEnd w:id="18"/>
    </w:p>
    <w:p w14:paraId="202DE043" w14:textId="1130CC84" w:rsidR="002C7E73" w:rsidRPr="00D02B03" w:rsidRDefault="002C7E73" w:rsidP="00D02B03">
      <w:pPr>
        <w:pStyle w:val="a9"/>
        <w:numPr>
          <w:ilvl w:val="0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功能描述：系统提供可视化的报表功能，展示系统运营数据，如招聘职位数量、简历投递量、面试安排统计等。</w:t>
      </w:r>
    </w:p>
    <w:p w14:paraId="1B013485" w14:textId="444AC60D" w:rsidR="002C7E73" w:rsidRPr="00D02B03" w:rsidRDefault="002C7E73" w:rsidP="00D02B03">
      <w:pPr>
        <w:pStyle w:val="a9"/>
        <w:numPr>
          <w:ilvl w:val="0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输入要求：</w:t>
      </w:r>
    </w:p>
    <w:p w14:paraId="1848A56A" w14:textId="26E7FFFB" w:rsidR="002C7E73" w:rsidRPr="00D02B03" w:rsidRDefault="002C7E73" w:rsidP="00D02B03">
      <w:pPr>
        <w:pStyle w:val="a9"/>
        <w:numPr>
          <w:ilvl w:val="1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无特别输入要求，系统自动生成报表。</w:t>
      </w:r>
    </w:p>
    <w:p w14:paraId="35FE97D8" w14:textId="2C693CCD" w:rsidR="002C7E73" w:rsidRPr="00D02B03" w:rsidRDefault="002C7E73" w:rsidP="00D02B03">
      <w:pPr>
        <w:pStyle w:val="a9"/>
        <w:numPr>
          <w:ilvl w:val="0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lastRenderedPageBreak/>
        <w:t>输出要求 ：</w:t>
      </w:r>
    </w:p>
    <w:p w14:paraId="323BA622" w14:textId="06488E39" w:rsidR="002C7E73" w:rsidRPr="00D02B03" w:rsidRDefault="002C7E73" w:rsidP="00D02B03">
      <w:pPr>
        <w:pStyle w:val="a9"/>
        <w:numPr>
          <w:ilvl w:val="1"/>
          <w:numId w:val="36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生成的报表以表格形式展示。</w:t>
      </w:r>
    </w:p>
    <w:p w14:paraId="6E4D4775" w14:textId="74838CEB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19" w:name="_Toc184492772"/>
      <w:r w:rsidRPr="002C7E73">
        <w:rPr>
          <w:rFonts w:ascii="宋体" w:eastAsia="宋体" w:hAnsi="宋体" w:hint="eastAsia"/>
          <w:sz w:val="32"/>
          <w:szCs w:val="32"/>
        </w:rPr>
        <w:t>4. 非功能需求</w:t>
      </w:r>
      <w:bookmarkEnd w:id="19"/>
    </w:p>
    <w:p w14:paraId="1BF4D632" w14:textId="75C20C3A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0" w:name="_Toc184492773"/>
      <w:r w:rsidRPr="002C7E73">
        <w:rPr>
          <w:rFonts w:ascii="宋体" w:eastAsia="宋体" w:hAnsi="宋体" w:hint="eastAsia"/>
          <w:sz w:val="28"/>
          <w:szCs w:val="28"/>
        </w:rPr>
        <w:t>4.1 安全需求</w:t>
      </w:r>
      <w:bookmarkEnd w:id="20"/>
    </w:p>
    <w:p w14:paraId="1AC9EDC5" w14:textId="3C9CF295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用户密码加密存储，防止泄露</w:t>
      </w:r>
    </w:p>
    <w:p w14:paraId="4FB35B7C" w14:textId="31A86C7E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对用户登录进行身份验证，防止非法访问</w:t>
      </w:r>
    </w:p>
    <w:p w14:paraId="2EC97160" w14:textId="149F9120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敏感数据传输加密</w:t>
      </w:r>
    </w:p>
    <w:p w14:paraId="010F34BD" w14:textId="36AFFDB9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防SQL注入</w:t>
      </w:r>
    </w:p>
    <w:p w14:paraId="69C6B72C" w14:textId="305C0CD3" w:rsidR="002C7E73" w:rsidRPr="00D02B03" w:rsidRDefault="002C7E73" w:rsidP="00D02B03">
      <w:pPr>
        <w:pStyle w:val="a9"/>
        <w:numPr>
          <w:ilvl w:val="0"/>
          <w:numId w:val="37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接口访问权限控制</w:t>
      </w:r>
    </w:p>
    <w:p w14:paraId="20A45AFF" w14:textId="5664C8F4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1" w:name="_Toc184492774"/>
      <w:r w:rsidRPr="002C7E73">
        <w:rPr>
          <w:rFonts w:ascii="宋体" w:eastAsia="宋体" w:hAnsi="宋体" w:hint="eastAsia"/>
          <w:sz w:val="32"/>
          <w:szCs w:val="32"/>
        </w:rPr>
        <w:t>5. 系统接口</w:t>
      </w:r>
      <w:bookmarkEnd w:id="21"/>
    </w:p>
    <w:p w14:paraId="2C32AEE5" w14:textId="70CBF517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2" w:name="_Toc184492775"/>
      <w:r w:rsidRPr="002C7E73">
        <w:rPr>
          <w:rFonts w:ascii="宋体" w:eastAsia="宋体" w:hAnsi="宋体" w:hint="eastAsia"/>
          <w:sz w:val="28"/>
          <w:szCs w:val="28"/>
        </w:rPr>
        <w:t>5.1 用户接口</w:t>
      </w:r>
      <w:bookmarkEnd w:id="22"/>
    </w:p>
    <w:p w14:paraId="2F6C4768" w14:textId="5C1992E9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Web浏览器界面</w:t>
      </w:r>
    </w:p>
    <w:p w14:paraId="67FC2DCE" w14:textId="31275FF4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响应式设计</w:t>
      </w:r>
    </w:p>
    <w:p w14:paraId="50762D8C" w14:textId="59FB4EF4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统一的错误提示</w:t>
      </w:r>
    </w:p>
    <w:p w14:paraId="7CFA0607" w14:textId="324AA524" w:rsidR="002C7E73" w:rsidRPr="00D02B03" w:rsidRDefault="002C7E73" w:rsidP="00D02B03">
      <w:pPr>
        <w:pStyle w:val="a9"/>
        <w:numPr>
          <w:ilvl w:val="0"/>
          <w:numId w:val="38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友好的用户操作引导</w:t>
      </w:r>
    </w:p>
    <w:p w14:paraId="37AE4D34" w14:textId="74AE2E7E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3" w:name="_Toc184492776"/>
      <w:r w:rsidRPr="002C7E73">
        <w:rPr>
          <w:rFonts w:ascii="宋体" w:eastAsia="宋体" w:hAnsi="宋体" w:hint="eastAsia"/>
          <w:sz w:val="32"/>
          <w:szCs w:val="32"/>
        </w:rPr>
        <w:lastRenderedPageBreak/>
        <w:t>6. 约束条件</w:t>
      </w:r>
      <w:bookmarkEnd w:id="23"/>
    </w:p>
    <w:p w14:paraId="5ABF8B99" w14:textId="593A7E80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4" w:name="_Toc184492777"/>
      <w:r w:rsidRPr="002C7E73">
        <w:rPr>
          <w:rFonts w:ascii="宋体" w:eastAsia="宋体" w:hAnsi="宋体" w:hint="eastAsia"/>
          <w:sz w:val="28"/>
          <w:szCs w:val="28"/>
        </w:rPr>
        <w:t>6.1 技术约束</w:t>
      </w:r>
      <w:bookmarkEnd w:id="24"/>
    </w:p>
    <w:p w14:paraId="015B4AFF" w14:textId="72449B35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采用Java 17版本</w:t>
      </w:r>
    </w:p>
    <w:p w14:paraId="2658C705" w14:textId="10064341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使用Spring Boot框架</w:t>
      </w:r>
    </w:p>
    <w:p w14:paraId="36D7CF01" w14:textId="77031BAC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使用MySQL数据库</w:t>
      </w:r>
    </w:p>
    <w:p w14:paraId="2EBACE91" w14:textId="3413CF8A" w:rsidR="002C7E73" w:rsidRPr="00D02B03" w:rsidRDefault="002C7E73" w:rsidP="00D02B03">
      <w:pPr>
        <w:pStyle w:val="a9"/>
        <w:numPr>
          <w:ilvl w:val="0"/>
          <w:numId w:val="39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支持主流浏览器</w:t>
      </w:r>
    </w:p>
    <w:p w14:paraId="6267BE48" w14:textId="770DAF34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5" w:name="_Toc184492778"/>
      <w:r w:rsidRPr="002C7E73">
        <w:rPr>
          <w:rFonts w:ascii="宋体" w:eastAsia="宋体" w:hAnsi="宋体" w:hint="eastAsia"/>
          <w:sz w:val="28"/>
          <w:szCs w:val="28"/>
        </w:rPr>
        <w:t>6.2 业务约束</w:t>
      </w:r>
      <w:bookmarkEnd w:id="25"/>
    </w:p>
    <w:p w14:paraId="40FBC7D1" w14:textId="64095A95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符合国家相关法律法规</w:t>
      </w:r>
    </w:p>
    <w:p w14:paraId="162D79D7" w14:textId="4BE09731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保护用户隐私数据</w:t>
      </w:r>
    </w:p>
    <w:p w14:paraId="69A7E992" w14:textId="7D3F397D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确保信息真实性</w:t>
      </w:r>
    </w:p>
    <w:p w14:paraId="649E85BD" w14:textId="6307686E" w:rsidR="002C7E73" w:rsidRPr="00D02B03" w:rsidRDefault="002C7E73" w:rsidP="00D02B03">
      <w:pPr>
        <w:pStyle w:val="a9"/>
        <w:numPr>
          <w:ilvl w:val="0"/>
          <w:numId w:val="40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遵守行业规范</w:t>
      </w:r>
    </w:p>
    <w:p w14:paraId="5E438F9F" w14:textId="2E3E3E9F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6" w:name="_Toc184492779"/>
      <w:r w:rsidRPr="002C7E73">
        <w:rPr>
          <w:rFonts w:ascii="宋体" w:eastAsia="宋体" w:hAnsi="宋体" w:hint="eastAsia"/>
          <w:sz w:val="32"/>
          <w:szCs w:val="32"/>
        </w:rPr>
        <w:t>7. 项目进度</w:t>
      </w:r>
      <w:bookmarkEnd w:id="26"/>
    </w:p>
    <w:p w14:paraId="7ED41954" w14:textId="24F51A80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7" w:name="_Toc184492780"/>
      <w:r w:rsidRPr="002C7E73">
        <w:rPr>
          <w:rFonts w:ascii="宋体" w:eastAsia="宋体" w:hAnsi="宋体" w:hint="eastAsia"/>
          <w:sz w:val="28"/>
          <w:szCs w:val="28"/>
        </w:rPr>
        <w:t>7.1 开发阶段</w:t>
      </w:r>
      <w:bookmarkEnd w:id="27"/>
    </w:p>
    <w:p w14:paraId="29DCA367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1. 需求分析：1周</w:t>
      </w:r>
    </w:p>
    <w:p w14:paraId="107571E0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2. 系统设计：1周</w:t>
      </w:r>
    </w:p>
    <w:p w14:paraId="049E4E7C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3. 编码实现：4周</w:t>
      </w:r>
    </w:p>
    <w:p w14:paraId="48358FB0" w14:textId="77777777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4. 测试部署：1周</w:t>
      </w:r>
    </w:p>
    <w:p w14:paraId="377B0BBC" w14:textId="6A0677F0" w:rsidR="002C7E73" w:rsidRPr="002C7E73" w:rsidRDefault="002C7E73" w:rsidP="002C7E73">
      <w:pPr>
        <w:tabs>
          <w:tab w:val="left" w:pos="3051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C7E73">
        <w:rPr>
          <w:rFonts w:asciiTheme="minorEastAsia" w:hAnsiTheme="minorEastAsia" w:hint="eastAsia"/>
          <w:sz w:val="24"/>
          <w:szCs w:val="24"/>
        </w:rPr>
        <w:t>5. 系统上线：1周</w:t>
      </w:r>
    </w:p>
    <w:p w14:paraId="2A3C1109" w14:textId="1534316B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28" w:name="_Toc184492781"/>
      <w:r w:rsidRPr="002C7E73">
        <w:rPr>
          <w:rFonts w:ascii="宋体" w:eastAsia="宋体" w:hAnsi="宋体" w:hint="eastAsia"/>
          <w:sz w:val="28"/>
          <w:szCs w:val="28"/>
        </w:rPr>
        <w:lastRenderedPageBreak/>
        <w:t>7.2 维护阶段</w:t>
      </w:r>
      <w:bookmarkEnd w:id="28"/>
    </w:p>
    <w:p w14:paraId="5D665F95" w14:textId="780C90CF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定期系统更新</w:t>
      </w:r>
    </w:p>
    <w:p w14:paraId="3B6DC4C0" w14:textId="788CBE9D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功能持续优化</w:t>
      </w:r>
    </w:p>
    <w:p w14:paraId="7D21C99F" w14:textId="3309DC0B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性能持续改进</w:t>
      </w:r>
    </w:p>
    <w:p w14:paraId="14AE260D" w14:textId="3CA7D0A3" w:rsidR="002C7E73" w:rsidRPr="00D02B03" w:rsidRDefault="002C7E73" w:rsidP="00D02B03">
      <w:pPr>
        <w:pStyle w:val="a9"/>
        <w:numPr>
          <w:ilvl w:val="0"/>
          <w:numId w:val="41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安全漏洞修复</w:t>
      </w:r>
    </w:p>
    <w:p w14:paraId="482A53CA" w14:textId="0CFBCBAB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29" w:name="_Toc184492782"/>
      <w:r w:rsidRPr="002C7E73">
        <w:rPr>
          <w:rFonts w:ascii="宋体" w:eastAsia="宋体" w:hAnsi="宋体" w:hint="eastAsia"/>
          <w:sz w:val="32"/>
          <w:szCs w:val="32"/>
        </w:rPr>
        <w:t>8. 风险分析</w:t>
      </w:r>
      <w:bookmarkEnd w:id="29"/>
    </w:p>
    <w:p w14:paraId="365A44B0" w14:textId="32C1196B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0" w:name="_Toc184492783"/>
      <w:r w:rsidRPr="002C7E73">
        <w:rPr>
          <w:rFonts w:ascii="宋体" w:eastAsia="宋体" w:hAnsi="宋体" w:hint="eastAsia"/>
          <w:sz w:val="28"/>
          <w:szCs w:val="28"/>
        </w:rPr>
        <w:t>8.1 技术风险</w:t>
      </w:r>
      <w:bookmarkEnd w:id="30"/>
    </w:p>
    <w:p w14:paraId="4009F7D1" w14:textId="126239DE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新技术应用风险</w:t>
      </w:r>
    </w:p>
    <w:p w14:paraId="5974EBA2" w14:textId="30F637C8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系统整合风险</w:t>
      </w:r>
    </w:p>
    <w:p w14:paraId="75809677" w14:textId="4EDD6CC3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性能优化风险</w:t>
      </w:r>
    </w:p>
    <w:p w14:paraId="23AB3AC3" w14:textId="34F8DD7C" w:rsidR="002C7E73" w:rsidRPr="00D02B03" w:rsidRDefault="002C7E73" w:rsidP="00D02B03">
      <w:pPr>
        <w:pStyle w:val="a9"/>
        <w:numPr>
          <w:ilvl w:val="0"/>
          <w:numId w:val="42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安全漏洞风险</w:t>
      </w:r>
    </w:p>
    <w:p w14:paraId="63C95928" w14:textId="38DD328F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1" w:name="_Toc184492784"/>
      <w:r w:rsidRPr="002C7E73">
        <w:rPr>
          <w:rFonts w:ascii="宋体" w:eastAsia="宋体" w:hAnsi="宋体" w:hint="eastAsia"/>
          <w:sz w:val="28"/>
          <w:szCs w:val="28"/>
        </w:rPr>
        <w:t>8.2 业务风险</w:t>
      </w:r>
      <w:bookmarkEnd w:id="31"/>
    </w:p>
    <w:p w14:paraId="3E6E3BE8" w14:textId="7DAB3B0B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用户需求变更</w:t>
      </w:r>
    </w:p>
    <w:p w14:paraId="25FD0E19" w14:textId="36A39BEE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市场竞争风险</w:t>
      </w:r>
    </w:p>
    <w:p w14:paraId="78128E40" w14:textId="046AA031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政策法规风险</w:t>
      </w:r>
    </w:p>
    <w:p w14:paraId="35CBC7FE" w14:textId="36B42ADD" w:rsidR="002C7E73" w:rsidRPr="00D02B03" w:rsidRDefault="002C7E73" w:rsidP="00D02B03">
      <w:pPr>
        <w:pStyle w:val="a9"/>
        <w:numPr>
          <w:ilvl w:val="0"/>
          <w:numId w:val="43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运营成本风险</w:t>
      </w:r>
    </w:p>
    <w:p w14:paraId="3216F824" w14:textId="76321A5B" w:rsidR="002C7E73" w:rsidRPr="002C7E73" w:rsidRDefault="002C7E73" w:rsidP="002C7E73">
      <w:pPr>
        <w:pStyle w:val="1"/>
        <w:rPr>
          <w:rFonts w:ascii="宋体" w:eastAsia="宋体" w:hAnsi="宋体" w:hint="eastAsia"/>
          <w:sz w:val="32"/>
          <w:szCs w:val="32"/>
        </w:rPr>
      </w:pPr>
      <w:bookmarkStart w:id="32" w:name="_Toc184492785"/>
      <w:r w:rsidRPr="002C7E73">
        <w:rPr>
          <w:rFonts w:ascii="宋体" w:eastAsia="宋体" w:hAnsi="宋体" w:hint="eastAsia"/>
          <w:sz w:val="32"/>
          <w:szCs w:val="32"/>
        </w:rPr>
        <w:lastRenderedPageBreak/>
        <w:t>9. 附录</w:t>
      </w:r>
      <w:bookmarkEnd w:id="32"/>
    </w:p>
    <w:p w14:paraId="759898E3" w14:textId="44C9DE05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3" w:name="_Toc184492786"/>
      <w:r w:rsidRPr="002C7E73">
        <w:rPr>
          <w:rFonts w:ascii="宋体" w:eastAsia="宋体" w:hAnsi="宋体" w:hint="eastAsia"/>
          <w:sz w:val="28"/>
          <w:szCs w:val="28"/>
        </w:rPr>
        <w:t>9.1 术语表</w:t>
      </w:r>
      <w:bookmarkEnd w:id="33"/>
    </w:p>
    <w:p w14:paraId="7A2E3579" w14:textId="1DC052B8" w:rsidR="002C7E73" w:rsidRPr="00D02B03" w:rsidRDefault="002C7E73" w:rsidP="00D02B03">
      <w:pPr>
        <w:pStyle w:val="a9"/>
        <w:numPr>
          <w:ilvl w:val="0"/>
          <w:numId w:val="4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JWT: JSON Web Token</w:t>
      </w:r>
    </w:p>
    <w:p w14:paraId="271C9894" w14:textId="18E95C5D" w:rsidR="002C7E73" w:rsidRPr="00D02B03" w:rsidRDefault="002C7E73" w:rsidP="00D02B03">
      <w:pPr>
        <w:pStyle w:val="a9"/>
        <w:numPr>
          <w:ilvl w:val="0"/>
          <w:numId w:val="44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ORM: Object Relational Mapping</w:t>
      </w:r>
    </w:p>
    <w:p w14:paraId="629E99F9" w14:textId="38595CBD" w:rsidR="002C7E73" w:rsidRPr="002C7E73" w:rsidRDefault="002C7E73" w:rsidP="002C7E73">
      <w:pPr>
        <w:pStyle w:val="2"/>
        <w:rPr>
          <w:rFonts w:ascii="宋体" w:eastAsia="宋体" w:hAnsi="宋体" w:hint="eastAsia"/>
          <w:sz w:val="28"/>
          <w:szCs w:val="28"/>
        </w:rPr>
      </w:pPr>
      <w:bookmarkStart w:id="34" w:name="_Toc184492787"/>
      <w:r w:rsidRPr="002C7E73">
        <w:rPr>
          <w:rFonts w:ascii="宋体" w:eastAsia="宋体" w:hAnsi="宋体" w:hint="eastAsia"/>
          <w:sz w:val="28"/>
          <w:szCs w:val="28"/>
        </w:rPr>
        <w:t>9.2 参考文档</w:t>
      </w:r>
      <w:bookmarkEnd w:id="34"/>
    </w:p>
    <w:p w14:paraId="7985C3DD" w14:textId="6D903C40" w:rsidR="002C7E73" w:rsidRPr="00D02B03" w:rsidRDefault="002C7E73" w:rsidP="00D02B03">
      <w:pPr>
        <w:pStyle w:val="a9"/>
        <w:numPr>
          <w:ilvl w:val="0"/>
          <w:numId w:val="4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Spring Boot官方文档</w:t>
      </w:r>
    </w:p>
    <w:p w14:paraId="1BB7F065" w14:textId="130BCDAE" w:rsidR="002C7E73" w:rsidRPr="00D02B03" w:rsidRDefault="002C7E73" w:rsidP="00D02B03">
      <w:pPr>
        <w:pStyle w:val="a9"/>
        <w:numPr>
          <w:ilvl w:val="0"/>
          <w:numId w:val="4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D02B03">
        <w:rPr>
          <w:rFonts w:asciiTheme="minorEastAsia" w:hAnsiTheme="minorEastAsia" w:hint="eastAsia"/>
          <w:sz w:val="24"/>
          <w:szCs w:val="24"/>
        </w:rPr>
        <w:t>MyBatis</w:t>
      </w:r>
      <w:proofErr w:type="spellEnd"/>
      <w:r w:rsidRPr="00D02B03">
        <w:rPr>
          <w:rFonts w:asciiTheme="minorEastAsia" w:hAnsiTheme="minorEastAsia" w:hint="eastAsia"/>
          <w:sz w:val="24"/>
          <w:szCs w:val="24"/>
        </w:rPr>
        <w:t>-Plus官方文档</w:t>
      </w:r>
    </w:p>
    <w:p w14:paraId="5DDA7DF1" w14:textId="5ABC0C63" w:rsidR="000C2994" w:rsidRPr="00D02B03" w:rsidRDefault="002C7E73" w:rsidP="00D02B03">
      <w:pPr>
        <w:pStyle w:val="a9"/>
        <w:numPr>
          <w:ilvl w:val="0"/>
          <w:numId w:val="45"/>
        </w:numPr>
        <w:tabs>
          <w:tab w:val="left" w:pos="3051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02B03">
        <w:rPr>
          <w:rFonts w:asciiTheme="minorEastAsia" w:hAnsiTheme="minorEastAsia" w:hint="eastAsia"/>
          <w:sz w:val="24"/>
          <w:szCs w:val="24"/>
        </w:rPr>
        <w:t>Spring Security官方文档</w:t>
      </w:r>
    </w:p>
    <w:sectPr w:rsidR="000C2994" w:rsidRPr="00D02B03" w:rsidSect="0007098A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EF542" w14:textId="77777777" w:rsidR="00131016" w:rsidRDefault="00131016" w:rsidP="0007098A">
      <w:pPr>
        <w:rPr>
          <w:rFonts w:hint="eastAsia"/>
        </w:rPr>
      </w:pPr>
      <w:r>
        <w:separator/>
      </w:r>
    </w:p>
  </w:endnote>
  <w:endnote w:type="continuationSeparator" w:id="0">
    <w:p w14:paraId="07243621" w14:textId="77777777" w:rsidR="00131016" w:rsidRDefault="00131016" w:rsidP="000709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523874"/>
      <w:docPartObj>
        <w:docPartGallery w:val="Page Numbers (Bottom of Page)"/>
        <w:docPartUnique/>
      </w:docPartObj>
    </w:sdtPr>
    <w:sdtContent>
      <w:p w14:paraId="6DEFBCBF" w14:textId="28312709" w:rsidR="0007098A" w:rsidRDefault="0007098A">
        <w:pPr>
          <w:pStyle w:val="a3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1103DD" w14:textId="77777777" w:rsidR="0007098A" w:rsidRDefault="0007098A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16752" w14:textId="77777777" w:rsidR="00131016" w:rsidRDefault="00131016" w:rsidP="0007098A">
      <w:pPr>
        <w:rPr>
          <w:rFonts w:hint="eastAsia"/>
        </w:rPr>
      </w:pPr>
      <w:r>
        <w:separator/>
      </w:r>
    </w:p>
  </w:footnote>
  <w:footnote w:type="continuationSeparator" w:id="0">
    <w:p w14:paraId="5E6642BA" w14:textId="77777777" w:rsidR="00131016" w:rsidRDefault="00131016" w:rsidP="000709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BBA"/>
    <w:multiLevelType w:val="multilevel"/>
    <w:tmpl w:val="8F7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316"/>
    <w:multiLevelType w:val="multilevel"/>
    <w:tmpl w:val="CBF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03DD"/>
    <w:multiLevelType w:val="hybridMultilevel"/>
    <w:tmpl w:val="B1849D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77F4E4F"/>
    <w:multiLevelType w:val="hybridMultilevel"/>
    <w:tmpl w:val="DBA4C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8D5792A"/>
    <w:multiLevelType w:val="hybridMultilevel"/>
    <w:tmpl w:val="484A9F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A5A3D30"/>
    <w:multiLevelType w:val="multilevel"/>
    <w:tmpl w:val="3E5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94299"/>
    <w:multiLevelType w:val="hybridMultilevel"/>
    <w:tmpl w:val="797ACB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E090EA2"/>
    <w:multiLevelType w:val="multilevel"/>
    <w:tmpl w:val="0A6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74FD4"/>
    <w:multiLevelType w:val="hybridMultilevel"/>
    <w:tmpl w:val="613826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22E0FCE"/>
    <w:multiLevelType w:val="hybridMultilevel"/>
    <w:tmpl w:val="130E63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65D29D1"/>
    <w:multiLevelType w:val="hybridMultilevel"/>
    <w:tmpl w:val="3112E486"/>
    <w:lvl w:ilvl="0" w:tplc="9FDE7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7D9045F"/>
    <w:multiLevelType w:val="multilevel"/>
    <w:tmpl w:val="E16A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72C32"/>
    <w:multiLevelType w:val="hybridMultilevel"/>
    <w:tmpl w:val="63484B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1AD24FB"/>
    <w:multiLevelType w:val="multilevel"/>
    <w:tmpl w:val="D0DE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55AAC"/>
    <w:multiLevelType w:val="hybridMultilevel"/>
    <w:tmpl w:val="9880F5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57C3DA0"/>
    <w:multiLevelType w:val="multilevel"/>
    <w:tmpl w:val="A48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8306F"/>
    <w:multiLevelType w:val="multilevel"/>
    <w:tmpl w:val="9424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11DC0"/>
    <w:multiLevelType w:val="multilevel"/>
    <w:tmpl w:val="06C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276EA"/>
    <w:multiLevelType w:val="multilevel"/>
    <w:tmpl w:val="73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36CAE"/>
    <w:multiLevelType w:val="multilevel"/>
    <w:tmpl w:val="168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6049F"/>
    <w:multiLevelType w:val="hybridMultilevel"/>
    <w:tmpl w:val="FF029B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2B75394"/>
    <w:multiLevelType w:val="hybridMultilevel"/>
    <w:tmpl w:val="4ED6CA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4124906"/>
    <w:multiLevelType w:val="multilevel"/>
    <w:tmpl w:val="635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8091E"/>
    <w:multiLevelType w:val="hybridMultilevel"/>
    <w:tmpl w:val="F07A13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0780C31"/>
    <w:multiLevelType w:val="hybridMultilevel"/>
    <w:tmpl w:val="C3DA0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11E5459"/>
    <w:multiLevelType w:val="hybridMultilevel"/>
    <w:tmpl w:val="5A141D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1C14D12"/>
    <w:multiLevelType w:val="hybridMultilevel"/>
    <w:tmpl w:val="D14C09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2C417DC"/>
    <w:multiLevelType w:val="hybridMultilevel"/>
    <w:tmpl w:val="342A86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DD77C45"/>
    <w:multiLevelType w:val="hybridMultilevel"/>
    <w:tmpl w:val="754C6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FDC6ED8"/>
    <w:multiLevelType w:val="hybridMultilevel"/>
    <w:tmpl w:val="232215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1F276B0"/>
    <w:multiLevelType w:val="hybridMultilevel"/>
    <w:tmpl w:val="1BACE0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6E144E4"/>
    <w:multiLevelType w:val="multilevel"/>
    <w:tmpl w:val="42A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F4E90"/>
    <w:multiLevelType w:val="hybridMultilevel"/>
    <w:tmpl w:val="7DF0F8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8F152B9"/>
    <w:multiLevelType w:val="hybridMultilevel"/>
    <w:tmpl w:val="97E6D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B2864B3"/>
    <w:multiLevelType w:val="hybridMultilevel"/>
    <w:tmpl w:val="C6C2B6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D1419C1"/>
    <w:multiLevelType w:val="hybridMultilevel"/>
    <w:tmpl w:val="814490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1D0228B"/>
    <w:multiLevelType w:val="multilevel"/>
    <w:tmpl w:val="A8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37D12"/>
    <w:multiLevelType w:val="multilevel"/>
    <w:tmpl w:val="E416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08743A"/>
    <w:multiLevelType w:val="hybridMultilevel"/>
    <w:tmpl w:val="33686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74B7864"/>
    <w:multiLevelType w:val="hybridMultilevel"/>
    <w:tmpl w:val="3DBA7F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90376CB"/>
    <w:multiLevelType w:val="hybridMultilevel"/>
    <w:tmpl w:val="187CC2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C8456F7"/>
    <w:multiLevelType w:val="hybridMultilevel"/>
    <w:tmpl w:val="0674EE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2C71FC7"/>
    <w:multiLevelType w:val="multilevel"/>
    <w:tmpl w:val="93A0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86096"/>
    <w:multiLevelType w:val="hybridMultilevel"/>
    <w:tmpl w:val="465240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2E3B7D"/>
    <w:multiLevelType w:val="hybridMultilevel"/>
    <w:tmpl w:val="CC7A07F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5975791">
    <w:abstractNumId w:val="7"/>
  </w:num>
  <w:num w:numId="2" w16cid:durableId="1638103305">
    <w:abstractNumId w:val="37"/>
  </w:num>
  <w:num w:numId="3" w16cid:durableId="176776815">
    <w:abstractNumId w:val="13"/>
  </w:num>
  <w:num w:numId="4" w16cid:durableId="1382511241">
    <w:abstractNumId w:val="5"/>
  </w:num>
  <w:num w:numId="5" w16cid:durableId="503083876">
    <w:abstractNumId w:val="22"/>
  </w:num>
  <w:num w:numId="6" w16cid:durableId="667486539">
    <w:abstractNumId w:val="11"/>
  </w:num>
  <w:num w:numId="7" w16cid:durableId="1524317802">
    <w:abstractNumId w:val="16"/>
  </w:num>
  <w:num w:numId="8" w16cid:durableId="1970476803">
    <w:abstractNumId w:val="17"/>
  </w:num>
  <w:num w:numId="9" w16cid:durableId="211693251">
    <w:abstractNumId w:val="0"/>
  </w:num>
  <w:num w:numId="10" w16cid:durableId="1626539413">
    <w:abstractNumId w:val="15"/>
  </w:num>
  <w:num w:numId="11" w16cid:durableId="1545286264">
    <w:abstractNumId w:val="36"/>
  </w:num>
  <w:num w:numId="12" w16cid:durableId="390540661">
    <w:abstractNumId w:val="31"/>
  </w:num>
  <w:num w:numId="13" w16cid:durableId="1915118315">
    <w:abstractNumId w:val="19"/>
  </w:num>
  <w:num w:numId="14" w16cid:durableId="1461727862">
    <w:abstractNumId w:val="18"/>
  </w:num>
  <w:num w:numId="15" w16cid:durableId="435369256">
    <w:abstractNumId w:val="1"/>
  </w:num>
  <w:num w:numId="16" w16cid:durableId="1859390379">
    <w:abstractNumId w:val="42"/>
  </w:num>
  <w:num w:numId="17" w16cid:durableId="391122160">
    <w:abstractNumId w:val="8"/>
  </w:num>
  <w:num w:numId="18" w16cid:durableId="1982534165">
    <w:abstractNumId w:val="39"/>
  </w:num>
  <w:num w:numId="19" w16cid:durableId="399212111">
    <w:abstractNumId w:val="44"/>
  </w:num>
  <w:num w:numId="20" w16cid:durableId="479427613">
    <w:abstractNumId w:val="26"/>
  </w:num>
  <w:num w:numId="21" w16cid:durableId="1322536949">
    <w:abstractNumId w:val="14"/>
  </w:num>
  <w:num w:numId="22" w16cid:durableId="1938637543">
    <w:abstractNumId w:val="34"/>
  </w:num>
  <w:num w:numId="23" w16cid:durableId="1921744440">
    <w:abstractNumId w:val="41"/>
  </w:num>
  <w:num w:numId="24" w16cid:durableId="1454905151">
    <w:abstractNumId w:val="2"/>
  </w:num>
  <w:num w:numId="25" w16cid:durableId="1046248978">
    <w:abstractNumId w:val="30"/>
  </w:num>
  <w:num w:numId="26" w16cid:durableId="629483021">
    <w:abstractNumId w:val="4"/>
  </w:num>
  <w:num w:numId="27" w16cid:durableId="1909798727">
    <w:abstractNumId w:val="28"/>
  </w:num>
  <w:num w:numId="28" w16cid:durableId="333462678">
    <w:abstractNumId w:val="6"/>
  </w:num>
  <w:num w:numId="29" w16cid:durableId="2017339648">
    <w:abstractNumId w:val="9"/>
  </w:num>
  <w:num w:numId="30" w16cid:durableId="1752509250">
    <w:abstractNumId w:val="27"/>
  </w:num>
  <w:num w:numId="31" w16cid:durableId="1821535917">
    <w:abstractNumId w:val="20"/>
  </w:num>
  <w:num w:numId="32" w16cid:durableId="786965564">
    <w:abstractNumId w:val="32"/>
  </w:num>
  <w:num w:numId="33" w16cid:durableId="1379280459">
    <w:abstractNumId w:val="10"/>
  </w:num>
  <w:num w:numId="34" w16cid:durableId="232545212">
    <w:abstractNumId w:val="43"/>
  </w:num>
  <w:num w:numId="35" w16cid:durableId="689182155">
    <w:abstractNumId w:val="25"/>
  </w:num>
  <w:num w:numId="36" w16cid:durableId="1522695348">
    <w:abstractNumId w:val="40"/>
  </w:num>
  <w:num w:numId="37" w16cid:durableId="1719473329">
    <w:abstractNumId w:val="3"/>
  </w:num>
  <w:num w:numId="38" w16cid:durableId="1126849910">
    <w:abstractNumId w:val="24"/>
  </w:num>
  <w:num w:numId="39" w16cid:durableId="579481865">
    <w:abstractNumId w:val="38"/>
  </w:num>
  <w:num w:numId="40" w16cid:durableId="1963001860">
    <w:abstractNumId w:val="23"/>
  </w:num>
  <w:num w:numId="41" w16cid:durableId="1975332415">
    <w:abstractNumId w:val="33"/>
  </w:num>
  <w:num w:numId="42" w16cid:durableId="886575895">
    <w:abstractNumId w:val="12"/>
  </w:num>
  <w:num w:numId="43" w16cid:durableId="1353188123">
    <w:abstractNumId w:val="29"/>
  </w:num>
  <w:num w:numId="44" w16cid:durableId="1437403404">
    <w:abstractNumId w:val="21"/>
  </w:num>
  <w:num w:numId="45" w16cid:durableId="10142634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3NTAzM2ZkNTQ0ZjcxMGRhZGQ4ZGRmZmFhODE3ZmQifQ=="/>
  </w:docVars>
  <w:rsids>
    <w:rsidRoot w:val="002A1878"/>
    <w:rsid w:val="00047923"/>
    <w:rsid w:val="0007098A"/>
    <w:rsid w:val="000C2994"/>
    <w:rsid w:val="000F3B30"/>
    <w:rsid w:val="00131016"/>
    <w:rsid w:val="001D057A"/>
    <w:rsid w:val="00296050"/>
    <w:rsid w:val="002A1878"/>
    <w:rsid w:val="002C1666"/>
    <w:rsid w:val="002C7E73"/>
    <w:rsid w:val="003E77A5"/>
    <w:rsid w:val="004B373B"/>
    <w:rsid w:val="005006DB"/>
    <w:rsid w:val="00615D95"/>
    <w:rsid w:val="007A1BEF"/>
    <w:rsid w:val="008809C0"/>
    <w:rsid w:val="00995C89"/>
    <w:rsid w:val="00A359F8"/>
    <w:rsid w:val="00B43058"/>
    <w:rsid w:val="00BB65FA"/>
    <w:rsid w:val="00BE30D2"/>
    <w:rsid w:val="00CE32B0"/>
    <w:rsid w:val="00D02B03"/>
    <w:rsid w:val="00DE0684"/>
    <w:rsid w:val="00DE7320"/>
    <w:rsid w:val="00E34BC3"/>
    <w:rsid w:val="00E63A25"/>
    <w:rsid w:val="00EC61E3"/>
    <w:rsid w:val="00EE62B0"/>
    <w:rsid w:val="00F40700"/>
    <w:rsid w:val="055F6C0F"/>
    <w:rsid w:val="0A3B09C6"/>
    <w:rsid w:val="15F2359D"/>
    <w:rsid w:val="170E70DA"/>
    <w:rsid w:val="198A44D7"/>
    <w:rsid w:val="21F8543C"/>
    <w:rsid w:val="23063879"/>
    <w:rsid w:val="23AB773C"/>
    <w:rsid w:val="290D32FF"/>
    <w:rsid w:val="2F830F23"/>
    <w:rsid w:val="300A0537"/>
    <w:rsid w:val="3485388F"/>
    <w:rsid w:val="3B516C1B"/>
    <w:rsid w:val="3B5F56A0"/>
    <w:rsid w:val="467C0E32"/>
    <w:rsid w:val="594A5CAC"/>
    <w:rsid w:val="5B453029"/>
    <w:rsid w:val="60BD1C59"/>
    <w:rsid w:val="65CB56A8"/>
    <w:rsid w:val="690663AE"/>
    <w:rsid w:val="7EF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91C6D"/>
  <w15:docId w15:val="{8A5D7266-D265-46E1-B6D2-7AD3C6C4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1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61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61E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1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709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098A"/>
  </w:style>
  <w:style w:type="paragraph" w:styleId="TOC2">
    <w:name w:val="toc 2"/>
    <w:basedOn w:val="a"/>
    <w:next w:val="a"/>
    <w:autoRedefine/>
    <w:uiPriority w:val="39"/>
    <w:unhideWhenUsed/>
    <w:rsid w:val="0007098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7098A"/>
    <w:pPr>
      <w:ind w:leftChars="400" w:left="840"/>
    </w:pPr>
  </w:style>
  <w:style w:type="character" w:styleId="a8">
    <w:name w:val="Hyperlink"/>
    <w:basedOn w:val="a0"/>
    <w:uiPriority w:val="99"/>
    <w:unhideWhenUsed/>
    <w:rsid w:val="0007098A"/>
    <w:rPr>
      <w:color w:val="0563C1" w:themeColor="hyperlink"/>
      <w:u w:val="single"/>
    </w:rPr>
  </w:style>
  <w:style w:type="paragraph" w:styleId="a9">
    <w:name w:val="List Paragraph"/>
    <w:basedOn w:val="a"/>
    <w:uiPriority w:val="99"/>
    <w:unhideWhenUsed/>
    <w:rsid w:val="00D02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427F-B2E8-498B-9380-B5EC8202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Zhao_Tlyer</dc:creator>
  <cp:lastModifiedBy>YAN A</cp:lastModifiedBy>
  <cp:revision>29</cp:revision>
  <dcterms:created xsi:type="dcterms:W3CDTF">2020-05-22T01:24:00Z</dcterms:created>
  <dcterms:modified xsi:type="dcterms:W3CDTF">2024-12-08T08:50:00Z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1AABFADA3B0B48DF84F56B9B3BE1BD74_13</vt:lpwstr>
  </property>
</Properties>
</file>