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1"/>
        <w:ind w:left="2372" w:right="1897" w:firstLine="0"/>
        <w:jc w:val="center"/>
      </w:pPr>
      <w:r>
        <w:rPr>
          <w:color w:val="374151"/>
          <w:u w:val="single" w:color="374151"/>
        </w:rPr>
        <w:t>Student-Teacher</w:t>
      </w:r>
      <w:r>
        <w:rPr>
          <w:color w:val="374151"/>
          <w:spacing w:val="-3"/>
          <w:u w:val="single" w:color="374151"/>
        </w:rPr>
        <w:t> </w:t>
      </w:r>
      <w:r>
        <w:rPr>
          <w:color w:val="374151"/>
          <w:u w:val="single" w:color="374151"/>
        </w:rPr>
        <w:t>Appointment Booking</w:t>
      </w:r>
      <w:r>
        <w:rPr>
          <w:color w:val="374151"/>
          <w:spacing w:val="-2"/>
          <w:u w:val="single" w:color="374151"/>
        </w:rPr>
        <w:t> </w:t>
      </w:r>
      <w:r>
        <w:rPr>
          <w:color w:val="374151"/>
          <w:u w:val="single" w:color="374151"/>
        </w:rPr>
        <w:t>System</w:t>
      </w:r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59" w:lineRule="auto" w:before="186" w:after="0"/>
        <w:ind w:left="140" w:right="214" w:firstLine="0"/>
        <w:jc w:val="left"/>
        <w:rPr>
          <w:sz w:val="24"/>
        </w:rPr>
      </w:pPr>
      <w:r>
        <w:rPr>
          <w:b/>
          <w:color w:val="374151"/>
          <w:sz w:val="24"/>
        </w:rPr>
        <w:t>Executive Summary: </w:t>
      </w:r>
      <w:r>
        <w:rPr>
          <w:color w:val="374151"/>
          <w:sz w:val="24"/>
        </w:rPr>
        <w:t>In the dynamic landscape of education, effective</w:t>
      </w:r>
      <w:r>
        <w:rPr>
          <w:color w:val="374151"/>
          <w:spacing w:val="1"/>
          <w:sz w:val="24"/>
        </w:rPr>
        <w:t> </w:t>
      </w:r>
      <w:r>
        <w:rPr>
          <w:color w:val="374151"/>
          <w:sz w:val="24"/>
        </w:rPr>
        <w:t>communication</w:t>
      </w:r>
      <w:r>
        <w:rPr>
          <w:color w:val="374151"/>
          <w:spacing w:val="-6"/>
          <w:sz w:val="24"/>
        </w:rPr>
        <w:t> </w:t>
      </w:r>
      <w:r>
        <w:rPr>
          <w:color w:val="374151"/>
          <w:sz w:val="24"/>
        </w:rPr>
        <w:t>between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students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and</w:t>
      </w:r>
      <w:r>
        <w:rPr>
          <w:color w:val="374151"/>
          <w:spacing w:val="-6"/>
          <w:sz w:val="24"/>
        </w:rPr>
        <w:t> </w:t>
      </w:r>
      <w:r>
        <w:rPr>
          <w:color w:val="374151"/>
          <w:sz w:val="24"/>
        </w:rPr>
        <w:t>teachers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is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paramount</w:t>
      </w:r>
      <w:r>
        <w:rPr>
          <w:color w:val="374151"/>
          <w:spacing w:val="-6"/>
          <w:sz w:val="24"/>
        </w:rPr>
        <w:t> </w:t>
      </w:r>
      <w:r>
        <w:rPr>
          <w:color w:val="374151"/>
          <w:sz w:val="24"/>
        </w:rPr>
        <w:t>for</w:t>
      </w:r>
      <w:r>
        <w:rPr>
          <w:color w:val="374151"/>
          <w:spacing w:val="2"/>
          <w:sz w:val="24"/>
        </w:rPr>
        <w:t> </w:t>
      </w:r>
      <w:r>
        <w:rPr>
          <w:color w:val="374151"/>
          <w:sz w:val="24"/>
        </w:rPr>
        <w:t>academic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success.</w:t>
      </w:r>
      <w:r>
        <w:rPr>
          <w:color w:val="374151"/>
          <w:spacing w:val="-6"/>
          <w:sz w:val="24"/>
        </w:rPr>
        <w:t> </w:t>
      </w:r>
      <w:r>
        <w:rPr>
          <w:color w:val="374151"/>
          <w:sz w:val="24"/>
        </w:rPr>
        <w:t>This</w:t>
      </w:r>
      <w:r>
        <w:rPr>
          <w:color w:val="374151"/>
          <w:spacing w:val="-63"/>
          <w:sz w:val="24"/>
        </w:rPr>
        <w:t> </w:t>
      </w:r>
      <w:r>
        <w:rPr>
          <w:color w:val="374151"/>
          <w:sz w:val="24"/>
        </w:rPr>
        <w:t>report outlines the implementation of a Student-Teacher Appointment Booking System,</w:t>
      </w:r>
      <w:r>
        <w:rPr>
          <w:color w:val="374151"/>
          <w:spacing w:val="-63"/>
          <w:sz w:val="24"/>
        </w:rPr>
        <w:t> </w:t>
      </w:r>
      <w:r>
        <w:rPr>
          <w:color w:val="374151"/>
          <w:sz w:val="24"/>
        </w:rPr>
        <w:t>aimed at streamlining the scheduling process and fostering better collaboration</w:t>
      </w:r>
      <w:r>
        <w:rPr>
          <w:color w:val="374151"/>
          <w:spacing w:val="1"/>
          <w:sz w:val="24"/>
        </w:rPr>
        <w:t> </w:t>
      </w:r>
      <w:r>
        <w:rPr>
          <w:color w:val="374151"/>
          <w:sz w:val="24"/>
        </w:rPr>
        <w:t>between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students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and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teachers.</w:t>
      </w:r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59" w:lineRule="auto" w:before="157" w:after="0"/>
        <w:ind w:left="140" w:right="708" w:firstLine="0"/>
        <w:jc w:val="left"/>
        <w:rPr>
          <w:sz w:val="24"/>
        </w:rPr>
      </w:pPr>
      <w:r>
        <w:rPr>
          <w:b/>
          <w:color w:val="374151"/>
          <w:sz w:val="24"/>
        </w:rPr>
        <w:t>Introduction: </w:t>
      </w:r>
      <w:r>
        <w:rPr>
          <w:color w:val="374151"/>
          <w:sz w:val="24"/>
        </w:rPr>
        <w:t>Traditional methods of scheduling appointments, such as email</w:t>
      </w:r>
      <w:r>
        <w:rPr>
          <w:color w:val="374151"/>
          <w:spacing w:val="1"/>
          <w:sz w:val="24"/>
        </w:rPr>
        <w:t> </w:t>
      </w:r>
      <w:r>
        <w:rPr>
          <w:color w:val="374151"/>
          <w:sz w:val="24"/>
        </w:rPr>
        <w:t>exchanges or in-person sign-ups, can be cumbersome and inefficient. The Student-</w:t>
      </w:r>
      <w:r>
        <w:rPr>
          <w:color w:val="374151"/>
          <w:spacing w:val="-63"/>
          <w:sz w:val="24"/>
        </w:rPr>
        <w:t> </w:t>
      </w:r>
      <w:r>
        <w:rPr>
          <w:color w:val="374151"/>
          <w:sz w:val="24"/>
        </w:rPr>
        <w:t>Teacher Appointment Booking System is designed to provide a user-friendly and</w:t>
      </w:r>
      <w:r>
        <w:rPr>
          <w:color w:val="374151"/>
          <w:spacing w:val="1"/>
          <w:sz w:val="24"/>
        </w:rPr>
        <w:t> </w:t>
      </w:r>
      <w:r>
        <w:rPr>
          <w:color w:val="374151"/>
          <w:sz w:val="24"/>
        </w:rPr>
        <w:t>efficient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platform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for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students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to</w:t>
      </w:r>
      <w:r>
        <w:rPr>
          <w:color w:val="374151"/>
          <w:spacing w:val="1"/>
          <w:sz w:val="24"/>
        </w:rPr>
        <w:t> </w:t>
      </w:r>
      <w:r>
        <w:rPr>
          <w:color w:val="374151"/>
          <w:sz w:val="24"/>
        </w:rPr>
        <w:t>schedule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appointments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with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their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teachers.</w:t>
      </w:r>
    </w:p>
    <w:p>
      <w:pPr>
        <w:pStyle w:val="Heading1"/>
        <w:numPr>
          <w:ilvl w:val="0"/>
          <w:numId w:val="1"/>
        </w:numPr>
        <w:tabs>
          <w:tab w:pos="411" w:val="left" w:leader="none"/>
        </w:tabs>
        <w:spacing w:line="240" w:lineRule="auto" w:before="162" w:after="0"/>
        <w:ind w:left="410" w:right="0" w:hanging="271"/>
        <w:jc w:val="left"/>
      </w:pPr>
      <w:r>
        <w:rPr>
          <w:color w:val="374151"/>
        </w:rPr>
        <w:t>Objectives: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185" w:after="0"/>
        <w:ind w:left="861" w:right="0" w:hanging="361"/>
        <w:jc w:val="left"/>
        <w:rPr>
          <w:sz w:val="24"/>
        </w:rPr>
      </w:pPr>
      <w:r>
        <w:rPr>
          <w:color w:val="374151"/>
          <w:sz w:val="24"/>
        </w:rPr>
        <w:t>Facilitate</w:t>
      </w:r>
      <w:r>
        <w:rPr>
          <w:color w:val="374151"/>
          <w:spacing w:val="-6"/>
          <w:sz w:val="24"/>
        </w:rPr>
        <w:t> </w:t>
      </w:r>
      <w:r>
        <w:rPr>
          <w:color w:val="374151"/>
          <w:sz w:val="24"/>
        </w:rPr>
        <w:t>convenient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appointment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scheduling</w:t>
      </w:r>
      <w:r>
        <w:rPr>
          <w:color w:val="374151"/>
          <w:spacing w:val="-6"/>
          <w:sz w:val="24"/>
        </w:rPr>
        <w:t> </w:t>
      </w:r>
      <w:r>
        <w:rPr>
          <w:color w:val="374151"/>
          <w:sz w:val="24"/>
        </w:rPr>
        <w:t>for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students</w:t>
      </w:r>
      <w:r>
        <w:rPr>
          <w:color w:val="374151"/>
          <w:spacing w:val="-6"/>
          <w:sz w:val="24"/>
        </w:rPr>
        <w:t> </w:t>
      </w:r>
      <w:r>
        <w:rPr>
          <w:color w:val="374151"/>
          <w:sz w:val="24"/>
        </w:rPr>
        <w:t>and</w:t>
      </w:r>
      <w:r>
        <w:rPr>
          <w:color w:val="374151"/>
          <w:spacing w:val="-6"/>
          <w:sz w:val="24"/>
        </w:rPr>
        <w:t> </w:t>
      </w:r>
      <w:r>
        <w:rPr>
          <w:color w:val="374151"/>
          <w:sz w:val="24"/>
        </w:rPr>
        <w:t>teachers.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26" w:after="0"/>
        <w:ind w:left="861" w:right="0" w:hanging="361"/>
        <w:jc w:val="left"/>
        <w:rPr>
          <w:sz w:val="24"/>
        </w:rPr>
      </w:pPr>
      <w:r>
        <w:rPr>
          <w:color w:val="374151"/>
          <w:sz w:val="24"/>
        </w:rPr>
        <w:t>Reduce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administrative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burden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on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staff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related</w:t>
      </w:r>
      <w:r>
        <w:rPr>
          <w:color w:val="374151"/>
          <w:spacing w:val="-6"/>
          <w:sz w:val="24"/>
        </w:rPr>
        <w:t> </w:t>
      </w:r>
      <w:r>
        <w:rPr>
          <w:color w:val="374151"/>
          <w:sz w:val="24"/>
        </w:rPr>
        <w:t>to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appointment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coordination.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26" w:after="0"/>
        <w:ind w:left="861" w:right="0" w:hanging="361"/>
        <w:jc w:val="left"/>
        <w:rPr>
          <w:sz w:val="24"/>
        </w:rPr>
      </w:pPr>
      <w:r>
        <w:rPr>
          <w:color w:val="374151"/>
          <w:sz w:val="24"/>
        </w:rPr>
        <w:t>Enhance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communication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between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students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and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teacher.</w:t>
      </w:r>
    </w:p>
    <w:p>
      <w:pPr>
        <w:pStyle w:val="BodyText"/>
        <w:spacing w:before="7"/>
        <w:ind w:left="0"/>
        <w:rPr>
          <w:sz w:val="27"/>
        </w:rPr>
      </w:pPr>
    </w:p>
    <w:p>
      <w:pPr>
        <w:spacing w:before="1"/>
        <w:ind w:left="14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3.1</w:t>
      </w:r>
      <w:r>
        <w:rPr>
          <w:rFonts w:ascii="Calibri"/>
          <w:b/>
          <w:spacing w:val="-5"/>
          <w:sz w:val="24"/>
        </w:rPr>
        <w:t> </w:t>
      </w:r>
      <w:r>
        <w:rPr>
          <w:rFonts w:ascii="Calibri"/>
          <w:b/>
          <w:sz w:val="24"/>
        </w:rPr>
        <w:t>System architecture</w:t>
      </w:r>
    </w:p>
    <w:p>
      <w:pPr>
        <w:pStyle w:val="BodyText"/>
        <w:spacing w:before="9"/>
        <w:ind w:left="0"/>
        <w:rPr>
          <w:rFonts w:ascii="Calibri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116211</wp:posOffset>
            </wp:positionV>
            <wp:extent cx="3889843" cy="311477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9843" cy="311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ind w:left="0"/>
        <w:rPr>
          <w:rFonts w:ascii="Calibri"/>
          <w:b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40" w:lineRule="auto" w:before="0" w:after="0"/>
        <w:ind w:left="410" w:right="0" w:hanging="271"/>
        <w:jc w:val="left"/>
        <w:rPr>
          <w:b/>
          <w:sz w:val="24"/>
        </w:rPr>
      </w:pPr>
      <w:r>
        <w:rPr>
          <w:b/>
          <w:color w:val="374151"/>
          <w:sz w:val="24"/>
        </w:rPr>
        <w:t>Features</w:t>
      </w:r>
      <w:r>
        <w:rPr>
          <w:b/>
          <w:color w:val="374151"/>
          <w:spacing w:val="-3"/>
          <w:sz w:val="24"/>
        </w:rPr>
        <w:t> </w:t>
      </w:r>
      <w:r>
        <w:rPr>
          <w:b/>
          <w:color w:val="374151"/>
          <w:sz w:val="24"/>
        </w:rPr>
        <w:t>of</w:t>
      </w:r>
      <w:r>
        <w:rPr>
          <w:b/>
          <w:color w:val="374151"/>
          <w:spacing w:val="-4"/>
          <w:sz w:val="24"/>
        </w:rPr>
        <w:t> </w:t>
      </w:r>
      <w:r>
        <w:rPr>
          <w:b/>
          <w:color w:val="374151"/>
          <w:sz w:val="24"/>
        </w:rPr>
        <w:t>the System:</w:t>
      </w:r>
    </w:p>
    <w:p>
      <w:pPr>
        <w:pStyle w:val="ListParagraph"/>
        <w:numPr>
          <w:ilvl w:val="1"/>
          <w:numId w:val="2"/>
        </w:numPr>
        <w:tabs>
          <w:tab w:pos="516" w:val="left" w:leader="none"/>
        </w:tabs>
        <w:spacing w:line="360" w:lineRule="auto" w:before="186" w:after="0"/>
        <w:ind w:left="140" w:right="7531" w:firstLine="0"/>
        <w:jc w:val="left"/>
        <w:rPr>
          <w:sz w:val="24"/>
        </w:rPr>
      </w:pPr>
      <w:r>
        <w:rPr>
          <w:color w:val="374151"/>
          <w:sz w:val="24"/>
        </w:rPr>
        <w:t>Admin</w:t>
      </w:r>
      <w:r>
        <w:rPr>
          <w:color w:val="374151"/>
          <w:spacing w:val="-8"/>
          <w:sz w:val="24"/>
        </w:rPr>
        <w:t> </w:t>
      </w:r>
      <w:r>
        <w:rPr>
          <w:color w:val="374151"/>
          <w:sz w:val="24"/>
        </w:rPr>
        <w:t>Section:</w:t>
      </w:r>
      <w:r>
        <w:rPr>
          <w:color w:val="374151"/>
          <w:spacing w:val="-63"/>
          <w:sz w:val="24"/>
        </w:rPr>
        <w:t> </w:t>
      </w:r>
      <w:r>
        <w:rPr>
          <w:color w:val="374151"/>
          <w:sz w:val="24"/>
        </w:rPr>
        <w:t>Add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Teacher:</w:t>
      </w:r>
    </w:p>
    <w:p>
      <w:pPr>
        <w:spacing w:after="0" w:line="360" w:lineRule="auto"/>
        <w:jc w:val="left"/>
        <w:rPr>
          <w:sz w:val="24"/>
        </w:rPr>
        <w:sectPr>
          <w:type w:val="continuous"/>
          <w:pgSz w:w="12240" w:h="15840"/>
          <w:pgMar w:top="1360" w:bottom="280" w:left="1300" w:right="1300"/>
        </w:sectPr>
      </w:pPr>
    </w:p>
    <w:p>
      <w:pPr>
        <w:pStyle w:val="BodyText"/>
        <w:spacing w:line="360" w:lineRule="auto" w:before="81"/>
        <w:ind w:right="1625"/>
      </w:pPr>
      <w:r>
        <w:rPr>
          <w:color w:val="374151"/>
        </w:rPr>
        <w:t>Admin</w:t>
      </w:r>
      <w:r>
        <w:rPr>
          <w:color w:val="374151"/>
          <w:spacing w:val="-6"/>
        </w:rPr>
        <w:t> </w:t>
      </w:r>
      <w:r>
        <w:rPr>
          <w:color w:val="374151"/>
        </w:rPr>
        <w:t>can</w:t>
      </w:r>
      <w:r>
        <w:rPr>
          <w:color w:val="374151"/>
          <w:spacing w:val="-1"/>
        </w:rPr>
        <w:t> </w:t>
      </w:r>
      <w:r>
        <w:rPr>
          <w:color w:val="374151"/>
        </w:rPr>
        <w:t>add</w:t>
      </w:r>
      <w:r>
        <w:rPr>
          <w:color w:val="374151"/>
          <w:spacing w:val="-1"/>
        </w:rPr>
        <w:t> </w:t>
      </w:r>
      <w:r>
        <w:rPr>
          <w:color w:val="374151"/>
        </w:rPr>
        <w:t>teachers</w:t>
      </w:r>
      <w:r>
        <w:rPr>
          <w:color w:val="374151"/>
          <w:spacing w:val="-6"/>
        </w:rPr>
        <w:t> </w:t>
      </w:r>
      <w:r>
        <w:rPr>
          <w:color w:val="374151"/>
        </w:rPr>
        <w:t>with</w:t>
      </w:r>
      <w:r>
        <w:rPr>
          <w:color w:val="374151"/>
          <w:spacing w:val="-6"/>
        </w:rPr>
        <w:t> </w:t>
      </w:r>
      <w:r>
        <w:rPr>
          <w:color w:val="374151"/>
        </w:rPr>
        <w:t>name,</w:t>
      </w:r>
      <w:r>
        <w:rPr>
          <w:color w:val="374151"/>
          <w:spacing w:val="-2"/>
        </w:rPr>
        <w:t> </w:t>
      </w:r>
      <w:r>
        <w:rPr>
          <w:color w:val="374151"/>
        </w:rPr>
        <w:t>department,</w:t>
      </w:r>
      <w:r>
        <w:rPr>
          <w:color w:val="374151"/>
          <w:spacing w:val="-7"/>
        </w:rPr>
        <w:t> </w:t>
      </w:r>
      <w:r>
        <w:rPr>
          <w:color w:val="374151"/>
        </w:rPr>
        <w:t>and</w:t>
      </w:r>
      <w:r>
        <w:rPr>
          <w:color w:val="374151"/>
          <w:spacing w:val="-1"/>
        </w:rPr>
        <w:t> </w:t>
      </w:r>
      <w:r>
        <w:rPr>
          <w:color w:val="374151"/>
        </w:rPr>
        <w:t>subject</w:t>
      </w:r>
      <w:r>
        <w:rPr>
          <w:color w:val="374151"/>
          <w:spacing w:val="-2"/>
        </w:rPr>
        <w:t> </w:t>
      </w:r>
      <w:r>
        <w:rPr>
          <w:color w:val="374151"/>
        </w:rPr>
        <w:t>details.</w:t>
      </w:r>
      <w:r>
        <w:rPr>
          <w:color w:val="374151"/>
          <w:spacing w:val="-63"/>
        </w:rPr>
        <w:t> </w:t>
      </w:r>
      <w:r>
        <w:rPr>
          <w:color w:val="374151"/>
        </w:rPr>
        <w:t>Admin</w:t>
      </w:r>
      <w:r>
        <w:rPr>
          <w:color w:val="374151"/>
          <w:spacing w:val="-3"/>
        </w:rPr>
        <w:t> </w:t>
      </w:r>
      <w:r>
        <w:rPr>
          <w:color w:val="374151"/>
        </w:rPr>
        <w:t>can</w:t>
      </w:r>
      <w:r>
        <w:rPr>
          <w:color w:val="374151"/>
          <w:spacing w:val="3"/>
        </w:rPr>
        <w:t> </w:t>
      </w:r>
      <w:r>
        <w:rPr>
          <w:color w:val="374151"/>
        </w:rPr>
        <w:t>update</w:t>
      </w:r>
      <w:r>
        <w:rPr>
          <w:color w:val="374151"/>
          <w:spacing w:val="-3"/>
        </w:rPr>
        <w:t> </w:t>
      </w:r>
      <w:r>
        <w:rPr>
          <w:color w:val="374151"/>
        </w:rPr>
        <w:t>or</w:t>
      </w:r>
      <w:r>
        <w:rPr>
          <w:color w:val="374151"/>
          <w:spacing w:val="-1"/>
        </w:rPr>
        <w:t> </w:t>
      </w:r>
      <w:r>
        <w:rPr>
          <w:color w:val="374151"/>
        </w:rPr>
        <w:t>delete</w:t>
      </w:r>
      <w:r>
        <w:rPr>
          <w:color w:val="374151"/>
          <w:spacing w:val="2"/>
        </w:rPr>
        <w:t> </w:t>
      </w:r>
      <w:r>
        <w:rPr>
          <w:color w:val="374151"/>
        </w:rPr>
        <w:t>teacher details.</w:t>
      </w:r>
    </w:p>
    <w:p>
      <w:pPr>
        <w:pStyle w:val="ListParagraph"/>
        <w:numPr>
          <w:ilvl w:val="1"/>
          <w:numId w:val="2"/>
        </w:numPr>
        <w:tabs>
          <w:tab w:pos="516" w:val="left" w:leader="none"/>
        </w:tabs>
        <w:spacing w:line="240" w:lineRule="auto" w:before="3" w:after="0"/>
        <w:ind w:left="515" w:right="0" w:hanging="376"/>
        <w:jc w:val="left"/>
        <w:rPr>
          <w:sz w:val="24"/>
        </w:rPr>
      </w:pPr>
      <w:r>
        <w:rPr>
          <w:color w:val="374151"/>
          <w:sz w:val="24"/>
        </w:rPr>
        <w:t>Teacher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Section:</w:t>
      </w:r>
    </w:p>
    <w:p>
      <w:pPr>
        <w:pStyle w:val="BodyText"/>
        <w:spacing w:before="161"/>
      </w:pPr>
      <w:r>
        <w:rPr>
          <w:color w:val="374151"/>
        </w:rPr>
        <w:t>Login:</w:t>
      </w:r>
    </w:p>
    <w:p>
      <w:pPr>
        <w:pStyle w:val="BodyText"/>
        <w:spacing w:line="362" w:lineRule="auto" w:before="156"/>
        <w:ind w:right="5572"/>
      </w:pPr>
      <w:r>
        <w:rPr>
          <w:color w:val="374151"/>
        </w:rPr>
        <w:t>Teachers</w:t>
      </w:r>
      <w:r>
        <w:rPr>
          <w:color w:val="374151"/>
          <w:spacing w:val="-5"/>
        </w:rPr>
        <w:t> </w:t>
      </w:r>
      <w:r>
        <w:rPr>
          <w:color w:val="374151"/>
        </w:rPr>
        <w:t>can</w:t>
      </w:r>
      <w:r>
        <w:rPr>
          <w:color w:val="374151"/>
          <w:spacing w:val="-4"/>
        </w:rPr>
        <w:t> </w:t>
      </w:r>
      <w:r>
        <w:rPr>
          <w:color w:val="374151"/>
        </w:rPr>
        <w:t>log</w:t>
      </w:r>
      <w:r>
        <w:rPr>
          <w:color w:val="374151"/>
          <w:spacing w:val="-5"/>
        </w:rPr>
        <w:t> </w:t>
      </w:r>
      <w:r>
        <w:rPr>
          <w:color w:val="374151"/>
        </w:rPr>
        <w:t>in</w:t>
      </w:r>
      <w:r>
        <w:rPr>
          <w:color w:val="374151"/>
          <w:spacing w:val="1"/>
        </w:rPr>
        <w:t> </w:t>
      </w:r>
      <w:r>
        <w:rPr>
          <w:color w:val="374151"/>
        </w:rPr>
        <w:t>to</w:t>
      </w:r>
      <w:r>
        <w:rPr>
          <w:color w:val="374151"/>
          <w:spacing w:val="-3"/>
        </w:rPr>
        <w:t> </w:t>
      </w:r>
      <w:r>
        <w:rPr>
          <w:color w:val="374151"/>
        </w:rPr>
        <w:t>their</w:t>
      </w:r>
      <w:r>
        <w:rPr>
          <w:color w:val="374151"/>
          <w:spacing w:val="-2"/>
        </w:rPr>
        <w:t> </w:t>
      </w:r>
      <w:r>
        <w:rPr>
          <w:color w:val="374151"/>
        </w:rPr>
        <w:t>accounts.</w:t>
      </w:r>
      <w:r>
        <w:rPr>
          <w:color w:val="374151"/>
          <w:spacing w:val="-63"/>
        </w:rPr>
        <w:t> </w:t>
      </w:r>
      <w:r>
        <w:rPr>
          <w:color w:val="374151"/>
        </w:rPr>
        <w:t>Schedule</w:t>
      </w:r>
      <w:r>
        <w:rPr>
          <w:color w:val="374151"/>
          <w:spacing w:val="-3"/>
        </w:rPr>
        <w:t> </w:t>
      </w:r>
      <w:r>
        <w:rPr>
          <w:color w:val="374151"/>
        </w:rPr>
        <w:t>Appointment:</w:t>
      </w:r>
    </w:p>
    <w:p>
      <w:pPr>
        <w:pStyle w:val="BodyText"/>
        <w:spacing w:line="360" w:lineRule="auto"/>
        <w:ind w:right="3269"/>
      </w:pPr>
      <w:r>
        <w:rPr>
          <w:color w:val="374151"/>
        </w:rPr>
        <w:t>Teachers</w:t>
      </w:r>
      <w:r>
        <w:rPr>
          <w:color w:val="374151"/>
          <w:spacing w:val="-8"/>
        </w:rPr>
        <w:t> </w:t>
      </w:r>
      <w:r>
        <w:rPr>
          <w:color w:val="374151"/>
        </w:rPr>
        <w:t>can</w:t>
      </w:r>
      <w:r>
        <w:rPr>
          <w:color w:val="374151"/>
          <w:spacing w:val="-1"/>
        </w:rPr>
        <w:t> </w:t>
      </w:r>
      <w:r>
        <w:rPr>
          <w:color w:val="374151"/>
        </w:rPr>
        <w:t>manage</w:t>
      </w:r>
      <w:r>
        <w:rPr>
          <w:color w:val="374151"/>
          <w:spacing w:val="-7"/>
        </w:rPr>
        <w:t> </w:t>
      </w:r>
      <w:r>
        <w:rPr>
          <w:color w:val="374151"/>
        </w:rPr>
        <w:t>their</w:t>
      </w:r>
      <w:r>
        <w:rPr>
          <w:color w:val="374151"/>
          <w:spacing w:val="-4"/>
        </w:rPr>
        <w:t> </w:t>
      </w:r>
      <w:r>
        <w:rPr>
          <w:color w:val="374151"/>
        </w:rPr>
        <w:t>appointment</w:t>
      </w:r>
      <w:r>
        <w:rPr>
          <w:color w:val="374151"/>
          <w:spacing w:val="-3"/>
        </w:rPr>
        <w:t> </w:t>
      </w:r>
      <w:r>
        <w:rPr>
          <w:color w:val="374151"/>
        </w:rPr>
        <w:t>schedules.</w:t>
      </w:r>
      <w:r>
        <w:rPr>
          <w:color w:val="374151"/>
          <w:spacing w:val="-63"/>
        </w:rPr>
        <w:t> </w:t>
      </w:r>
      <w:r>
        <w:rPr>
          <w:color w:val="374151"/>
        </w:rPr>
        <w:t>Approve/Cancel</w:t>
      </w:r>
      <w:r>
        <w:rPr>
          <w:color w:val="374151"/>
          <w:spacing w:val="-1"/>
        </w:rPr>
        <w:t> </w:t>
      </w:r>
      <w:r>
        <w:rPr>
          <w:color w:val="374151"/>
        </w:rPr>
        <w:t>Appointment:</w:t>
      </w:r>
    </w:p>
    <w:p>
      <w:pPr>
        <w:pStyle w:val="BodyText"/>
        <w:spacing w:line="360" w:lineRule="auto"/>
        <w:ind w:right="3269"/>
      </w:pPr>
      <w:r>
        <w:rPr>
          <w:color w:val="374151"/>
        </w:rPr>
        <w:t>Teachers</w:t>
      </w:r>
      <w:r>
        <w:rPr>
          <w:color w:val="374151"/>
          <w:spacing w:val="-6"/>
        </w:rPr>
        <w:t> </w:t>
      </w:r>
      <w:r>
        <w:rPr>
          <w:color w:val="374151"/>
        </w:rPr>
        <w:t>can approve</w:t>
      </w:r>
      <w:r>
        <w:rPr>
          <w:color w:val="374151"/>
          <w:spacing w:val="-5"/>
        </w:rPr>
        <w:t> </w:t>
      </w:r>
      <w:r>
        <w:rPr>
          <w:color w:val="374151"/>
        </w:rPr>
        <w:t>or</w:t>
      </w:r>
      <w:r>
        <w:rPr>
          <w:color w:val="374151"/>
          <w:spacing w:val="-4"/>
        </w:rPr>
        <w:t> </w:t>
      </w:r>
      <w:r>
        <w:rPr>
          <w:color w:val="374151"/>
        </w:rPr>
        <w:t>cancel</w:t>
      </w:r>
      <w:r>
        <w:rPr>
          <w:color w:val="374151"/>
          <w:spacing w:val="-3"/>
        </w:rPr>
        <w:t> </w:t>
      </w:r>
      <w:r>
        <w:rPr>
          <w:color w:val="374151"/>
        </w:rPr>
        <w:t>appointment</w:t>
      </w:r>
      <w:r>
        <w:rPr>
          <w:color w:val="374151"/>
          <w:spacing w:val="-6"/>
        </w:rPr>
        <w:t> </w:t>
      </w:r>
      <w:r>
        <w:rPr>
          <w:color w:val="374151"/>
        </w:rPr>
        <w:t>requests.</w:t>
      </w:r>
      <w:r>
        <w:rPr>
          <w:color w:val="374151"/>
          <w:spacing w:val="-62"/>
        </w:rPr>
        <w:t> </w:t>
      </w:r>
      <w:r>
        <w:rPr>
          <w:color w:val="374151"/>
        </w:rPr>
        <w:t>View</w:t>
      </w:r>
      <w:r>
        <w:rPr>
          <w:color w:val="374151"/>
          <w:spacing w:val="-1"/>
        </w:rPr>
        <w:t> </w:t>
      </w:r>
      <w:r>
        <w:rPr>
          <w:color w:val="374151"/>
        </w:rPr>
        <w:t>Messages:</w:t>
      </w:r>
    </w:p>
    <w:p>
      <w:pPr>
        <w:pStyle w:val="BodyText"/>
        <w:spacing w:line="360" w:lineRule="auto"/>
        <w:ind w:right="4648"/>
      </w:pPr>
      <w:r>
        <w:rPr>
          <w:color w:val="374151"/>
        </w:rPr>
        <w:t>Teachers</w:t>
      </w:r>
      <w:r>
        <w:rPr>
          <w:color w:val="374151"/>
          <w:spacing w:val="-6"/>
        </w:rPr>
        <w:t> </w:t>
      </w:r>
      <w:r>
        <w:rPr>
          <w:color w:val="374151"/>
        </w:rPr>
        <w:t>can</w:t>
      </w:r>
      <w:r>
        <w:rPr>
          <w:color w:val="374151"/>
          <w:spacing w:val="-4"/>
        </w:rPr>
        <w:t> </w:t>
      </w:r>
      <w:r>
        <w:rPr>
          <w:color w:val="374151"/>
        </w:rPr>
        <w:t>view</w:t>
      </w:r>
      <w:r>
        <w:rPr>
          <w:color w:val="374151"/>
          <w:spacing w:val="-3"/>
        </w:rPr>
        <w:t> </w:t>
      </w:r>
      <w:r>
        <w:rPr>
          <w:color w:val="374151"/>
        </w:rPr>
        <w:t>messages</w:t>
      </w:r>
      <w:r>
        <w:rPr>
          <w:color w:val="374151"/>
          <w:spacing w:val="-2"/>
        </w:rPr>
        <w:t> </w:t>
      </w:r>
      <w:r>
        <w:rPr>
          <w:color w:val="374151"/>
        </w:rPr>
        <w:t>sent by</w:t>
      </w:r>
      <w:r>
        <w:rPr>
          <w:color w:val="374151"/>
          <w:spacing w:val="-5"/>
        </w:rPr>
        <w:t> </w:t>
      </w:r>
      <w:r>
        <w:rPr>
          <w:color w:val="374151"/>
        </w:rPr>
        <w:t>students.</w:t>
      </w:r>
      <w:r>
        <w:rPr>
          <w:color w:val="374151"/>
          <w:spacing w:val="-63"/>
        </w:rPr>
        <w:t> </w:t>
      </w:r>
      <w:r>
        <w:rPr>
          <w:color w:val="374151"/>
        </w:rPr>
        <w:t>View</w:t>
      </w:r>
      <w:r>
        <w:rPr>
          <w:color w:val="374151"/>
          <w:spacing w:val="-1"/>
        </w:rPr>
        <w:t> </w:t>
      </w:r>
      <w:r>
        <w:rPr>
          <w:color w:val="374151"/>
        </w:rPr>
        <w:t>All Appointments:</w:t>
      </w:r>
    </w:p>
    <w:p>
      <w:pPr>
        <w:pStyle w:val="BodyText"/>
      </w:pPr>
      <w:r>
        <w:rPr>
          <w:color w:val="374151"/>
        </w:rPr>
        <w:t>Teachers</w:t>
      </w:r>
      <w:r>
        <w:rPr>
          <w:color w:val="374151"/>
          <w:spacing w:val="-5"/>
        </w:rPr>
        <w:t> </w:t>
      </w:r>
      <w:r>
        <w:rPr>
          <w:color w:val="374151"/>
        </w:rPr>
        <w:t>can</w:t>
      </w:r>
      <w:r>
        <w:rPr>
          <w:color w:val="374151"/>
          <w:spacing w:val="-4"/>
        </w:rPr>
        <w:t> </w:t>
      </w:r>
      <w:r>
        <w:rPr>
          <w:color w:val="374151"/>
        </w:rPr>
        <w:t>view</w:t>
      </w:r>
      <w:r>
        <w:rPr>
          <w:color w:val="374151"/>
          <w:spacing w:val="-2"/>
        </w:rPr>
        <w:t> </w:t>
      </w:r>
      <w:r>
        <w:rPr>
          <w:color w:val="374151"/>
        </w:rPr>
        <w:t>a</w:t>
      </w:r>
      <w:r>
        <w:rPr>
          <w:color w:val="374151"/>
          <w:spacing w:val="-5"/>
        </w:rPr>
        <w:t> </w:t>
      </w:r>
      <w:r>
        <w:rPr>
          <w:color w:val="374151"/>
        </w:rPr>
        <w:t>list of</w:t>
      </w:r>
      <w:r>
        <w:rPr>
          <w:color w:val="374151"/>
          <w:spacing w:val="-4"/>
        </w:rPr>
        <w:t> </w:t>
      </w:r>
      <w:r>
        <w:rPr>
          <w:color w:val="374151"/>
        </w:rPr>
        <w:t>all</w:t>
      </w:r>
      <w:r>
        <w:rPr>
          <w:color w:val="374151"/>
          <w:spacing w:val="-2"/>
        </w:rPr>
        <w:t> </w:t>
      </w:r>
      <w:r>
        <w:rPr>
          <w:color w:val="374151"/>
        </w:rPr>
        <w:t>appointments.</w:t>
      </w:r>
    </w:p>
    <w:p>
      <w:pPr>
        <w:pStyle w:val="Heading1"/>
        <w:numPr>
          <w:ilvl w:val="0"/>
          <w:numId w:val="1"/>
        </w:numPr>
        <w:tabs>
          <w:tab w:pos="411" w:val="left" w:leader="none"/>
        </w:tabs>
        <w:spacing w:line="240" w:lineRule="auto" w:before="160" w:after="0"/>
        <w:ind w:left="410" w:right="0" w:hanging="271"/>
        <w:jc w:val="left"/>
      </w:pPr>
      <w:r>
        <w:rPr>
          <w:color w:val="374151"/>
        </w:rPr>
        <w:t>Implementation: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59" w:lineRule="auto" w:before="186" w:after="0"/>
        <w:ind w:left="861" w:right="449" w:hanging="360"/>
        <w:jc w:val="left"/>
        <w:rPr>
          <w:sz w:val="24"/>
        </w:rPr>
      </w:pPr>
      <w:r>
        <w:rPr>
          <w:color w:val="374151"/>
          <w:sz w:val="24"/>
        </w:rPr>
        <w:t>The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system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allows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to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have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teacher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login.It includes</w:t>
      </w:r>
      <w:r>
        <w:rPr>
          <w:color w:val="374151"/>
          <w:spacing w:val="-6"/>
          <w:sz w:val="24"/>
        </w:rPr>
        <w:t> </w:t>
      </w:r>
      <w:r>
        <w:rPr>
          <w:color w:val="374151"/>
          <w:sz w:val="24"/>
        </w:rPr>
        <w:t>three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main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sections: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Admin,</w:t>
      </w:r>
      <w:r>
        <w:rPr>
          <w:color w:val="374151"/>
          <w:spacing w:val="-62"/>
          <w:sz w:val="24"/>
        </w:rPr>
        <w:t> </w:t>
      </w:r>
      <w:r>
        <w:rPr>
          <w:color w:val="374151"/>
          <w:sz w:val="24"/>
        </w:rPr>
        <w:t>Teacher, and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Student,</w:t>
      </w:r>
      <w:r>
        <w:rPr>
          <w:color w:val="374151"/>
          <w:spacing w:val="1"/>
          <w:sz w:val="24"/>
        </w:rPr>
        <w:t> </w:t>
      </w:r>
      <w:r>
        <w:rPr>
          <w:color w:val="374151"/>
          <w:sz w:val="24"/>
        </w:rPr>
        <w:t>each</w:t>
      </w:r>
      <w:r>
        <w:rPr>
          <w:color w:val="374151"/>
          <w:spacing w:val="2"/>
          <w:sz w:val="24"/>
        </w:rPr>
        <w:t> </w:t>
      </w:r>
      <w:r>
        <w:rPr>
          <w:color w:val="374151"/>
          <w:sz w:val="24"/>
        </w:rPr>
        <w:t>catering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to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specific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functionalities</w:t>
      </w:r>
    </w:p>
    <w:p>
      <w:pPr>
        <w:pStyle w:val="Heading1"/>
        <w:numPr>
          <w:ilvl w:val="0"/>
          <w:numId w:val="1"/>
        </w:numPr>
        <w:tabs>
          <w:tab w:pos="411" w:val="left" w:leader="none"/>
        </w:tabs>
        <w:spacing w:line="240" w:lineRule="auto" w:before="161" w:after="0"/>
        <w:ind w:left="410" w:right="0" w:hanging="271"/>
        <w:jc w:val="left"/>
      </w:pPr>
      <w:r>
        <w:rPr>
          <w:color w:val="374151"/>
        </w:rPr>
        <w:t>Benefits: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56" w:lineRule="auto" w:before="185" w:after="0"/>
        <w:ind w:left="861" w:right="387" w:hanging="360"/>
        <w:jc w:val="left"/>
        <w:rPr>
          <w:sz w:val="24"/>
        </w:rPr>
      </w:pPr>
      <w:r>
        <w:rPr>
          <w:b/>
          <w:color w:val="374151"/>
          <w:sz w:val="24"/>
        </w:rPr>
        <w:t>Time</w:t>
      </w:r>
      <w:r>
        <w:rPr>
          <w:b/>
          <w:color w:val="374151"/>
          <w:spacing w:val="-4"/>
          <w:sz w:val="24"/>
        </w:rPr>
        <w:t> </w:t>
      </w:r>
      <w:r>
        <w:rPr>
          <w:b/>
          <w:color w:val="374151"/>
          <w:sz w:val="24"/>
        </w:rPr>
        <w:t>Efficiency:</w:t>
      </w:r>
      <w:r>
        <w:rPr>
          <w:b/>
          <w:color w:val="374151"/>
          <w:spacing w:val="-2"/>
          <w:sz w:val="24"/>
        </w:rPr>
        <w:t> </w:t>
      </w:r>
      <w:r>
        <w:rPr>
          <w:color w:val="374151"/>
          <w:sz w:val="24"/>
        </w:rPr>
        <w:t>Reduces</w:t>
      </w:r>
      <w:r>
        <w:rPr>
          <w:color w:val="374151"/>
          <w:spacing w:val="-6"/>
          <w:sz w:val="24"/>
        </w:rPr>
        <w:t> </w:t>
      </w:r>
      <w:r>
        <w:rPr>
          <w:color w:val="374151"/>
          <w:sz w:val="24"/>
        </w:rPr>
        <w:t>time</w:t>
      </w:r>
      <w:r>
        <w:rPr>
          <w:color w:val="374151"/>
          <w:spacing w:val="1"/>
          <w:sz w:val="24"/>
        </w:rPr>
        <w:t> </w:t>
      </w:r>
      <w:r>
        <w:rPr>
          <w:color w:val="374151"/>
          <w:sz w:val="24"/>
        </w:rPr>
        <w:t>spent on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scheduling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through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an automated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and</w:t>
      </w:r>
      <w:r>
        <w:rPr>
          <w:color w:val="374151"/>
          <w:spacing w:val="-62"/>
          <w:sz w:val="24"/>
        </w:rPr>
        <w:t> </w:t>
      </w:r>
      <w:r>
        <w:rPr>
          <w:color w:val="374151"/>
          <w:sz w:val="24"/>
        </w:rPr>
        <w:t>centralized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system.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59" w:lineRule="auto" w:before="3" w:after="0"/>
        <w:ind w:left="861" w:right="825" w:hanging="360"/>
        <w:jc w:val="left"/>
        <w:rPr>
          <w:sz w:val="24"/>
        </w:rPr>
      </w:pPr>
      <w:r>
        <w:rPr>
          <w:b/>
          <w:color w:val="374151"/>
          <w:sz w:val="24"/>
        </w:rPr>
        <w:t>Increased</w:t>
      </w:r>
      <w:r>
        <w:rPr>
          <w:b/>
          <w:color w:val="374151"/>
          <w:spacing w:val="-4"/>
          <w:sz w:val="24"/>
        </w:rPr>
        <w:t> </w:t>
      </w:r>
      <w:r>
        <w:rPr>
          <w:b/>
          <w:color w:val="374151"/>
          <w:sz w:val="24"/>
        </w:rPr>
        <w:t>Accessibility:</w:t>
      </w:r>
      <w:r>
        <w:rPr>
          <w:b/>
          <w:color w:val="374151"/>
          <w:spacing w:val="-2"/>
          <w:sz w:val="24"/>
        </w:rPr>
        <w:t> </w:t>
      </w:r>
      <w:r>
        <w:rPr>
          <w:color w:val="374151"/>
          <w:sz w:val="24"/>
        </w:rPr>
        <w:t>Allows</w:t>
      </w:r>
      <w:r>
        <w:rPr>
          <w:color w:val="374151"/>
          <w:spacing w:val="-6"/>
          <w:sz w:val="24"/>
        </w:rPr>
        <w:t> </w:t>
      </w:r>
      <w:r>
        <w:rPr>
          <w:color w:val="374151"/>
          <w:sz w:val="24"/>
        </w:rPr>
        <w:t>students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to schedule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appointments</w:t>
      </w:r>
      <w:r>
        <w:rPr>
          <w:color w:val="374151"/>
          <w:spacing w:val="-6"/>
          <w:sz w:val="24"/>
        </w:rPr>
        <w:t> </w:t>
      </w:r>
      <w:r>
        <w:rPr>
          <w:color w:val="374151"/>
          <w:sz w:val="24"/>
        </w:rPr>
        <w:t>at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their</w:t>
      </w:r>
      <w:r>
        <w:rPr>
          <w:color w:val="374151"/>
          <w:spacing w:val="-63"/>
          <w:sz w:val="24"/>
        </w:rPr>
        <w:t> </w:t>
      </w:r>
      <w:r>
        <w:rPr>
          <w:color w:val="374151"/>
          <w:sz w:val="24"/>
        </w:rPr>
        <w:t>convenience.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59" w:lineRule="auto" w:before="0" w:after="0"/>
        <w:ind w:left="861" w:right="243" w:hanging="360"/>
        <w:jc w:val="left"/>
        <w:rPr>
          <w:sz w:val="24"/>
        </w:rPr>
      </w:pPr>
      <w:r>
        <w:rPr>
          <w:b/>
          <w:color w:val="374151"/>
          <w:sz w:val="24"/>
        </w:rPr>
        <w:t>Enhanced</w:t>
      </w:r>
      <w:r>
        <w:rPr>
          <w:b/>
          <w:color w:val="374151"/>
          <w:spacing w:val="-6"/>
          <w:sz w:val="24"/>
        </w:rPr>
        <w:t> </w:t>
      </w:r>
      <w:r>
        <w:rPr>
          <w:b/>
          <w:color w:val="374151"/>
          <w:sz w:val="24"/>
        </w:rPr>
        <w:t>Communication:</w:t>
      </w:r>
      <w:r>
        <w:rPr>
          <w:b/>
          <w:color w:val="374151"/>
          <w:spacing w:val="-5"/>
          <w:sz w:val="24"/>
        </w:rPr>
        <w:t> </w:t>
      </w:r>
      <w:r>
        <w:rPr>
          <w:color w:val="374151"/>
          <w:sz w:val="24"/>
        </w:rPr>
        <w:t>Facilitates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clearer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communication</w:t>
      </w:r>
      <w:r>
        <w:rPr>
          <w:color w:val="374151"/>
          <w:spacing w:val="-8"/>
          <w:sz w:val="24"/>
        </w:rPr>
        <w:t> </w:t>
      </w:r>
      <w:r>
        <w:rPr>
          <w:color w:val="374151"/>
          <w:sz w:val="24"/>
        </w:rPr>
        <w:t>between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students</w:t>
      </w:r>
      <w:r>
        <w:rPr>
          <w:color w:val="374151"/>
          <w:spacing w:val="-62"/>
          <w:sz w:val="24"/>
        </w:rPr>
        <w:t> </w:t>
      </w:r>
      <w:r>
        <w:rPr>
          <w:color w:val="374151"/>
          <w:sz w:val="24"/>
        </w:rPr>
        <w:t>and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teachers.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59" w:lineRule="auto" w:before="1" w:after="0"/>
        <w:ind w:left="861" w:right="472" w:hanging="360"/>
        <w:jc w:val="left"/>
        <w:rPr>
          <w:sz w:val="24"/>
        </w:rPr>
      </w:pPr>
      <w:r>
        <w:rPr>
          <w:b/>
          <w:color w:val="374151"/>
          <w:sz w:val="24"/>
        </w:rPr>
        <w:t>Data</w:t>
      </w:r>
      <w:r>
        <w:rPr>
          <w:b/>
          <w:color w:val="374151"/>
          <w:spacing w:val="-5"/>
          <w:sz w:val="24"/>
        </w:rPr>
        <w:t> </w:t>
      </w:r>
      <w:r>
        <w:rPr>
          <w:b/>
          <w:color w:val="374151"/>
          <w:sz w:val="24"/>
        </w:rPr>
        <w:t>Collection:</w:t>
      </w:r>
      <w:r>
        <w:rPr>
          <w:b/>
          <w:color w:val="374151"/>
          <w:spacing w:val="-3"/>
          <w:sz w:val="24"/>
        </w:rPr>
        <w:t> </w:t>
      </w:r>
      <w:r>
        <w:rPr>
          <w:color w:val="374151"/>
          <w:sz w:val="24"/>
        </w:rPr>
        <w:t>Provides</w:t>
      </w:r>
      <w:r>
        <w:rPr>
          <w:color w:val="374151"/>
          <w:spacing w:val="-8"/>
          <w:sz w:val="24"/>
        </w:rPr>
        <w:t> </w:t>
      </w:r>
      <w:r>
        <w:rPr>
          <w:color w:val="374151"/>
          <w:sz w:val="24"/>
        </w:rPr>
        <w:t>data</w:t>
      </w:r>
      <w:r>
        <w:rPr>
          <w:color w:val="374151"/>
          <w:spacing w:val="-6"/>
          <w:sz w:val="24"/>
        </w:rPr>
        <w:t> </w:t>
      </w:r>
      <w:r>
        <w:rPr>
          <w:color w:val="374151"/>
          <w:sz w:val="24"/>
        </w:rPr>
        <w:t>on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appointment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frequency,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types,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and</w:t>
      </w:r>
      <w:r>
        <w:rPr>
          <w:color w:val="374151"/>
          <w:spacing w:val="-7"/>
          <w:sz w:val="24"/>
        </w:rPr>
        <w:t> </w:t>
      </w:r>
      <w:r>
        <w:rPr>
          <w:color w:val="374151"/>
          <w:sz w:val="24"/>
        </w:rPr>
        <w:t>reasons,</w:t>
      </w:r>
      <w:r>
        <w:rPr>
          <w:color w:val="374151"/>
          <w:spacing w:val="-63"/>
          <w:sz w:val="24"/>
        </w:rPr>
        <w:t> </w:t>
      </w:r>
      <w:r>
        <w:rPr>
          <w:color w:val="374151"/>
          <w:sz w:val="24"/>
        </w:rPr>
        <w:t>aiding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in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understanding</w:t>
      </w:r>
      <w:r>
        <w:rPr>
          <w:color w:val="374151"/>
          <w:spacing w:val="2"/>
          <w:sz w:val="24"/>
        </w:rPr>
        <w:t> </w:t>
      </w:r>
      <w:r>
        <w:rPr>
          <w:color w:val="374151"/>
          <w:sz w:val="24"/>
        </w:rPr>
        <w:t>student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needs.</w:t>
      </w:r>
    </w:p>
    <w:p>
      <w:pPr>
        <w:pStyle w:val="Heading1"/>
        <w:numPr>
          <w:ilvl w:val="0"/>
          <w:numId w:val="1"/>
        </w:numPr>
        <w:tabs>
          <w:tab w:pos="411" w:val="left" w:leader="none"/>
        </w:tabs>
        <w:spacing w:line="240" w:lineRule="auto" w:before="1" w:after="0"/>
        <w:ind w:left="410" w:right="0" w:hanging="271"/>
        <w:jc w:val="left"/>
      </w:pPr>
      <w:r>
        <w:rPr>
          <w:color w:val="374151"/>
        </w:rPr>
        <w:t>Challenges</w:t>
      </w:r>
      <w:r>
        <w:rPr>
          <w:color w:val="374151"/>
          <w:spacing w:val="-6"/>
        </w:rPr>
        <w:t> </w:t>
      </w:r>
      <w:r>
        <w:rPr>
          <w:color w:val="374151"/>
        </w:rPr>
        <w:t>and</w:t>
      </w:r>
      <w:r>
        <w:rPr>
          <w:color w:val="374151"/>
          <w:spacing w:val="-3"/>
        </w:rPr>
        <w:t> </w:t>
      </w:r>
      <w:r>
        <w:rPr>
          <w:color w:val="374151"/>
        </w:rPr>
        <w:t>Mitigations: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59" w:lineRule="auto" w:before="186" w:after="0"/>
        <w:ind w:left="861" w:right="833" w:hanging="360"/>
        <w:jc w:val="left"/>
        <w:rPr>
          <w:sz w:val="24"/>
        </w:rPr>
      </w:pPr>
      <w:r>
        <w:rPr>
          <w:b/>
          <w:color w:val="374151"/>
          <w:sz w:val="24"/>
        </w:rPr>
        <w:t>Technological</w:t>
      </w:r>
      <w:r>
        <w:rPr>
          <w:b/>
          <w:color w:val="374151"/>
          <w:spacing w:val="-2"/>
          <w:sz w:val="24"/>
        </w:rPr>
        <w:t> </w:t>
      </w:r>
      <w:r>
        <w:rPr>
          <w:b/>
          <w:color w:val="374151"/>
          <w:sz w:val="24"/>
        </w:rPr>
        <w:t>Barriers:</w:t>
      </w:r>
      <w:r>
        <w:rPr>
          <w:b/>
          <w:color w:val="374151"/>
          <w:spacing w:val="-3"/>
          <w:sz w:val="24"/>
        </w:rPr>
        <w:t> </w:t>
      </w:r>
      <w:r>
        <w:rPr>
          <w:color w:val="374151"/>
          <w:sz w:val="24"/>
        </w:rPr>
        <w:t>Adequate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support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and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training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will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be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provided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to</w:t>
      </w:r>
      <w:r>
        <w:rPr>
          <w:color w:val="374151"/>
          <w:spacing w:val="-63"/>
          <w:sz w:val="24"/>
        </w:rPr>
        <w:t> </w:t>
      </w:r>
      <w:r>
        <w:rPr>
          <w:color w:val="374151"/>
          <w:sz w:val="24"/>
        </w:rPr>
        <w:t>overcome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technological challenges.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59" w:lineRule="auto" w:before="0" w:after="0"/>
        <w:ind w:left="861" w:right="358" w:hanging="360"/>
        <w:jc w:val="left"/>
        <w:rPr>
          <w:sz w:val="24"/>
        </w:rPr>
      </w:pPr>
      <w:r>
        <w:rPr>
          <w:b/>
          <w:color w:val="374151"/>
          <w:sz w:val="24"/>
        </w:rPr>
        <w:t>Resistance to Change: </w:t>
      </w:r>
      <w:r>
        <w:rPr>
          <w:color w:val="374151"/>
          <w:sz w:val="24"/>
        </w:rPr>
        <w:t>A comprehensive communication plan will be</w:t>
      </w:r>
      <w:r>
        <w:rPr>
          <w:color w:val="374151"/>
          <w:spacing w:val="1"/>
          <w:sz w:val="24"/>
        </w:rPr>
        <w:t> </w:t>
      </w:r>
      <w:r>
        <w:rPr>
          <w:color w:val="374151"/>
          <w:sz w:val="24"/>
        </w:rPr>
        <w:t>implemented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to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address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concerns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and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highlight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the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benefits</w:t>
      </w:r>
      <w:r>
        <w:rPr>
          <w:color w:val="374151"/>
          <w:spacing w:val="-6"/>
          <w:sz w:val="24"/>
        </w:rPr>
        <w:t> </w:t>
      </w:r>
      <w:r>
        <w:rPr>
          <w:color w:val="374151"/>
          <w:sz w:val="24"/>
        </w:rPr>
        <w:t>of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the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new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system.</w:t>
      </w:r>
    </w:p>
    <w:p>
      <w:pPr>
        <w:spacing w:after="0" w:line="259" w:lineRule="auto"/>
        <w:jc w:val="left"/>
        <w:rPr>
          <w:sz w:val="24"/>
        </w:rPr>
        <w:sectPr>
          <w:pgSz w:w="12240" w:h="15840"/>
          <w:pgMar w:top="1360" w:bottom="280" w:left="1300" w:right="1300"/>
        </w:sectPr>
      </w:pPr>
    </w:p>
    <w:p>
      <w:pPr>
        <w:pStyle w:val="Heading1"/>
        <w:numPr>
          <w:ilvl w:val="0"/>
          <w:numId w:val="1"/>
        </w:numPr>
        <w:tabs>
          <w:tab w:pos="411" w:val="left" w:leader="none"/>
        </w:tabs>
        <w:spacing w:line="240" w:lineRule="auto" w:before="81" w:after="0"/>
        <w:ind w:left="410" w:right="0" w:hanging="271"/>
        <w:jc w:val="left"/>
      </w:pPr>
      <w:r>
        <w:rPr>
          <w:color w:val="374151"/>
        </w:rPr>
        <w:t>Future</w:t>
      </w:r>
      <w:r>
        <w:rPr>
          <w:color w:val="374151"/>
          <w:spacing w:val="-4"/>
        </w:rPr>
        <w:t> </w:t>
      </w:r>
      <w:r>
        <w:rPr>
          <w:color w:val="374151"/>
        </w:rPr>
        <w:t>Improvements: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59" w:lineRule="auto" w:before="186" w:after="0"/>
        <w:ind w:left="861" w:right="501" w:hanging="360"/>
        <w:jc w:val="left"/>
        <w:rPr>
          <w:sz w:val="24"/>
        </w:rPr>
      </w:pPr>
      <w:r>
        <w:rPr>
          <w:b/>
          <w:color w:val="374151"/>
          <w:sz w:val="24"/>
        </w:rPr>
        <w:t>Integration</w:t>
      </w:r>
      <w:r>
        <w:rPr>
          <w:b/>
          <w:color w:val="374151"/>
          <w:spacing w:val="-5"/>
          <w:sz w:val="24"/>
        </w:rPr>
        <w:t> </w:t>
      </w:r>
      <w:r>
        <w:rPr>
          <w:b/>
          <w:color w:val="374151"/>
          <w:sz w:val="24"/>
        </w:rPr>
        <w:t>with</w:t>
      </w:r>
      <w:r>
        <w:rPr>
          <w:b/>
          <w:color w:val="374151"/>
          <w:spacing w:val="-4"/>
          <w:sz w:val="24"/>
        </w:rPr>
        <w:t> </w:t>
      </w:r>
      <w:r>
        <w:rPr>
          <w:b/>
          <w:color w:val="374151"/>
          <w:sz w:val="24"/>
        </w:rPr>
        <w:t>Learning</w:t>
      </w:r>
      <w:r>
        <w:rPr>
          <w:b/>
          <w:color w:val="374151"/>
          <w:spacing w:val="-3"/>
          <w:sz w:val="24"/>
        </w:rPr>
        <w:t> </w:t>
      </w:r>
      <w:r>
        <w:rPr>
          <w:b/>
          <w:color w:val="374151"/>
          <w:sz w:val="24"/>
        </w:rPr>
        <w:t>Management</w:t>
      </w:r>
      <w:r>
        <w:rPr>
          <w:b/>
          <w:color w:val="374151"/>
          <w:spacing w:val="-3"/>
          <w:sz w:val="24"/>
        </w:rPr>
        <w:t> </w:t>
      </w:r>
      <w:r>
        <w:rPr>
          <w:b/>
          <w:color w:val="374151"/>
          <w:sz w:val="24"/>
        </w:rPr>
        <w:t>Systems: </w:t>
      </w:r>
      <w:r>
        <w:rPr>
          <w:color w:val="374151"/>
          <w:sz w:val="24"/>
        </w:rPr>
        <w:t>Seamless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integration</w:t>
      </w:r>
      <w:r>
        <w:rPr>
          <w:color w:val="374151"/>
          <w:spacing w:val="-6"/>
          <w:sz w:val="24"/>
        </w:rPr>
        <w:t> </w:t>
      </w:r>
      <w:r>
        <w:rPr>
          <w:color w:val="374151"/>
          <w:sz w:val="24"/>
        </w:rPr>
        <w:t>with</w:t>
      </w:r>
      <w:r>
        <w:rPr>
          <w:color w:val="374151"/>
          <w:spacing w:val="-62"/>
          <w:sz w:val="24"/>
        </w:rPr>
        <w:t> </w:t>
      </w:r>
      <w:r>
        <w:rPr>
          <w:color w:val="374151"/>
          <w:sz w:val="24"/>
        </w:rPr>
        <w:t>existing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systems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to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further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streamline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academic</w:t>
      </w:r>
      <w:r>
        <w:rPr>
          <w:color w:val="374151"/>
          <w:spacing w:val="2"/>
          <w:sz w:val="24"/>
        </w:rPr>
        <w:t> </w:t>
      </w:r>
      <w:r>
        <w:rPr>
          <w:color w:val="374151"/>
          <w:sz w:val="24"/>
        </w:rPr>
        <w:t>processes.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59" w:lineRule="auto" w:before="1" w:after="0"/>
        <w:ind w:left="861" w:right="1132" w:hanging="360"/>
        <w:jc w:val="left"/>
        <w:rPr>
          <w:sz w:val="24"/>
        </w:rPr>
      </w:pPr>
      <w:r>
        <w:rPr>
          <w:b/>
          <w:color w:val="374151"/>
          <w:sz w:val="24"/>
        </w:rPr>
        <w:t>Mobile</w:t>
      </w:r>
      <w:r>
        <w:rPr>
          <w:b/>
          <w:color w:val="374151"/>
          <w:spacing w:val="-5"/>
          <w:sz w:val="24"/>
        </w:rPr>
        <w:t> </w:t>
      </w:r>
      <w:r>
        <w:rPr>
          <w:b/>
          <w:color w:val="374151"/>
          <w:sz w:val="24"/>
        </w:rPr>
        <w:t>Application:</w:t>
      </w:r>
      <w:r>
        <w:rPr>
          <w:b/>
          <w:color w:val="374151"/>
          <w:spacing w:val="-2"/>
          <w:sz w:val="24"/>
        </w:rPr>
        <w:t> </w:t>
      </w:r>
      <w:r>
        <w:rPr>
          <w:color w:val="374151"/>
          <w:sz w:val="24"/>
        </w:rPr>
        <w:t>Development</w:t>
      </w:r>
      <w:r>
        <w:rPr>
          <w:color w:val="374151"/>
          <w:spacing w:val="-6"/>
          <w:sz w:val="24"/>
        </w:rPr>
        <w:t> </w:t>
      </w:r>
      <w:r>
        <w:rPr>
          <w:color w:val="374151"/>
          <w:sz w:val="24"/>
        </w:rPr>
        <w:t>of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a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mobile application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for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increased</w:t>
      </w:r>
      <w:r>
        <w:rPr>
          <w:color w:val="374151"/>
          <w:spacing w:val="-63"/>
          <w:sz w:val="24"/>
        </w:rPr>
        <w:t> </w:t>
      </w:r>
      <w:r>
        <w:rPr>
          <w:color w:val="374151"/>
          <w:sz w:val="24"/>
        </w:rPr>
        <w:t>accessibility.</w:t>
      </w:r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59" w:lineRule="auto" w:before="0" w:after="0"/>
        <w:ind w:left="140" w:right="168" w:firstLine="0"/>
        <w:jc w:val="left"/>
        <w:rPr>
          <w:sz w:val="24"/>
        </w:rPr>
      </w:pPr>
      <w:r>
        <w:rPr>
          <w:b/>
          <w:color w:val="374151"/>
          <w:sz w:val="24"/>
        </w:rPr>
        <w:t>Conclusion: </w:t>
      </w:r>
      <w:r>
        <w:rPr>
          <w:color w:val="374151"/>
          <w:sz w:val="24"/>
        </w:rPr>
        <w:t>The Student-Teacher Appointment Booking System represents a</w:t>
      </w:r>
      <w:r>
        <w:rPr>
          <w:color w:val="374151"/>
          <w:spacing w:val="1"/>
          <w:sz w:val="24"/>
        </w:rPr>
        <w:t> </w:t>
      </w:r>
      <w:r>
        <w:rPr>
          <w:color w:val="374151"/>
          <w:sz w:val="24"/>
        </w:rPr>
        <w:t>significant</w:t>
      </w:r>
      <w:r>
        <w:rPr>
          <w:color w:val="374151"/>
          <w:spacing w:val="-6"/>
          <w:sz w:val="24"/>
        </w:rPr>
        <w:t> </w:t>
      </w:r>
      <w:r>
        <w:rPr>
          <w:color w:val="374151"/>
          <w:sz w:val="24"/>
        </w:rPr>
        <w:t>step</w:t>
      </w:r>
      <w:r>
        <w:rPr>
          <w:color w:val="374151"/>
          <w:spacing w:val="-6"/>
          <w:sz w:val="24"/>
        </w:rPr>
        <w:t> </w:t>
      </w:r>
      <w:r>
        <w:rPr>
          <w:color w:val="374151"/>
          <w:sz w:val="24"/>
        </w:rPr>
        <w:t>towards</w:t>
      </w:r>
      <w:r>
        <w:rPr>
          <w:color w:val="374151"/>
          <w:spacing w:val="-6"/>
          <w:sz w:val="24"/>
        </w:rPr>
        <w:t> </w:t>
      </w:r>
      <w:r>
        <w:rPr>
          <w:color w:val="374151"/>
          <w:sz w:val="24"/>
        </w:rPr>
        <w:t>fostering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improved</w:t>
      </w:r>
      <w:r>
        <w:rPr>
          <w:color w:val="374151"/>
          <w:spacing w:val="-6"/>
          <w:sz w:val="24"/>
        </w:rPr>
        <w:t> </w:t>
      </w:r>
      <w:r>
        <w:rPr>
          <w:color w:val="374151"/>
          <w:sz w:val="24"/>
        </w:rPr>
        <w:t>communication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and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collaboration</w:t>
      </w:r>
      <w:r>
        <w:rPr>
          <w:color w:val="374151"/>
          <w:spacing w:val="-6"/>
          <w:sz w:val="24"/>
        </w:rPr>
        <w:t> </w:t>
      </w:r>
      <w:r>
        <w:rPr>
          <w:color w:val="374151"/>
          <w:sz w:val="24"/>
        </w:rPr>
        <w:t>within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the</w:t>
      </w:r>
      <w:r>
        <w:rPr>
          <w:color w:val="374151"/>
          <w:spacing w:val="-63"/>
          <w:sz w:val="24"/>
        </w:rPr>
        <w:t> </w:t>
      </w:r>
      <w:r>
        <w:rPr>
          <w:color w:val="374151"/>
          <w:sz w:val="24"/>
        </w:rPr>
        <w:t>educational institution. By leveraging technology to simplify administrative processes,</w:t>
      </w:r>
      <w:r>
        <w:rPr>
          <w:color w:val="374151"/>
          <w:spacing w:val="1"/>
          <w:sz w:val="24"/>
        </w:rPr>
        <w:t> </w:t>
      </w:r>
      <w:r>
        <w:rPr>
          <w:color w:val="374151"/>
          <w:sz w:val="24"/>
        </w:rPr>
        <w:t>the system aims to create an environment conducive to academic success and student</w:t>
      </w:r>
      <w:r>
        <w:rPr>
          <w:color w:val="374151"/>
          <w:spacing w:val="1"/>
          <w:sz w:val="24"/>
        </w:rPr>
        <w:t> </w:t>
      </w:r>
      <w:r>
        <w:rPr>
          <w:color w:val="374151"/>
          <w:sz w:val="24"/>
        </w:rPr>
        <w:t>support.</w:t>
      </w:r>
    </w:p>
    <w:p>
      <w:pPr>
        <w:pStyle w:val="Heading1"/>
        <w:numPr>
          <w:ilvl w:val="0"/>
          <w:numId w:val="1"/>
        </w:numPr>
        <w:tabs>
          <w:tab w:pos="550" w:val="left" w:leader="none"/>
        </w:tabs>
        <w:spacing w:line="240" w:lineRule="auto" w:before="157" w:after="0"/>
        <w:ind w:left="549" w:right="0" w:hanging="410"/>
        <w:jc w:val="left"/>
      </w:pPr>
      <w:r>
        <w:rPr>
          <w:color w:val="374151"/>
        </w:rPr>
        <w:t>Recommendations: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40" w:lineRule="auto" w:before="186" w:after="0"/>
        <w:ind w:left="861" w:right="0" w:hanging="361"/>
        <w:jc w:val="left"/>
        <w:rPr>
          <w:sz w:val="24"/>
        </w:rPr>
      </w:pPr>
      <w:r>
        <w:rPr>
          <w:color w:val="374151"/>
          <w:sz w:val="24"/>
        </w:rPr>
        <w:t>Regularly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solicit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feedback</w:t>
      </w:r>
      <w:r>
        <w:rPr>
          <w:color w:val="374151"/>
          <w:spacing w:val="-4"/>
          <w:sz w:val="24"/>
        </w:rPr>
        <w:t> </w:t>
      </w:r>
      <w:r>
        <w:rPr>
          <w:color w:val="374151"/>
          <w:sz w:val="24"/>
        </w:rPr>
        <w:t>from</w:t>
      </w:r>
      <w:r>
        <w:rPr>
          <w:color w:val="374151"/>
          <w:spacing w:val="-1"/>
          <w:sz w:val="24"/>
        </w:rPr>
        <w:t> </w:t>
      </w:r>
      <w:r>
        <w:rPr>
          <w:color w:val="374151"/>
          <w:sz w:val="24"/>
        </w:rPr>
        <w:t>users</w:t>
      </w:r>
      <w:r>
        <w:rPr>
          <w:color w:val="374151"/>
          <w:spacing w:val="-6"/>
          <w:sz w:val="24"/>
        </w:rPr>
        <w:t> </w:t>
      </w:r>
      <w:r>
        <w:rPr>
          <w:color w:val="374151"/>
          <w:sz w:val="24"/>
        </w:rPr>
        <w:t>for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continuous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improvement.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  <w:tab w:pos="861" w:val="left" w:leader="none"/>
        </w:tabs>
        <w:spacing w:line="259" w:lineRule="auto" w:before="26" w:after="0"/>
        <w:ind w:left="861" w:right="1443" w:hanging="360"/>
        <w:jc w:val="left"/>
        <w:rPr>
          <w:sz w:val="24"/>
        </w:rPr>
      </w:pPr>
      <w:r>
        <w:rPr>
          <w:color w:val="374151"/>
          <w:sz w:val="24"/>
        </w:rPr>
        <w:t>Explore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opportunities</w:t>
      </w:r>
      <w:r>
        <w:rPr>
          <w:color w:val="374151"/>
          <w:spacing w:val="-7"/>
          <w:sz w:val="24"/>
        </w:rPr>
        <w:t> </w:t>
      </w:r>
      <w:r>
        <w:rPr>
          <w:color w:val="374151"/>
          <w:sz w:val="24"/>
        </w:rPr>
        <w:t>for</w:t>
      </w:r>
      <w:r>
        <w:rPr>
          <w:color w:val="374151"/>
          <w:spacing w:val="-3"/>
          <w:sz w:val="24"/>
        </w:rPr>
        <w:t> </w:t>
      </w:r>
      <w:r>
        <w:rPr>
          <w:color w:val="374151"/>
          <w:sz w:val="24"/>
        </w:rPr>
        <w:t>further</w:t>
      </w:r>
      <w:r>
        <w:rPr>
          <w:color w:val="374151"/>
          <w:spacing w:val="-2"/>
          <w:sz w:val="24"/>
        </w:rPr>
        <w:t> </w:t>
      </w:r>
      <w:r>
        <w:rPr>
          <w:color w:val="374151"/>
          <w:sz w:val="24"/>
        </w:rPr>
        <w:t>integration</w:t>
      </w:r>
      <w:r>
        <w:rPr>
          <w:color w:val="374151"/>
          <w:spacing w:val="-6"/>
          <w:sz w:val="24"/>
        </w:rPr>
        <w:t> </w:t>
      </w:r>
      <w:r>
        <w:rPr>
          <w:color w:val="374151"/>
          <w:sz w:val="24"/>
        </w:rPr>
        <w:t>with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existing</w:t>
      </w:r>
      <w:r>
        <w:rPr>
          <w:color w:val="374151"/>
          <w:spacing w:val="-5"/>
          <w:sz w:val="24"/>
        </w:rPr>
        <w:t> </w:t>
      </w:r>
      <w:r>
        <w:rPr>
          <w:color w:val="374151"/>
          <w:sz w:val="24"/>
        </w:rPr>
        <w:t>educational</w:t>
      </w:r>
      <w:r>
        <w:rPr>
          <w:color w:val="374151"/>
          <w:spacing w:val="-63"/>
          <w:sz w:val="24"/>
        </w:rPr>
        <w:t> </w:t>
      </w:r>
      <w:r>
        <w:rPr>
          <w:color w:val="374151"/>
          <w:sz w:val="24"/>
        </w:rPr>
        <w:t>technologies.</w:t>
      </w: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71.2pt;height:51.55pt;mso-position-horizontal-relative:char;mso-position-vertical-relative:line" type="#_x0000_t202" filled="true" fillcolor="#f7f7f8" stroked="false">
            <w10:anchorlock/>
            <v:textbox inset="0,0,0,0">
              <w:txbxContent>
                <w:p>
                  <w:pPr>
                    <w:pStyle w:val="BodyText"/>
                    <w:spacing w:line="256" w:lineRule="auto" w:before="1"/>
                    <w:ind w:left="30"/>
                  </w:pPr>
                  <w:r>
                    <w:rPr>
                      <w:color w:val="374151"/>
                    </w:rPr>
                    <w:t>This report concludes that the implementation of a Student-Teacher Appointment</w:t>
                  </w:r>
                  <w:r>
                    <w:rPr>
                      <w:color w:val="374151"/>
                      <w:spacing w:val="1"/>
                    </w:rPr>
                    <w:t> </w:t>
                  </w:r>
                  <w:r>
                    <w:rPr>
                      <w:color w:val="374151"/>
                    </w:rPr>
                    <w:t>Booking System has the potential to enhance the overall educational experience by</w:t>
                  </w:r>
                  <w:r>
                    <w:rPr>
                      <w:color w:val="374151"/>
                      <w:spacing w:val="1"/>
                    </w:rPr>
                    <w:t> </w:t>
                  </w:r>
                  <w:r>
                    <w:rPr>
                      <w:color w:val="374151"/>
                    </w:rPr>
                    <w:t>promoting</w:t>
                  </w:r>
                  <w:r>
                    <w:rPr>
                      <w:color w:val="374151"/>
                      <w:spacing w:val="-8"/>
                    </w:rPr>
                    <w:t> </w:t>
                  </w:r>
                  <w:r>
                    <w:rPr>
                      <w:color w:val="374151"/>
                    </w:rPr>
                    <w:t>efficient</w:t>
                  </w:r>
                  <w:r>
                    <w:rPr>
                      <w:color w:val="374151"/>
                      <w:spacing w:val="-7"/>
                    </w:rPr>
                    <w:t> </w:t>
                  </w:r>
                  <w:r>
                    <w:rPr>
                      <w:color w:val="374151"/>
                    </w:rPr>
                    <w:t>communication</w:t>
                  </w:r>
                  <w:r>
                    <w:rPr>
                      <w:color w:val="374151"/>
                      <w:spacing w:val="-3"/>
                    </w:rPr>
                    <w:t> </w:t>
                  </w:r>
                  <w:r>
                    <w:rPr>
                      <w:color w:val="374151"/>
                    </w:rPr>
                    <w:t>and</w:t>
                  </w:r>
                  <w:r>
                    <w:rPr>
                      <w:color w:val="374151"/>
                      <w:spacing w:val="-7"/>
                    </w:rPr>
                    <w:t> </w:t>
                  </w:r>
                  <w:r>
                    <w:rPr>
                      <w:color w:val="374151"/>
                    </w:rPr>
                    <w:t>collaboration</w:t>
                  </w:r>
                  <w:r>
                    <w:rPr>
                      <w:color w:val="374151"/>
                      <w:spacing w:val="-8"/>
                    </w:rPr>
                    <w:t> </w:t>
                  </w:r>
                  <w:r>
                    <w:rPr>
                      <w:color w:val="374151"/>
                    </w:rPr>
                    <w:t>between</w:t>
                  </w:r>
                  <w:r>
                    <w:rPr>
                      <w:color w:val="374151"/>
                      <w:spacing w:val="-2"/>
                    </w:rPr>
                    <w:t> </w:t>
                  </w:r>
                  <w:r>
                    <w:rPr>
                      <w:color w:val="374151"/>
                    </w:rPr>
                    <w:t>students</w:t>
                  </w:r>
                  <w:r>
                    <w:rPr>
                      <w:color w:val="374151"/>
                      <w:spacing w:val="-2"/>
                    </w:rPr>
                    <w:t> </w:t>
                  </w:r>
                  <w:r>
                    <w:rPr>
                      <w:color w:val="374151"/>
                    </w:rPr>
                    <w:t>and</w:t>
                  </w:r>
                  <w:r>
                    <w:rPr>
                      <w:color w:val="374151"/>
                      <w:spacing w:val="-3"/>
                    </w:rPr>
                    <w:t> </w:t>
                  </w:r>
                  <w:r>
                    <w:rPr>
                      <w:color w:val="374151"/>
                    </w:rPr>
                    <w:t>teachers.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sectPr>
      <w:pgSz w:w="12240" w:h="15840"/>
      <w:pgMar w:top="136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4"/>
      <w:numFmt w:val="decimal"/>
      <w:lvlText w:val="%1"/>
      <w:lvlJc w:val="left"/>
      <w:pPr>
        <w:ind w:left="140" w:hanging="37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0" w:hanging="376"/>
        <w:jc w:val="left"/>
      </w:pPr>
      <w:rPr>
        <w:rFonts w:hint="default" w:ascii="Segoe UI" w:hAnsi="Segoe UI" w:eastAsia="Segoe UI" w:cs="Segoe UI"/>
        <w:color w:val="374151"/>
        <w:spacing w:val="-2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0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0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0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0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37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0" w:hanging="270"/>
        <w:jc w:val="left"/>
      </w:pPr>
      <w:rPr>
        <w:rFonts w:hint="default" w:ascii="Segoe UI" w:hAnsi="Segoe UI" w:eastAsia="Segoe UI" w:cs="Segoe UI"/>
        <w:b/>
        <w:bCs/>
        <w:color w:val="374151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61" w:hanging="360"/>
      </w:pPr>
      <w:rPr>
        <w:rFonts w:hint="default" w:ascii="Symbol" w:hAnsi="Symbol" w:eastAsia="Symbol" w:cs="Symbol"/>
        <w:color w:val="37415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0"/>
    </w:pPr>
    <w:rPr>
      <w:rFonts w:ascii="Segoe UI" w:hAnsi="Segoe UI" w:eastAsia="Segoe UI" w:cs="Segoe U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410" w:hanging="271"/>
      <w:outlineLvl w:val="1"/>
    </w:pPr>
    <w:rPr>
      <w:rFonts w:ascii="Segoe UI" w:hAnsi="Segoe UI" w:eastAsia="Segoe UI" w:cs="Segoe U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6"/>
      <w:ind w:left="861" w:hanging="360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Yanamadala Chandrashekar</dc:creator>
  <dcterms:created xsi:type="dcterms:W3CDTF">2023-11-12T13:03:35Z</dcterms:created>
  <dcterms:modified xsi:type="dcterms:W3CDTF">2023-11-12T13:03:35Z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2023-11-12T00:00:00Z</vt:filetime>
  </property>
</Properties>
</file>