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2558" w14:textId="3BAB3EB6" w:rsidR="00FA37D6" w:rsidRDefault="00E773D3" w:rsidP="00677641">
      <w:pPr>
        <w:rPr>
          <w:sz w:val="24"/>
          <w:szCs w:val="24"/>
        </w:rPr>
      </w:pPr>
      <w:r>
        <w:rPr>
          <w:sz w:val="28"/>
          <w:szCs w:val="28"/>
        </w:rPr>
        <w:t xml:space="preserve">Práctica </w:t>
      </w:r>
      <w:r w:rsidR="00E72F7C">
        <w:rPr>
          <w:sz w:val="28"/>
          <w:szCs w:val="28"/>
        </w:rPr>
        <w:t>3</w:t>
      </w:r>
      <w:r w:rsidR="0031435D" w:rsidRPr="0031435D">
        <w:rPr>
          <w:sz w:val="28"/>
          <w:szCs w:val="28"/>
        </w:rPr>
        <w:tab/>
      </w:r>
      <w:r w:rsidR="0031435D" w:rsidRPr="0031435D">
        <w:rPr>
          <w:sz w:val="28"/>
          <w:szCs w:val="28"/>
        </w:rPr>
        <w:tab/>
      </w:r>
      <w:r>
        <w:rPr>
          <w:sz w:val="28"/>
          <w:szCs w:val="28"/>
        </w:rPr>
        <w:tab/>
      </w:r>
      <w:r>
        <w:rPr>
          <w:sz w:val="28"/>
          <w:szCs w:val="28"/>
        </w:rPr>
        <w:tab/>
      </w:r>
      <w:r>
        <w:rPr>
          <w:sz w:val="28"/>
          <w:szCs w:val="28"/>
        </w:rPr>
        <w:tab/>
      </w:r>
      <w:r>
        <w:rPr>
          <w:sz w:val="28"/>
          <w:szCs w:val="28"/>
        </w:rPr>
        <w:tab/>
      </w:r>
      <w:r w:rsidR="006668D3">
        <w:rPr>
          <w:sz w:val="28"/>
          <w:szCs w:val="28"/>
        </w:rPr>
        <w:t xml:space="preserve">  </w:t>
      </w:r>
      <w:r w:rsidR="0031435D" w:rsidRPr="0031435D">
        <w:rPr>
          <w:sz w:val="28"/>
          <w:szCs w:val="28"/>
        </w:rPr>
        <w:t>Yael Alejandro Rodríguez Barreto</w:t>
      </w:r>
    </w:p>
    <w:p w14:paraId="4D875628" w14:textId="30B3EECA" w:rsidR="00895A43" w:rsidRDefault="00895A43" w:rsidP="00A57BA8">
      <w:pPr>
        <w:spacing w:line="360" w:lineRule="auto"/>
        <w:jc w:val="both"/>
        <w:rPr>
          <w:noProof/>
          <w:sz w:val="24"/>
          <w:szCs w:val="24"/>
        </w:rPr>
      </w:pPr>
    </w:p>
    <w:p w14:paraId="5CCE3F79" w14:textId="5727EBF5" w:rsidR="005733FE" w:rsidRDefault="005733FE" w:rsidP="00A57BA8">
      <w:pPr>
        <w:spacing w:line="360" w:lineRule="auto"/>
        <w:jc w:val="both"/>
        <w:rPr>
          <w:noProof/>
          <w:sz w:val="24"/>
          <w:szCs w:val="24"/>
        </w:rPr>
      </w:pPr>
      <w:r>
        <w:rPr>
          <w:noProof/>
          <w:sz w:val="24"/>
          <w:szCs w:val="24"/>
        </w:rPr>
        <w:t xml:space="preserve">Debido a la falta de tiempo </w:t>
      </w:r>
      <w:r w:rsidR="00123FFD">
        <w:rPr>
          <w:noProof/>
          <w:sz w:val="24"/>
          <w:szCs w:val="24"/>
        </w:rPr>
        <w:t>por otras actividades esta fue una la práctica que requirió mayor esfuerzo para poder realizarse, comenzando de forma lenta pero logrando varios avances una vez que se conocieron distintas estrategias para resolver ciertos problemas que se ibas presentando.</w:t>
      </w:r>
    </w:p>
    <w:p w14:paraId="5266D772" w14:textId="4C7BF9C6" w:rsidR="00123FFD" w:rsidRDefault="00123FFD" w:rsidP="00A57BA8">
      <w:pPr>
        <w:spacing w:line="360" w:lineRule="auto"/>
        <w:jc w:val="both"/>
        <w:rPr>
          <w:noProof/>
          <w:sz w:val="24"/>
          <w:szCs w:val="24"/>
        </w:rPr>
      </w:pPr>
      <w:r>
        <w:rPr>
          <w:noProof/>
          <w:sz w:val="24"/>
          <w:szCs w:val="24"/>
        </w:rPr>
        <w:t>Justamente a causa de la falta de tiempo se optó por realizar las actividades que hicieran menos uso de esto, dejando a un lado cosas como crear un nuevo html con sus conexiones para permitir el trabajo de los adminsitradores, incluso si el request para crear o eliminar inventario ya había sido hecho en la práctica anterior.</w:t>
      </w:r>
    </w:p>
    <w:p w14:paraId="27BB98CA" w14:textId="6FFA5572" w:rsidR="00123FFD" w:rsidRDefault="00123FFD" w:rsidP="00A57BA8">
      <w:pPr>
        <w:spacing w:line="360" w:lineRule="auto"/>
        <w:jc w:val="both"/>
        <w:rPr>
          <w:noProof/>
          <w:sz w:val="24"/>
          <w:szCs w:val="24"/>
        </w:rPr>
      </w:pPr>
      <w:r>
        <w:rPr>
          <w:noProof/>
          <w:sz w:val="24"/>
          <w:szCs w:val="24"/>
        </w:rPr>
        <w:t>En general se pudo lograr que se muestren tantos los productos de la página principal como del carrito de compras, paginar lo s del primero y mostrar el total de los del segundo, además de obviamente guardar los productos dentro de sessionStorage desde home y eliminarlos desde shoppping cart.</w:t>
      </w:r>
    </w:p>
    <w:p w14:paraId="3275AA55" w14:textId="37DAA6DF" w:rsidR="00CC6A13" w:rsidRDefault="00DB6E1F" w:rsidP="00A57BA8">
      <w:pPr>
        <w:spacing w:line="360" w:lineRule="auto"/>
        <w:jc w:val="both"/>
        <w:rPr>
          <w:noProof/>
          <w:sz w:val="24"/>
          <w:szCs w:val="24"/>
        </w:rPr>
      </w:pPr>
      <w:r>
        <w:rPr>
          <w:noProof/>
          <w:sz w:val="24"/>
          <w:szCs w:val="24"/>
        </w:rPr>
        <w:t>Por cierto, en un momento el servidor explotó y no lograba encontrar conexión por ningún lado, incluso en copias de la carpeta, tuve que copiar la práctica 3 que se usó de base y solo agregar los archivos nuevos o modificaciones para que todo volviera a funcionar.</w:t>
      </w:r>
    </w:p>
    <w:p w14:paraId="7E3489E2" w14:textId="77777777" w:rsidR="00CC6A13" w:rsidRDefault="00CC6A13" w:rsidP="00A57BA8">
      <w:pPr>
        <w:spacing w:line="360" w:lineRule="auto"/>
        <w:jc w:val="both"/>
        <w:rPr>
          <w:noProof/>
          <w:sz w:val="24"/>
          <w:szCs w:val="24"/>
        </w:rPr>
      </w:pPr>
    </w:p>
    <w:p w14:paraId="03C499A3" w14:textId="36CC8AF1" w:rsidR="005733FE" w:rsidRDefault="00CC6A13" w:rsidP="00CC6A13">
      <w:pPr>
        <w:spacing w:line="360" w:lineRule="auto"/>
        <w:jc w:val="center"/>
        <w:rPr>
          <w:noProof/>
          <w:sz w:val="24"/>
          <w:szCs w:val="24"/>
        </w:rPr>
      </w:pPr>
      <w:r>
        <w:rPr>
          <w:noProof/>
        </w:rPr>
        <w:drawing>
          <wp:inline distT="0" distB="0" distL="0" distR="0" wp14:anchorId="471AF35C" wp14:editId="3B5B7B58">
            <wp:extent cx="2490951" cy="2490951"/>
            <wp:effectExtent l="0" t="0" r="5080" b="5080"/>
            <wp:docPr id="1440625099" name="Imagen 2" descr="Snake Saturday : r/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Saturday : r/mem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3182" cy="2503182"/>
                    </a:xfrm>
                    <a:prstGeom prst="rect">
                      <a:avLst/>
                    </a:prstGeom>
                    <a:noFill/>
                    <a:ln>
                      <a:noFill/>
                    </a:ln>
                  </pic:spPr>
                </pic:pic>
              </a:graphicData>
            </a:graphic>
          </wp:inline>
        </w:drawing>
      </w:r>
    </w:p>
    <w:p w14:paraId="76BD24F6" w14:textId="6C45585B" w:rsidR="00616E33" w:rsidRPr="00666B99" w:rsidRDefault="005733FE" w:rsidP="00254C3E">
      <w:pPr>
        <w:spacing w:line="360" w:lineRule="auto"/>
        <w:jc w:val="both"/>
        <w:rPr>
          <w:noProof/>
          <w:sz w:val="24"/>
          <w:szCs w:val="24"/>
        </w:rPr>
      </w:pPr>
      <w:r w:rsidRPr="005733FE">
        <w:rPr>
          <w:noProof/>
          <w:sz w:val="24"/>
          <w:szCs w:val="24"/>
        </w:rPr>
        <w:lastRenderedPageBreak/>
        <w:drawing>
          <wp:inline distT="0" distB="0" distL="0" distR="0" wp14:anchorId="403AAE10" wp14:editId="2874FD01">
            <wp:extent cx="5076669" cy="3815256"/>
            <wp:effectExtent l="0" t="0" r="0" b="0"/>
            <wp:docPr id="184222525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25259" name="Imagen 1" descr="Tabla&#10;&#10;Descripción generada automáticamente"/>
                    <pic:cNvPicPr/>
                  </pic:nvPicPr>
                  <pic:blipFill>
                    <a:blip r:embed="rId6"/>
                    <a:stretch>
                      <a:fillRect/>
                    </a:stretch>
                  </pic:blipFill>
                  <pic:spPr>
                    <a:xfrm>
                      <a:off x="0" y="0"/>
                      <a:ext cx="5081296" cy="3818734"/>
                    </a:xfrm>
                    <a:prstGeom prst="rect">
                      <a:avLst/>
                    </a:prstGeom>
                  </pic:spPr>
                </pic:pic>
              </a:graphicData>
            </a:graphic>
          </wp:inline>
        </w:drawing>
      </w:r>
      <w:r w:rsidR="00CC5124" w:rsidRPr="00CC5124">
        <w:rPr>
          <w:noProof/>
          <w:sz w:val="24"/>
          <w:szCs w:val="24"/>
        </w:rPr>
        <w:drawing>
          <wp:inline distT="0" distB="0" distL="0" distR="0" wp14:anchorId="685AD1C7" wp14:editId="541BBD72">
            <wp:extent cx="5108027" cy="863475"/>
            <wp:effectExtent l="0" t="0" r="0" b="0"/>
            <wp:docPr id="1895296613"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96613" name="Imagen 1" descr="Forma&#10;&#10;Descripción generada automáticamente con confianza media"/>
                    <pic:cNvPicPr/>
                  </pic:nvPicPr>
                  <pic:blipFill>
                    <a:blip r:embed="rId7"/>
                    <a:stretch>
                      <a:fillRect/>
                    </a:stretch>
                  </pic:blipFill>
                  <pic:spPr>
                    <a:xfrm>
                      <a:off x="0" y="0"/>
                      <a:ext cx="5153522" cy="871166"/>
                    </a:xfrm>
                    <a:prstGeom prst="rect">
                      <a:avLst/>
                    </a:prstGeom>
                  </pic:spPr>
                </pic:pic>
              </a:graphicData>
            </a:graphic>
          </wp:inline>
        </w:drawing>
      </w:r>
      <w:r w:rsidRPr="005733FE">
        <w:rPr>
          <w:noProof/>
          <w:sz w:val="24"/>
          <w:szCs w:val="24"/>
        </w:rPr>
        <w:drawing>
          <wp:inline distT="0" distB="0" distL="0" distR="0" wp14:anchorId="0B71F886" wp14:editId="40801885">
            <wp:extent cx="5054300" cy="2443655"/>
            <wp:effectExtent l="0" t="0" r="0" b="0"/>
            <wp:docPr id="11140619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61948" name="Imagen 1" descr="Tabla&#10;&#10;Descripción generada automáticamente"/>
                    <pic:cNvPicPr/>
                  </pic:nvPicPr>
                  <pic:blipFill>
                    <a:blip r:embed="rId8"/>
                    <a:stretch>
                      <a:fillRect/>
                    </a:stretch>
                  </pic:blipFill>
                  <pic:spPr>
                    <a:xfrm>
                      <a:off x="0" y="0"/>
                      <a:ext cx="5065979" cy="2449301"/>
                    </a:xfrm>
                    <a:prstGeom prst="rect">
                      <a:avLst/>
                    </a:prstGeom>
                  </pic:spPr>
                </pic:pic>
              </a:graphicData>
            </a:graphic>
          </wp:inline>
        </w:drawing>
      </w:r>
    </w:p>
    <w:sectPr w:rsidR="00616E33" w:rsidRPr="00666B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F72"/>
    <w:multiLevelType w:val="hybridMultilevel"/>
    <w:tmpl w:val="5B5E8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D32F85"/>
    <w:multiLevelType w:val="hybridMultilevel"/>
    <w:tmpl w:val="7F1E3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F856CA"/>
    <w:multiLevelType w:val="hybridMultilevel"/>
    <w:tmpl w:val="E50A58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701B3B"/>
    <w:multiLevelType w:val="hybridMultilevel"/>
    <w:tmpl w:val="DA323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252881"/>
    <w:multiLevelType w:val="hybridMultilevel"/>
    <w:tmpl w:val="513E3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A66CC2"/>
    <w:multiLevelType w:val="hybridMultilevel"/>
    <w:tmpl w:val="92EE3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25A545F"/>
    <w:multiLevelType w:val="hybridMultilevel"/>
    <w:tmpl w:val="06D43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39214280">
    <w:abstractNumId w:val="5"/>
  </w:num>
  <w:num w:numId="2" w16cid:durableId="303048483">
    <w:abstractNumId w:val="2"/>
  </w:num>
  <w:num w:numId="3" w16cid:durableId="1847138045">
    <w:abstractNumId w:val="1"/>
  </w:num>
  <w:num w:numId="4" w16cid:durableId="1650591100">
    <w:abstractNumId w:val="0"/>
  </w:num>
  <w:num w:numId="5" w16cid:durableId="1789199946">
    <w:abstractNumId w:val="6"/>
  </w:num>
  <w:num w:numId="6" w16cid:durableId="200440107">
    <w:abstractNumId w:val="3"/>
  </w:num>
  <w:num w:numId="7" w16cid:durableId="63645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5B"/>
    <w:rsid w:val="000C0E8C"/>
    <w:rsid w:val="00123FFD"/>
    <w:rsid w:val="00133E5B"/>
    <w:rsid w:val="001860B2"/>
    <w:rsid w:val="001F6DB4"/>
    <w:rsid w:val="00226E48"/>
    <w:rsid w:val="00254C3E"/>
    <w:rsid w:val="002E24BD"/>
    <w:rsid w:val="0031435D"/>
    <w:rsid w:val="00390671"/>
    <w:rsid w:val="00390DAE"/>
    <w:rsid w:val="003B5AF3"/>
    <w:rsid w:val="003E42D3"/>
    <w:rsid w:val="00497837"/>
    <w:rsid w:val="005733FE"/>
    <w:rsid w:val="00616E33"/>
    <w:rsid w:val="006668D3"/>
    <w:rsid w:val="00666B99"/>
    <w:rsid w:val="00677641"/>
    <w:rsid w:val="00704926"/>
    <w:rsid w:val="007B4765"/>
    <w:rsid w:val="007F7242"/>
    <w:rsid w:val="00800368"/>
    <w:rsid w:val="00851522"/>
    <w:rsid w:val="00895A43"/>
    <w:rsid w:val="008A76B3"/>
    <w:rsid w:val="008E1736"/>
    <w:rsid w:val="009A07AC"/>
    <w:rsid w:val="009B6923"/>
    <w:rsid w:val="009D4FC8"/>
    <w:rsid w:val="00A57BA8"/>
    <w:rsid w:val="00A63CC1"/>
    <w:rsid w:val="00A754AC"/>
    <w:rsid w:val="00AF2028"/>
    <w:rsid w:val="00B66755"/>
    <w:rsid w:val="00C4122A"/>
    <w:rsid w:val="00CC5124"/>
    <w:rsid w:val="00CC6A13"/>
    <w:rsid w:val="00CE12AA"/>
    <w:rsid w:val="00CE4B53"/>
    <w:rsid w:val="00D75828"/>
    <w:rsid w:val="00D800B1"/>
    <w:rsid w:val="00D832DB"/>
    <w:rsid w:val="00DB6E1F"/>
    <w:rsid w:val="00E25692"/>
    <w:rsid w:val="00E72F7C"/>
    <w:rsid w:val="00E773D3"/>
    <w:rsid w:val="00F55B6D"/>
    <w:rsid w:val="00F7504D"/>
    <w:rsid w:val="00FA37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726F"/>
  <w15:chartTrackingRefBased/>
  <w15:docId w15:val="{B9D451AA-FCAB-460B-9992-0AEF8AE1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435D"/>
    <w:pPr>
      <w:ind w:left="720"/>
      <w:contextualSpacing/>
    </w:pPr>
  </w:style>
  <w:style w:type="character" w:styleId="Hipervnculo">
    <w:name w:val="Hyperlink"/>
    <w:basedOn w:val="Fuentedeprrafopredeter"/>
    <w:uiPriority w:val="99"/>
    <w:unhideWhenUsed/>
    <w:rsid w:val="00497837"/>
    <w:rPr>
      <w:color w:val="0563C1" w:themeColor="hyperlink"/>
      <w:u w:val="single"/>
    </w:rPr>
  </w:style>
  <w:style w:type="character" w:styleId="Mencinsinresolver">
    <w:name w:val="Unresolved Mention"/>
    <w:basedOn w:val="Fuentedeprrafopredeter"/>
    <w:uiPriority w:val="99"/>
    <w:semiHidden/>
    <w:unhideWhenUsed/>
    <w:rsid w:val="00497837"/>
    <w:rPr>
      <w:color w:val="605E5C"/>
      <w:shd w:val="clear" w:color="auto" w:fill="E1DFDD"/>
    </w:rPr>
  </w:style>
  <w:style w:type="paragraph" w:styleId="Descripcin">
    <w:name w:val="caption"/>
    <w:basedOn w:val="Normal"/>
    <w:next w:val="Normal"/>
    <w:uiPriority w:val="35"/>
    <w:unhideWhenUsed/>
    <w:qFormat/>
    <w:rsid w:val="00616E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84971">
      <w:bodyDiv w:val="1"/>
      <w:marLeft w:val="0"/>
      <w:marRight w:val="0"/>
      <w:marTop w:val="0"/>
      <w:marBottom w:val="0"/>
      <w:divBdr>
        <w:top w:val="none" w:sz="0" w:space="0" w:color="auto"/>
        <w:left w:val="none" w:sz="0" w:space="0" w:color="auto"/>
        <w:bottom w:val="none" w:sz="0" w:space="0" w:color="auto"/>
        <w:right w:val="none" w:sz="0" w:space="0" w:color="auto"/>
      </w:divBdr>
      <w:divsChild>
        <w:div w:id="700207846">
          <w:marLeft w:val="0"/>
          <w:marRight w:val="0"/>
          <w:marTop w:val="0"/>
          <w:marBottom w:val="0"/>
          <w:divBdr>
            <w:top w:val="none" w:sz="0" w:space="0" w:color="auto"/>
            <w:left w:val="none" w:sz="0" w:space="0" w:color="auto"/>
            <w:bottom w:val="none" w:sz="0" w:space="0" w:color="auto"/>
            <w:right w:val="none" w:sz="0" w:space="0" w:color="auto"/>
          </w:divBdr>
          <w:divsChild>
            <w:div w:id="5061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BARRETO, YAEL ALEJANDRO</dc:creator>
  <cp:keywords/>
  <dc:description/>
  <cp:lastModifiedBy>RODRIGUEZ BARRETO, YAEL ALEJANDRO</cp:lastModifiedBy>
  <cp:revision>44</cp:revision>
  <dcterms:created xsi:type="dcterms:W3CDTF">2023-08-23T22:55:00Z</dcterms:created>
  <dcterms:modified xsi:type="dcterms:W3CDTF">2023-11-07T02:20:00Z</dcterms:modified>
</cp:coreProperties>
</file>