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会话安全性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会话劫持和防御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会话劫持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（Session Hijacking）是一种网络安全攻击方式，攻击者试图接管一个已经建立的有效会话，以冒充合法用户的身份来进行操作。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攻击者通过各种手段如中间人攻击、跨站脚本攻击(XSS)、社交工程等获取用户的会话ID或令牌。一旦获得有效的会话标识符，攻击者就可以使用它来假冒合法用户，执行任何该用户可以进行的操作，比如浏览个人信息、修改账户设置甚至是资金转移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为了防范会话劫持，有一些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防御措施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可以采取：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加密传输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：利用SSL/TLS协议对数据传输过程中的信息进行加密处理，这样即使攻击者截获了数据流也无法轻易解密内容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使用安全的Cookie属性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指示浏览器仅通过HTTPS发送Cookie，提高传输的安全性。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定期更新会话ID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：当用户登录状态发生变化时（例如从一个页面跳转到另一个页面），系统应重新生成一个新的会话ID，并废弃旧的会话ID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限制会话超时时间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：设置合理的会话过期时间，长时间不活跃后自动结束会话，要求用户重新认证。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实施双因素认证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：设置合理的会话过期时间，长时间不活跃后自动结束会话，要求用户重新认证。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监测异常行为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通过对用户行为模式的学习，检测出不符合常规的行为，并及时作出响应，如暂停会话或通知用户。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IP绑定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将会话与特定的IP地址关联起来，如果检测到来自不同IP地址的请求，则需要进一步验证。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跨站脚本攻击（xss）和防御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跨站脚本攻击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Cross-Site Scripting, XSS）是一种常见的网络攻击方式，其中攻击者将恶意脚本注入到网页中，当其他用户浏览该页面时，恶意脚本会在用户的浏览器上执行。XSS攻击可以分为三种主要类型：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存储型XSS、反射型XSS和基于DOM的XSS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存储型XSS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：恶意脚本被永久地保存在目标服务器上，如数据库或消息论坛中。每当受害者访问包含恶意脚本的页面时，脚本就会被执行。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反射型XSS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：恶意脚本通过URL参数等方式传递给Web应用，然后被直接反射回用户的浏览器。这种攻击通常需要诱使用户点击一个特定链接。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基于DOM的XSS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：这种类型的XSS发生在客户端JavaScript处理数据的过程中。如果JavaScript代码读取了未经适当验证的数据并将其插入到网页内容中，就可能执行恶意脚本。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为了防止XSS攻击，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有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一些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防御策略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可以采取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输入验证与清理：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对所有用户输入进行严格的验证，确保它们符合预期的格式。使用白名单过滤技术，只允许已知安全的内容通过。对特殊字符进行转义。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输出编码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在将任何动态内容输出到HTML页面之前，对其进行适当的上下文敏感的编码。例如，在JavaScript字符串中应使用JavaScript转义，在HTML属性值中应使用HTML属性转义等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内容安全策略：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通过设置HTTP响应头中的Content Security Policy (CSP)，限制页面可以加载哪些资源以及如何加载这些资源。这可以帮助防止外部恶意脚本的执行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HttpOnly Cookie：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设置CooKie的HttpOnly标志，这样即使存在XSS漏洞，攻击者也无法通过JavaScript访问到Cookie，从而保护了会话ID不被盗用。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使用安全库和框架：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利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用现代Web框架提供的内置防护机制，比如Flask的Jinja2模板引擎默认会对变量进行HTML转义。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定期更新和打补丁：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用现代Web框架提供的内置防护机制，比如Flask的Jinja2模板引擎默认会对变量进行HTML转义。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监控日志记录：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实施有效的监控系统来检测异常活动，并且记录相关事件以便于事后分析。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b/>
          <w:bCs/>
          <w:sz w:val="28"/>
          <w:szCs w:val="28"/>
          <w:lang w:val="en-US" w:eastAsia="zh-CN"/>
        </w:rPr>
        <w:t>跨站请求伪造（CSRF）和防御</w:t>
      </w:r>
    </w:p>
    <w:bookmarkEnd w:id="0"/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跨站请求伪造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（Cross-Site Request Forgery, CSRF）是一种攻击方式，其中攻击者诱导用户在已认证的Web应用程序中执行非预期的操作。攻击者利用用户的认证状态来发送恶意请求，这些请求看起来像是由用户自己发起的，因此可以绕过一些安全检查。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CSRF的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工作步骤：</w:t>
      </w:r>
    </w:p>
    <w:p>
      <w:pPr>
        <w:numPr>
          <w:ilvl w:val="0"/>
          <w:numId w:val="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① 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用户认证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：用户登录到一个Web应用，并且该应用使用会话cookie或其他机制保持用户的认证状态。</w:t>
      </w:r>
    </w:p>
    <w:p>
      <w:pPr>
        <w:numPr>
          <w:ilvl w:val="0"/>
          <w:numId w:val="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② 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诱导操作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：攻击者通过电子邮件、聊天消息或网页上的链接等方式诱导用户点击一个特定的URL，或者包含恶意脚本的页面。</w:t>
      </w:r>
    </w:p>
    <w:p>
      <w:pPr>
        <w:numPr>
          <w:ilvl w:val="0"/>
          <w:numId w:val="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③ 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恶意请求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：当用户点击链接或浏览恶意页面时，浏览器会自动发送一个带有用户认证信息（如cookie）的请求到目标网站。这个请求可能是POST请求，用于更改密码、转账等敏感操作。</w:t>
      </w:r>
    </w:p>
    <w:p>
      <w:pPr>
        <w:numPr>
          <w:ilvl w:val="0"/>
          <w:numId w:val="0"/>
        </w:numPr>
        <w:ind w:firstLine="964" w:firstLineChars="40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④ 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执行操作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：由于请求包含了有效的认证信息，服务器无法区分这是否是用户的真实意图，因此执行了请求中的操作。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为了防止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CSRF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攻击，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有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一些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防御策略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可以采取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CSRF Tokens：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生成一个随机的、不可预测的令牌，并将其与用户的会话关联，在表中包含这个令牌，并在每次提交表单时验证令牌的有效性，如果令牌不匹配，则拒绝请求。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SameSite Cookie：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设置Cookie的SameSite属性为Strict或Lax,这可以防止浏览器在跨站请求时发送Cookie，从而阻止大多数CSRF攻击。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双重提交Cookies：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除了在表单中包含CSRF令牌外，还在Cookie中设置相同的值。除了在表单中包含CSRF令牌外，还在Cookie中设置相同的值。这种方法依赖于浏览器的同源策略来阻止第三方网站读取CooKie。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验证码：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对于重要的操作，要求用户输入验证码，以确保请求是由人类而非自动化脚本发起的。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Referer Header检查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：检查HTTP请求头中的Referer字段，确认请求是否来自于合法的来源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一次性令牌：</w:t>
      </w:r>
      <w:r>
        <w:rPr>
          <w:rFonts w:hint="eastAsia" w:ascii="宋体" w:hAnsi="宋体" w:eastAsia="宋体" w:cs="宋体"/>
          <w:sz w:val="24"/>
          <w:szCs w:val="24"/>
        </w:rPr>
        <w:t>为每个操作生成一个一次性的令牌，该令牌只能用于特定的操作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一旦令牌被使用，它就会失效，从而防止攻击。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定期更新会话：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定期更新用户的ID，尤其是在重要的操作之后，这样即使CSRF攻击成功获取了会话ID，也很快会变得无效。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bookmarkStart w:id="1" w:name="OLE_LINK2"/>
      <w:r>
        <w:rPr>
          <w:rFonts w:hint="eastAsia"/>
          <w:b/>
          <w:bCs/>
          <w:sz w:val="32"/>
          <w:szCs w:val="32"/>
          <w:lang w:val="en-US" w:eastAsia="zh-CN"/>
        </w:rPr>
        <w:t>分布式会话管理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bookmarkEnd w:id="1"/>
    <w:p>
      <w:pPr>
        <w:numPr>
          <w:ilvl w:val="0"/>
          <w:numId w:val="7"/>
        </w:numPr>
        <w:ind w:left="210" w:leftChars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分布式环境下的会话同步问题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在分布式环境下，会话同步是一个常见的问题，尤其是在使用负载均衡器将请求分发到多个应用服务器的情况下。每个用户会话可能被不同的服务器处理，这就需要一种机制来确保所有服务器都能访问到最新的会话数据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以下是几种常见的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解决分布式会话管理的方法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粘性会话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：通过负载均衡器将同一个用户的请求总是导向同一台服务器来实现。这种方法简单但存在单点故障的风险，如果某一台服务器宕机，则该服务器上的所有会话都会丢失。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会话复制: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在多台服务器之间复制会话数据，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当一个服务器创建或更新了会话信息后，它会将这些变更传播给集群中的其他服务器。这种方式可以提高可用性，但可能会导致网络开销增加和潜在的数据一致性问题。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集中式会话存储：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使用外部存储服务来存放会话数据，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比如数据库、Redis 或 Memcached。这样无论用户被路由到哪台服务器上，都能从共享存储中获取正确的会话信息。这提供了很好的扩展性和可靠性，但增加了额外的系统复杂度和依赖性。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无状态架构：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将会话状态完全存储于客户端，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或者将会话状态编码进每个HTTP请求里。服务器端不需要保存任何状态信息，从而简化了跨服务器处理逻辑。不过，这种方式可能不适合那些需要频繁更新会话状态的应用场景，并且需要注意安全性问题，如JWT的安全存储与传输。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ind w:left="210" w:leftChars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Session集群解决方案</w:t>
      </w:r>
    </w:p>
    <w:p>
      <w:pPr>
        <w:numPr>
          <w:ilvl w:val="0"/>
          <w:numId w:val="0"/>
        </w:numPr>
        <w:ind w:left="210" w:left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Session集群解决方案主要用于在分布式环境中管理用户的会话信息，确保用户无论被路由到哪一台服务器上都能访问到一致的会话数据。</w:t>
      </w:r>
    </w:p>
    <w:p>
      <w:pPr>
        <w:numPr>
          <w:ilvl w:val="0"/>
          <w:numId w:val="0"/>
        </w:numPr>
        <w:ind w:left="210"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下面是一些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常用的Session集群解决方法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9"/>
        </w:numPr>
        <w:ind w:left="812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使用外部存储：Redis,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一个高性能的键值存储系统，常用于缓存和消息代理。Redis支持多种数据结构，并且提供了丰富的操作命令来处理这些数据结构。它具有高可用性、持久化特性以及良好的性能表现，非常适合用来作为Session存储。</w:t>
      </w:r>
    </w:p>
    <w:p>
      <w:pPr>
        <w:numPr>
          <w:ilvl w:val="0"/>
          <w:numId w:val="9"/>
        </w:numPr>
        <w:ind w:left="812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分布式缓存技术：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利用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分布式缓存技术来存储Session信息，比如Apache Ignite或Hazelcast。这类技术不仅提供缓存功能，还能够实现数据网格、计算网格等功能，适用于复杂的企业级应用环境。</w:t>
      </w:r>
    </w:p>
    <w:p>
      <w:pPr>
        <w:numPr>
          <w:ilvl w:val="0"/>
          <w:numId w:val="9"/>
        </w:numPr>
        <w:ind w:left="812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专门的Session管理服务：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有些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云服务商或者第三方公司提供了专门针对Session管理的服务，例如AWS Elastic Load Balancing (ELB)可以与Amazon DynamoDB结合使用以管理Session状态。</w:t>
      </w:r>
    </w:p>
    <w:p>
      <w:pPr>
        <w:numPr>
          <w:ilvl w:val="0"/>
          <w:numId w:val="9"/>
        </w:numPr>
        <w:ind w:left="812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粘性会话：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虽然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单纯的粘性会话容易造成单点故障问题，但是结合适当的备份机制（如定期将主节点上的Session数据同步到备用节点），可以在一定程度上提高系统的可靠性和可用性。</w:t>
      </w:r>
    </w:p>
    <w:p>
      <w:pPr>
        <w:numPr>
          <w:ilvl w:val="0"/>
          <w:numId w:val="9"/>
        </w:numPr>
        <w:ind w:left="812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无状态架构设计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：对于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微服务架构而言，倾向于采用无状态的设计模式，即将所有必要的状态信息通过请求携带（如利用JWT令牌）。这样每个服务都可以独立部署并扩展，而无需担心跨服务间的Session一致性问题</w:t>
      </w:r>
    </w:p>
    <w:p>
      <w:pPr>
        <w:numPr>
          <w:ilvl w:val="0"/>
          <w:numId w:val="0"/>
        </w:numPr>
        <w:ind w:left="210" w:leftChars="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ind w:left="210" w:leftChars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使用Redis等缓存技术实现分布式会话</w:t>
      </w:r>
    </w:p>
    <w:p>
      <w:pPr>
        <w:numPr>
          <w:ilvl w:val="0"/>
          <w:numId w:val="0"/>
        </w:numPr>
        <w:ind w:left="210" w:left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使用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Redis等缓存技术来实现分布式会话是一种常见且高效的方法。Redis因其高性能、数据结构丰富和支持持久化等特点，在分布式系统中被广泛用于存储会话信息。</w:t>
      </w:r>
    </w:p>
    <w:p>
      <w:pPr>
        <w:numPr>
          <w:ilvl w:val="0"/>
          <w:numId w:val="0"/>
        </w:numPr>
        <w:ind w:left="210" w:leftChars="0" w:firstLine="240" w:firstLineChars="1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下面是使用Redis实现分布式会话的一些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关键点和步骤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</w:t>
      </w:r>
    </w:p>
    <w:p>
      <w:pPr>
        <w:numPr>
          <w:ilvl w:val="0"/>
          <w:numId w:val="1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选择合适的客户端库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大多数主流编程语言都有成熟的Redis客户端库支持。</w:t>
      </w:r>
    </w:p>
    <w:p>
      <w:pPr>
        <w:numPr>
          <w:ilvl w:val="0"/>
          <w:numId w:val="1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配置Redis服务器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：如果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需要高可用性，可以考虑部署Redis Sentinel或者Redis Cluster。</w:t>
      </w:r>
    </w:p>
    <w:p>
      <w:pPr>
        <w:numPr>
          <w:ilvl w:val="0"/>
          <w:numId w:val="1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生成唯一会话ID：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为每个用户生成一个全局唯一的会话ID，并将此ID发送给客户端（通常是通过Cookie）。</w:t>
      </w:r>
    </w:p>
    <w:p>
      <w:pPr>
        <w:numPr>
          <w:ilvl w:val="0"/>
          <w:numId w:val="1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存储会话数据：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当用户登录时，将会话相关的数据（如用户ID、角色信息等）序列化后存储到Redis中，键名为用户的会话ID。</w:t>
      </w:r>
    </w:p>
    <w:p>
      <w:pPr>
        <w:numPr>
          <w:ilvl w:val="0"/>
          <w:numId w:val="1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读取会话数据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：在每次请求到达服务器时，从客户端获取会话ID，并从Redis中读取对应的会话数据。</w:t>
      </w:r>
    </w:p>
    <w:p>
      <w:pPr>
        <w:numPr>
          <w:ilvl w:val="0"/>
          <w:numId w:val="1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更新/删除会话数据：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根据应用逻辑，在必要时更新或删除Redis中的会话数据。例如，用户登出时应该清除其会话信息。</w:t>
      </w:r>
    </w:p>
    <w:p>
      <w:pPr>
        <w:numPr>
          <w:ilvl w:val="0"/>
          <w:numId w:val="1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处理安全性问题：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HTTPS协议传输会话ID以防止中间人攻击。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对敏感信息进行加密处理。定期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更换会话ID以减少被盗用的风险。</w:t>
      </w:r>
    </w:p>
    <w:p>
      <w:pPr>
        <w:numPr>
          <w:ilvl w:val="0"/>
          <w:numId w:val="10"/>
        </w:numPr>
        <w:ind w:firstLine="964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监控与维护：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监控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Redis性能指标，确保其稳定运行。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定期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备份Redis数据以防意外丢失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考虑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实施适当的容灾策略，比如主从复制或集群模式。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会话状态的序列化和反序列化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会话状态的序列化和反序列化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序列化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是指将对象的状态信息转换为可以存储或传输的形式的过程。通常情况下，这表示将内存中的对象转换成字节流或者字符串格式，这样就可以将其保存到文件、数据库中，或是通过网络发送给其他系统。在Web应用中，当服务器需要将会话数据持久化时，它会使用序列化技术来转化这些数据。例如，在Java中，如果一个对象实现了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Serializable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接口，那么这个对象就可以被序列化。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反序列化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则是序列化的逆过程，即把从磁盘文件或网络接收来的序列化后的数据恢复成原始的对象。当用户再次访问网站，并且其会话数据需要被重新加载时，就使用反序列化来从存储介质（如硬盘）读取序列化的数据并重建对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网络通信：在分布式系统中，序列化用于将对象转换为字节流，通过网络发送，然后在接收端进行反序列化。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应用场景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有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23" w:firstLineChars="3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数据存储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：应用程序状态或配置信息的持久化，通过序列化存储到磁盘，启动时反序列化以恢复状态。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缓存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：提高性能，将数据序列化后缓存到内存，需要时进行反序列化以快速访问。</w:t>
      </w:r>
    </w:p>
    <w:p>
      <w:pPr>
        <w:numPr>
          <w:ilvl w:val="0"/>
          <w:numId w:val="0"/>
        </w:numPr>
        <w:ind w:firstLine="723" w:firstLineChars="3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远程过程调用（RPC）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：客户端请求和服务器响应的序列化与反序列化，确保数据正确传输。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Web服务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：RESTful API或SOAP服务处理请求和响应时，数据的序列化与反序列化。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⑤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消息队列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：消息传递过程中，序列化确保消息内容正确传输。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⑥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移动应用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：与服务器通信或存储本地数据时，用户数据或会话信息的序列化。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云服务和微服务架构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：服务间通信，通过序列化的数据实现服务解耦和独立部署。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⑧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游戏开发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：多人在线游戏中，玩家状态和动作的序列化与反序列化。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⑨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大数据技术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：大数据框架处理大规模数据集时，使用序列化优化存储和处理效率。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1"/>
        </w:numPr>
        <w:rPr>
          <w:rFonts w:hint="default"/>
          <w:b/>
          <w:bCs/>
          <w:sz w:val="28"/>
          <w:szCs w:val="28"/>
          <w:lang w:val="en-US" w:eastAsia="zh-CN"/>
        </w:rPr>
      </w:pPr>
      <w:bookmarkStart w:id="2" w:name="OLE_LINK3"/>
      <w:r>
        <w:rPr>
          <w:rFonts w:hint="eastAsia"/>
          <w:b/>
          <w:bCs/>
          <w:sz w:val="28"/>
          <w:szCs w:val="28"/>
          <w:lang w:val="en-US" w:eastAsia="zh-CN"/>
        </w:rPr>
        <w:t>为什么需要序列化会话状态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序列化会话状态不仅有助于维护用户交互的连贯性和个性化体验，也是构建健壮、安全以及可扩展的Web应用不可或缺的一部分。它解决了跨请求保持状态的问题，并且支持多种场景下的需求，比如集群环境下的状态共享、安全加固等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" w:name="_GoBack"/>
      <w:bookmarkEnd w:id="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具体体现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有：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 w:line="17" w:lineRule="atLeast"/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持久化存储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序列化可以将内存中的对象转换为字节流，然后保存到文件、数据库或者缓存中，如Redis等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 w:line="17" w:lineRule="atLeast"/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分布式系统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：在分布式环境中，多个服务器可能处理同一用户的请求。通过序列化会话状态并将其存储在一个共享的位置（例如中央数据库或分布式缓存），所有服务器都可以访问这些信息，从而保证了会话的一致性。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 w:line="17" w:lineRule="atLeast"/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安全性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：可以利用序列化机制来减少跨站脚本攻击(XSS)的风险，因为敏感数据不会暴露给客户端。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 w:line="17" w:lineRule="atLeast"/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性能优化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对于一些不经常改变的信息，可以通过序列化将其从主内存转移到更持久且成本更低的存储中，减轻服务器内存压力。使用序列化的会话数据可以在不同的请求间快速加载，减少了每次都要重新创建会话对象所带来的开销。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 w:line="17" w:lineRule="atLeast"/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迁移与备份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：序列化的会话数据便于进行备份和恢复操作。如果发生故障，可以从备份中恢复会话状态，保证服务连续性。当迁移到新的服务器或平台时，序列化后的会话数据可以轻松地被传输过去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 w:line="17" w:lineRule="atLeast"/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简化编程模型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：通过提供一种标准的方式来保存和恢复对象的状态，序列化简化了开发人员的工作。开发者不需要关心底层的具体实现细节，只需要关注业务逻辑。</w:t>
      </w:r>
    </w:p>
    <w:bookmarkEnd w:id="2"/>
    <w:p>
      <w:pPr>
        <w:numPr>
          <w:ilvl w:val="0"/>
          <w:numId w:val="1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Java对象序列化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Java对象序列化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是将Java对象的状态转换为字节流的过程，这样可以将对象保存到文件、数据库或通过网络传输。反序列化则是从字节流中恢复出原始的Java对象。这个过程对于实现持久性存储、远程方法调用（RMI）以及在网络上传输对象等场景非常重要。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Java对象序列化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步骤：</w:t>
      </w:r>
    </w:p>
    <w:p>
      <w:pPr>
        <w:numPr>
          <w:ilvl w:val="0"/>
          <w:numId w:val="13"/>
        </w:numPr>
        <w:ind w:firstLine="723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标记可序列化的类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为了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让一个类的对象能够被序列化，该类必须实现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</w:rPr>
        <w:t>java.io.Serializable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接口。这实际上是一个标记接口，没有任何方法需要实现，但它告诉JVM这个类的对象可以被序列化。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如果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某个属性不应该被序列化，可以使用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</w:rPr>
        <w:t>transient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关键字修饰该字段。</w:t>
      </w:r>
    </w:p>
    <w:p>
      <w:pPr>
        <w:numPr>
          <w:ilvl w:val="0"/>
          <w:numId w:val="13"/>
        </w:numPr>
        <w:ind w:firstLine="723" w:firstLineChars="30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序列化对象：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使用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</w:rPr>
        <w:t>ObjectOutputStream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来完成序列化操作。首先创建一个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</w:rPr>
        <w:t>ObjectOutputStream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实例，并将其绑定到一个输出流上（如文件输出流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</w:rPr>
        <w:t>FileOutputStream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），然后调用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</w:rPr>
        <w:t>writeObject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方法写入要序列化的对象。</w:t>
      </w:r>
    </w:p>
    <w:p>
      <w:pPr>
        <w:numPr>
          <w:ilvl w:val="0"/>
          <w:numId w:val="13"/>
        </w:numPr>
        <w:ind w:firstLine="723" w:firstLineChars="30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反序列化对象：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反序列化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使用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</w:rPr>
        <w:t>ObjectInputStream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来读取序列化后的数据。创建一个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</w:rPr>
        <w:t>ObjectInputStream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实例并关联输入流（如文件输入流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</w:rPr>
        <w:t>FileInputStream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），然后调用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</w:rPr>
        <w:t>readObject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方法恢复对象。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示例代码：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>import java.io.*;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>public class SerializationExample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>// 创建一个示例对象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Person person = new Person("John Doe", 30);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// 序列化对象到文件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try (ObjectOutputStream oos = new ObjectOutputStream(new FileOutputStream("person.ser")))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    oos.writeObject(person);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    System.out.println("Person object serialized.");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} catch (IOException e)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>// 从文件反序列化对象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try (ObjectInputStream ois = new ObjectInputStream(new FileInputStream("person.ser")))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    Person deserializedPerson = (Person) ois.readObject();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    System.out.println("Deserialized Person: " + deserializedPerson.getName() + ", " + deserializedPerson.getAge());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} catch (IOException | ClassNotFoundException e)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>// 实现Serializable接口的类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>class Person implements Serializable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private int age;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public Person(String name, int age)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this.name = name;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this.age = age;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public String getName()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return name;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public int getAge()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    return age;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自定义序列化策略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在Java中，有时候默认的序列化机制可能无法满足特定的需求，可能希望控制哪些字段被序列化、如何处理某些字段的序列化过程，或者优化序列化的性能。这时，就需要自定义序列化策略。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可以通过以下几种方式来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自定义序列化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：</w:t>
      </w:r>
    </w:p>
    <w:p>
      <w:pPr>
        <w:numPr>
          <w:ilvl w:val="0"/>
          <w:numId w:val="0"/>
        </w:numPr>
        <w:ind w:firstLine="723" w:firstLineChars="3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①使用transient关键字：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最简单的自定义方法是使用 transient 关键字来标记那些不需要被序列化的字段。这些字段将不会被保存到流中，也不会被反序列化。</w:t>
      </w:r>
    </w:p>
    <w:p>
      <w:pPr>
        <w:numPr>
          <w:ilvl w:val="0"/>
          <w:numId w:val="0"/>
        </w:numPr>
        <w:ind w:firstLine="723" w:firstLineChars="3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示例代码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如下：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public class Person implements Serializable {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static final long serialVersionUID = 1L;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transient int age;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// 不会被序列化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实现 writeObject 和 readObject 方法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：如果需要更细粒度地控制序列化过程，可以在类中实现 private void writeObject(ObjectOutputStream out) 和 private void readObject(ObjectInputStream in) 方法。这两个方法提供了完全控制序列化和反序列化过程的能力。</w:t>
      </w:r>
    </w:p>
    <w:p>
      <w:pPr>
        <w:numPr>
          <w:ilvl w:val="0"/>
          <w:numId w:val="0"/>
        </w:numPr>
        <w:ind w:firstLine="723" w:firstLineChars="3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示例代码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如下：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import java.io.*;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public class Person implements Serializable {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static final long serialVersionUID = 1L;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int age;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transient String password;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// 假设密码不应该被序列化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public Person(String name, int age, String password) {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this.name = name;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this.age = age;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this.password = password;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void writeObject(ObjectOutputStream oos) throws IOException {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oos.defaultWriteObject();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// 序列化非transient字段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// 自定义逻辑：加密密码后写入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oos.writeUTF(encryptPassword(password));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void readObject(ObjectInputStream ois) throws ClassNotFoundException, IOException {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ois.defaultReadObject();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// 反序列化非transient字段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// 自定义逻辑：解密密码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password = decryptPassword(ois.readUTF());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23" w:firstLineChars="30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// 加密解密函数仅为示例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String encryptPassword(String password) {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// 简单示例，实际应使用安全的加密算法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return new StringBuilder(password).reverse().toString();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String decryptPassword(String encryptedPassword) {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// 解密与加密相对应</w:t>
      </w:r>
    </w:p>
    <w:p>
      <w:pPr>
        <w:numPr>
          <w:ilvl w:val="0"/>
          <w:numId w:val="0"/>
        </w:numPr>
        <w:ind w:firstLine="960" w:firstLineChars="4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2C2C36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eturn new </w:t>
      </w:r>
    </w:p>
    <w:p>
      <w:pPr>
        <w:numPr>
          <w:ilvl w:val="0"/>
          <w:numId w:val="0"/>
        </w:numPr>
        <w:ind w:firstLine="960" w:firstLineChars="4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StringBuilder(encryptedPassword).reverse().toString();</w:t>
      </w:r>
    </w:p>
    <w:p>
      <w:pPr>
        <w:numPr>
          <w:ilvl w:val="0"/>
          <w:numId w:val="0"/>
        </w:numPr>
        <w:ind w:firstLine="960" w:firstLineChars="4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实现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Externalizable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 接口</w:t>
      </w:r>
      <w:r>
        <w:rPr>
          <w:rFonts w:hint="eastAsia" w:ascii="helvetica" w:hAnsi="helvetica" w:cs="helvetica"/>
          <w:b w:val="0"/>
          <w:bCs w:val="0"/>
          <w:i w:val="0"/>
          <w:iCs w:val="0"/>
          <w:caps w:val="0"/>
          <w:color w:val="2C2C36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如果想要完全控制整个序列化过程，可以让你的类实现 Externalizable 接口而不是 Serializable 接口。Externalizable 接口扩展了 Serializable 接口，并且要求实现两个方法：writeExternal 和 readExternal。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241" w:firstLineChars="100"/>
        <w:rPr>
          <w:rFonts w:hint="eastAsia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示例代码</w:t>
      </w:r>
      <w:r>
        <w:rPr>
          <w:rFonts w:hint="eastAsia" w:cs="宋体"/>
          <w:b w:val="0"/>
          <w:bCs w:val="0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如下：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import java.io.*;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public class Person implements Externalizable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static final long serialVersionUID = 1L;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private int age;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public Person() {}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// 必须提供无参构造器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public Person(String name, int age)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this.name = name;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this.age = age;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public void writeExternal(ObjectOutput out) throws IOException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out.writeUTF(name);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out.writeInt(age);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public void readExternal(ObjectInput in) throws IOException, ClassNotFoundException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name = in.readUTF();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    age = in.readInt();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EDD73"/>
    <w:multiLevelType w:val="singleLevel"/>
    <w:tmpl w:val="9D4EDD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1FF657A"/>
    <w:multiLevelType w:val="multilevel"/>
    <w:tmpl w:val="B1FF657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557CD11"/>
    <w:multiLevelType w:val="multilevel"/>
    <w:tmpl w:val="B557CD1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7DAEE9A"/>
    <w:multiLevelType w:val="multilevel"/>
    <w:tmpl w:val="B7DAEE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0EC992D"/>
    <w:multiLevelType w:val="singleLevel"/>
    <w:tmpl w:val="E0EC992D"/>
    <w:lvl w:ilvl="0" w:tentative="0">
      <w:start w:val="1"/>
      <w:numFmt w:val="decimal"/>
      <w:suff w:val="nothing"/>
      <w:lvlText w:val="（%1）"/>
      <w:lvlJc w:val="left"/>
      <w:pPr>
        <w:ind w:left="210"/>
      </w:pPr>
      <w:rPr>
        <w:rFonts w:hint="default" w:ascii="宋体" w:hAnsi="宋体" w:eastAsia="宋体" w:cs="宋体"/>
        <w:b/>
        <w:bCs/>
        <w:sz w:val="28"/>
        <w:szCs w:val="28"/>
      </w:rPr>
    </w:lvl>
  </w:abstractNum>
  <w:abstractNum w:abstractNumId="5">
    <w:nsid w:val="F52A9E8E"/>
    <w:multiLevelType w:val="multilevel"/>
    <w:tmpl w:val="F52A9E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91E5483"/>
    <w:multiLevelType w:val="singleLevel"/>
    <w:tmpl w:val="091E548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1544FB68"/>
    <w:multiLevelType w:val="singleLevel"/>
    <w:tmpl w:val="1544FB6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FC4F360"/>
    <w:multiLevelType w:val="multilevel"/>
    <w:tmpl w:val="2FC4F36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A70B0CF"/>
    <w:multiLevelType w:val="singleLevel"/>
    <w:tmpl w:val="4A70B0CF"/>
    <w:lvl w:ilvl="0" w:tentative="0">
      <w:start w:val="1"/>
      <w:numFmt w:val="decimalEnclosedCircleChinese"/>
      <w:suff w:val="space"/>
      <w:lvlText w:val="%1"/>
      <w:lvlJc w:val="left"/>
      <w:pPr>
        <w:ind w:left="812" w:leftChars="0" w:firstLine="0" w:firstLineChars="0"/>
      </w:pPr>
      <w:rPr>
        <w:rFonts w:hint="eastAsia"/>
      </w:rPr>
    </w:lvl>
  </w:abstractNum>
  <w:abstractNum w:abstractNumId="10">
    <w:nsid w:val="5EB0F95F"/>
    <w:multiLevelType w:val="multilevel"/>
    <w:tmpl w:val="5EB0F95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504CD8F"/>
    <w:multiLevelType w:val="singleLevel"/>
    <w:tmpl w:val="6504CD8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>
    <w:nsid w:val="700B89F8"/>
    <w:multiLevelType w:val="singleLevel"/>
    <w:tmpl w:val="700B89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1D6D7143"/>
    <w:rsid w:val="015C1F26"/>
    <w:rsid w:val="0CC60377"/>
    <w:rsid w:val="1D6D7143"/>
    <w:rsid w:val="2E9B3506"/>
    <w:rsid w:val="3E360608"/>
    <w:rsid w:val="4D6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5813</Words>
  <Characters>8709</Characters>
  <Lines>0</Lines>
  <Paragraphs>0</Paragraphs>
  <TotalTime>116</TotalTime>
  <ScaleCrop>false</ScaleCrop>
  <LinksUpToDate>false</LinksUpToDate>
  <CharactersWithSpaces>9498</CharactersWithSpaces>
  <Application>WPS Office_12.1.0.16894_F1E327BC-269C-435d-A152-05C5408002CA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2024-09-26T10:00:00Z</dcterms:created>
  <dc:creator>YANG</dc:creator>
  <cp:lastModifiedBy>YANG</cp:lastModifiedBy>
  <dcterms:modified xsi:type="dcterms:W3CDTF">2024-09-30T09:34:20Z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2052-12.1.0.16894</vt:lpwstr>
  </property>
  <property fmtid="{D5CDD505-2E9C-101B-9397-08002B2CF9AE}" pid="3" name="ICV">
    <vt:lpwstr>D07A9F974D9246E49EB70AB7B733339C_11</vt:lpwstr>
  </property>
</Properties>
</file>