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C4201">
      <w:pPr>
        <w:spacing w:before="3000" w:after="20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ATK-MB026 WiFi模块</w:t>
      </w:r>
    </w:p>
    <w:p w14:paraId="7C8F6014">
      <w:pPr>
        <w:spacing w:before="100" w:after="20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36"/>
          <w:szCs w:val="36"/>
        </w:rPr>
        <w:t>完整使用示例逐行解释</w:t>
      </w:r>
    </w:p>
    <w:p w14:paraId="74A96E7F">
      <w:pPr>
        <w:spacing w:before="400" w:after="1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STM32F103C8 智能农业监控系统</w:t>
      </w:r>
    </w:p>
    <w:p w14:paraId="5E18D8B1"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第七章 完整使用示例（7.1 ~ 7.7）</w:t>
      </w:r>
    </w:p>
    <w:p w14:paraId="11A789CB">
      <w:pPr>
        <w:spacing w:before="600" w:after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文档版本：v1.0</w:t>
      </w:r>
    </w:p>
    <w:p w14:paraId="2F1D3BC5"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生成日期：2026-05-13</w:t>
      </w:r>
    </w:p>
    <w:p w14:paraId="4FA19572">
      <w:r>
        <w:br w:type="page"/>
      </w:r>
    </w:p>
    <w:p w14:paraId="5CCF91C2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第七章 完整使用示例</w:t>
      </w:r>
    </w:p>
    <w:p w14:paraId="5B92EBE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本章提供 ATK-MB026 WiFi 模块从初始化到数据传输的完整使用示例，所有代码均来自项目实际源码。包含硬件初始化、UART串口配置、AT指令发送、WiFi连接与TCP通信、数据收发与中断处理、数据接收与命令处理、以及完整流程总结。</w:t>
      </w:r>
    </w:p>
    <w:p w14:paraId="2F685B56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每个小节均包含四个部分：函数原型与参数说明表、完整源代码、逐行解释表、内部调用链详解。</w:t>
      </w:r>
    </w:p>
    <w:p w14:paraId="4DD55E23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7.1 硬件初始化示例</w:t>
      </w:r>
    </w:p>
    <w:p w14:paraId="667904AA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源文件：atk_mb026.c、atk_mb026.h</w:t>
      </w:r>
    </w:p>
    <w:p w14:paraId="0CCEE2AC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 WiFi 模块的硬件初始化过程，包括 GPIO 引脚配置和模块复位操作。</w:t>
      </w:r>
    </w:p>
    <w:p w14:paraId="394EA21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7.1.1 函数原型与参数说明</w:t>
      </w:r>
    </w:p>
    <w:p w14:paraId="1F5CA7F1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函数原型：</w:t>
      </w:r>
    </w:p>
    <w:p w14:paraId="7FDC134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static void atk_mb026_hw_init(void)</w:t>
      </w:r>
    </w:p>
    <w:p w14:paraId="0405950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atk_mb026_hw_reset(void)</w:t>
      </w:r>
    </w:p>
    <w:p w14:paraId="41106650">
      <w:pPr>
        <w:spacing w:before="60" w:after="60"/>
      </w:pPr>
    </w:p>
    <w:p w14:paraId="5632C6CC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相关宏定义（atk_mb026.h）：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2C1D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045B731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76C16B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4E02C22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10BEAC3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16B8A5B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7.1.2 完整源代码</w:t>
      </w:r>
    </w:p>
    <w:p w14:paraId="1890AE54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atk_mb026_hw_init() 完整代码（atk_mb026.c）：</w:t>
      </w:r>
    </w:p>
    <w:p w14:paraId="2D2A0F7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static void atk_mb026_hw_init(void)</w:t>
      </w:r>
    </w:p>
    <w:p w14:paraId="1E54FA1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4A909EE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GPIO_InitTypeDef GPIO_InitStructure;</w:t>
      </w:r>
    </w:p>
    <w:p w14:paraId="7C3D24D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RCC_APB2PeriphClockCmd(ATK_MB026_RST_GPIO_CLK, ENABLE);</w:t>
      </w:r>
    </w:p>
    <w:p w14:paraId="17D3F1A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GPIO_InitStructure.GPIO_Pin = ATK_MB026_RST_GPIO_PIN;</w:t>
      </w:r>
    </w:p>
    <w:p w14:paraId="06D247F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GPIO_InitStructure.GPIO_Mode = GPIO_Mode_Out_PP;</w:t>
      </w:r>
    </w:p>
    <w:p w14:paraId="1C66888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GPIO_InitStructure.GPIO_Speed = GPIO_Speed_50MHz;</w:t>
      </w:r>
    </w:p>
    <w:p w14:paraId="3E8C003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GPIO_Init(ATK_MB026_RST_GPIO_PORT, &amp;GPIO_InitStructure);</w:t>
      </w:r>
    </w:p>
    <w:p w14:paraId="58EE50F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35DE170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atk_mb026_hw_reset() 完整代码（atk_mb026.c）：</w:t>
      </w:r>
    </w:p>
    <w:p w14:paraId="1FA43AA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atk_mb026_hw_reset(void)</w:t>
      </w:r>
    </w:p>
    <w:p w14:paraId="76CFDDD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25289D8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ATK_MB026_RST(0);</w:t>
      </w:r>
    </w:p>
    <w:p w14:paraId="027F920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delay_ms(100);</w:t>
      </w:r>
    </w:p>
    <w:p w14:paraId="31A5495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ATK_MB026_RST(1);</w:t>
      </w:r>
    </w:p>
    <w:p w14:paraId="6C31672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delay_ms(500);</w:t>
      </w:r>
    </w:p>
    <w:p w14:paraId="2051311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06BE4F3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7.1.3 逐行解释表</w:t>
      </w:r>
    </w:p>
    <w:p w14:paraId="58F448E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atk_mb026_hw_init()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7C12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04B5AB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3F38BCF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15097DF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0704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8CAF0C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2B7387C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static void atk_mb026_hw_init(void)</w:t>
            </w:r>
          </w:p>
        </w:tc>
        <w:tc>
          <w:tcPr>
            <w:tcW w:w="7500" w:type="dxa"/>
            <w:vAlign w:val="center"/>
          </w:tcPr>
          <w:p w14:paraId="38A1545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定义静态函数，无参数无返回值。static限制仅在atk_mb026.c内部可见</w:t>
            </w:r>
          </w:p>
        </w:tc>
      </w:tr>
      <w:tr w14:paraId="54D6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3C825B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629EDC4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GPIO_InitTypeDef GPIO_InitStructure;</w:t>
            </w:r>
          </w:p>
        </w:tc>
        <w:tc>
          <w:tcPr>
            <w:tcW w:w="7500" w:type="dxa"/>
            <w:vAlign w:val="center"/>
          </w:tcPr>
          <w:p w14:paraId="5C158E6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声明GPIO初始化结构体变量，用于配置GPIO引脚参数</w:t>
            </w:r>
          </w:p>
        </w:tc>
      </w:tr>
      <w:tr w14:paraId="5855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055C5D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7627479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RCC_APB2Per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16"/>
                <w:szCs w:val="16"/>
              </w:rPr>
              <w:t>iphClockCmd(..., ENABLE);</w:t>
            </w:r>
          </w:p>
        </w:tc>
        <w:tc>
          <w:tcPr>
            <w:tcW w:w="7500" w:type="dxa"/>
            <w:vAlign w:val="center"/>
          </w:tcPr>
          <w:p w14:paraId="117E599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使能GPIOA的APB2总线时钟，是操作GPIO的前提条件</w:t>
            </w:r>
          </w:p>
        </w:tc>
      </w:tr>
      <w:tr w14:paraId="79D3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08F802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17145A28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GPIO_InitStructure.GPIO_Pin = ATK_MB026_RST_GPIO_PIN;</w:t>
            </w:r>
          </w:p>
        </w:tc>
        <w:tc>
          <w:tcPr>
            <w:tcW w:w="7500" w:type="dxa"/>
            <w:vAlign w:val="center"/>
          </w:tcPr>
          <w:p w14:paraId="10F24A7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设置要初始化的引脚为GPIO_Pin_4（PA4）</w:t>
            </w:r>
          </w:p>
        </w:tc>
      </w:tr>
      <w:tr w14:paraId="7F04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1F164D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</w:t>
            </w:r>
          </w:p>
        </w:tc>
        <w:tc>
          <w:tcPr>
            <w:tcW w:w="4500" w:type="dxa"/>
            <w:vAlign w:val="center"/>
          </w:tcPr>
          <w:p w14:paraId="034CD32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GPIO_InitStructure.GPIO_Mode = GPIO_Mode_Out_PP;</w:t>
            </w:r>
          </w:p>
        </w:tc>
        <w:tc>
          <w:tcPr>
            <w:tcW w:w="7500" w:type="dxa"/>
            <w:vAlign w:val="center"/>
          </w:tcPr>
          <w:p w14:paraId="0CF0C70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设置为推挛输出模式，用于控制模块复位引脚</w:t>
            </w:r>
          </w:p>
        </w:tc>
      </w:tr>
      <w:tr w14:paraId="69B3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E7E3C7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</w:t>
            </w:r>
          </w:p>
        </w:tc>
        <w:tc>
          <w:tcPr>
            <w:tcW w:w="4500" w:type="dxa"/>
            <w:vAlign w:val="center"/>
          </w:tcPr>
          <w:p w14:paraId="14F277E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GPIO_InitStructure.GPIO_Speed = GPIO_Speed_50MHz;</w:t>
            </w:r>
          </w:p>
        </w:tc>
        <w:tc>
          <w:tcPr>
            <w:tcW w:w="7500" w:type="dxa"/>
            <w:vAlign w:val="center"/>
          </w:tcPr>
          <w:p w14:paraId="32FCDB7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设置GPIO输出速率为50MHz，最高速度确保响应快速</w:t>
            </w:r>
          </w:p>
        </w:tc>
      </w:tr>
      <w:tr w14:paraId="0AB8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1802EC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8</w:t>
            </w:r>
          </w:p>
        </w:tc>
        <w:tc>
          <w:tcPr>
            <w:tcW w:w="4500" w:type="dxa"/>
            <w:vAlign w:val="center"/>
          </w:tcPr>
          <w:p w14:paraId="68B61BF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GPIO_Init(..., &amp;GPIO_InitStructure);</w:t>
            </w:r>
          </w:p>
        </w:tc>
        <w:tc>
          <w:tcPr>
            <w:tcW w:w="7500" w:type="dxa"/>
            <w:vAlign w:val="center"/>
          </w:tcPr>
          <w:p w14:paraId="15585AC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调用HAL库函数，将上述配置应用到GPIOA端口</w:t>
            </w:r>
          </w:p>
        </w:tc>
      </w:tr>
    </w:tbl>
    <w:p w14:paraId="0D836636">
      <w:pPr>
        <w:spacing w:before="60" w:after="60"/>
      </w:pPr>
    </w:p>
    <w:p w14:paraId="6CB80779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atk_mb026_hw_reset()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7653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6BF68F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40C127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5BF4757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6EDA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FC8244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328F6D6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atk_mb026_hw_reset(void)</w:t>
            </w:r>
          </w:p>
        </w:tc>
        <w:tc>
          <w:tcPr>
            <w:tcW w:w="7500" w:type="dxa"/>
            <w:vAlign w:val="center"/>
          </w:tcPr>
          <w:p w14:paraId="143ED87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定义模块硬件复位函数，无参数无返回值</w:t>
            </w:r>
          </w:p>
        </w:tc>
      </w:tr>
      <w:tr w14:paraId="2C80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F8D55F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184E6E9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ATK_MB026_RST(0);</w:t>
            </w:r>
          </w:p>
        </w:tc>
        <w:tc>
          <w:tcPr>
            <w:tcW w:w="7500" w:type="dxa"/>
            <w:vAlign w:val="center"/>
          </w:tcPr>
          <w:p w14:paraId="552E740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将PA4拉低，触发WiFi模块复位</w:t>
            </w:r>
          </w:p>
        </w:tc>
      </w:tr>
      <w:tr w14:paraId="735B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DD2022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237F075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delay_ms(100);</w:t>
            </w:r>
          </w:p>
        </w:tc>
        <w:tc>
          <w:tcPr>
            <w:tcW w:w="7500" w:type="dxa"/>
            <w:vAlign w:val="center"/>
          </w:tcPr>
          <w:p w14:paraId="31DAE50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保持复位状态100ms，确保模块完全复位</w:t>
            </w:r>
          </w:p>
        </w:tc>
      </w:tr>
      <w:tr w14:paraId="3591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00E9A0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7D4FDF0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ATK_MB026_RST(1);</w:t>
            </w:r>
          </w:p>
        </w:tc>
        <w:tc>
          <w:tcPr>
            <w:tcW w:w="7500" w:type="dxa"/>
            <w:vAlign w:val="center"/>
          </w:tcPr>
          <w:p w14:paraId="08C1222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释放PA4，模块开始重新启动</w:t>
            </w:r>
          </w:p>
        </w:tc>
      </w:tr>
      <w:tr w14:paraId="428F1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88B419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</w:t>
            </w:r>
          </w:p>
        </w:tc>
        <w:tc>
          <w:tcPr>
            <w:tcW w:w="4500" w:type="dxa"/>
            <w:vAlign w:val="center"/>
          </w:tcPr>
          <w:p w14:paraId="16CC489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delay_ms(500);</w:t>
            </w:r>
          </w:p>
        </w:tc>
        <w:tc>
          <w:tcPr>
            <w:tcW w:w="7500" w:type="dxa"/>
            <w:vAlign w:val="center"/>
          </w:tcPr>
          <w:p w14:paraId="72EA42B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等徘500ms，等待模块完成启动初始化</w:t>
            </w:r>
          </w:p>
        </w:tc>
      </w:tr>
    </w:tbl>
    <w:p w14:paraId="0D79878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7.1.4 内部调用链详解</w:t>
      </w:r>
    </w:p>
    <w:p w14:paraId="3FB0C0FC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atk_mb026_hw_init() 调用链：</w:t>
      </w:r>
    </w:p>
    <w:p w14:paraId="68A136C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atk_mb026_hw_init()</w:t>
      </w:r>
    </w:p>
    <w:p w14:paraId="48BFBC0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RCC_APB2PeriphClockCmd()     // 使能GPIOA时钟</w:t>
      </w:r>
    </w:p>
    <w:p w14:paraId="358413AD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GPIO_Init()                 // 初始化PA4为推挛输出</w:t>
      </w:r>
    </w:p>
    <w:p w14:paraId="27DC66C4">
      <w:pPr>
        <w:spacing w:before="60" w:after="60"/>
      </w:pPr>
    </w:p>
    <w:p w14:paraId="007E7BB3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atk_mb026_hw_reset() 调用链：</w:t>
      </w:r>
    </w:p>
    <w:p w14:paraId="2B9B50A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atk_mb026_hw_reset()</w:t>
      </w:r>
    </w:p>
    <w:p w14:paraId="7F38A4A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ATK_MB026_RST(0)  →  GPIO_WriteBit(GPIOA, Pin4, Bit_RESET)  // 拉低复位</w:t>
      </w:r>
    </w:p>
    <w:p w14:paraId="6CECAD6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delay_ms(100)       // 保持复位100ms</w:t>
      </w:r>
    </w:p>
    <w:p w14:paraId="656816C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ATK_MB026_RST(1)  →  GPIO_WriteBit(GPIOA, Pin4, Bit_SET)    // 释放复位</w:t>
      </w:r>
    </w:p>
    <w:p w14:paraId="1D49DAF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delay_ms(500)       // 等待启动500ms</w:t>
      </w:r>
    </w:p>
    <w:p w14:paraId="2F842C1F">
      <w:pPr>
        <w:spacing w:before="60" w:after="60"/>
      </w:pPr>
    </w:p>
    <w:p w14:paraId="41BD10BA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说明：atk_mb026_hw_init()先配置GPIO，atk_mb026_hw_reset()再执行复位操作。复位时序为：拉低100ms→拉高500ms，总计约600ms完成一次硬件复位。</w:t>
      </w:r>
    </w:p>
    <w:p w14:paraId="78064D97">
      <w:r>
        <w:br w:type="page"/>
      </w:r>
    </w:p>
    <w:p w14:paraId="08954816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7.2 UART串口初始化示例</w:t>
      </w:r>
    </w:p>
    <w:p w14:paraId="67E90742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源文件：atk_mb026_uart.c、atk_mb026_uart.h</w:t>
      </w:r>
    </w:p>
    <w:p w14:paraId="5D5E6A9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 USART2 串口的初始化过程，包括GPIO引脚配置、USART参数设置、NVIC中断配置、TIM2超时检测定时器配置以及接收缓冲区初始化。</w:t>
      </w:r>
    </w:p>
    <w:p w14:paraId="42EEED3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7.2.1 函数原型与参数说明</w:t>
      </w:r>
    </w:p>
    <w:p w14:paraId="7303984B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atk_mb026_uart_init(uint32_t baudrate)</w:t>
      </w:r>
    </w:p>
    <w:p w14:paraId="5A9D0DE5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3B1F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1FEB4DD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0E22F8F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4B3B868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4C7289A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62404858">
      <w:pPr>
        <w:spacing w:before="60" w:after="60"/>
      </w:pPr>
    </w:p>
    <w:p w14:paraId="1CB73D03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关键宏定义（atk_mb026_uart.h）：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5AE3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2C1604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2FD025E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504D7F5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363591A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65904766">
      <w:pPr>
        <w:spacing w:before="60" w:after="60"/>
      </w:pPr>
    </w:p>
    <w:p w14:paraId="74B003E7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全局变量（atk_mb026_uart.c）：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3F41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744943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147FA60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42B8BC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3EB9B8E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2B63B0C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7.2.2 完整源代码</w:t>
      </w:r>
    </w:p>
    <w:p w14:paraId="4C94F81A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atk_mb026_uart_init() 完整代码（atk_mb026_uart.c 126-234行）：</w:t>
      </w:r>
    </w:p>
    <w:p w14:paraId="30BAC08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atk_mb026_uart_init(uint32_t baudrate)</w:t>
      </w:r>
    </w:p>
    <w:p w14:paraId="29CDD25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719DA2F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GPIO_InitTypeDef GPIO_InitStructure;</w:t>
      </w:r>
    </w:p>
    <w:p w14:paraId="40E1C56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NVIC_InitTypeDef NVIC_InitStructure;</w:t>
      </w:r>
    </w:p>
    <w:p w14:paraId="66F8356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USART_InitTypeDef USART_InitStructure;</w:t>
      </w:r>
    </w:p>
    <w:p w14:paraId="4A5A290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TIM_TimeBaseInitTypeDef TIM_TimeBaseStructure;</w:t>
      </w:r>
    </w:p>
    <w:p w14:paraId="3700DB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7B4478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1. 配置时钟</w:t>
      </w:r>
    </w:p>
    <w:p w14:paraId="3B231B8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RCC_APB2PeriphClockCmd(RCC_APB2Periph_GPIOA | RCC_APB2Periph_AFIO, ENABLE);</w:t>
      </w:r>
    </w:p>
    <w:p w14:paraId="4B95902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RCC_APB1PeriphClockCmd(RCC_APB1Periph_USART2 | RCC_APB1Periph_TIM2, ENABLE);</w:t>
      </w:r>
    </w:p>
    <w:p w14:paraId="2619EDC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C64DC9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2. 配置USART2的TX和RX引脚</w:t>
      </w:r>
    </w:p>
    <w:p w14:paraId="7F17D22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GPIO_InitStructure.GPIO_Pin = ATK_MB026_UART_TX_GPIO_PIN;  // PA2</w:t>
      </w:r>
    </w:p>
    <w:p w14:paraId="5913327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GPIO_InitStructure.GPIO_Mode = GPIO_Mode_AF_PP;</w:t>
      </w:r>
    </w:p>
    <w:p w14:paraId="79E1A54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GPIO_InitStructure.GPIO_Speed = GPIO_Speed_50MHz;</w:t>
      </w:r>
    </w:p>
    <w:p w14:paraId="22CE680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GPIO_Init(ATK_MB026_UART_TX_GPIO_PORT, &amp;GPIO_InitStructure);</w:t>
      </w:r>
    </w:p>
    <w:p w14:paraId="4FD6445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49EAE7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GPIO_InitStructure.GPIO_Pin = ATK_MB026_UART_RX_GPIO_PIN;  // PA3</w:t>
      </w:r>
    </w:p>
    <w:p w14:paraId="407D928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GPIO_InitStructure.GPIO_Mode = GPIO_Mode_IN_FLOATING;</w:t>
      </w:r>
    </w:p>
    <w:p w14:paraId="1EAD920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GPIO_Init(ATK_MB026_UART_RX_GPIO_PORT, &amp;GPIO_InitStructure);</w:t>
      </w:r>
    </w:p>
    <w:p w14:paraId="260C24F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C8CF14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3. 配置USART2参数</w:t>
      </w:r>
    </w:p>
    <w:p w14:paraId="1C8FB1F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USART_InitStructure.USART_BaudRate = baudrate;</w:t>
      </w:r>
    </w:p>
    <w:p w14:paraId="495225E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USART_InitStructure.USART_WordLength = USART_WordLength_8b;</w:t>
      </w:r>
    </w:p>
    <w:p w14:paraId="2B60919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USART_InitStructure.USART_StopBits = USART_StopBits_1;</w:t>
      </w:r>
    </w:p>
    <w:p w14:paraId="62C7A21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USART_InitStructure.USART_Parity = USART_Parity_No;</w:t>
      </w:r>
    </w:p>
    <w:p w14:paraId="2EC62D6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USART_InitStructure.USART_HardwareFlowControl = USART_HardwareFlowControl_None;</w:t>
      </w:r>
    </w:p>
    <w:p w14:paraId="1098864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USART_InitStructure.USART_Mode = USART_Mode_Tx | USART_Mode_Rx;</w:t>
      </w:r>
    </w:p>
    <w:p w14:paraId="57BC6FC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USART_Init(ATK_MB026_UART_INTERFACE, &amp;USART_InitStructure);</w:t>
      </w:r>
    </w:p>
    <w:p w14:paraId="7260EC6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F1086F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4. 配置USART2中断</w:t>
      </w:r>
    </w:p>
    <w:p w14:paraId="32D0E4E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 = ATK_MB026_UART_IRQn;</w:t>
      </w:r>
    </w:p>
    <w:p w14:paraId="24249F6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NVIC_InitStructure.NVIC_IRQChannelPreemptionPriority = 1;</w:t>
      </w:r>
    </w:p>
    <w:p w14:paraId="0BABCD6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NVIC_InitStructure.NVIC_IRQChannelSubPriority = 1;</w:t>
      </w:r>
    </w:p>
    <w:p w14:paraId="68F3274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NVIC_InitStructure.NVIC_IRQChannelCmd = ENABLE;</w:t>
      </w:r>
    </w:p>
    <w:p w14:paraId="4FB0DA3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NVIC_Init(&amp;NVIC_InitStructure);</w:t>
      </w:r>
    </w:p>
    <w:p w14:paraId="68C2267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F595D3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5. 启用USART2接收中断</w:t>
      </w:r>
    </w:p>
    <w:p w14:paraId="18693A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USART_ITConfig(ATK_MB026_UART_INTERFACE, USART_IT_RXNE, ENABLE);</w:t>
      </w:r>
    </w:p>
    <w:p w14:paraId="1EE1DF6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510EA66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6. 启用USART2</w:t>
      </w:r>
    </w:p>
    <w:p w14:paraId="71358C9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USART_Cmd(ATK_MB026_UART_INTERFACE, ENABLE);</w:t>
      </w:r>
    </w:p>
    <w:p w14:paraId="79DFB8E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86E985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7. 配置TIM2定时器（200ms超时检测）</w:t>
      </w:r>
    </w:p>
    <w:p w14:paraId="5A2BFB4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TIM_TimeBaseStructure.TIM_Period = 240 - 1;</w:t>
      </w:r>
    </w:p>
    <w:p w14:paraId="1A1BCCB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TIM_TimeBaseStructure.TIM_Prescaler = ATK_MB026_TIM_PRESCALER - 1;  // 60000-1</w:t>
      </w:r>
    </w:p>
    <w:p w14:paraId="2DEC2C2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TIM_TimeBaseStructure.TIM_ClockDivision = TIM_CKD_DIV1;</w:t>
      </w:r>
    </w:p>
    <w:p w14:paraId="059AD14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TIM_TimeBaseStructure.TIM_CounterMode = TIM_CounterMode_Up;</w:t>
      </w:r>
    </w:p>
    <w:p w14:paraId="52FD3E4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TIM_TimeBaseInit(ATK_MB026_TIM_INTERFACE, &amp;TIM_TimeBaseStructure);</w:t>
      </w:r>
    </w:p>
    <w:p w14:paraId="516CD29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D9176F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8. 配置TIM2中断</w:t>
      </w:r>
    </w:p>
    <w:p w14:paraId="13E3530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 = ATK_MB026_TIM_IRQn;</w:t>
      </w:r>
    </w:p>
    <w:p w14:paraId="6AE443E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NVIC_InitStructure.NVIC_IRQChannelPreemptionPriority = 2;</w:t>
      </w:r>
    </w:p>
    <w:p w14:paraId="79CBE44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NVIC_InitStructure.NVIC_IRQChannelSubPriority = 1;</w:t>
      </w:r>
    </w:p>
    <w:p w14:paraId="2F96123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NVIC_Init(&amp;NVIC_InitStructure);</w:t>
      </w:r>
    </w:p>
    <w:p w14:paraId="18DB56D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TIM_ITConfig(ATK_MB026_TIM_INTERFACE, TIM_IT_Update, ENABLE);</w:t>
      </w:r>
    </w:p>
    <w:p w14:paraId="1D14C6F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D94831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9. 初始化缓冲区</w:t>
      </w:r>
    </w:p>
    <w:p w14:paraId="67B4BAF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g_sta.len = 0;</w:t>
      </w:r>
    </w:p>
    <w:p w14:paraId="08A54CC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g_sta.finsh = 0;</w:t>
      </w:r>
    </w:p>
    <w:p w14:paraId="65B4A0E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tx_head = 0;</w:t>
      </w:r>
    </w:p>
    <w:p w14:paraId="07F570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tx_tail = 0;</w:t>
      </w:r>
    </w:p>
    <w:p w14:paraId="192CCF2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1CE270B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7.2.3 逐行解释表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42C0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52907FE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734F52E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28D22B3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1FDD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225C2B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0AFFDA2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atk_mb026_uart_init(uint32_t baudrate)</w:t>
            </w:r>
          </w:p>
        </w:tc>
        <w:tc>
          <w:tcPr>
            <w:tcW w:w="7500" w:type="dxa"/>
            <w:vAlign w:val="center"/>
          </w:tcPr>
          <w:p w14:paraId="22B98C0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函数入口，接受波特率参数，配置USART2及TIM2</w:t>
            </w:r>
          </w:p>
        </w:tc>
      </w:tr>
      <w:tr w14:paraId="7F36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4432D9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3-6</w:t>
            </w:r>
          </w:p>
        </w:tc>
        <w:tc>
          <w:tcPr>
            <w:tcW w:w="4500" w:type="dxa"/>
            <w:vAlign w:val="center"/>
          </w:tcPr>
          <w:p w14:paraId="3090E7D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GPIO/NVIC/USART/TIM 结构体声明</w:t>
            </w:r>
          </w:p>
        </w:tc>
        <w:tc>
          <w:tcPr>
            <w:tcW w:w="7500" w:type="dxa"/>
            <w:vAlign w:val="center"/>
          </w:tcPr>
          <w:p w14:paraId="6BA12DD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声明4个外设初始化结构体变量，分别用于GPIO、NVIC、USART、TIM配置</w:t>
            </w:r>
          </w:p>
        </w:tc>
      </w:tr>
      <w:tr w14:paraId="169A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FE7124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9</w:t>
            </w:r>
          </w:p>
        </w:tc>
        <w:tc>
          <w:tcPr>
            <w:tcW w:w="4500" w:type="dxa"/>
            <w:vAlign w:val="center"/>
          </w:tcPr>
          <w:p w14:paraId="608DBA2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RCC_APB2PeriphClockCmd(GPIOA|AFIO, ENABLE);</w:t>
            </w:r>
          </w:p>
        </w:tc>
        <w:tc>
          <w:tcPr>
            <w:tcW w:w="7500" w:type="dxa"/>
            <w:vAlign w:val="center"/>
          </w:tcPr>
          <w:p w14:paraId="4F36FF7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使能APB2总线上的GPIOA和AFIO时钟，GPIOA用于串口引脚，AFIO用于引脚重映射</w:t>
            </w:r>
          </w:p>
        </w:tc>
      </w:tr>
      <w:tr w14:paraId="71F5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F9943F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10</w:t>
            </w:r>
          </w:p>
        </w:tc>
        <w:tc>
          <w:tcPr>
            <w:tcW w:w="4500" w:type="dxa"/>
            <w:vAlign w:val="center"/>
          </w:tcPr>
          <w:p w14:paraId="380D262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RCC_APB1PeriphClockCmd(USART2|TIM2, ENABLE);</w:t>
            </w:r>
          </w:p>
        </w:tc>
        <w:tc>
          <w:tcPr>
            <w:tcW w:w="7500" w:type="dxa"/>
            <w:vAlign w:val="center"/>
          </w:tcPr>
          <w:p w14:paraId="63D9C4C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使能APB1总线上的USART2和TIM2时钟</w:t>
            </w:r>
          </w:p>
        </w:tc>
      </w:tr>
      <w:tr w14:paraId="22F1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05000B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13-16</w:t>
            </w:r>
          </w:p>
        </w:tc>
        <w:tc>
          <w:tcPr>
            <w:tcW w:w="4500" w:type="dxa"/>
            <w:vAlign w:val="center"/>
          </w:tcPr>
          <w:p w14:paraId="75A0D46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TX引脚配置 PA2 AF_PP 50MHz</w:t>
            </w:r>
          </w:p>
        </w:tc>
        <w:tc>
          <w:tcPr>
            <w:tcW w:w="7500" w:type="dxa"/>
            <w:vAlign w:val="center"/>
          </w:tcPr>
          <w:p w14:paraId="10FAED9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配置PA2为复用推挛输出，作为USART2的TX引脚</w:t>
            </w:r>
          </w:p>
        </w:tc>
      </w:tr>
      <w:tr w14:paraId="1438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45EB17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18-20</w:t>
            </w:r>
          </w:p>
        </w:tc>
        <w:tc>
          <w:tcPr>
            <w:tcW w:w="4500" w:type="dxa"/>
            <w:vAlign w:val="center"/>
          </w:tcPr>
          <w:p w14:paraId="4D1E7F0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RX引脚配置 PA3 IN_FLOATING</w:t>
            </w:r>
          </w:p>
        </w:tc>
        <w:tc>
          <w:tcPr>
            <w:tcW w:w="7500" w:type="dxa"/>
            <w:vAlign w:val="center"/>
          </w:tcPr>
          <w:p w14:paraId="04676F8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配置PA3为浮空输入，作为USART2的RX引脚</w:t>
            </w:r>
          </w:p>
        </w:tc>
      </w:tr>
      <w:tr w14:paraId="3CA4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914CAD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23-29</w:t>
            </w:r>
          </w:p>
        </w:tc>
        <w:tc>
          <w:tcPr>
            <w:tcW w:w="4500" w:type="dxa"/>
            <w:vAlign w:val="center"/>
          </w:tcPr>
          <w:p w14:paraId="286D8F4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USART参数配置</w:t>
            </w:r>
          </w:p>
        </w:tc>
        <w:tc>
          <w:tcPr>
            <w:tcW w:w="7500" w:type="dxa"/>
            <w:vAlign w:val="center"/>
          </w:tcPr>
          <w:p w14:paraId="7200560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设置波特率、8位数据位、1位停止位、无校验、无硬件流控、全双工模式</w:t>
            </w:r>
          </w:p>
        </w:tc>
      </w:tr>
      <w:tr w14:paraId="5835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FBC77E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32-37</w:t>
            </w:r>
          </w:p>
        </w:tc>
        <w:tc>
          <w:tcPr>
            <w:tcW w:w="4500" w:type="dxa"/>
            <w:vAlign w:val="center"/>
          </w:tcPr>
          <w:p w14:paraId="75D5CB1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NVIC USART2中断配置</w:t>
            </w:r>
          </w:p>
        </w:tc>
        <w:tc>
          <w:tcPr>
            <w:tcW w:w="7500" w:type="dxa"/>
            <w:vAlign w:val="center"/>
          </w:tcPr>
          <w:p w14:paraId="26882A6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配置USART2中断抢占优先级1，子优先级1，并启用</w:t>
            </w:r>
          </w:p>
        </w:tc>
      </w:tr>
      <w:tr w14:paraId="52D0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4460DE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40</w:t>
            </w:r>
          </w:p>
        </w:tc>
        <w:tc>
          <w:tcPr>
            <w:tcW w:w="4500" w:type="dxa"/>
            <w:vAlign w:val="center"/>
          </w:tcPr>
          <w:p w14:paraId="7ADB28E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USART_ITConfig(..., USART_IT_RXNE, ENABLE);</w:t>
            </w:r>
          </w:p>
        </w:tc>
        <w:tc>
          <w:tcPr>
            <w:tcW w:w="7500" w:type="dxa"/>
            <w:vAlign w:val="center"/>
          </w:tcPr>
          <w:p w14:paraId="143F699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启用USART2接收缓冲区非空中断，每收到1字节触发中断</w:t>
            </w:r>
          </w:p>
        </w:tc>
      </w:tr>
      <w:tr w14:paraId="138C1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4C5B0D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43</w:t>
            </w:r>
          </w:p>
        </w:tc>
        <w:tc>
          <w:tcPr>
            <w:tcW w:w="4500" w:type="dxa"/>
            <w:vAlign w:val="center"/>
          </w:tcPr>
          <w:p w14:paraId="6F91C8B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USART_Cmd(ATK_MB026_UART_INTERFACE, ENABLE);</w:t>
            </w:r>
          </w:p>
        </w:tc>
        <w:tc>
          <w:tcPr>
            <w:tcW w:w="7500" w:type="dxa"/>
            <w:vAlign w:val="center"/>
          </w:tcPr>
          <w:p w14:paraId="42C95F3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启用USART2外设</w:t>
            </w:r>
          </w:p>
        </w:tc>
      </w:tr>
      <w:tr w14:paraId="087C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EEEFE4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46-50</w:t>
            </w:r>
          </w:p>
        </w:tc>
        <w:tc>
          <w:tcPr>
            <w:tcW w:w="4500" w:type="dxa"/>
            <w:vAlign w:val="center"/>
          </w:tcPr>
          <w:p w14:paraId="559B9A9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TIM2定时器配置</w:t>
            </w:r>
          </w:p>
        </w:tc>
        <w:tc>
          <w:tcPr>
            <w:tcW w:w="7500" w:type="dxa"/>
            <w:vAlign w:val="center"/>
          </w:tcPr>
          <w:p w14:paraId="0E295BFC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预分频60000，自动重装载值239，计算：72MHz/60000/240=5Hz，即200ms超时</w:t>
            </w:r>
          </w:p>
        </w:tc>
      </w:tr>
      <w:tr w14:paraId="7C83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D441F1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53-56</w:t>
            </w:r>
          </w:p>
        </w:tc>
        <w:tc>
          <w:tcPr>
            <w:tcW w:w="4500" w:type="dxa"/>
            <w:vAlign w:val="center"/>
          </w:tcPr>
          <w:p w14:paraId="675FC58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NVIC TIM2中断配置</w:t>
            </w:r>
          </w:p>
        </w:tc>
        <w:tc>
          <w:tcPr>
            <w:tcW w:w="7500" w:type="dxa"/>
            <w:vAlign w:val="center"/>
          </w:tcPr>
          <w:p w14:paraId="284B20F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配置TIM2中断抢占优先级2（低于USART2），子优先级1</w:t>
            </w:r>
          </w:p>
        </w:tc>
      </w:tr>
      <w:tr w14:paraId="7093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36C824C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57</w:t>
            </w:r>
          </w:p>
        </w:tc>
        <w:tc>
          <w:tcPr>
            <w:tcW w:w="4500" w:type="dxa"/>
            <w:vAlign w:val="center"/>
          </w:tcPr>
          <w:p w14:paraId="248C972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TIM_ITConfig(..., TIM_IT_Update, ENABLE);</w:t>
            </w:r>
          </w:p>
        </w:tc>
        <w:tc>
          <w:tcPr>
            <w:tcW w:w="7500" w:type="dxa"/>
            <w:vAlign w:val="center"/>
          </w:tcPr>
          <w:p w14:paraId="3F88BFC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启用TIM2更新中断，计数器溢出时触发</w:t>
            </w:r>
          </w:p>
        </w:tc>
      </w:tr>
      <w:tr w14:paraId="2FB8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91A6C1C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60-63</w:t>
            </w:r>
          </w:p>
        </w:tc>
        <w:tc>
          <w:tcPr>
            <w:tcW w:w="4500" w:type="dxa"/>
            <w:vAlign w:val="center"/>
          </w:tcPr>
          <w:p w14:paraId="58D611B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缓冲区初始化</w:t>
            </w:r>
          </w:p>
        </w:tc>
        <w:tc>
          <w:tcPr>
            <w:tcW w:w="7500" w:type="dxa"/>
            <w:vAlign w:val="center"/>
          </w:tcPr>
          <w:p w14:paraId="390973E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接收长度、完成标志、发送头尾指针全部清零</w:t>
            </w:r>
          </w:p>
        </w:tc>
      </w:tr>
    </w:tbl>
    <w:p w14:paraId="251FC20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7.2.4 内部调用链详解</w:t>
      </w:r>
    </w:p>
    <w:p w14:paraId="7548765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atk_mb026_uart_init(baudrate)</w:t>
      </w:r>
    </w:p>
    <w:p w14:paraId="7C5C13F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RCC_APB2PeriphClockCmd()     // 使能GPIOA + AFIO时钟</w:t>
      </w:r>
    </w:p>
    <w:p w14:paraId="49FEDB9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RCC_APB1PeriphClockCmd()     // 使能USART2 + TIM2时钟</w:t>
      </w:r>
    </w:p>
    <w:p w14:paraId="58C47A95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GPIO_Init() x2              // 配置PA2(TX) + PA3(RX)</w:t>
      </w:r>
    </w:p>
    <w:p w14:paraId="021412C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USART_Init()               // 配置USART2参数</w:t>
      </w:r>
    </w:p>
    <w:p w14:paraId="54B8D02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NVIC_Init() x2             // 配置USART2 + TIM2中断</w:t>
      </w:r>
    </w:p>
    <w:p w14:paraId="7D9CF3D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USART_ITConfig(RXNE)       // 启用接收中断</w:t>
      </w:r>
    </w:p>
    <w:p w14:paraId="390A616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USART_Cmd(ENABLE)          // 启动USART2</w:t>
      </w:r>
    </w:p>
    <w:p w14:paraId="61A8CCB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TIM_TimeBaseInit()          // 配置TIM2为200ms超时</w:t>
      </w:r>
    </w:p>
    <w:p w14:paraId="7749866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TIM_ITConfig(Update)       // 启用TIM2更新中断</w:t>
      </w:r>
    </w:p>
    <w:p w14:paraId="530973A5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缓冲区清零                // g_sta.len/finsh/tx_head/tx_tail = 0</w:t>
      </w:r>
    </w:p>
    <w:p w14:paraId="3091E513">
      <w:pPr>
        <w:spacing w:before="60" w:after="60"/>
      </w:pPr>
    </w:p>
    <w:p w14:paraId="5BB06504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说明：该函数完成了串口通信的全部底层配置。TIM2定时器用于检测串口接收超时，当串口接收到数据后重启计时，若200ms内无新数据则认为一帧接收完成。</w:t>
      </w:r>
    </w:p>
    <w:p w14:paraId="565AAAFA">
      <w:r>
        <w:br w:type="page"/>
      </w:r>
    </w:p>
    <w:p w14:paraId="7097A120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7.3 AT指令发送与模块初始化示例</w:t>
      </w:r>
    </w:p>
    <w:p w14:paraId="4D556C7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源文件：atk_mb026.c</w:t>
      </w:r>
    </w:p>
    <w:p w14:paraId="7024C5B2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本节详细解释T指令发送框架、AT通信测试以及模块初始化流程。</w:t>
      </w:r>
    </w:p>
    <w:p w14:paraId="169CE71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7.3.1 函数原型与参数说明</w:t>
      </w:r>
    </w:p>
    <w:p w14:paraId="2C3E498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atk_mb026_send_at_cmd(char *cmd, char *ack, uint32_t timeout)</w:t>
      </w:r>
    </w:p>
    <w:p w14:paraId="7FA476F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atk_mb026_at_test(void)</w:t>
      </w:r>
    </w:p>
    <w:p w14:paraId="2F47D01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atk_mb026_init(uint32_t baudrate)</w:t>
      </w:r>
    </w:p>
    <w:p w14:paraId="329B449C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078C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2AD178A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4B5B8A6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6D2E63B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0A76947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7458B8A5">
      <w:pPr>
        <w:spacing w:before="60" w:after="60"/>
      </w:pPr>
    </w:p>
    <w:p w14:paraId="20A4D7A1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错误码定义：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368B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7B4E4F9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29E820D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3588A1E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5DD629B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2FC6544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7.3.2 完整源代码</w:t>
      </w:r>
    </w:p>
    <w:p w14:paraId="653CC254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atk_mb026_send_at_cmd() 完整代码（atk_mb026.c 53-86行）：</w:t>
      </w:r>
    </w:p>
    <w:p w14:paraId="722C29D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atk_mb026_send_at_cmd(char *cmd, char *ack, uint32_t timeout)</w:t>
      </w:r>
    </w:p>
    <w:p w14:paraId="3663AEA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6E32F67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*ret = NULL;</w:t>
      </w:r>
    </w:p>
    <w:p w14:paraId="76DD56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atk_mb026_uart_rx_restart();</w:t>
      </w:r>
    </w:p>
    <w:p w14:paraId="1B4F1FC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atk_mb026_uart_printf("%s\r\n", cmd);</w:t>
      </w:r>
    </w:p>
    <w:p w14:paraId="32C013F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((ack == NULL) || (timeout == 0))</w:t>
      </w:r>
    </w:p>
    <w:p w14:paraId="719A253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078BB39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ATK_MB026_EOK;</w:t>
      </w:r>
    </w:p>
    <w:p w14:paraId="7403689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F418D1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</w:t>
      </w:r>
    </w:p>
    <w:p w14:paraId="27037CB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7F2844C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while (timeout &gt; 0)</w:t>
      </w:r>
    </w:p>
    <w:p w14:paraId="602CD31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5640C83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 = atk_mb026_uart_rx_get_frame();</w:t>
      </w:r>
    </w:p>
    <w:p w14:paraId="73F8CDF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(ret != NULL)</w:t>
      </w:r>
    </w:p>
    <w:p w14:paraId="1202A3A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{</w:t>
      </w:r>
    </w:p>
    <w:p w14:paraId="0278DE2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if (strstr((const char *)ret, ack) != NULL)</w:t>
      </w:r>
    </w:p>
    <w:p w14:paraId="61FBDAF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{</w:t>
      </w:r>
    </w:p>
    <w:p w14:paraId="0D8FEF8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return ATK_MB026_EOK;</w:t>
      </w:r>
    </w:p>
    <w:p w14:paraId="22DAC03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}</w:t>
      </w:r>
    </w:p>
    <w:p w14:paraId="35FA089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else</w:t>
      </w:r>
    </w:p>
    <w:p w14:paraId="54A822D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{</w:t>
      </w:r>
    </w:p>
    <w:p w14:paraId="21BD65B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atk_mb026_uart_rx_restart();</w:t>
      </w:r>
    </w:p>
    <w:p w14:paraId="088F779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}</w:t>
      </w:r>
    </w:p>
    <w:p w14:paraId="5DB71A3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37A651C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timeout--;</w:t>
      </w:r>
    </w:p>
    <w:p w14:paraId="602E9C2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delay_ms(1);</w:t>
      </w:r>
    </w:p>
    <w:p w14:paraId="5F5B44C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02C90F7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ATK_MB026_ETIMEOUT;</w:t>
      </w:r>
    </w:p>
    <w:p w14:paraId="5024D5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DC775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2E9A5BCE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atk_mb026_at_test() 完整代码（atk_mb026.c 134-149行）：</w:t>
      </w:r>
    </w:p>
    <w:p w14:paraId="72BC12F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atk_mb026_at_test(void)</w:t>
      </w:r>
    </w:p>
    <w:p w14:paraId="3C82597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3CCE961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ret;</w:t>
      </w:r>
    </w:p>
    <w:p w14:paraId="2C26F2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i;</w:t>
      </w:r>
    </w:p>
    <w:p w14:paraId="351B0AD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for (i = 0; i &lt; 10; i++)</w:t>
      </w:r>
    </w:p>
    <w:p w14:paraId="006613D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2F73AC8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 = atk_mb026_send_at_cmd("AT", "OK", 500);</w:t>
      </w:r>
    </w:p>
    <w:p w14:paraId="0C9785D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(ret == ATK_MB026_EOK)</w:t>
      </w:r>
    </w:p>
    <w:p w14:paraId="3067B3E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3A01ED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return ATK_MB026_EOK;</w:t>
      </w:r>
    </w:p>
    <w:p w14:paraId="79451AA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3A1CDC0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E2323D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ATK_MB026_ERROR;</w:t>
      </w:r>
    </w:p>
    <w:p w14:paraId="3B2B791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0D7F2F59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atk_mb026_init() 完整代码（atk_mb026.c 94-106行）：</w:t>
      </w:r>
    </w:p>
    <w:p w14:paraId="14F1FB5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atk_mb026_init(uint32_t baudrate)</w:t>
      </w:r>
    </w:p>
    <w:p w14:paraId="1F4789C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6C7F0D3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atk_mb026_hw_init();</w:t>
      </w:r>
    </w:p>
    <w:p w14:paraId="7C679E8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atk_mb026_hw_reset();</w:t>
      </w:r>
    </w:p>
    <w:p w14:paraId="08A3ECE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atk_mb026_uart_init(baudrate);</w:t>
      </w:r>
    </w:p>
    <w:p w14:paraId="5893F14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(atk_mb026_at_test() != ATK_MB026_EOK)</w:t>
      </w:r>
    </w:p>
    <w:p w14:paraId="73A3C4A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74AE14A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ATK_MB026_ERROR;</w:t>
      </w:r>
    </w:p>
    <w:p w14:paraId="141CF7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A2296F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ATK_MB026_EOK;</w:t>
      </w:r>
    </w:p>
    <w:p w14:paraId="215C18F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04CF144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7.3.3 逐行解释表</w:t>
      </w:r>
    </w:p>
    <w:p w14:paraId="44F6110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atk_mb026_send_at_cmd()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15DF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7C52CE1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27AB463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5CD9A9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FD3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24F8BC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228D839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atk_mb026_send_at_cmd(char *cmd, char *ack, uint32_t timeout)</w:t>
            </w:r>
          </w:p>
        </w:tc>
        <w:tc>
          <w:tcPr>
            <w:tcW w:w="7500" w:type="dxa"/>
            <w:vAlign w:val="center"/>
          </w:tcPr>
          <w:p w14:paraId="0089652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发送AT指令并等待响应，返回操作结果状态码</w:t>
            </w:r>
          </w:p>
        </w:tc>
      </w:tr>
      <w:tr w14:paraId="6552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9536D6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0CCCEF6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*ret = NULL;</w:t>
            </w:r>
          </w:p>
        </w:tc>
        <w:tc>
          <w:tcPr>
            <w:tcW w:w="7500" w:type="dxa"/>
            <w:vAlign w:val="center"/>
          </w:tcPr>
          <w:p w14:paraId="202FDA2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声明接收帧指针，初始化为NULL</w:t>
            </w:r>
          </w:p>
        </w:tc>
      </w:tr>
      <w:tr w14:paraId="33CA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F79571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477E114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atk_mb026_uart_rx_restart();</w:t>
            </w:r>
          </w:p>
        </w:tc>
        <w:tc>
          <w:tcPr>
            <w:tcW w:w="7500" w:type="dxa"/>
            <w:vAlign w:val="center"/>
          </w:tcPr>
          <w:p w14:paraId="537F3CF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重启接收缓冲区，清除之前的残留数据</w:t>
            </w:r>
          </w:p>
        </w:tc>
      </w:tr>
      <w:tr w14:paraId="3DCC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76B4DF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442B6EE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atk_mb026_uart_printf("%s\r\n", cmd);</w:t>
            </w:r>
          </w:p>
        </w:tc>
        <w:tc>
          <w:tcPr>
            <w:tcW w:w="7500" w:type="dxa"/>
            <w:vAlign w:val="center"/>
          </w:tcPr>
          <w:p w14:paraId="0AD8497C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通过串口发送AT指令，自动追加回车换行</w:t>
            </w:r>
          </w:p>
        </w:tc>
      </w:tr>
      <w:tr w14:paraId="2E2D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CE2462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7-9</w:t>
            </w:r>
          </w:p>
        </w:tc>
        <w:tc>
          <w:tcPr>
            <w:tcW w:w="4500" w:type="dxa"/>
            <w:vAlign w:val="center"/>
          </w:tcPr>
          <w:p w14:paraId="55C7B51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((ack == NULL) || (timeout == 0))</w:t>
            </w:r>
          </w:p>
        </w:tc>
        <w:tc>
          <w:tcPr>
            <w:tcW w:w="7500" w:type="dxa"/>
            <w:vAlign w:val="center"/>
          </w:tcPr>
          <w:p w14:paraId="23F18D8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如果不需要等待响应（ack为NULL或timeout为0），直接返回成功</w:t>
            </w:r>
          </w:p>
        </w:tc>
      </w:tr>
      <w:tr w14:paraId="0531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43A4B1D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13-14</w:t>
            </w:r>
          </w:p>
        </w:tc>
        <w:tc>
          <w:tcPr>
            <w:tcW w:w="4500" w:type="dxa"/>
            <w:vAlign w:val="center"/>
          </w:tcPr>
          <w:p w14:paraId="4C3E06C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 = atk_mb026_uart_rx_get_frame();</w:t>
            </w:r>
          </w:p>
        </w:tc>
        <w:tc>
          <w:tcPr>
            <w:tcW w:w="7500" w:type="dxa"/>
            <w:vAlign w:val="center"/>
          </w:tcPr>
          <w:p w14:paraId="1C7D2AF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在超时循环中尝试获取一帧完整的接收数据</w:t>
            </w:r>
          </w:p>
        </w:tc>
      </w:tr>
      <w:tr w14:paraId="47CE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2185EE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16-19</w:t>
            </w:r>
          </w:p>
        </w:tc>
        <w:tc>
          <w:tcPr>
            <w:tcW w:w="4500" w:type="dxa"/>
            <w:vAlign w:val="center"/>
          </w:tcPr>
          <w:p w14:paraId="1C5E65F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(strstr(ret, ack) != NULL) return EOK;</w:t>
            </w:r>
          </w:p>
        </w:tc>
        <w:tc>
          <w:tcPr>
            <w:tcW w:w="7500" w:type="dxa"/>
            <w:vAlign w:val="center"/>
          </w:tcPr>
          <w:p w14:paraId="21F4337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如果接收到的数据包含期望响应，返回成功</w:t>
            </w:r>
          </w:p>
        </w:tc>
      </w:tr>
      <w:tr w14:paraId="2879B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C8A700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21-23</w:t>
            </w:r>
          </w:p>
        </w:tc>
        <w:tc>
          <w:tcPr>
            <w:tcW w:w="4500" w:type="dxa"/>
            <w:vAlign w:val="center"/>
          </w:tcPr>
          <w:p w14:paraId="49C5DA5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else { atk_mb026_uart_rx_restart(); }</w:t>
            </w:r>
          </w:p>
        </w:tc>
        <w:tc>
          <w:tcPr>
            <w:tcW w:w="7500" w:type="dxa"/>
            <w:vAlign w:val="center"/>
          </w:tcPr>
          <w:p w14:paraId="4A6B409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如果收到数据但不是期望响应，重启接收缓冲区继续等待</w:t>
            </w:r>
          </w:p>
        </w:tc>
      </w:tr>
      <w:tr w14:paraId="482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47DEAC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25-26</w:t>
            </w:r>
          </w:p>
        </w:tc>
        <w:tc>
          <w:tcPr>
            <w:tcW w:w="4500" w:type="dxa"/>
            <w:vAlign w:val="center"/>
          </w:tcPr>
          <w:p w14:paraId="03F723A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timeout--; delay_ms(1);</w:t>
            </w:r>
          </w:p>
        </w:tc>
        <w:tc>
          <w:tcPr>
            <w:tcW w:w="7500" w:type="dxa"/>
            <w:vAlign w:val="center"/>
          </w:tcPr>
          <w:p w14:paraId="382CD45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超时计数减1，延时1ms避免快速轮询占用CPU</w:t>
            </w:r>
          </w:p>
        </w:tc>
      </w:tr>
      <w:tr w14:paraId="097C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B87DD2D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28</w:t>
            </w:r>
          </w:p>
        </w:tc>
        <w:tc>
          <w:tcPr>
            <w:tcW w:w="4500" w:type="dxa"/>
            <w:vAlign w:val="center"/>
          </w:tcPr>
          <w:p w14:paraId="3B8E93A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ATK_MB026_ETIMEOUT;</w:t>
            </w:r>
          </w:p>
        </w:tc>
        <w:tc>
          <w:tcPr>
            <w:tcW w:w="7500" w:type="dxa"/>
            <w:vAlign w:val="center"/>
          </w:tcPr>
          <w:p w14:paraId="76BDAEA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超时后仍未收到期望响应，返回超时错误</w:t>
            </w:r>
          </w:p>
        </w:tc>
      </w:tr>
    </w:tbl>
    <w:p w14:paraId="2EC2B60E">
      <w:pPr>
        <w:spacing w:before="60" w:after="60"/>
      </w:pPr>
    </w:p>
    <w:p w14:paraId="181E8B6E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atk_mb026_at_test()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579C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49A44F7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43E115D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2207945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6DFC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3BCBE0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006C0C6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atk_mb026_at_test(void)</w:t>
            </w:r>
          </w:p>
        </w:tc>
        <w:tc>
          <w:tcPr>
            <w:tcW w:w="7500" w:type="dxa"/>
            <w:vAlign w:val="center"/>
          </w:tcPr>
          <w:p w14:paraId="264FF01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AT通信测试函数，验证模块是否正常响应</w:t>
            </w:r>
          </w:p>
        </w:tc>
      </w:tr>
      <w:tr w14:paraId="17016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A69A23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5-11</w:t>
            </w:r>
          </w:p>
        </w:tc>
        <w:tc>
          <w:tcPr>
            <w:tcW w:w="4500" w:type="dxa"/>
            <w:vAlign w:val="center"/>
          </w:tcPr>
          <w:p w14:paraId="7CC8AC3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for (i = 0; i &lt; 10; i++) { ... }</w:t>
            </w:r>
          </w:p>
        </w:tc>
        <w:tc>
          <w:tcPr>
            <w:tcW w:w="7500" w:type="dxa"/>
            <w:vAlign w:val="center"/>
          </w:tcPr>
          <w:p w14:paraId="1D38EDD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最多重试10次，每次发送"AT"指令，等待500ms期望收到"OK"</w:t>
            </w:r>
          </w:p>
        </w:tc>
      </w:tr>
      <w:tr w14:paraId="793B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DE38FF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</w:t>
            </w:r>
          </w:p>
        </w:tc>
        <w:tc>
          <w:tcPr>
            <w:tcW w:w="4500" w:type="dxa"/>
            <w:vAlign w:val="center"/>
          </w:tcPr>
          <w:p w14:paraId="0E9C813D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 = atk_mb026_send_at_cmd("AT", "OK", 500);</w:t>
            </w:r>
          </w:p>
        </w:tc>
        <w:tc>
          <w:tcPr>
            <w:tcW w:w="7500" w:type="dxa"/>
            <w:vAlign w:val="center"/>
          </w:tcPr>
          <w:p w14:paraId="39C8C0F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发送AT测试指令，等待500ms期望响应"OK"</w:t>
            </w:r>
          </w:p>
        </w:tc>
      </w:tr>
      <w:tr w14:paraId="093D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6ED88E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8-11</w:t>
            </w:r>
          </w:p>
        </w:tc>
        <w:tc>
          <w:tcPr>
            <w:tcW w:w="4500" w:type="dxa"/>
            <w:vAlign w:val="center"/>
          </w:tcPr>
          <w:p w14:paraId="6434389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(ret == EOK) return EOK;</w:t>
            </w:r>
          </w:p>
        </w:tc>
        <w:tc>
          <w:tcPr>
            <w:tcW w:w="7500" w:type="dxa"/>
            <w:vAlign w:val="center"/>
          </w:tcPr>
          <w:p w14:paraId="1D1C631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任意一次成功即返回，不再重试</w:t>
            </w:r>
          </w:p>
        </w:tc>
      </w:tr>
      <w:tr w14:paraId="721D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6A041F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13</w:t>
            </w:r>
          </w:p>
        </w:tc>
        <w:tc>
          <w:tcPr>
            <w:tcW w:w="4500" w:type="dxa"/>
            <w:vAlign w:val="center"/>
          </w:tcPr>
          <w:p w14:paraId="59749D7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ATK_MB026_ERROR;</w:t>
            </w:r>
          </w:p>
        </w:tc>
        <w:tc>
          <w:tcPr>
            <w:tcW w:w="7500" w:type="dxa"/>
            <w:vAlign w:val="center"/>
          </w:tcPr>
          <w:p w14:paraId="356FFFE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10次均失败，返回错误，表明模块可能未正常工作</w:t>
            </w:r>
          </w:p>
        </w:tc>
      </w:tr>
    </w:tbl>
    <w:p w14:paraId="28554B33">
      <w:pPr>
        <w:spacing w:before="60" w:after="60"/>
      </w:pPr>
    </w:p>
    <w:p w14:paraId="40031FF7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atk_mb026_init()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07A9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7E6EA4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2EAA0E1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2EC655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45C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D92BBB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2291887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atk_mb026_init(uint32_t baudrate)</w:t>
            </w:r>
          </w:p>
        </w:tc>
        <w:tc>
          <w:tcPr>
            <w:tcW w:w="7500" w:type="dxa"/>
            <w:vAlign w:val="center"/>
          </w:tcPr>
          <w:p w14:paraId="769B63F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模块初始化入口函数，按顺序完成硬件复位和通信测试</w:t>
            </w:r>
          </w:p>
        </w:tc>
      </w:tr>
      <w:tr w14:paraId="1E3A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4F53F0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253D6F9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atk_mb026_hw_init();</w:t>
            </w:r>
          </w:p>
        </w:tc>
        <w:tc>
          <w:tcPr>
            <w:tcW w:w="7500" w:type="dxa"/>
            <w:vAlign w:val="center"/>
          </w:tcPr>
          <w:p w14:paraId="1192831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第一步：配置复位引脚GPIO（PA4推挛输出）</w:t>
            </w:r>
          </w:p>
        </w:tc>
      </w:tr>
      <w:tr w14:paraId="694A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54A66F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5C76320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atk_mb026_hw_reset();</w:t>
            </w:r>
          </w:p>
        </w:tc>
        <w:tc>
          <w:tcPr>
            <w:tcW w:w="7500" w:type="dxa"/>
            <w:vAlign w:val="center"/>
          </w:tcPr>
          <w:p w14:paraId="790ECE1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第二步：执行硬件复位（拉低100ms+释放500ms）</w:t>
            </w:r>
          </w:p>
        </w:tc>
      </w:tr>
      <w:tr w14:paraId="2630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3B043E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2C91F49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atk_mb026_uart_init(baudrate);</w:t>
            </w:r>
          </w:p>
        </w:tc>
        <w:tc>
          <w:tcPr>
            <w:tcW w:w="7500" w:type="dxa"/>
            <w:vAlign w:val="center"/>
          </w:tcPr>
          <w:p w14:paraId="4604D07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第三步：初始化USART2串口和TIM2超时定时器</w:t>
            </w:r>
          </w:p>
        </w:tc>
      </w:tr>
      <w:tr w14:paraId="38D2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74B899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6-9</w:t>
            </w:r>
          </w:p>
        </w:tc>
        <w:tc>
          <w:tcPr>
            <w:tcW w:w="4500" w:type="dxa"/>
            <w:vAlign w:val="center"/>
          </w:tcPr>
          <w:p w14:paraId="4BCD16E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(atk_mb026_at_test() != EOK) return ERROR;</w:t>
            </w:r>
          </w:p>
        </w:tc>
        <w:tc>
          <w:tcPr>
            <w:tcW w:w="7500" w:type="dxa"/>
            <w:vAlign w:val="center"/>
          </w:tcPr>
          <w:p w14:paraId="1F84F60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第四步：发送10次AT测试，失败则返回错误</w:t>
            </w:r>
          </w:p>
        </w:tc>
      </w:tr>
      <w:tr w14:paraId="1219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D0BD92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10</w:t>
            </w:r>
          </w:p>
        </w:tc>
        <w:tc>
          <w:tcPr>
            <w:tcW w:w="4500" w:type="dxa"/>
            <w:vAlign w:val="center"/>
          </w:tcPr>
          <w:p w14:paraId="6EB147D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ATK_MB026_EOK;</w:t>
            </w:r>
          </w:p>
        </w:tc>
        <w:tc>
          <w:tcPr>
            <w:tcW w:w="7500" w:type="dxa"/>
            <w:vAlign w:val="center"/>
          </w:tcPr>
          <w:p w14:paraId="60707F5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所有步骤成功，返回成功状态</w:t>
            </w:r>
          </w:p>
        </w:tc>
      </w:tr>
    </w:tbl>
    <w:p w14:paraId="190D89F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7.3.4 内部调用链详解</w:t>
      </w:r>
    </w:p>
    <w:p w14:paraId="0B252CD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atk_mb026_init(baudrate)</w:t>
      </w:r>
    </w:p>
    <w:p w14:paraId="4E28680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atk_mb026_hw_init()</w:t>
      </w:r>
    </w:p>
    <w:p w14:paraId="0A6424B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atk_mb026_hw_reset()</w:t>
      </w:r>
    </w:p>
    <w:p w14:paraId="1427081D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atk_mb026_uart_init(baudrate)</w:t>
      </w:r>
    </w:p>
    <w:p w14:paraId="7B8D683C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atk_mb026_at_test()</w:t>
      </w:r>
    </w:p>
    <w:p w14:paraId="2B7F49AF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atk_mb026_send_at_cmd("AT", "OK", 500)  x10</w:t>
      </w:r>
    </w:p>
    <w:p w14:paraId="3CFE58B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atk_mb026_uart_rx_restart()</w:t>
      </w:r>
    </w:p>
    <w:p w14:paraId="356B777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atk_mb026_uart_printf("AT\r\n")</w:t>
      </w:r>
    </w:p>
    <w:p w14:paraId="237ED7C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└── atk_mb026_uart_rx_get_frame()  // 循环调用</w:t>
      </w:r>
    </w:p>
    <w:p w14:paraId="088A6FE5">
      <w:pPr>
        <w:spacing w:before="60" w:after="60"/>
      </w:pPr>
    </w:p>
    <w:p w14:paraId="39E6F7B1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说明：atk_mb026_init()是模块初始化的总入口，按顺序执行硬件初始化→复位→串口初始化→AT通信测试。atk_mb026_send_at_cmd()是所有AT指令发送的核心函数，采用重启接收缓冲区→发送指令→轮询等待响应的模式。</w:t>
      </w:r>
    </w:p>
    <w:p w14:paraId="402EB6E2">
      <w:r>
        <w:br w:type="page"/>
      </w:r>
    </w:p>
    <w:p w14:paraId="4C54200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7.4 WiFi连接与TCP通信示例</w:t>
      </w:r>
    </w:p>
    <w:p w14:paraId="559529CA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源文件：atk_mb026.c、main.c、ServerComm.c</w:t>
      </w:r>
    </w:p>
    <w:p w14:paraId="3C50503D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本节详细解释WiFi连接、TCP服务器连接、透传模式进入以及应用层的封装。</w:t>
      </w:r>
    </w:p>
    <w:p w14:paraId="47A1F6A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7.4.1 函数原型与参数说明</w:t>
      </w:r>
    </w:p>
    <w:p w14:paraId="5F018D4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atk_mb026_join_ap(char *ssid, char *pwd)</w:t>
      </w:r>
    </w:p>
    <w:p w14:paraId="262AE40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atk_mb026_connect_tcp_server(char *server_ip, char *server_port)</w:t>
      </w:r>
    </w:p>
    <w:p w14:paraId="19D5DF8B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atk_mb026_enter_unvarnished(void)</w:t>
      </w:r>
    </w:p>
    <w:p w14:paraId="1F1067D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connect_wifi(void)</w:t>
      </w:r>
    </w:p>
    <w:p w14:paraId="5C2EAD4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ServerComm_Connect(void)</w:t>
      </w:r>
    </w:p>
    <w:p w14:paraId="5A7EE40B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4261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0E367EA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5AC5FD6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333205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2706745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2778B25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7.4.2 完整源代码</w:t>
      </w:r>
    </w:p>
    <w:p w14:paraId="009BD25E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atk_mb026_join_ap() 完整代码（atk_mb026.c 617-633行）：</w:t>
      </w:r>
    </w:p>
    <w:p w14:paraId="3220476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atk_mb026_join_ap(char *ssid, char *pwd)</w:t>
      </w:r>
    </w:p>
    <w:p w14:paraId="1DA30A2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05B007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ret;</w:t>
      </w:r>
    </w:p>
    <w:p w14:paraId="787C799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cmd[64];</w:t>
      </w:r>
    </w:p>
    <w:p w14:paraId="5E4156B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sprintf(cmd, "AT+CWJAP=\"%s\",\"%s\"", ssid, pwd);</w:t>
      </w:r>
    </w:p>
    <w:p w14:paraId="59AD659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 = atk_mb026_send_at_cmd(cmd, "WIFI GOT IP", 10000);</w:t>
      </w:r>
    </w:p>
    <w:p w14:paraId="61AC2D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(ret == ATK_MB026_EOK)</w:t>
      </w:r>
    </w:p>
    <w:p w14:paraId="0FC7C9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40FD3B4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ATK_MB026_EOK;</w:t>
      </w:r>
    </w:p>
    <w:p w14:paraId="0BFF9E0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34F012A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</w:t>
      </w:r>
    </w:p>
    <w:p w14:paraId="476B72E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10F2FE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ATK_MB026_ERROR;</w:t>
      </w:r>
    </w:p>
    <w:p w14:paraId="6CC9BAA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2C5E5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6E63808E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atk_mb026_connect_tcp_server() 完整代码（atk_mb026.c 668-731行）：</w:t>
      </w:r>
    </w:p>
    <w:p w14:paraId="3D415E0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atk_mb026_connect_tcp_server(char *server_ip, char *server_port)</w:t>
      </w:r>
    </w:p>
    <w:p w14:paraId="1F4920F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26EC4BA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ret;</w:t>
      </w:r>
    </w:p>
    <w:p w14:paraId="502A2A2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cmd[64];</w:t>
      </w:r>
    </w:p>
    <w:p w14:paraId="13F0D64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*response = NULL;</w:t>
      </w:r>
    </w:p>
    <w:p w14:paraId="22B41F7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998E1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delay_ms(500);</w:t>
      </w:r>
    </w:p>
    <w:p w14:paraId="019658C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atk_mb026_uart_rx_restart();</w:t>
      </w:r>
    </w:p>
    <w:p w14:paraId="08F80F7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delay_ms(100);</w:t>
      </w:r>
    </w:p>
    <w:p w14:paraId="5D6F568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2A6FB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atk_mb026_send_at_cmd("AT+CIPCLOSE", "OK", 2000);</w:t>
      </w:r>
    </w:p>
    <w:p w14:paraId="5DD79C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delay_ms(500);</w:t>
      </w:r>
    </w:p>
    <w:p w14:paraId="078432C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9EF405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 = atk_mb026_send_at_cmd("AT+CIPMUX=0", "OK", 2000);</w:t>
      </w:r>
    </w:p>
    <w:p w14:paraId="4FFB36E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(ret != ATK_MB026_EOK)</w:t>
      </w:r>
    </w:p>
    <w:p w14:paraId="4A3AAA8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22FE81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delay_ms(1000);</w:t>
      </w:r>
    </w:p>
    <w:p w14:paraId="547ADBC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atk_mb026_send_at_cmd("AT+CIPCLOSE", "OK", 2000);</w:t>
      </w:r>
    </w:p>
    <w:p w14:paraId="7D2019B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delay_ms(500);</w:t>
      </w:r>
    </w:p>
    <w:p w14:paraId="558B35F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atk_mb026_send_at_cmd("AT+CIPMUX=0", "OK", 2000);</w:t>
      </w:r>
    </w:p>
    <w:p w14:paraId="2CED3D8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0306E47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03C400E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sprintf(cmd, "AT+CIPSTART=\"TCP\",\"%s\",%s", server_ip, server_port);</w:t>
      </w:r>
    </w:p>
    <w:p w14:paraId="0365C1B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atk_mb026_uart_rx_restart();</w:t>
      </w:r>
    </w:p>
    <w:p w14:paraId="5777862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atk_mb026_uart_printf("%s\r\n", cmd);</w:t>
      </w:r>
    </w:p>
    <w:p w14:paraId="28603F1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72141E7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uint32_t timeout = 8000;</w:t>
      </w:r>
    </w:p>
    <w:p w14:paraId="1C3AB22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(timeout &gt; 0)</w:t>
      </w:r>
    </w:p>
    <w:p w14:paraId="47C37FC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755D77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response = atk_mb026_uart_rx_get_frame();</w:t>
      </w:r>
    </w:p>
    <w:p w14:paraId="54BE30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(response != NULL)</w:t>
      </w:r>
    </w:p>
    <w:p w14:paraId="0AC7F79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37BFDE5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(strstr((const char *)response, "CONNECT") != NULL ||</w:t>
      </w:r>
    </w:p>
    <w:p w14:paraId="2D11221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strstr((const char *)response, "OK") != NULL)</w:t>
      </w:r>
    </w:p>
    <w:p w14:paraId="1FEFE4A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{</w:t>
      </w:r>
    </w:p>
    <w:p w14:paraId="4EA201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return ATK_MB026_EOK;</w:t>
      </w:r>
    </w:p>
    <w:p w14:paraId="71879F1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40B7872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else if (strstr((const char *)response, "ERROR") != NULL ||</w:t>
      </w:r>
    </w:p>
    <w:p w14:paraId="2DF2A0B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strstr((const char *)response, "FAIL") != NULL ||</w:t>
      </w:r>
    </w:p>
    <w:p w14:paraId="0DDC5DC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strstr((const char *)response, "busy") != NULL)</w:t>
      </w:r>
    </w:p>
    <w:p w14:paraId="22F7691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{</w:t>
      </w:r>
    </w:p>
    <w:p w14:paraId="73BF39A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return ATK_MB026_ERROR;</w:t>
      </w:r>
    </w:p>
    <w:p w14:paraId="24F0E3E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183E595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else if (strstr((const char *)response, "ALREADY CONNECTED") != NULL)</w:t>
      </w:r>
    </w:p>
    <w:p w14:paraId="76EDBD6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{</w:t>
      </w:r>
    </w:p>
    <w:p w14:paraId="607F331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return ATK_MB026_EOK;</w:t>
      </w:r>
    </w:p>
    <w:p w14:paraId="210A4AB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4A42020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atk_mb026_uart_rx_restart();</w:t>
      </w:r>
    </w:p>
    <w:p w14:paraId="650C8AB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526AD21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timeout--;</w:t>
      </w:r>
    </w:p>
    <w:p w14:paraId="0E8BF16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delay_ms(1);</w:t>
      </w:r>
    </w:p>
    <w:p w14:paraId="1E4FF53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0AF7D49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ATK_MB026_ETIMEOUT;</w:t>
      </w:r>
    </w:p>
    <w:p w14:paraId="2E46421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2D563B1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atk_mb026_enter_unvarnished() 完整代码（atk_mb026.c 738-793行）：</w:t>
      </w:r>
    </w:p>
    <w:p w14:paraId="4712F75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atk_mb026_enter_unvarnished(void)</w:t>
      </w:r>
    </w:p>
    <w:p w14:paraId="707EF5B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41DCD6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ret1, ret2;</w:t>
      </w:r>
    </w:p>
    <w:p w14:paraId="6B796C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retry_count = 0;</w:t>
      </w:r>
    </w:p>
    <w:p w14:paraId="32EEC52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const uint8_t max_retries = 3;</w:t>
      </w:r>
    </w:p>
    <w:p w14:paraId="316CF88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687D4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(retry_count &lt; max_retries)</w:t>
      </w:r>
    </w:p>
    <w:p w14:paraId="7C28962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41E15A5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先检查连接状态</w:t>
      </w:r>
    </w:p>
    <w:p w14:paraId="2B1B336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ret1 = atk_mb026_send_at_cmd("AT+CIPSTATUS", "STATUS:3", 1000);</w:t>
      </w:r>
    </w:p>
    <w:p w14:paraId="422D39D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(ret1 != ATK_MB026_EOK)</w:t>
      </w:r>
    </w:p>
    <w:p w14:paraId="358F600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4FE6912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delay_ms(1000);</w:t>
      </w:r>
    </w:p>
    <w:p w14:paraId="0BAA5F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retry_count++;</w:t>
      </w:r>
    </w:p>
    <w:p w14:paraId="472873A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continue;</w:t>
      </w:r>
    </w:p>
    <w:p w14:paraId="45D5CD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5925873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F96BB5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发送AT+CIPMODE=1指令</w:t>
      </w:r>
    </w:p>
    <w:p w14:paraId="05C5FA5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ret1 = atk_mb026_send_at_cmd("AT+CIPMODE=1", "OK", 1000);</w:t>
      </w:r>
    </w:p>
    <w:p w14:paraId="54EABC3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(ret1 != ATK_MB026_EOK)</w:t>
      </w:r>
    </w:p>
    <w:p w14:paraId="13B1A5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56EDC7B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delay_ms(1000);</w:t>
      </w:r>
    </w:p>
    <w:p w14:paraId="6F9385A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retry_count++;</w:t>
      </w:r>
    </w:p>
    <w:p w14:paraId="65AE957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continue;</w:t>
      </w:r>
    </w:p>
    <w:p w14:paraId="4F3F4B4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1727E8F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0A1C698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delay_ms(500);</w:t>
      </w:r>
    </w:p>
    <w:p w14:paraId="3609999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310EA9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发送AT+CIPSEND指令</w:t>
      </w:r>
    </w:p>
    <w:p w14:paraId="0455F06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ret2 = atk_mb026_send_at_cmd("AT+CIPSEND", "&gt;", 1000);</w:t>
      </w:r>
    </w:p>
    <w:p w14:paraId="5102B2B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(ret2 != ATK_MB026_EOK)</w:t>
      </w:r>
    </w:p>
    <w:p w14:paraId="5EAEAB0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7D39CC2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delay_ms(1000);</w:t>
      </w:r>
    </w:p>
    <w:p w14:paraId="5B860C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retry_count++;</w:t>
      </w:r>
    </w:p>
    <w:p w14:paraId="4442983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continue;</w:t>
      </w:r>
    </w:p>
    <w:p w14:paraId="6A25D22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7F3CC4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F81CF2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ATK_MB026_EOK;</w:t>
      </w:r>
    </w:p>
    <w:p w14:paraId="6146FB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B1C087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B61EC1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ATK_MB026_ERROR;</w:t>
      </w:r>
    </w:p>
    <w:p w14:paraId="3981584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06E63142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connect_wifi() 完整代码（main.c 110-143行）：</w:t>
      </w:r>
    </w:p>
    <w:p w14:paraId="05C4934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connect_wifi(void)</w:t>
      </w:r>
    </w:p>
    <w:p w14:paraId="35DA7DA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7807CFA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retry = 0;</w:t>
      </w:r>
    </w:p>
    <w:p w14:paraId="76034C7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 = 0;</w:t>
      </w:r>
    </w:p>
    <w:p w14:paraId="7FB0BF0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(retry &lt; MAX_WIFI_RETRY) {</w:t>
      </w:r>
    </w:p>
    <w:p w14:paraId="4553417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(atk_mb026_join_ap(DEMO_WIFI_SSID, DEMO_WIFI_PWD) == ATK_MB026_EOK) {</w:t>
      </w:r>
    </w:p>
    <w:p w14:paraId="3D6C37D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char ip_buf[20] = {0};</w:t>
      </w:r>
    </w:p>
    <w:p w14:paraId="091DF94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(atk_mb026_get_ip(ip_buf) == ATK_MB026_EOK) {</w:t>
      </w:r>
    </w:p>
    <w:p w14:paraId="00DB939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printf("[WiFi] IP: %s\r\n", ip_buf);</w:t>
      </w:r>
    </w:p>
    <w:p w14:paraId="1778926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3FCB760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g_wifi_connected = 1;</w:t>
      </w:r>
    </w:p>
    <w:p w14:paraId="3B2DD4B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 = 1;</w:t>
      </w:r>
    </w:p>
    <w:p w14:paraId="4322269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break;</w:t>
      </w:r>
    </w:p>
    <w:p w14:paraId="6E0C2AA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 else {</w:t>
      </w:r>
    </w:p>
    <w:p w14:paraId="5203323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retry++;</w:t>
      </w:r>
    </w:p>
    <w:p w14:paraId="5B76AE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delay_ms((retry + 1) * 2000);</w:t>
      </w:r>
    </w:p>
    <w:p w14:paraId="2C173BC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21E384E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A4804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(retry &gt;= MAX_WIFI_RETRY) {</w:t>
      </w:r>
    </w:p>
    <w:p w14:paraId="130405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 = 0;</w:t>
      </w:r>
    </w:p>
    <w:p w14:paraId="0007C3B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8F1207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ret;</w:t>
      </w:r>
    </w:p>
    <w:p w14:paraId="29FF3C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4DFEC2DD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ServerComm_Connect() 完整代码（ServerComm.c 313-364行）：</w:t>
      </w:r>
    </w:p>
    <w:p w14:paraId="246EA70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uint8_t ServerComm_Connect(void)</w:t>
      </w:r>
    </w:p>
    <w:p w14:paraId="7C1C92F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66EDD60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retry = 0;</w:t>
      </w:r>
    </w:p>
    <w:p w14:paraId="27B4564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max_retry = 3;</w:t>
      </w:r>
    </w:p>
    <w:p w14:paraId="586097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CBA82E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(g_tcp_connected &amp;&amp; g_transparent_mode) {</w:t>
      </w:r>
    </w:p>
    <w:p w14:paraId="6FCE6B8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(ServerComm_CheckRealConnection()) {</w:t>
      </w:r>
    </w:p>
    <w:p w14:paraId="37F43B5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return 0;</w:t>
      </w:r>
    </w:p>
    <w:p w14:paraId="687E1C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24FA042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g_tcp_connected = 0;</w:t>
      </w:r>
    </w:p>
    <w:p w14:paraId="0C48F77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g_transparent_mode = 0;</w:t>
      </w:r>
    </w:p>
    <w:p w14:paraId="3AF6E5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2D25AA4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759439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for (retry = 0; retry &lt; max_retry; retry++) {</w:t>
      </w:r>
    </w:p>
    <w:p w14:paraId="189DA99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atk_mb026_send_at_cmd("AT+CIPCLOSE", "OK", 1000);</w:t>
      </w:r>
    </w:p>
    <w:p w14:paraId="29017FB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delay_ms(200);</w:t>
      </w:r>
    </w:p>
    <w:p w14:paraId="50EF9E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(atk_mb026_connect_tcp_server((char *)SERVER_IP, (char *)SERVER_PORT) == ATK_MB026_EOK) {</w:t>
      </w:r>
    </w:p>
    <w:p w14:paraId="7B82B2A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g_tcp_connected = 1;</w:t>
      </w:r>
    </w:p>
    <w:p w14:paraId="75A906B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break;</w:t>
      </w:r>
    </w:p>
    <w:p w14:paraId="0D9B81E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799350C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delay_ms(1000);</w:t>
      </w:r>
    </w:p>
    <w:p w14:paraId="3EAEFDB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0E49BDB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C16079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(!g_tcp_connected) {</w:t>
      </w:r>
    </w:p>
    <w:p w14:paraId="5E893B1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1;</w:t>
      </w:r>
    </w:p>
    <w:p w14:paraId="3EC4B27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8F268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79E8CB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delay_ms(300);</w:t>
      </w:r>
    </w:p>
    <w:p w14:paraId="76C3EE4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(atk_mb026_enter_unvarnished() != ATK_MB026_EOK) {</w:t>
      </w:r>
    </w:p>
    <w:p w14:paraId="230D5C0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atk_mb026_send_at_cmd("AT+CIPCLOSE", "OK", 2000);</w:t>
      </w:r>
    </w:p>
    <w:p w14:paraId="12CA654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g_tcp_connected = 0;</w:t>
      </w:r>
    </w:p>
    <w:p w14:paraId="2E64268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2;</w:t>
      </w:r>
    </w:p>
    <w:p w14:paraId="086B51F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5CF22D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4BF4D7F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g_transparent_mode = 1;</w:t>
      </w:r>
    </w:p>
    <w:p w14:paraId="55A8802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0;</w:t>
      </w:r>
    </w:p>
    <w:p w14:paraId="3593A88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12EA30A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7.4.3 逐行解释表</w:t>
      </w:r>
    </w:p>
    <w:p w14:paraId="64A3C96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atk_mb026_join_ap()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1C4C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608BE11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0CEABC6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253CF22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054B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0F24C9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0D54420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atk_mb026_join_ap(char *ssid, char *pwd)</w:t>
            </w:r>
          </w:p>
        </w:tc>
        <w:tc>
          <w:tcPr>
            <w:tcW w:w="7500" w:type="dxa"/>
            <w:vAlign w:val="center"/>
          </w:tcPr>
          <w:p w14:paraId="5B9BD69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连接WiFi热点，输入SSID和密码，返回连接结果</w:t>
            </w:r>
          </w:p>
        </w:tc>
      </w:tr>
      <w:tr w14:paraId="026C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5D944A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149940A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sprintf(cmd, "AT+CWJAP=\"%s\",\"%s\"", ssid, pwd);</w:t>
            </w:r>
          </w:p>
        </w:tc>
        <w:tc>
          <w:tcPr>
            <w:tcW w:w="7500" w:type="dxa"/>
            <w:vAlign w:val="center"/>
          </w:tcPr>
          <w:p w14:paraId="1DF11CF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拼接AT+CWJAP指令，设置SSID和密码</w:t>
            </w:r>
          </w:p>
        </w:tc>
      </w:tr>
      <w:tr w14:paraId="79F1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E7223B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7ED5F2D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 = atk_mb026_send_at_cmd(cmd, "WIFI GOT IP", 10000);</w:t>
            </w:r>
          </w:p>
        </w:tc>
        <w:tc>
          <w:tcPr>
            <w:tcW w:w="7500" w:type="dxa"/>
            <w:vAlign w:val="center"/>
          </w:tcPr>
          <w:p w14:paraId="669B52A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发送指令并等待10秒，期望响应"WIFI GOT IP"</w:t>
            </w:r>
          </w:p>
        </w:tc>
      </w:tr>
      <w:tr w14:paraId="6071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37A6CD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6-11</w:t>
            </w:r>
          </w:p>
        </w:tc>
        <w:tc>
          <w:tcPr>
            <w:tcW w:w="4500" w:type="dxa"/>
            <w:vAlign w:val="center"/>
          </w:tcPr>
          <w:p w14:paraId="1CEE03A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if/else 判断返回值</w:t>
            </w:r>
          </w:p>
        </w:tc>
        <w:tc>
          <w:tcPr>
            <w:tcW w:w="7500" w:type="dxa"/>
            <w:vAlign w:val="center"/>
          </w:tcPr>
          <w:p w14:paraId="18ECC55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成功返回EOK，失败返回ERROR</w:t>
            </w:r>
          </w:p>
        </w:tc>
      </w:tr>
    </w:tbl>
    <w:p w14:paraId="25988109">
      <w:pPr>
        <w:spacing w:before="60" w:after="60"/>
      </w:pPr>
    </w:p>
    <w:p w14:paraId="3FAD0694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atk_mb026_connect_tcp_server()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0C5E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15D0DDD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27ABF1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0AF88A8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0E2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940DAC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1-4</w:t>
            </w:r>
          </w:p>
        </w:tc>
        <w:tc>
          <w:tcPr>
            <w:tcW w:w="4500" w:type="dxa"/>
            <w:vAlign w:val="center"/>
          </w:tcPr>
          <w:p w14:paraId="0868EE3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变量声明</w:t>
            </w:r>
          </w:p>
        </w:tc>
        <w:tc>
          <w:tcPr>
            <w:tcW w:w="7500" w:type="dxa"/>
            <w:vAlign w:val="center"/>
          </w:tcPr>
          <w:p w14:paraId="5DE47AC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声明返回值、命令缓冲区、响应指针</w:t>
            </w:r>
          </w:p>
        </w:tc>
      </w:tr>
      <w:tr w14:paraId="15A6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DD7FDB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6-8</w:t>
            </w:r>
          </w:p>
        </w:tc>
        <w:tc>
          <w:tcPr>
            <w:tcW w:w="4500" w:type="dxa"/>
            <w:vAlign w:val="center"/>
          </w:tcPr>
          <w:p w14:paraId="61CFCE6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delay + rx_restart</w:t>
            </w:r>
          </w:p>
        </w:tc>
        <w:tc>
          <w:tcPr>
            <w:tcW w:w="7500" w:type="dxa"/>
            <w:vAlign w:val="center"/>
          </w:tcPr>
          <w:p w14:paraId="288DD4B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等待500ms后重启接收缓冲区，确保干净的接收环境</w:t>
            </w:r>
          </w:p>
        </w:tc>
      </w:tr>
      <w:tr w14:paraId="2561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FC0B5F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10</w:t>
            </w:r>
          </w:p>
        </w:tc>
        <w:tc>
          <w:tcPr>
            <w:tcW w:w="4500" w:type="dxa"/>
            <w:vAlign w:val="center"/>
          </w:tcPr>
          <w:p w14:paraId="3B6E859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atk_mb026_send_at_cmd("AT+CIPCLOSE", "OK", 2000);</w:t>
            </w:r>
          </w:p>
        </w:tc>
        <w:tc>
          <w:tcPr>
            <w:tcW w:w="7500" w:type="dxa"/>
            <w:vAlign w:val="center"/>
          </w:tcPr>
          <w:p w14:paraId="5D5344A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先关闭已有的TCP连接，避免连接冲突</w:t>
            </w:r>
          </w:p>
        </w:tc>
      </w:tr>
      <w:tr w14:paraId="2C27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266C43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12-19</w:t>
            </w:r>
          </w:p>
        </w:tc>
        <w:tc>
          <w:tcPr>
            <w:tcW w:w="4500" w:type="dxa"/>
            <w:vAlign w:val="center"/>
          </w:tcPr>
          <w:p w14:paraId="7A4BF9B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AT+CIPMUX=0 设置单连接模式</w:t>
            </w:r>
          </w:p>
        </w:tc>
        <w:tc>
          <w:tcPr>
            <w:tcW w:w="7500" w:type="dxa"/>
            <w:vAlign w:val="center"/>
          </w:tcPr>
          <w:p w14:paraId="5A2C46D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设置为单连接模式，失败则重试一次（先关闭再设置）</w:t>
            </w:r>
          </w:p>
        </w:tc>
      </w:tr>
      <w:tr w14:paraId="2AE2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F84443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21</w:t>
            </w:r>
          </w:p>
        </w:tc>
        <w:tc>
          <w:tcPr>
            <w:tcW w:w="4500" w:type="dxa"/>
            <w:vAlign w:val="center"/>
          </w:tcPr>
          <w:p w14:paraId="4776811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sprintf(cmd, "AT+CIPSTART=TCP...");</w:t>
            </w:r>
          </w:p>
        </w:tc>
        <w:tc>
          <w:tcPr>
            <w:tcW w:w="7500" w:type="dxa"/>
            <w:vAlign w:val="center"/>
          </w:tcPr>
          <w:p w14:paraId="33C2F31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拼接TCP连接指令，包含服务器IP和端口</w:t>
            </w:r>
          </w:p>
        </w:tc>
      </w:tr>
      <w:tr w14:paraId="5D69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4DA04E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23-24</w:t>
            </w:r>
          </w:p>
        </w:tc>
        <w:tc>
          <w:tcPr>
            <w:tcW w:w="4500" w:type="dxa"/>
            <w:vAlign w:val="center"/>
          </w:tcPr>
          <w:p w14:paraId="1C85A40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rx_restart + printf</w:t>
            </w:r>
          </w:p>
        </w:tc>
        <w:tc>
          <w:tcPr>
            <w:tcW w:w="7500" w:type="dxa"/>
            <w:vAlign w:val="center"/>
          </w:tcPr>
          <w:p w14:paraId="685277E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重启接收缓冲区并发送TCP连接指令</w:t>
            </w:r>
          </w:p>
        </w:tc>
      </w:tr>
      <w:tr w14:paraId="076C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4F3C7F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26-44</w:t>
            </w:r>
          </w:p>
        </w:tc>
        <w:tc>
          <w:tcPr>
            <w:tcW w:w="4500" w:type="dxa"/>
            <w:vAlign w:val="center"/>
          </w:tcPr>
          <w:p w14:paraId="0BD694E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while循环等待响应</w:t>
            </w:r>
          </w:p>
        </w:tc>
        <w:tc>
          <w:tcPr>
            <w:tcW w:w="7500" w:type="dxa"/>
            <w:vAlign w:val="center"/>
          </w:tcPr>
          <w:p w14:paraId="3C0765F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8秒超时循环，检测CONNECT/OK成功、ERROR/FAIL/busy失败、ALREADY CONNECTED已连接</w:t>
            </w:r>
          </w:p>
        </w:tc>
      </w:tr>
      <w:tr w14:paraId="3712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F7A881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46</w:t>
            </w:r>
          </w:p>
        </w:tc>
        <w:tc>
          <w:tcPr>
            <w:tcW w:w="4500" w:type="dxa"/>
            <w:vAlign w:val="center"/>
          </w:tcPr>
          <w:p w14:paraId="3D615A4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ATK_MB026_ETIMEOUT;</w:t>
            </w:r>
          </w:p>
        </w:tc>
        <w:tc>
          <w:tcPr>
            <w:tcW w:w="7500" w:type="dxa"/>
            <w:vAlign w:val="center"/>
          </w:tcPr>
          <w:p w14:paraId="001B4DF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超时未获得有效响应，返回超时</w:t>
            </w:r>
          </w:p>
        </w:tc>
      </w:tr>
    </w:tbl>
    <w:p w14:paraId="16058475">
      <w:pPr>
        <w:spacing w:before="60" w:after="60"/>
      </w:pPr>
    </w:p>
    <w:p w14:paraId="633F27B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atk_mb026_enter_unvarnished()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6BBD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3F9AC8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77E3EE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3C23F73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DC5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A5CD7B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1-4</w:t>
            </w:r>
          </w:p>
        </w:tc>
        <w:tc>
          <w:tcPr>
            <w:tcW w:w="4500" w:type="dxa"/>
            <w:vAlign w:val="center"/>
          </w:tcPr>
          <w:p w14:paraId="5A07807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变量声明与重试计数器</w:t>
            </w:r>
          </w:p>
        </w:tc>
        <w:tc>
          <w:tcPr>
            <w:tcW w:w="7500" w:type="dxa"/>
            <w:vAlign w:val="center"/>
          </w:tcPr>
          <w:p w14:paraId="3560C91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声明返回值、重试计数器（最大3次）</w:t>
            </w:r>
          </w:p>
        </w:tc>
      </w:tr>
      <w:tr w14:paraId="470A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DB6B92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8-13</w:t>
            </w:r>
          </w:p>
        </w:tc>
        <w:tc>
          <w:tcPr>
            <w:tcW w:w="4500" w:type="dxa"/>
            <w:vAlign w:val="center"/>
          </w:tcPr>
          <w:p w14:paraId="3604E258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AT+CIPSTATUS 检查连接状态</w:t>
            </w:r>
          </w:p>
        </w:tc>
        <w:tc>
          <w:tcPr>
            <w:tcW w:w="7500" w:type="dxa"/>
            <w:vAlign w:val="center"/>
          </w:tcPr>
          <w:p w14:paraId="09AEBB8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查询当前连接状态，STATUS:3表示已建立TCP连接</w:t>
            </w:r>
          </w:p>
        </w:tc>
      </w:tr>
      <w:tr w14:paraId="32DFD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767F4B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16-21</w:t>
            </w:r>
          </w:p>
        </w:tc>
        <w:tc>
          <w:tcPr>
            <w:tcW w:w="4500" w:type="dxa"/>
            <w:vAlign w:val="center"/>
          </w:tcPr>
          <w:p w14:paraId="3B3856E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AT+CIPMODE=1 设置透传模式</w:t>
            </w:r>
          </w:p>
        </w:tc>
        <w:tc>
          <w:tcPr>
            <w:tcW w:w="7500" w:type="dxa"/>
            <w:vAlign w:val="center"/>
          </w:tcPr>
          <w:p w14:paraId="059947C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将模块设置为透传输送模式，发送的数据直接转发</w:t>
            </w:r>
          </w:p>
        </w:tc>
      </w:tr>
      <w:tr w14:paraId="2191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A3569D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24-28</w:t>
            </w:r>
          </w:p>
        </w:tc>
        <w:tc>
          <w:tcPr>
            <w:tcW w:w="4500" w:type="dxa"/>
            <w:vAlign w:val="center"/>
          </w:tcPr>
          <w:p w14:paraId="21CC333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AT+CIPSEND 进入透传</w:t>
            </w:r>
          </w:p>
        </w:tc>
        <w:tc>
          <w:tcPr>
            <w:tcW w:w="7500" w:type="dxa"/>
            <w:vAlign w:val="center"/>
          </w:tcPr>
          <w:p w14:paraId="74A04B1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发送CIPSEND指令，模块返回"&gt;"后进入透传模式</w:t>
            </w:r>
          </w:p>
        </w:tc>
      </w:tr>
      <w:tr w14:paraId="042F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D521D6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30</w:t>
            </w:r>
          </w:p>
        </w:tc>
        <w:tc>
          <w:tcPr>
            <w:tcW w:w="4500" w:type="dxa"/>
            <w:vAlign w:val="center"/>
          </w:tcPr>
          <w:p w14:paraId="550CEE6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ATK_MB026_EOK;</w:t>
            </w:r>
          </w:p>
        </w:tc>
        <w:tc>
          <w:tcPr>
            <w:tcW w:w="7500" w:type="dxa"/>
            <w:vAlign w:val="center"/>
          </w:tcPr>
          <w:p w14:paraId="065748D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三步均成功，进入透传模式成功</w:t>
            </w:r>
          </w:p>
        </w:tc>
      </w:tr>
      <w:tr w14:paraId="02CD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3D093D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33</w:t>
            </w:r>
          </w:p>
        </w:tc>
        <w:tc>
          <w:tcPr>
            <w:tcW w:w="4500" w:type="dxa"/>
            <w:vAlign w:val="center"/>
          </w:tcPr>
          <w:p w14:paraId="7DB44E7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return ATK_MB026_ERROR;</w:t>
            </w:r>
          </w:p>
        </w:tc>
        <w:tc>
          <w:tcPr>
            <w:tcW w:w="7500" w:type="dxa"/>
            <w:vAlign w:val="center"/>
          </w:tcPr>
          <w:p w14:paraId="6864EF7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3次重试均失败，返回错误</w:t>
            </w:r>
          </w:p>
        </w:tc>
      </w:tr>
    </w:tbl>
    <w:p w14:paraId="554028AF">
      <w:pPr>
        <w:spacing w:before="60" w:after="60"/>
      </w:pPr>
    </w:p>
    <w:p w14:paraId="52B30DC0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connect_wifi()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2F79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2363210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6FB7A7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3A8766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842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AB016D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3-4</w:t>
            </w:r>
          </w:p>
        </w:tc>
        <w:tc>
          <w:tcPr>
            <w:tcW w:w="4500" w:type="dxa"/>
            <w:vAlign w:val="center"/>
          </w:tcPr>
          <w:p w14:paraId="2F614BE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retry=0, ret=0</w:t>
            </w:r>
          </w:p>
        </w:tc>
        <w:tc>
          <w:tcPr>
            <w:tcW w:w="7500" w:type="dxa"/>
            <w:vAlign w:val="center"/>
          </w:tcPr>
          <w:p w14:paraId="3419C12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初始化重试计数器和返回值</w:t>
            </w:r>
          </w:p>
        </w:tc>
      </w:tr>
      <w:tr w14:paraId="0732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7C42D2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7B43759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while (retry &lt; MAX_WIFI_RETRY)</w:t>
            </w:r>
          </w:p>
        </w:tc>
        <w:tc>
          <w:tcPr>
            <w:tcW w:w="7500" w:type="dxa"/>
            <w:vAlign w:val="center"/>
          </w:tcPr>
          <w:p w14:paraId="0F09C38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循环重试，最大重试次数由MAX_WIFI_RETRY宏定义</w:t>
            </w:r>
          </w:p>
        </w:tc>
      </w:tr>
      <w:tr w14:paraId="7A3E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1D310A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</w:t>
            </w:r>
          </w:p>
        </w:tc>
        <w:tc>
          <w:tcPr>
            <w:tcW w:w="4500" w:type="dxa"/>
            <w:vAlign w:val="center"/>
          </w:tcPr>
          <w:p w14:paraId="72D6AFA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atk_mb026_join_ap(...)</w:t>
            </w:r>
          </w:p>
        </w:tc>
        <w:tc>
          <w:tcPr>
            <w:tcW w:w="7500" w:type="dxa"/>
            <w:vAlign w:val="center"/>
          </w:tcPr>
          <w:p w14:paraId="33FAD3F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调用底层函数连接WiFi热点</w:t>
            </w:r>
          </w:p>
        </w:tc>
      </w:tr>
      <w:tr w14:paraId="6EBD6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DC1CA8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8-11</w:t>
            </w:r>
          </w:p>
        </w:tc>
        <w:tc>
          <w:tcPr>
            <w:tcW w:w="4500" w:type="dxa"/>
            <w:vAlign w:val="center"/>
          </w:tcPr>
          <w:p w14:paraId="119ACC6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atk_mb026_get_ip(ip_buf)</w:t>
            </w:r>
          </w:p>
        </w:tc>
        <w:tc>
          <w:tcPr>
            <w:tcW w:w="7500" w:type="dxa"/>
            <w:vAlign w:val="center"/>
          </w:tcPr>
          <w:p w14:paraId="36924E1C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连接成功后获取分配的IP地址并打印</w:t>
            </w:r>
          </w:p>
        </w:tc>
      </w:tr>
      <w:tr w14:paraId="66AB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3B6A1B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12</w:t>
            </w:r>
          </w:p>
        </w:tc>
        <w:tc>
          <w:tcPr>
            <w:tcW w:w="4500" w:type="dxa"/>
            <w:vAlign w:val="center"/>
          </w:tcPr>
          <w:p w14:paraId="1C10A51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g_wifi_connected = 1;</w:t>
            </w:r>
          </w:p>
        </w:tc>
        <w:tc>
          <w:tcPr>
            <w:tcW w:w="7500" w:type="dxa"/>
            <w:vAlign w:val="center"/>
          </w:tcPr>
          <w:p w14:paraId="69D8078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设置全局WiFi连接标志为已连接</w:t>
            </w:r>
          </w:p>
        </w:tc>
      </w:tr>
      <w:tr w14:paraId="07D4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390E97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16-18</w:t>
            </w:r>
          </w:p>
        </w:tc>
        <w:tc>
          <w:tcPr>
            <w:tcW w:w="4500" w:type="dxa"/>
            <w:vAlign w:val="center"/>
          </w:tcPr>
          <w:p w14:paraId="276A9E4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retry++; delay_ms((retry+1)*2000);</w:t>
            </w:r>
          </w:p>
        </w:tc>
        <w:tc>
          <w:tcPr>
            <w:tcW w:w="7500" w:type="dxa"/>
            <w:vAlign w:val="center"/>
          </w:tcPr>
          <w:p w14:paraId="6790283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失败后递增延时重试，第1次4s、第2次6s、第3次8s</w:t>
            </w:r>
          </w:p>
        </w:tc>
      </w:tr>
    </w:tbl>
    <w:p w14:paraId="2DBEED7C">
      <w:pPr>
        <w:spacing w:before="60" w:after="60"/>
      </w:pPr>
    </w:p>
    <w:p w14:paraId="5FEEA447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ServerComm_Connect()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716E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6B6FBB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21182E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7D8184D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E18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950E19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5-10</w:t>
            </w:r>
          </w:p>
        </w:tc>
        <w:tc>
          <w:tcPr>
            <w:tcW w:w="4500" w:type="dxa"/>
            <w:vAlign w:val="center"/>
          </w:tcPr>
          <w:p w14:paraId="79DF063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检查已有连接</w:t>
            </w:r>
          </w:p>
        </w:tc>
        <w:tc>
          <w:tcPr>
            <w:tcW w:w="7500" w:type="dxa"/>
            <w:vAlign w:val="center"/>
          </w:tcPr>
          <w:p w14:paraId="3821FE2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如果已连接且在透传模式，检查连接是否仍有效，有效则直接返回</w:t>
            </w:r>
          </w:p>
        </w:tc>
      </w:tr>
      <w:tr w14:paraId="459DA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2D59D9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12-19</w:t>
            </w:r>
          </w:p>
        </w:tc>
        <w:tc>
          <w:tcPr>
            <w:tcW w:w="4500" w:type="dxa"/>
            <w:vAlign w:val="center"/>
          </w:tcPr>
          <w:p w14:paraId="3DD68C9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TCP连接重试循环</w:t>
            </w:r>
          </w:p>
        </w:tc>
        <w:tc>
          <w:tcPr>
            <w:tcW w:w="7500" w:type="dxa"/>
            <w:vAlign w:val="center"/>
          </w:tcPr>
          <w:p w14:paraId="07FC6BF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最多重试3次，每次先关闭旧连接，再建立新连接</w:t>
            </w:r>
          </w:p>
        </w:tc>
      </w:tr>
      <w:tr w14:paraId="7E7A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656C3A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21-24</w:t>
            </w:r>
          </w:p>
        </w:tc>
        <w:tc>
          <w:tcPr>
            <w:tcW w:w="4500" w:type="dxa"/>
            <w:vAlign w:val="center"/>
          </w:tcPr>
          <w:p w14:paraId="3D482F7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(!g_tcp_connected) return 1;</w:t>
            </w:r>
          </w:p>
        </w:tc>
        <w:tc>
          <w:tcPr>
            <w:tcW w:w="7500" w:type="dxa"/>
            <w:vAlign w:val="center"/>
          </w:tcPr>
          <w:p w14:paraId="4051CFB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TCP连接失败，返回错误码1</w:t>
            </w:r>
          </w:p>
        </w:tc>
      </w:tr>
      <w:tr w14:paraId="2679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83DA24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26-31</w:t>
            </w:r>
          </w:p>
        </w:tc>
        <w:tc>
          <w:tcPr>
            <w:tcW w:w="4500" w:type="dxa"/>
            <w:vAlign w:val="center"/>
          </w:tcPr>
          <w:p w14:paraId="242DD26D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atk_mb026_enter_unvarnished()</w:t>
            </w:r>
          </w:p>
        </w:tc>
        <w:tc>
          <w:tcPr>
            <w:tcW w:w="7500" w:type="dxa"/>
            <w:vAlign w:val="center"/>
          </w:tcPr>
          <w:p w14:paraId="3082B92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进入透传模式，失败则关闭连接并返回错误码2</w:t>
            </w:r>
          </w:p>
        </w:tc>
      </w:tr>
      <w:tr w14:paraId="7F86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A3EA88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33</w:t>
            </w:r>
          </w:p>
        </w:tc>
        <w:tc>
          <w:tcPr>
            <w:tcW w:w="4500" w:type="dxa"/>
            <w:vAlign w:val="center"/>
          </w:tcPr>
          <w:p w14:paraId="3E0A476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g_transparent_mode = 1; return 0;</w:t>
            </w:r>
          </w:p>
        </w:tc>
        <w:tc>
          <w:tcPr>
            <w:tcW w:w="7500" w:type="dxa"/>
            <w:vAlign w:val="center"/>
          </w:tcPr>
          <w:p w14:paraId="2C6E932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设置透传模式标志，返回成功</w:t>
            </w:r>
          </w:p>
        </w:tc>
      </w:tr>
    </w:tbl>
    <w:p w14:paraId="6944366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7.4.4 内部调用链详解</w:t>
      </w:r>
    </w:p>
    <w:p w14:paraId="20497E2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connect_wifi()</w:t>
      </w:r>
    </w:p>
    <w:p w14:paraId="4F157C4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atk_mb026_join_ap(ssid, pwd)</w:t>
      </w:r>
    </w:p>
    <w:p w14:paraId="189F537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atk_mb026_send_at_cmd("AT+CWJAP=...", "WIFI GOT IP", 10000)</w:t>
      </w:r>
    </w:p>
    <w:p w14:paraId="10B9DD7F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atk_mb026_uart_rx_restart()</w:t>
      </w:r>
    </w:p>
    <w:p w14:paraId="5067A18A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atk_mb026_uart_printf()</w:t>
      </w:r>
    </w:p>
    <w:p w14:paraId="345FD17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└── atk_mb026_uart_rx_get_frame()  // 循环</w:t>
      </w:r>
    </w:p>
    <w:p w14:paraId="6DE10B42">
      <w:pPr>
        <w:spacing w:before="60" w:after="60"/>
      </w:pPr>
    </w:p>
    <w:p w14:paraId="6EFB750D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ServerComm_Connect()</w:t>
      </w:r>
    </w:p>
    <w:p w14:paraId="4C5403E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ServerComm_CheckRealConnection()  // 检查旧连接</w:t>
      </w:r>
    </w:p>
    <w:p w14:paraId="379EA92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atk_mb026_send_at_cmd("AT+CIPCLOSE")  // 关闭旧连接</w:t>
      </w:r>
    </w:p>
    <w:p w14:paraId="01646C4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atk_mb026_connect_tcp_server(ip, port)</w:t>
      </w:r>
    </w:p>
    <w:p w14:paraId="0A337E3A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atk_mb026_enter_unvarnished()</w:t>
      </w:r>
    </w:p>
    <w:p w14:paraId="6B395B8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atk_mb026_send_at_cmd("AT+CIPSTATUS")  // 检查状态</w:t>
      </w:r>
    </w:p>
    <w:p w14:paraId="452F082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atk_mb026_send_at_cmd("AT+CIPMODE=1")  // 透传模式</w:t>
      </w:r>
    </w:p>
    <w:p w14:paraId="44B1B6F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atk_mb026_send_at_cmd("AT+CIPSEND")     // 进入透传</w:t>
      </w:r>
    </w:p>
    <w:p w14:paraId="2C185C85">
      <w:pPr>
        <w:spacing w:before="60" w:after="60"/>
      </w:pPr>
    </w:p>
    <w:p w14:paraId="1D04C6B3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说明：connect_wifi()负责WiFi连接，带有递增延时重试机制。ServerComm_Connect()是应用层封装，整合了TCP连接和透传模式进入，返回3种状态码（0=成功，1=TCP连接失败，2=透传模式进入失败）。</w:t>
      </w:r>
    </w:p>
    <w:p w14:paraId="0685D632">
      <w:r>
        <w:br w:type="page"/>
      </w:r>
    </w:p>
    <w:p w14:paraId="4C858CB9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7.5 数据收发与中断处理示例</w:t>
      </w:r>
    </w:p>
    <w:p w14:paraId="0BDBB268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源文件：atk_mb026_uart.c</w:t>
      </w:r>
    </w:p>
    <w:p w14:paraId="1F63981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本节详细解释串口数据发送、阻塞发送、USART2中断服务程序和TIM2中断服务程序的实现细节。</w:t>
      </w:r>
    </w:p>
    <w:p w14:paraId="3763608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7.5.1 函数原型与参数说明</w:t>
      </w:r>
    </w:p>
    <w:p w14:paraId="5B6A645A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atk_mb026_uart_printf(char *fmt, ...)</w:t>
      </w:r>
    </w:p>
    <w:p w14:paraId="1DA9E52F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usart2_send_data_blocking(const uint8_t *data, uint16_t len)</w:t>
      </w:r>
    </w:p>
    <w:p w14:paraId="4C979BB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USART2_IRQHandler(void)</w:t>
      </w:r>
    </w:p>
    <w:p w14:paraId="166C79E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TIM2_IRQHandler(void)</w:t>
      </w:r>
    </w:p>
    <w:p w14:paraId="7BC5F94F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atk_mb026_uart_rx_restart(void)</w:t>
      </w:r>
    </w:p>
    <w:p w14:paraId="3806922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uint8_t *atk_mb026_uart_rx_get_frame(void)</w:t>
      </w:r>
    </w:p>
    <w:p w14:paraId="5785CA92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1E4C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5C9FD8E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3F77630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2FA0EC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345F7BD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119470C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7.5.2 完整源代码</w:t>
      </w:r>
    </w:p>
    <w:p w14:paraId="2273BD22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atk_mb026_uart_printf() 完整代码（atk_mb026_uart.c 41-63行）：</w:t>
      </w:r>
    </w:p>
    <w:p w14:paraId="4A18C02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atk_mb026_uart_printf(char *fmt, ...)</w:t>
      </w:r>
    </w:p>
    <w:p w14:paraId="2101923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01128B5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va_list ap;</w:t>
      </w:r>
    </w:p>
    <w:p w14:paraId="17E0FFE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buf[512];</w:t>
      </w:r>
    </w:p>
    <w:p w14:paraId="00E0E99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uint16_t len;</w:t>
      </w:r>
    </w:p>
    <w:p w14:paraId="667FAAD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2EA42BE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va_start(ap, fmt);</w:t>
      </w:r>
    </w:p>
    <w:p w14:paraId="6E5390A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len = vsnprintf(buf, sizeof(buf), fmt, ap);</w:t>
      </w:r>
    </w:p>
    <w:p w14:paraId="5AE0F32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va_end(ap);</w:t>
      </w:r>
    </w:p>
    <w:p w14:paraId="66BC475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13A999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(len &gt; 0)</w:t>
      </w:r>
    </w:p>
    <w:p w14:paraId="182EDD8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40CCDE7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for (uint16_t i = 0; i &lt; len; i++)</w:t>
      </w:r>
    </w:p>
    <w:p w14:paraId="09C2F94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2021A35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tx_buf[tx_head] = buf[i];</w:t>
      </w:r>
    </w:p>
    <w:p w14:paraId="38BC775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tx_head = (tx_head + 1) % TX_BUF_SIZE;</w:t>
      </w:r>
    </w:p>
    <w:p w14:paraId="03C7C5D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166C993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USART_ITConfig(ATK_MB026_UART_INTERFACE, USART_IT_TXE, ENABLE);</w:t>
      </w:r>
    </w:p>
    <w:p w14:paraId="1E6455D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99F250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63A8FE3E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usart2_send_data_blocking() 完整代码（atk_mb026_uart.c 358-371行）：</w:t>
      </w:r>
    </w:p>
    <w:p w14:paraId="09756C8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usart2_send_data_blocking(const uint8_t *data, uint16_t len)</w:t>
      </w:r>
    </w:p>
    <w:p w14:paraId="1BDDE76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2294C29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for (uint16_t i = 0; i &lt; len; i++)</w:t>
      </w:r>
    </w:p>
    <w:p w14:paraId="55C4881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67FBE45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while (USART_GetFlagStatus(USART2, USART_FLAG_TXE) == RESET);</w:t>
      </w:r>
    </w:p>
    <w:p w14:paraId="471F377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USART_SendData(USART2, data[i]);</w:t>
      </w:r>
    </w:p>
    <w:p w14:paraId="5E88A69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943E07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(USART_GetFlagStatus(USART2, USART_FLAG_TC) == RESET);</w:t>
      </w:r>
    </w:p>
    <w:p w14:paraId="04642C8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5AF0E1B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USART2_IRQHandler() 完整代码（atk_mb026_uart.c 240-297行）：</w:t>
      </w:r>
    </w:p>
    <w:p w14:paraId="7F91BBD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USART2_IRQHandler(void)</w:t>
      </w:r>
    </w:p>
    <w:p w14:paraId="0630035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6E73BC2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tmp;</w:t>
      </w:r>
    </w:p>
    <w:p w14:paraId="5B686EE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67E9399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1. 处理溢出错误</w:t>
      </w:r>
    </w:p>
    <w:p w14:paraId="54E0BBE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(USART_GetITStatus(USART2, USART_IT_ORE) != RESET)</w:t>
      </w:r>
    </w:p>
    <w:p w14:paraId="149FA5D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2A255D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USART_ClearITPendingBit(USART2, USART_IT_ORE);</w:t>
      </w:r>
    </w:p>
    <w:p w14:paraId="567509F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(void)USART_ReceiveData(USART2);</w:t>
      </w:r>
    </w:p>
    <w:p w14:paraId="17DB9C5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F3809D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2A8FC5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2. 处理接收中断</w:t>
      </w:r>
    </w:p>
    <w:p w14:paraId="2E585B7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(USART_GetITStatus(USART2, USART_IT_RXNE) != RESET)</w:t>
      </w:r>
    </w:p>
    <w:p w14:paraId="7F96BB4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2FD25B1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tmp = USART_ReceiveData(USART2);</w:t>
      </w:r>
    </w:p>
    <w:p w14:paraId="740C2D6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(g_sta.len &lt; (ATK_MB026_UART_RX_BUF_SIZE - 1))</w:t>
      </w:r>
    </w:p>
    <w:p w14:paraId="2736CA7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04126F2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TIM_SetCounter(TIM2, 0);</w:t>
      </w:r>
    </w:p>
    <w:p w14:paraId="25AE2DB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(g_sta.len == 0)</w:t>
      </w:r>
    </w:p>
    <w:p w14:paraId="3E3D11E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{</w:t>
      </w:r>
    </w:p>
    <w:p w14:paraId="1EE3402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TIM_Cmd(TIM2, ENABLE);</w:t>
      </w:r>
    </w:p>
    <w:p w14:paraId="4012191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59382EC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g_uart_rx_frame[g_sta.len] = tmp;</w:t>
      </w:r>
    </w:p>
    <w:p w14:paraId="374AFB0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g_sta.len++;</w:t>
      </w:r>
    </w:p>
    <w:p w14:paraId="6C08141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07AB2D4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</w:t>
      </w:r>
    </w:p>
    <w:p w14:paraId="48D7D94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06A5F1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g_sta.len = 0;</w:t>
      </w:r>
    </w:p>
    <w:p w14:paraId="061D962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g_uart_rx_frame[g_sta.len] = tmp;</w:t>
      </w:r>
    </w:p>
    <w:p w14:paraId="06C4DDB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g_sta.len++;</w:t>
      </w:r>
    </w:p>
    <w:p w14:paraId="012387A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3A23B16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92959F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120E87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3. 处理发送中断</w:t>
      </w:r>
    </w:p>
    <w:p w14:paraId="01785F5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(USART_GetITStatus(USART2, USART_IT_TXE) != RESET)</w:t>
      </w:r>
    </w:p>
    <w:p w14:paraId="314E1C6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6ECF44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(tx_head != tx_tail)</w:t>
      </w:r>
    </w:p>
    <w:p w14:paraId="6CDFE5B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59C06CE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USART_SendData(USART2, tx_buf[tx_tail]);</w:t>
      </w:r>
    </w:p>
    <w:p w14:paraId="34020E3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tx_tail = (tx_tail + 1) % TX_BUF_SIZE;</w:t>
      </w:r>
    </w:p>
    <w:p w14:paraId="7960E59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187FA19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</w:t>
      </w:r>
    </w:p>
    <w:p w14:paraId="347983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33B4483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USART_ITConfig(USART2, USART_IT_TXE, DISABLE);</w:t>
      </w:r>
    </w:p>
    <w:p w14:paraId="5A102F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6068108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2369A5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46F0DAEE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TIM2_IRQHandler() 完整代码（atk_mb026_uart.c 303-320行）：</w:t>
      </w:r>
    </w:p>
    <w:p w14:paraId="514E69A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TIM2_IRQHandler(void)</w:t>
      </w:r>
    </w:p>
    <w:p w14:paraId="484D832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2BB0995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(TIM_GetITStatus(TIM2, TIM_IT_Update) != RESET)</w:t>
      </w:r>
    </w:p>
    <w:p w14:paraId="3764CC8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7B47A0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TIM_ClearITPendingBit(TIM2, TIM_IT_Update);</w:t>
      </w:r>
    </w:p>
    <w:p w14:paraId="0FE5D4F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TIM_Cmd(TIM2, DISABLE);</w:t>
      </w:r>
    </w:p>
    <w:p w14:paraId="2252809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g_sta.finsh = 1;</w:t>
      </w:r>
    </w:p>
    <w:p w14:paraId="664C9E3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09ACB42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5390BF2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7.5.3 逐行解释表</w:t>
      </w:r>
    </w:p>
    <w:p w14:paraId="0AE124BF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atk_mb026_uart_printf()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2C69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26DB67F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47BE079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593C72E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8CE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FF0C15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075FB72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atk_mb026_uart_printf(char *fmt, ...)</w:t>
            </w:r>
          </w:p>
        </w:tc>
        <w:tc>
          <w:tcPr>
            <w:tcW w:w="7500" w:type="dxa"/>
            <w:vAlign w:val="center"/>
          </w:tcPr>
          <w:p w14:paraId="0B93808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可变参数串口打印函数，类似printf，通过中断发送</w:t>
            </w:r>
          </w:p>
        </w:tc>
      </w:tr>
      <w:tr w14:paraId="694E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70C5B9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3-5</w:t>
            </w:r>
          </w:p>
        </w:tc>
        <w:tc>
          <w:tcPr>
            <w:tcW w:w="4500" w:type="dxa"/>
            <w:vAlign w:val="center"/>
          </w:tcPr>
          <w:p w14:paraId="392B384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va_list ap; char buf[512]; uint16_t len;</w:t>
            </w:r>
          </w:p>
        </w:tc>
        <w:tc>
          <w:tcPr>
            <w:tcW w:w="7500" w:type="dxa"/>
            <w:vAlign w:val="center"/>
          </w:tcPr>
          <w:p w14:paraId="0766CF5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声明可变参数列表、格式化缓冲区（512字节）和长度变量</w:t>
            </w:r>
          </w:p>
        </w:tc>
      </w:tr>
      <w:tr w14:paraId="2E48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9FB38E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7-9</w:t>
            </w:r>
          </w:p>
        </w:tc>
        <w:tc>
          <w:tcPr>
            <w:tcW w:w="4500" w:type="dxa"/>
            <w:vAlign w:val="center"/>
          </w:tcPr>
          <w:p w14:paraId="4F99665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va_start/vsnprintf/va_end</w:t>
            </w:r>
          </w:p>
        </w:tc>
        <w:tc>
          <w:tcPr>
            <w:tcW w:w="7500" w:type="dxa"/>
            <w:vAlign w:val="center"/>
          </w:tcPr>
          <w:p w14:paraId="6289041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将可变参数格式化为字符串，写入buf缓冲区</w:t>
            </w:r>
          </w:p>
        </w:tc>
      </w:tr>
      <w:tr w14:paraId="2B75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2F0CF7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11-17</w:t>
            </w:r>
          </w:p>
        </w:tc>
        <w:tc>
          <w:tcPr>
            <w:tcW w:w="4500" w:type="dxa"/>
            <w:vAlign w:val="center"/>
          </w:tcPr>
          <w:p w14:paraId="46F9295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for循环写入tx_buf</w:t>
            </w:r>
          </w:p>
        </w:tc>
        <w:tc>
          <w:tcPr>
            <w:tcW w:w="7500" w:type="dxa"/>
            <w:vAlign w:val="center"/>
          </w:tcPr>
          <w:p w14:paraId="2346B03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将格式化后的字符逐个写入发送环形缓冲区tx_buf</w:t>
            </w:r>
          </w:p>
        </w:tc>
      </w:tr>
      <w:tr w14:paraId="4928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12029C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14</w:t>
            </w:r>
          </w:p>
        </w:tc>
        <w:tc>
          <w:tcPr>
            <w:tcW w:w="4500" w:type="dxa"/>
            <w:vAlign w:val="center"/>
          </w:tcPr>
          <w:p w14:paraId="255256D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tx_head = (tx_head + 1) % TX_BUF_SIZE;</w:t>
            </w:r>
          </w:p>
        </w:tc>
        <w:tc>
          <w:tcPr>
            <w:tcW w:w="7500" w:type="dxa"/>
            <w:vAlign w:val="center"/>
          </w:tcPr>
          <w:p w14:paraId="1267951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环形缓冲区头指针前进，到达尾部时回绕到头部</w:t>
            </w:r>
          </w:p>
        </w:tc>
      </w:tr>
      <w:tr w14:paraId="3874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FCCD6A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18</w:t>
            </w:r>
          </w:p>
        </w:tc>
        <w:tc>
          <w:tcPr>
            <w:tcW w:w="4500" w:type="dxa"/>
            <w:vAlign w:val="center"/>
          </w:tcPr>
          <w:p w14:paraId="1C0189F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USART_ITConfig(..., USART_IT_TXE, ENABLE);</w:t>
            </w:r>
          </w:p>
        </w:tc>
        <w:tc>
          <w:tcPr>
            <w:tcW w:w="7500" w:type="dxa"/>
            <w:vAlign w:val="center"/>
          </w:tcPr>
          <w:p w14:paraId="71D50FF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启用USART2发送缓冲区空中断，触发中断发送</w:t>
            </w:r>
          </w:p>
        </w:tc>
      </w:tr>
    </w:tbl>
    <w:p w14:paraId="1BEDE266">
      <w:pPr>
        <w:spacing w:before="60" w:after="60"/>
      </w:pPr>
    </w:p>
    <w:p w14:paraId="52AC9666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usart2_send_data_blocking()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73BC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7128EF7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3A385B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1CFE3E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FB3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89F632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176EAFC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usart2_send_data_blocking(const uint8_t *data, uint16_t len)</w:t>
            </w:r>
          </w:p>
        </w:tc>
        <w:tc>
          <w:tcPr>
            <w:tcW w:w="7500" w:type="dxa"/>
            <w:vAlign w:val="center"/>
          </w:tcPr>
          <w:p w14:paraId="493303C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阻塞式串口发送函数，等待所有数据发送完毕</w:t>
            </w:r>
          </w:p>
        </w:tc>
      </w:tr>
      <w:tr w14:paraId="6947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7AFEBF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3-7</w:t>
            </w:r>
          </w:p>
        </w:tc>
        <w:tc>
          <w:tcPr>
            <w:tcW w:w="4500" w:type="dxa"/>
            <w:vAlign w:val="center"/>
          </w:tcPr>
          <w:p w14:paraId="0E535EA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for循环 + while(TXE) + SendData</w:t>
            </w:r>
          </w:p>
        </w:tc>
        <w:tc>
          <w:tcPr>
            <w:tcW w:w="7500" w:type="dxa"/>
            <w:vAlign w:val="center"/>
          </w:tcPr>
          <w:p w14:paraId="10D4397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逐字节发送，每次等待发送缓冲区空后再发送下一字节</w:t>
            </w:r>
          </w:p>
        </w:tc>
      </w:tr>
      <w:tr w14:paraId="31DF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403440C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9</w:t>
            </w:r>
          </w:p>
        </w:tc>
        <w:tc>
          <w:tcPr>
            <w:tcW w:w="4500" w:type="dxa"/>
            <w:vAlign w:val="center"/>
          </w:tcPr>
          <w:p w14:paraId="02D6364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while (USART_GetFlagStatus(USART2, USART_FLAG_TC) == RESET);</w:t>
            </w:r>
          </w:p>
        </w:tc>
        <w:tc>
          <w:tcPr>
            <w:tcW w:w="7500" w:type="dxa"/>
            <w:vAlign w:val="center"/>
          </w:tcPr>
          <w:p w14:paraId="7F2FE2C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等待发送完成标志，确保最后一个字节已从移位寄存器发出</w:t>
            </w:r>
          </w:p>
        </w:tc>
      </w:tr>
    </w:tbl>
    <w:p w14:paraId="056ED700">
      <w:pPr>
        <w:spacing w:before="60" w:after="60"/>
      </w:pPr>
    </w:p>
    <w:p w14:paraId="07298C66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USART2_IRQHandler()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1C0A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3313C3F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0C8353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7D615EE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D93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4A9B43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5-9</w:t>
            </w:r>
          </w:p>
        </w:tc>
        <w:tc>
          <w:tcPr>
            <w:tcW w:w="4500" w:type="dxa"/>
            <w:vAlign w:val="center"/>
          </w:tcPr>
          <w:p w14:paraId="411C018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ORE溢出错误处理</w:t>
            </w:r>
          </w:p>
        </w:tc>
        <w:tc>
          <w:tcPr>
            <w:tcW w:w="7500" w:type="dxa"/>
            <w:vAlign w:val="center"/>
          </w:tcPr>
          <w:p w14:paraId="5663D2D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检测并清除溢出错误，读取丢弃的数据以清除ORE标志</w:t>
            </w:r>
          </w:p>
        </w:tc>
      </w:tr>
      <w:tr w14:paraId="1CEE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F0D264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12-13</w:t>
            </w:r>
          </w:p>
        </w:tc>
        <w:tc>
          <w:tcPr>
            <w:tcW w:w="4500" w:type="dxa"/>
            <w:vAlign w:val="center"/>
          </w:tcPr>
          <w:p w14:paraId="4EFDD90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RXNE接收中断检测</w:t>
            </w:r>
          </w:p>
        </w:tc>
        <w:tc>
          <w:tcPr>
            <w:tcW w:w="7500" w:type="dxa"/>
            <w:vAlign w:val="center"/>
          </w:tcPr>
          <w:p w14:paraId="15D52F1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检测接收缓冲区非空中断，读取1字节数据</w:t>
            </w:r>
          </w:p>
        </w:tc>
      </w:tr>
      <w:tr w14:paraId="7DB2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C2C5EB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14-15</w:t>
            </w:r>
          </w:p>
        </w:tc>
        <w:tc>
          <w:tcPr>
            <w:tcW w:w="4500" w:type="dxa"/>
            <w:vAlign w:val="center"/>
          </w:tcPr>
          <w:p w14:paraId="5C91470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(g_sta.len &lt; BUF_SIZE-1)</w:t>
            </w:r>
          </w:p>
        </w:tc>
        <w:tc>
          <w:tcPr>
            <w:tcW w:w="7500" w:type="dxa"/>
            <w:vAlign w:val="center"/>
          </w:tcPr>
          <w:p w14:paraId="36625E4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检查接收缓冲区是否已满，预留1字节给字符串结束符</w:t>
            </w:r>
          </w:p>
        </w:tc>
      </w:tr>
      <w:tr w14:paraId="65F9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3D2C5A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16</w:t>
            </w:r>
          </w:p>
        </w:tc>
        <w:tc>
          <w:tcPr>
            <w:tcW w:w="4500" w:type="dxa"/>
            <w:vAlign w:val="center"/>
          </w:tcPr>
          <w:p w14:paraId="714233A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TIM_SetCounter(TIM2, 0);</w:t>
            </w:r>
          </w:p>
        </w:tc>
        <w:tc>
          <w:tcPr>
            <w:tcW w:w="7500" w:type="dxa"/>
            <w:vAlign w:val="center"/>
          </w:tcPr>
          <w:p w14:paraId="29A6FD9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重置TIM2计数器，每收到一个字节就重新计时</w:t>
            </w:r>
          </w:p>
        </w:tc>
      </w:tr>
      <w:tr w14:paraId="1B9D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C29E3E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17-20</w:t>
            </w:r>
          </w:p>
        </w:tc>
        <w:tc>
          <w:tcPr>
            <w:tcW w:w="4500" w:type="dxa"/>
            <w:vAlign w:val="center"/>
          </w:tcPr>
          <w:p w14:paraId="27DD9D3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(g_sta.len == 0) TIM_Cmd(TIM2, ENABLE);</w:t>
            </w:r>
          </w:p>
        </w:tc>
        <w:tc>
          <w:tcPr>
            <w:tcW w:w="7500" w:type="dxa"/>
            <w:vAlign w:val="center"/>
          </w:tcPr>
          <w:p w14:paraId="4D89840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第一个字节到达时启动TIM2定时器，开始超时计时</w:t>
            </w:r>
          </w:p>
        </w:tc>
      </w:tr>
      <w:tr w14:paraId="7753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B5B69C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21-22</w:t>
            </w:r>
          </w:p>
        </w:tc>
        <w:tc>
          <w:tcPr>
            <w:tcW w:w="4500" w:type="dxa"/>
            <w:vAlign w:val="center"/>
          </w:tcPr>
          <w:p w14:paraId="4D785B1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g_uart_rx_frame[g_sta.len] = tmp; g_sta.len++;</w:t>
            </w:r>
          </w:p>
        </w:tc>
        <w:tc>
          <w:tcPr>
            <w:tcW w:w="7500" w:type="dxa"/>
            <w:vAlign w:val="center"/>
          </w:tcPr>
          <w:p w14:paraId="25F6C6A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将收到的字节存入接收缓冲区，长度加1</w:t>
            </w:r>
          </w:p>
        </w:tc>
      </w:tr>
      <w:tr w14:paraId="5981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E1F362C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25-29</w:t>
            </w:r>
          </w:p>
        </w:tc>
        <w:tc>
          <w:tcPr>
            <w:tcW w:w="4500" w:type="dxa"/>
            <w:vAlign w:val="center"/>
          </w:tcPr>
          <w:p w14:paraId="53B2D44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else缓冲区溢出处理</w:t>
            </w:r>
          </w:p>
        </w:tc>
        <w:tc>
          <w:tcPr>
            <w:tcW w:w="7500" w:type="dxa"/>
            <w:vAlign w:val="center"/>
          </w:tcPr>
          <w:p w14:paraId="6406A24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缓冲区已满时重置长度为0，从头开始重新存储（丢弃旧数据）</w:t>
            </w:r>
          </w:p>
        </w:tc>
      </w:tr>
      <w:tr w14:paraId="010A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BD08BC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33-34</w:t>
            </w:r>
          </w:p>
        </w:tc>
        <w:tc>
          <w:tcPr>
            <w:tcW w:w="4500" w:type="dxa"/>
            <w:vAlign w:val="center"/>
          </w:tcPr>
          <w:p w14:paraId="6BF3342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TXE发送中断检测</w:t>
            </w:r>
          </w:p>
        </w:tc>
        <w:tc>
          <w:tcPr>
            <w:tcW w:w="7500" w:type="dxa"/>
            <w:vAlign w:val="center"/>
          </w:tcPr>
          <w:p w14:paraId="7448479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检测发送缓冲区空中断，可以发送下一个字节</w:t>
            </w:r>
          </w:p>
        </w:tc>
      </w:tr>
      <w:tr w14:paraId="31D1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D218D7C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35-38</w:t>
            </w:r>
          </w:p>
        </w:tc>
        <w:tc>
          <w:tcPr>
            <w:tcW w:w="4500" w:type="dxa"/>
            <w:vAlign w:val="center"/>
          </w:tcPr>
          <w:p w14:paraId="2100D94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(tx_head != tx_tail) SendData</w:t>
            </w:r>
          </w:p>
        </w:tc>
        <w:tc>
          <w:tcPr>
            <w:tcW w:w="7500" w:type="dxa"/>
            <w:vAlign w:val="center"/>
          </w:tcPr>
          <w:p w14:paraId="07BF9187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环形缓冲区中还有数据，发送尾指针指向的字节，尾指针前进</w:t>
            </w:r>
          </w:p>
        </w:tc>
      </w:tr>
      <w:tr w14:paraId="6F62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605600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40-42</w:t>
            </w:r>
          </w:p>
        </w:tc>
        <w:tc>
          <w:tcPr>
            <w:tcW w:w="4500" w:type="dxa"/>
            <w:vAlign w:val="center"/>
          </w:tcPr>
          <w:p w14:paraId="166299F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else USART_ITConfig(TXE, DISABLE)</w:t>
            </w:r>
          </w:p>
        </w:tc>
        <w:tc>
          <w:tcPr>
            <w:tcW w:w="7500" w:type="dxa"/>
            <w:vAlign w:val="center"/>
          </w:tcPr>
          <w:p w14:paraId="09E4BBB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环形缓冲区已空，关闭发送中断，停止发送</w:t>
            </w:r>
          </w:p>
        </w:tc>
      </w:tr>
    </w:tbl>
    <w:p w14:paraId="707AEDAB">
      <w:pPr>
        <w:spacing w:before="60" w:after="60"/>
      </w:pPr>
    </w:p>
    <w:p w14:paraId="6BDBA09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TIM2_IRQHandler()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2912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37E9D2E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2401B1A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326F6AA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3083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9E53B5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4FD6AE8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TIM2_IRQHandler(void)</w:t>
            </w:r>
          </w:p>
        </w:tc>
        <w:tc>
          <w:tcPr>
            <w:tcW w:w="7500" w:type="dxa"/>
            <w:vAlign w:val="center"/>
          </w:tcPr>
          <w:p w14:paraId="01C6F8F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TIM2定时器中断服务程序，用于串口接收超时检测</w:t>
            </w:r>
          </w:p>
        </w:tc>
      </w:tr>
      <w:tr w14:paraId="19E6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866EDE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</w:t>
            </w:r>
          </w:p>
        </w:tc>
        <w:tc>
          <w:tcPr>
            <w:tcW w:w="4500" w:type="dxa"/>
            <w:vAlign w:val="center"/>
          </w:tcPr>
          <w:p w14:paraId="5DB8E26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(TIM_GetITStatus(TIM2, TIM_IT_Update) != RESET)</w:t>
            </w:r>
          </w:p>
        </w:tc>
        <w:tc>
          <w:tcPr>
            <w:tcW w:w="7500" w:type="dxa"/>
            <w:vAlign w:val="center"/>
          </w:tcPr>
          <w:p w14:paraId="3402325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检查是否为TIM2更新中断（计数器溢出）</w:t>
            </w:r>
          </w:p>
        </w:tc>
      </w:tr>
      <w:tr w14:paraId="01E7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71A407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2721D331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TIM_ClearITPendingBit(TIM2, TIM_IT_Update);</w:t>
            </w:r>
          </w:p>
        </w:tc>
        <w:tc>
          <w:tcPr>
            <w:tcW w:w="7500" w:type="dxa"/>
            <w:vAlign w:val="center"/>
          </w:tcPr>
          <w:p w14:paraId="0BDB181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清除中断标志，避免重复进入中断</w:t>
            </w:r>
          </w:p>
        </w:tc>
      </w:tr>
      <w:tr w14:paraId="579D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074178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6542087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TIM_Cmd(TIM2, DISABLE);</w:t>
            </w:r>
          </w:p>
        </w:tc>
        <w:tc>
          <w:tcPr>
            <w:tcW w:w="7500" w:type="dxa"/>
            <w:vAlign w:val="center"/>
          </w:tcPr>
          <w:p w14:paraId="64252C5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停止TIM2定时器，等待下一帧数据到来时重新启动</w:t>
            </w:r>
          </w:p>
        </w:tc>
      </w:tr>
      <w:tr w14:paraId="02EB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B6E07F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50CEB4F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g_sta.finsh = 1;</w:t>
            </w:r>
          </w:p>
        </w:tc>
        <w:tc>
          <w:tcPr>
            <w:tcW w:w="7500" w:type="dxa"/>
            <w:vAlign w:val="center"/>
          </w:tcPr>
          <w:p w14:paraId="758ADF4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设置接收完成标志，通知主循环一帧数据已接收完毕</w:t>
            </w:r>
          </w:p>
        </w:tc>
      </w:tr>
    </w:tbl>
    <w:p w14:paraId="5A7C697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7.5.4 内部调用链详解</w:t>
      </w:r>
    </w:p>
    <w:p w14:paraId="2D78CA59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数据发送路径：</w:t>
      </w:r>
    </w:p>
    <w:p w14:paraId="6F182596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主程序调用 atk_mb026_uart_printf(fmt, ...)</w:t>
      </w:r>
    </w:p>
    <w:p w14:paraId="11E465DF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vsnprintf()              // 格式化字符串到buf</w:t>
      </w:r>
    </w:p>
    <w:p w14:paraId="30422A95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写入tx_buf环形缓冲区  // 更新tx_head</w:t>
      </w:r>
    </w:p>
    <w:p w14:paraId="4D31E16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USART_ITConfig(TXE, ENABLE)  // 触发发送中断</w:t>
      </w:r>
    </w:p>
    <w:p w14:paraId="607EAE7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USART2_IRQHandler() [TXE分支]</w:t>
      </w:r>
    </w:p>
    <w:p w14:paraId="0A9DC39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USART_SendData(tx_buf[tx_tail])  // 发送1字节</w:t>
      </w:r>
    </w:p>
    <w:p w14:paraId="1547A16A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└── tx_tail前进  // 环形缓冲区取数</w:t>
      </w:r>
    </w:p>
    <w:p w14:paraId="3E7CB1BA">
      <w:pPr>
        <w:spacing w:before="60" w:after="60"/>
      </w:pPr>
    </w:p>
    <w:p w14:paraId="6CC7490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数据接收路径：</w:t>
      </w:r>
    </w:p>
    <w:p w14:paraId="5E5602C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USART2_IRQHandler() [RXNE分支]</w:t>
      </w:r>
    </w:p>
    <w:p w14:paraId="78D9C55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USART_ReceiveData()        // 读取1字节</w:t>
      </w:r>
    </w:p>
    <w:p w14:paraId="177192ED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TIM_SetCounter(TIM2, 0)    // 重置超时计时器</w:t>
      </w:r>
    </w:p>
    <w:p w14:paraId="5128963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TIM_Cmd(TIM2, ENABLE)      // 首字节时启动定时器</w:t>
      </w:r>
    </w:p>
    <w:p w14:paraId="3B9231B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g_uart_rx_frame[len++] = tmp // 存入接收缓冲区</w:t>
      </w:r>
    </w:p>
    <w:p w14:paraId="587A895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TIM2_IRQHandler()  // 200ms后触发</w:t>
      </w:r>
    </w:p>
    <w:p w14:paraId="44AA4AD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├── TIM_Cmd(TIM2, DISABLE)  // 停止定时器</w:t>
      </w:r>
    </w:p>
    <w:p w14:paraId="41E664C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└── g_sta.finsh = 1        // 标记接收完成</w:t>
      </w:r>
    </w:p>
    <w:p w14:paraId="74E07D99">
      <w:pPr>
        <w:spacing w:before="60" w:after="60"/>
      </w:pPr>
    </w:p>
    <w:p w14:paraId="36633588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发送采用中断驱动的环形缓冲区方式，主程序将数据写入tx_buf后触发TXE中断，中断服务程序逐字节发送。接收采用中断+定时器的方式，每收到一个字节重置TIM2计时器，200ms无新数据则认为一帧接收完成。阻塞发送函数usart2_send_data_blocking()用于透传模式下的大数据量发送，直接轮询等待发送完成。</w:t>
      </w:r>
    </w:p>
    <w:p w14:paraId="40EA9D32">
      <w:r>
        <w:br w:type="page"/>
      </w:r>
    </w:p>
    <w:p w14:paraId="71D4BB8B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7.6 数据接收与命令处理示例</w:t>
      </w:r>
    </w:p>
    <w:p w14:paraId="3B862995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源文件：atk_mb026_receiver.c</w:t>
      </w:r>
    </w:p>
    <w:p w14:paraId="3C06C944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本节详细解释JSON字段提取、命令分发处理、响应发送以及接收处理主循环的实现。</w:t>
      </w:r>
    </w:p>
    <w:p w14:paraId="68E3ABE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7.6.1 函数原型与参数说明</w:t>
      </w:r>
    </w:p>
    <w:p w14:paraId="2B23DC3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static uint8_t extract_json_fields(const char* json, ...)</w:t>
      </w:r>
    </w:p>
    <w:p w14:paraId="405597AD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static void atk_mb026_receive_handler(const char* frame, uint16_t frame_len)</w:t>
      </w:r>
    </w:p>
    <w:p w14:paraId="1AAC096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static void send_response(const char* device_type, const char* status, const char* value)</w:t>
      </w:r>
    </w:p>
    <w:p w14:paraId="7C2615B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void atk_mb026_receiver_process(void)</w:t>
      </w:r>
    </w:p>
    <w:p w14:paraId="316B8D98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1481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5C53B7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7E9693F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3FD53CA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21D0DD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63CD796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7.6.2 完整源代码</w:t>
      </w:r>
    </w:p>
    <w:p w14:paraId="6F36EDCA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send_response() 完整代码（atk_mb026_receiver.c 37-41行）：</w:t>
      </w:r>
    </w:p>
    <w:p w14:paraId="1E912ED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static void send_response(const char* device_type, const char* status, const char* value)</w:t>
      </w:r>
    </w:p>
    <w:p w14:paraId="13BB71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3096256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atk_mb026_uart_printf("{\"type\":\"execution_result\",\"device_type\":\"%s\",\"status\":\"%s\",\"value\":%s,\"timestamp\":%lu}",</w:t>
      </w:r>
    </w:p>
    <w:p w14:paraId="6D0F49B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device_type, status, value, (unsigned long)(1750617600000 + (timecount / 1000)));</w:t>
      </w:r>
    </w:p>
    <w:p w14:paraId="5A86358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4E9C7A90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atk_mb026_receiver_process() 完整代码（atk_mb026_receiver.c 299-324行）：</w:t>
      </w:r>
    </w:p>
    <w:p w14:paraId="7D1986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void atk_mb026_receiver_process(void)</w:t>
      </w:r>
    </w:p>
    <w:p w14:paraId="747AB82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00EA707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*frame = atk_mb026_uart_rx_get_frame();</w:t>
      </w:r>
    </w:p>
    <w:p w14:paraId="299953D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(frame != NULL)</w:t>
      </w:r>
    </w:p>
    <w:p w14:paraId="7FC3738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{</w:t>
      </w:r>
    </w:p>
    <w:p w14:paraId="7F79A63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uint16_t frame_len = strlen((const char*)frame);</w:t>
      </w:r>
    </w:p>
    <w:p w14:paraId="0496CED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(data_callback != NULL)</w:t>
      </w:r>
    </w:p>
    <w:p w14:paraId="208CD4E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5129A65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data_callback((const char*)frame, frame_len);</w:t>
      </w:r>
    </w:p>
    <w:p w14:paraId="12CFD38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71896BC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</w:t>
      </w:r>
    </w:p>
    <w:p w14:paraId="1DB1F21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{</w:t>
      </w:r>
    </w:p>
    <w:p w14:paraId="25924D4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atk_mb026_receive_handler((const char*)frame, frame_len);</w:t>
      </w:r>
    </w:p>
    <w:p w14:paraId="580C883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18EDAEB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atk_mb026_uart_rx_restart();</w:t>
      </w:r>
    </w:p>
    <w:p w14:paraId="183F0E1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064448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47BA8A4D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extract_json_fields() 完整代码（atk_mb026_receiver.c 56-273行）：</w:t>
      </w:r>
    </w:p>
    <w:p w14:paraId="1E20CE2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static uint8_t extract_json_fields(const char* json,</w:t>
      </w:r>
    </w:p>
    <w:p w14:paraId="290CA08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char* type, char* action_device, char* action_command,</w:t>
      </w:r>
    </w:p>
    <w:p w14:paraId="3D551C6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char* action_params, char* angle_str)</w:t>
      </w:r>
    </w:p>
    <w:p w14:paraId="070C430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33B92F7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初始化所有字段为空</w:t>
      </w:r>
    </w:p>
    <w:p w14:paraId="41758F0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type[0] = '\0';</w:t>
      </w:r>
    </w:p>
    <w:p w14:paraId="2053D92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action_device[0] = '\0';</w:t>
      </w:r>
    </w:p>
    <w:p w14:paraId="47D1FED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action_command[0] = '\0';</w:t>
      </w:r>
    </w:p>
    <w:p w14:paraId="4BCFDE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action_params[0] = '\0';</w:t>
      </w:r>
    </w:p>
    <w:p w14:paraId="2BF61A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angle_str[0] = '\0';</w:t>
      </w:r>
    </w:p>
    <w:p w14:paraId="618AC9B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536F224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const char* p = json;</w:t>
      </w:r>
    </w:p>
    <w:p w14:paraId="752E70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0FA3C0D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跳过前导空白</w:t>
      </w:r>
    </w:p>
    <w:p w14:paraId="303B38F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(*p == ' ' || *p == '\t' || *p == '\r' || *p == '\n') p++;</w:t>
      </w:r>
    </w:p>
    <w:p w14:paraId="077F6B9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(*p != '{') return 0;</w:t>
      </w:r>
    </w:p>
    <w:p w14:paraId="5BB302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p++;</w:t>
      </w:r>
    </w:p>
    <w:p w14:paraId="15EE787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528AFCF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found_type = 0, found_action = 0, found_angle = 0;</w:t>
      </w:r>
    </w:p>
    <w:p w14:paraId="1433D10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uint8_t found_ad = 0, found_ac = 0, found_ap = 0;</w:t>
      </w:r>
    </w:p>
    <w:p w14:paraId="6ED7036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0FBB2E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while (*p &amp;&amp; *p != '}') {</w:t>
      </w:r>
    </w:p>
    <w:p w14:paraId="13CDD5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跳过空白</w:t>
      </w:r>
    </w:p>
    <w:p w14:paraId="20EAD46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while (*p == ' ' || *p == '\t' || *p == '\r' || *p == '\n' || *p == ',') p++;</w:t>
      </w:r>
    </w:p>
    <w:p w14:paraId="2C57AC7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(*p == '}' || *p == '\0') break;</w:t>
      </w:r>
    </w:p>
    <w:p w14:paraId="335F648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66CE03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提取key</w:t>
      </w:r>
    </w:p>
    <w:p w14:paraId="19660F8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char key[64] = {0};</w:t>
      </w:r>
    </w:p>
    <w:p w14:paraId="3A14455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(*p != '\"') { p++; continue; }</w:t>
      </w:r>
    </w:p>
    <w:p w14:paraId="5F8B2A2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p++;</w:t>
      </w:r>
    </w:p>
    <w:p w14:paraId="07EC6A3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int ki = 0;</w:t>
      </w:r>
    </w:p>
    <w:p w14:paraId="6F7A8C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while (*p &amp;&amp; *p != '\"' &amp;&amp; ki &lt; 63) { key[ki++] = *p++; }</w:t>
      </w:r>
    </w:p>
    <w:p w14:paraId="5BB6F42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key[ki] = '\0';</w:t>
      </w:r>
    </w:p>
    <w:p w14:paraId="62C0D9B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(*p == '\"') p++;</w:t>
      </w:r>
    </w:p>
    <w:p w14:paraId="352A609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EC35EC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跳过冒号</w:t>
      </w:r>
    </w:p>
    <w:p w14:paraId="2804E08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while (*p == ' ' || *p == ':') p++;</w:t>
      </w:r>
    </w:p>
    <w:p w14:paraId="7997F7B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141804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提取value</w:t>
      </w:r>
    </w:p>
    <w:p w14:paraId="64EA55D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char val[256] = {0};</w:t>
      </w:r>
    </w:p>
    <w:p w14:paraId="1A87CA5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(*p == '\"') {</w:t>
      </w:r>
    </w:p>
    <w:p w14:paraId="56D4049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p++;</w:t>
      </w:r>
    </w:p>
    <w:p w14:paraId="4D40205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int vi = 0;</w:t>
      </w:r>
    </w:p>
    <w:p w14:paraId="09B432A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while (*p &amp;&amp; *p != '\"' &amp;&amp; vi &lt; 255) { val[vi++] = *p++; }</w:t>
      </w:r>
    </w:p>
    <w:p w14:paraId="649AB13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val[vi] = '\0';</w:t>
      </w:r>
    </w:p>
    <w:p w14:paraId="7DE8FC2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(*p == '\"') p++;</w:t>
      </w:r>
    </w:p>
    <w:p w14:paraId="046B464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 else {</w:t>
      </w:r>
    </w:p>
    <w:p w14:paraId="3F29ADF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int vi = 0;</w:t>
      </w:r>
    </w:p>
    <w:p w14:paraId="5FE27F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while (*p &amp;&amp; *p != ',' &amp;&amp; *p != '}' &amp;&amp; *p != ' ' &amp;&amp; vi &lt; 255) {</w:t>
      </w:r>
    </w:p>
    <w:p w14:paraId="54C00E7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val[vi++] = *p++;</w:t>
      </w:r>
    </w:p>
    <w:p w14:paraId="3E6BCF0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2C5BC0A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val[vi] = '\0';</w:t>
      </w:r>
    </w:p>
    <w:p w14:paraId="0C13D20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6C3EC28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783AAE1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匹配key并存储对应的value</w:t>
      </w:r>
    </w:p>
    <w:p w14:paraId="0208B4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(strcmp(key, "type") == 0) {</w:t>
      </w:r>
    </w:p>
    <w:p w14:paraId="5197CB3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strncpy(type, val, 31); type[31] = '\0'; found_type = 1;</w:t>
      </w:r>
    </w:p>
    <w:p w14:paraId="4F41F73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4609C0F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 if (strcmp(key, "angle") == 0) {</w:t>
      </w:r>
    </w:p>
    <w:p w14:paraId="0C0551C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strncpy(angle_str, val, 15); angle_str[15] = '\0'; found_angle = 1;</w:t>
      </w:r>
    </w:p>
    <w:p w14:paraId="7D9BE88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3766CF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 if (strcmp(key, "action") == 0) {</w:t>
      </w:r>
    </w:p>
    <w:p w14:paraId="52814E3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// action是嵌套对象，需要特殊处理</w:t>
      </w:r>
    </w:p>
    <w:p w14:paraId="10F8491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(val[0] == '{') {</w:t>
      </w:r>
    </w:p>
    <w:p w14:paraId="6570B53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const char* ap = val;</w:t>
      </w:r>
    </w:p>
    <w:p w14:paraId="4596501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while (*ap &amp;&amp; *ap != '}') {</w:t>
      </w:r>
    </w:p>
    <w:p w14:paraId="4EDF1A4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while (*ap == ' ' || *ap == ',' || *ap == '\t') ap++;</w:t>
      </w:r>
    </w:p>
    <w:p w14:paraId="24C3B4C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if (*ap == '}' || *ap == '\0') break;</w:t>
      </w:r>
    </w:p>
    <w:p w14:paraId="6D0D4F8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char akey[32] = {0};</w:t>
      </w:r>
    </w:p>
    <w:p w14:paraId="3DFC520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if (*ap != '\"') { ap++; continue; }</w:t>
      </w:r>
    </w:p>
    <w:p w14:paraId="15C7251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ap++;</w:t>
      </w:r>
    </w:p>
    <w:p w14:paraId="73296C3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int aki = 0;</w:t>
      </w:r>
    </w:p>
    <w:p w14:paraId="467C761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while (*ap &amp;&amp; *ap != '\"' &amp;&amp; aki &lt; 31) { akey[aki++] = *ap++; }</w:t>
      </w:r>
    </w:p>
    <w:p w14:paraId="33C6016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akey[aki] = '\0';</w:t>
      </w:r>
    </w:p>
    <w:p w14:paraId="72C2076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if (*ap == '\"') ap++;</w:t>
      </w:r>
    </w:p>
    <w:p w14:paraId="0A39554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while (*ap == ' ' || *ap == ':') ap++;</w:t>
      </w:r>
    </w:p>
    <w:p w14:paraId="203EC75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char aval[128] = {0};</w:t>
      </w:r>
    </w:p>
    <w:p w14:paraId="0EEA85B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if (*ap == '\"') {</w:t>
      </w:r>
    </w:p>
    <w:p w14:paraId="62BACF7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ap++;</w:t>
      </w:r>
    </w:p>
    <w:p w14:paraId="2FA997B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int avi = 0;</w:t>
      </w:r>
    </w:p>
    <w:p w14:paraId="2D1149A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while (*ap &amp;&amp; *ap != '\"' &amp;&amp; avi &lt; 127) { aval[avi++] = *ap++; }</w:t>
      </w:r>
    </w:p>
    <w:p w14:paraId="175B7D1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aval[avi] = '\0';</w:t>
      </w:r>
    </w:p>
    <w:p w14:paraId="60E771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if (*ap == '\"') ap++;</w:t>
      </w:r>
    </w:p>
    <w:p w14:paraId="11FA585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} else {</w:t>
      </w:r>
    </w:p>
    <w:p w14:paraId="7DC2E5C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int avi = 0;</w:t>
      </w:r>
    </w:p>
    <w:p w14:paraId="360E1F8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while (*ap &amp;&amp; *ap != ',' &amp;&amp; *ap != '}' &amp;&amp; *ap != ' ' &amp;&amp; avi &lt; 127) {</w:t>
      </w:r>
    </w:p>
    <w:p w14:paraId="162B07F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    aval[avi++] = *ap++;</w:t>
      </w:r>
    </w:p>
    <w:p w14:paraId="5FCFFA9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}</w:t>
      </w:r>
    </w:p>
    <w:p w14:paraId="0A6DAA9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aval[avi] = '\0';</w:t>
      </w:r>
    </w:p>
    <w:p w14:paraId="0ED140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}</w:t>
      </w:r>
    </w:p>
    <w:p w14:paraId="3FCE1C7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if (strcmp(akey, "device") == 0) {</w:t>
      </w:r>
    </w:p>
    <w:p w14:paraId="74888F5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strncpy(action_device, aval, 31); action_device[31] = '\0';</w:t>
      </w:r>
    </w:p>
    <w:p w14:paraId="7C478DA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found_ad = 1;</w:t>
      </w:r>
    </w:p>
    <w:p w14:paraId="425D321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} else if (strcmp(akey, "command") == 0) {</w:t>
      </w:r>
    </w:p>
    <w:p w14:paraId="2E4F788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strncpy(action_command, aval, 31); action_command[31] = '\0';</w:t>
      </w:r>
    </w:p>
    <w:p w14:paraId="37AC38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found_ac = 1;</w:t>
      </w:r>
    </w:p>
    <w:p w14:paraId="1E048B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} else if (strcmp(akey, "params") == 0) {</w:t>
      </w:r>
    </w:p>
    <w:p w14:paraId="70FEEC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strncpy(action_params, aval, 63); action_params[63] = '\0';</w:t>
      </w:r>
    </w:p>
    <w:p w14:paraId="7CCE67A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found_ap = 1;</w:t>
      </w:r>
    </w:p>
    <w:p w14:paraId="5A0B87D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}</w:t>
      </w:r>
    </w:p>
    <w:p w14:paraId="2DB5336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}</w:t>
      </w:r>
    </w:p>
    <w:p w14:paraId="0A033DF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6BBA421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found_action = 1;</w:t>
      </w:r>
    </w:p>
    <w:p w14:paraId="00AD27A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43DB43D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CB7172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39462AD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检查是否提取到有效字段</w:t>
      </w:r>
    </w:p>
    <w:p w14:paraId="704E9D4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(found_type || found_angle || found_action) {</w:t>
      </w:r>
    </w:p>
    <w:p w14:paraId="4608033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 1;</w:t>
      </w:r>
    </w:p>
    <w:p w14:paraId="54E111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A27799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return 0;</w:t>
      </w:r>
    </w:p>
    <w:p w14:paraId="29B3A6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24F742C3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atk_mb026_receive_handler() 完整代码（atk_mb026_receiver.c 331-511行）：</w:t>
      </w:r>
    </w:p>
    <w:p w14:paraId="66D67AD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static void atk_mb026_receive_handler(const char* frame, uint16_t frame_len)</w:t>
      </w:r>
    </w:p>
    <w:p w14:paraId="3822E2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{</w:t>
      </w:r>
    </w:p>
    <w:p w14:paraId="7570119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type[32] = {0};</w:t>
      </w:r>
    </w:p>
    <w:p w14:paraId="74A2EEC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action_device[32] = {0};</w:t>
      </w:r>
    </w:p>
    <w:p w14:paraId="28B9F56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action_command[32] = {0};</w:t>
      </w:r>
    </w:p>
    <w:p w14:paraId="7604389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action_params[64] = {0};</w:t>
      </w:r>
    </w:p>
    <w:p w14:paraId="5B2DD6A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char angle_str[16] = {0};</w:t>
      </w:r>
    </w:p>
    <w:p w14:paraId="32B575A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1EC3E14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解析JSON字段</w:t>
      </w:r>
    </w:p>
    <w:p w14:paraId="59B969E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(!extract_json_fields(frame, type, action_device, action_command,</w:t>
      </w:r>
    </w:p>
    <w:p w14:paraId="0799CAD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            action_params, angle_str)) {</w:t>
      </w:r>
    </w:p>
    <w:p w14:paraId="12A4752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return;</w:t>
      </w:r>
    </w:p>
    <w:p w14:paraId="5EFA615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52ABC7D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74372A5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检查是否为控制类型指令</w:t>
      </w:r>
    </w:p>
    <w:p w14:paraId="0F04273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if (strcmp(type, "control") == 0) {</w:t>
      </w:r>
    </w:p>
    <w:p w14:paraId="17FA8F2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水泵控制</w:t>
      </w:r>
    </w:p>
    <w:p w14:paraId="6DBFC21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(strcmp(action_device, "pump") == 0 ||</w:t>
      </w:r>
    </w:p>
    <w:p w14:paraId="74FD52D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strcmp(action_device, "water_pump") == 0) {</w:t>
      </w:r>
    </w:p>
    <w:p w14:paraId="49A8104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(strcmp(action_command, "on") == 0) {</w:t>
      </w:r>
    </w:p>
    <w:p w14:paraId="4543004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// 开启水泵</w:t>
      </w:r>
    </w:p>
    <w:p w14:paraId="4F40D47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PUMP_ON();</w:t>
      </w:r>
    </w:p>
    <w:p w14:paraId="7BCC77B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send_response("pump", "success", "1");</w:t>
      </w:r>
    </w:p>
    <w:p w14:paraId="653EF48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 else if (strcmp(action_command, "off") == 0) {</w:t>
      </w:r>
    </w:p>
    <w:p w14:paraId="6614748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// 关闭水泵</w:t>
      </w:r>
    </w:p>
    <w:p w14:paraId="3F7A43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PUMP_OFF();</w:t>
      </w:r>
    </w:p>
    <w:p w14:paraId="74A248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send_response("pump", "success", "0");</w:t>
      </w:r>
    </w:p>
    <w:p w14:paraId="666E2FA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3137810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2C7BFFD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风扇控制</w:t>
      </w:r>
    </w:p>
    <w:p w14:paraId="5ECAB86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 if (strcmp(action_device, "fan") == 0) {</w:t>
      </w:r>
    </w:p>
    <w:p w14:paraId="7B2286A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(strcmp(action_command, "on") == 0) {</w:t>
      </w:r>
    </w:p>
    <w:p w14:paraId="2F718E0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FAN_ON();</w:t>
      </w:r>
    </w:p>
    <w:p w14:paraId="31FFDB5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send_response("fan", "success", "1");</w:t>
      </w:r>
    </w:p>
    <w:p w14:paraId="6FEC430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 else if (strcmp(action_command, "off") == 0) {</w:t>
      </w:r>
    </w:p>
    <w:p w14:paraId="47D8CD2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FAN_OFF();</w:t>
      </w:r>
    </w:p>
    <w:p w14:paraId="636E485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send_response("fan", "success", "0");</w:t>
      </w:r>
    </w:p>
    <w:p w14:paraId="10AEF15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79E32B7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3427448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舆机控制</w:t>
      </w:r>
    </w:p>
    <w:p w14:paraId="0CF61E0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 if (strcmp(action_device, "servo") == 0) {</w:t>
      </w:r>
    </w:p>
    <w:p w14:paraId="5D0BF4B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int angle = atoi(action_params);</w:t>
      </w:r>
    </w:p>
    <w:p w14:paraId="5286559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(angle &gt;= 0 &amp;&amp; angle &lt;= 180) {</w:t>
      </w:r>
    </w:p>
    <w:p w14:paraId="07C09CE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Servo_SetAngle(angle);</w:t>
      </w:r>
    </w:p>
    <w:p w14:paraId="6EAA69F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send_response("servo", "success", action_params);</w:t>
      </w:r>
    </w:p>
    <w:p w14:paraId="7436BC8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 else {</w:t>
      </w:r>
    </w:p>
    <w:p w14:paraId="6FDB6B1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send_response("servo", "error", "-1");</w:t>
      </w:r>
    </w:p>
    <w:p w14:paraId="6C67FB4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206B5F1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649B620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步进电机控制</w:t>
      </w:r>
    </w:p>
    <w:p w14:paraId="050855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else if (strcmp(action_device, "stepper") == 0 ||</w:t>
      </w:r>
    </w:p>
    <w:p w14:paraId="7D3BB1A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strcmp(action_device, "stepper_motor") == 0) {</w:t>
      </w:r>
    </w:p>
    <w:p w14:paraId="3B242E6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if (strcmp(action_command, "forward") == 0) {</w:t>
      </w:r>
    </w:p>
    <w:p w14:paraId="4F1BAEB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int steps = atoi(action_params);</w:t>
      </w:r>
    </w:p>
    <w:p w14:paraId="064476D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Stepper_Move(steps, 1);</w:t>
      </w:r>
    </w:p>
    <w:p w14:paraId="0B2A877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send_response("stepper", "success", action_params);</w:t>
      </w:r>
    </w:p>
    <w:p w14:paraId="63276D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 else if (strcmp(action_command, "backward") == 0) {</w:t>
      </w:r>
    </w:p>
    <w:p w14:paraId="05A6150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int steps = atoi(action_params);</w:t>
      </w:r>
    </w:p>
    <w:p w14:paraId="6388BD8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Stepper_Move(steps, 0);</w:t>
      </w:r>
    </w:p>
    <w:p w14:paraId="2A89C0D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send_response("stepper", "success", action_params);</w:t>
      </w:r>
    </w:p>
    <w:p w14:paraId="3296867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 else if (strcmp(action_command, "stop") == 0) {</w:t>
      </w:r>
    </w:p>
    <w:p w14:paraId="03B7E94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Stepper_Stop();</w:t>
      </w:r>
    </w:p>
    <w:p w14:paraId="6CEAE05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send_response("stepper", "success", "0");</w:t>
      </w:r>
    </w:p>
    <w:p w14:paraId="6BDD53C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}</w:t>
      </w:r>
    </w:p>
    <w:p w14:paraId="5DF849E8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4DB15D8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13FE5D6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兼容旧格式 LED_ON/LED_OFF</w:t>
      </w:r>
    </w:p>
    <w:p w14:paraId="7096D1D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 if (strstr(frame, "LED_ON") != NULL) {</w:t>
      </w:r>
    </w:p>
    <w:p w14:paraId="6089126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LED_ON();</w:t>
      </w:r>
    </w:p>
    <w:p w14:paraId="630F4A4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send_response("led", "success", "1");</w:t>
      </w:r>
    </w:p>
    <w:p w14:paraId="13DD522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30BD8C6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 if (strstr(frame, "LED_OFF") != NULL) {</w:t>
      </w:r>
    </w:p>
    <w:p w14:paraId="71AEEC5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LED_OFF();</w:t>
      </w:r>
    </w:p>
    <w:p w14:paraId="4FD6D6E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send_response("led", "success", "0");</w:t>
      </w:r>
    </w:p>
    <w:p w14:paraId="2AD1BF7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3477B24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兼容旧格式 {"type":"text","content":"1"/"0"}</w:t>
      </w:r>
    </w:p>
    <w:p w14:paraId="7B3229F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 if (strcmp(type, "text") == 0) {</w:t>
      </w:r>
    </w:p>
    <w:p w14:paraId="7FAB3A4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// 简化处理：content为"1"开，"0"关</w:t>
      </w:r>
    </w:p>
    <w:p w14:paraId="709F182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(strstr(frame, "\"content\":\"1\"") != NULL) {</w:t>
      </w:r>
    </w:p>
    <w:p w14:paraId="0131D8E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LED_ON();</w:t>
      </w:r>
    </w:p>
    <w:p w14:paraId="6AE6848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send_response("led", "success", "1");</w:t>
      </w:r>
    </w:p>
    <w:p w14:paraId="79CD286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 else if (strstr(frame, "\"content\":\"0\"") != NULL) {</w:t>
      </w:r>
    </w:p>
    <w:p w14:paraId="56DEF28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LED_OFF();</w:t>
      </w:r>
    </w:p>
    <w:p w14:paraId="71C7755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send_response("led", "success", "0");</w:t>
      </w:r>
    </w:p>
    <w:p w14:paraId="0E8DE05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2BF9E4D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6641CB4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// 简化格式 {"angle":X}</w:t>
      </w:r>
    </w:p>
    <w:p w14:paraId="036D6B8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else if (angle_str[0] != '\0') {</w:t>
      </w:r>
    </w:p>
    <w:p w14:paraId="5AFA183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int angle = atoi(angle_str);</w:t>
      </w:r>
    </w:p>
    <w:p w14:paraId="450939B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if (angle &gt;= 0 &amp;&amp; angle &lt;= 180) {</w:t>
      </w:r>
    </w:p>
    <w:p w14:paraId="546E910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Servo_SetAngle(angle);</w:t>
      </w:r>
    </w:p>
    <w:p w14:paraId="5D589DB5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send_response("servo", "success", angle_str);</w:t>
      </w:r>
    </w:p>
    <w:p w14:paraId="259BBDA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}</w:t>
      </w:r>
    </w:p>
    <w:p w14:paraId="1E97740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}</w:t>
      </w:r>
    </w:p>
    <w:p w14:paraId="4FF9A3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269B1AD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7.6.3 逐行解释表</w:t>
      </w:r>
    </w:p>
    <w:p w14:paraId="1FD0B80A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send_response()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3D72C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7384AB8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5957E15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66141E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984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896F52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3C57BCF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static void send_response(...)</w:t>
            </w:r>
          </w:p>
        </w:tc>
        <w:tc>
          <w:tcPr>
            <w:tcW w:w="7500" w:type="dxa"/>
            <w:vAlign w:val="center"/>
          </w:tcPr>
          <w:p w14:paraId="5A2E7AC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发送JSON格式的执行结果响应，static限制仅文件内可见</w:t>
            </w:r>
          </w:p>
        </w:tc>
      </w:tr>
      <w:tr w14:paraId="06F4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FF9503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</w:t>
            </w:r>
          </w:p>
        </w:tc>
        <w:tc>
          <w:tcPr>
            <w:tcW w:w="4500" w:type="dxa"/>
            <w:vAlign w:val="center"/>
          </w:tcPr>
          <w:p w14:paraId="6D3FC6D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atk_mb026_uart_printf(...)</w:t>
            </w:r>
          </w:p>
        </w:tc>
        <w:tc>
          <w:tcPr>
            <w:tcW w:w="7500" w:type="dxa"/>
            <w:vAlign w:val="center"/>
          </w:tcPr>
          <w:p w14:paraId="7095FF7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通过串口发送JSON响应，包含type、device_type、status、value、timestamp字段</w:t>
            </w:r>
          </w:p>
        </w:tc>
      </w:tr>
      <w:tr w14:paraId="5FD0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22C2C4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2C31333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1750617600000 + (timecount / 1000)</w:t>
            </w:r>
          </w:p>
        </w:tc>
        <w:tc>
          <w:tcPr>
            <w:tcW w:w="7500" w:type="dxa"/>
            <w:vAlign w:val="center"/>
          </w:tcPr>
          <w:p w14:paraId="54F9BC0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时间戳计算，基准时间+运行时间（毫秒转秒）</w:t>
            </w:r>
          </w:p>
        </w:tc>
      </w:tr>
    </w:tbl>
    <w:p w14:paraId="08CE8697">
      <w:pPr>
        <w:spacing w:before="60" w:after="60"/>
      </w:pPr>
    </w:p>
    <w:p w14:paraId="2DED2503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atk_mb026_receiver_process() 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53C1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174D2EE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732870B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7A340EE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77C5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0638E3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54E77B9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void atk_mb026_receiver_process(void)</w:t>
            </w:r>
          </w:p>
        </w:tc>
        <w:tc>
          <w:tcPr>
            <w:tcW w:w="7500" w:type="dxa"/>
            <w:vAlign w:val="center"/>
          </w:tcPr>
          <w:p w14:paraId="1F28C9D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接收处理主入口，在主循环中周期性调用</w:t>
            </w:r>
          </w:p>
        </w:tc>
      </w:tr>
      <w:tr w14:paraId="0BC7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2EAE44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</w:t>
            </w:r>
          </w:p>
        </w:tc>
        <w:tc>
          <w:tcPr>
            <w:tcW w:w="4500" w:type="dxa"/>
            <w:vAlign w:val="center"/>
          </w:tcPr>
          <w:p w14:paraId="39F6A25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uint8_t *frame = atk_mb026_uart_rx_get_frame();</w:t>
            </w:r>
          </w:p>
        </w:tc>
        <w:tc>
          <w:tcPr>
            <w:tcW w:w="7500" w:type="dxa"/>
            <w:vAlign w:val="center"/>
          </w:tcPr>
          <w:p w14:paraId="54F6F684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尝试获取一帧完整的接收数据，未完成则返回NULL</w:t>
            </w:r>
          </w:p>
        </w:tc>
      </w:tr>
      <w:tr w14:paraId="1C6F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F9F66C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0190DF1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(frame != NULL)</w:t>
            </w:r>
          </w:p>
        </w:tc>
        <w:tc>
          <w:tcPr>
            <w:tcW w:w="7500" w:type="dxa"/>
            <w:vAlign w:val="center"/>
          </w:tcPr>
          <w:p w14:paraId="7A2C191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判断是否有新的完整数据帧</w:t>
            </w:r>
          </w:p>
        </w:tc>
      </w:tr>
      <w:tr w14:paraId="48E1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1821C8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2536E01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uint16_t frame_len = strlen((const char*)frame);</w:t>
            </w:r>
          </w:p>
        </w:tc>
        <w:tc>
          <w:tcPr>
            <w:tcW w:w="7500" w:type="dxa"/>
            <w:vAlign w:val="center"/>
          </w:tcPr>
          <w:p w14:paraId="2272FF3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计算数据帧长度</w:t>
            </w:r>
          </w:p>
        </w:tc>
      </w:tr>
      <w:tr w14:paraId="13C7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028442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7-10</w:t>
            </w:r>
          </w:p>
        </w:tc>
        <w:tc>
          <w:tcPr>
            <w:tcW w:w="4500" w:type="dxa"/>
            <w:vAlign w:val="center"/>
          </w:tcPr>
          <w:p w14:paraId="41C8253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if (data_callback != NULL) data_callback(...)</w:t>
            </w:r>
          </w:p>
        </w:tc>
        <w:tc>
          <w:tcPr>
            <w:tcW w:w="7500" w:type="dxa"/>
            <w:vAlign w:val="center"/>
          </w:tcPr>
          <w:p w14:paraId="251FF09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如果注册了回调函数，调用回调处理（可自定义解析逻辑）</w:t>
            </w:r>
          </w:p>
        </w:tc>
      </w:tr>
      <w:tr w14:paraId="4B09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DDBFC2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12-14</w:t>
            </w:r>
          </w:p>
        </w:tc>
        <w:tc>
          <w:tcPr>
            <w:tcW w:w="4500" w:type="dxa"/>
            <w:vAlign w:val="center"/>
          </w:tcPr>
          <w:p w14:paraId="521A5A4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else atk_mb026_receive_handler(...)</w:t>
            </w:r>
          </w:p>
        </w:tc>
        <w:tc>
          <w:tcPr>
            <w:tcW w:w="7500" w:type="dxa"/>
            <w:vAlign w:val="center"/>
          </w:tcPr>
          <w:p w14:paraId="67ED3652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未注册回调时，使用默认的命令处理函数</w:t>
            </w:r>
          </w:p>
        </w:tc>
      </w:tr>
      <w:tr w14:paraId="3950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60A9FD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16</w:t>
            </w:r>
          </w:p>
        </w:tc>
        <w:tc>
          <w:tcPr>
            <w:tcW w:w="4500" w:type="dxa"/>
            <w:vAlign w:val="center"/>
          </w:tcPr>
          <w:p w14:paraId="433E9F4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atk_mb026_uart_rx_restart();</w:t>
            </w:r>
          </w:p>
        </w:tc>
        <w:tc>
          <w:tcPr>
            <w:tcW w:w="7500" w:type="dxa"/>
            <w:vAlign w:val="center"/>
          </w:tcPr>
          <w:p w14:paraId="22546836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处理完成后重启接收缓冲区，准备接收下一帧</w:t>
            </w:r>
          </w:p>
        </w:tc>
      </w:tr>
    </w:tbl>
    <w:p w14:paraId="5436FA85">
      <w:pPr>
        <w:spacing w:before="60" w:after="60"/>
      </w:pPr>
    </w:p>
    <w:p w14:paraId="3F1C682D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extract_json_fields() 关键逻辑逐行解释：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1F05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639A058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548A633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0D85B1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6DFF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6D6392E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1-5</w:t>
            </w:r>
          </w:p>
        </w:tc>
        <w:tc>
          <w:tcPr>
            <w:tcW w:w="4500" w:type="dxa"/>
            <w:vAlign w:val="center"/>
          </w:tcPr>
          <w:p w14:paraId="75D8179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函数参数声明</w:t>
            </w:r>
          </w:p>
        </w:tc>
        <w:tc>
          <w:tcPr>
            <w:tcW w:w="7500" w:type="dxa"/>
            <w:vAlign w:val="center"/>
          </w:tcPr>
          <w:p w14:paraId="1F7DBA5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接受JSON字符串和5个输出缓冲区：type、action_device、action_command、action_params、angle_str</w:t>
            </w:r>
          </w:p>
        </w:tc>
      </w:tr>
      <w:tr w14:paraId="3352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DF1134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7-11</w:t>
            </w:r>
          </w:p>
        </w:tc>
        <w:tc>
          <w:tcPr>
            <w:tcW w:w="4500" w:type="dxa"/>
            <w:vAlign w:val="center"/>
          </w:tcPr>
          <w:p w14:paraId="0F879BB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初始化所有字段为空</w:t>
            </w:r>
          </w:p>
        </w:tc>
        <w:tc>
          <w:tcPr>
            <w:tcW w:w="7500" w:type="dxa"/>
            <w:vAlign w:val="center"/>
          </w:tcPr>
          <w:p w14:paraId="10767C2C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将所有输出缓冲区的第一个字节设为'\0'，表示空字符串</w:t>
            </w:r>
          </w:p>
        </w:tc>
      </w:tr>
      <w:tr w14:paraId="2C39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FA4792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13-16</w:t>
            </w:r>
          </w:p>
        </w:tc>
        <w:tc>
          <w:tcPr>
            <w:tcW w:w="4500" w:type="dxa"/>
            <w:vAlign w:val="center"/>
          </w:tcPr>
          <w:p w14:paraId="4380907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跳过前导空白，检查'{'</w:t>
            </w:r>
          </w:p>
        </w:tc>
        <w:tc>
          <w:tcPr>
            <w:tcW w:w="7500" w:type="dxa"/>
            <w:vAlign w:val="center"/>
          </w:tcPr>
          <w:p w14:paraId="1763717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验证JSON格式，必须以'{'开头</w:t>
            </w:r>
          </w:p>
        </w:tc>
      </w:tr>
      <w:tr w14:paraId="2570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A94CA0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18-21</w:t>
            </w:r>
          </w:p>
        </w:tc>
        <w:tc>
          <w:tcPr>
            <w:tcW w:w="4500" w:type="dxa"/>
            <w:vAlign w:val="center"/>
          </w:tcPr>
          <w:p w14:paraId="734E6EB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定义标志位</w:t>
            </w:r>
          </w:p>
        </w:tc>
        <w:tc>
          <w:tcPr>
            <w:tcW w:w="7500" w:type="dxa"/>
            <w:vAlign w:val="center"/>
          </w:tcPr>
          <w:p w14:paraId="1CD8944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found_type/action/angle/ad/ac/ap用于记录哪些字段被成功提取</w:t>
            </w:r>
          </w:p>
        </w:tc>
      </w:tr>
      <w:tr w14:paraId="04DC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8AA0E3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23-30</w:t>
            </w:r>
          </w:p>
        </w:tc>
        <w:tc>
          <w:tcPr>
            <w:tcW w:w="4500" w:type="dxa"/>
            <w:vAlign w:val="center"/>
          </w:tcPr>
          <w:p w14:paraId="787F590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while循环跳过空白和逗号</w:t>
            </w:r>
          </w:p>
        </w:tc>
        <w:tc>
          <w:tcPr>
            <w:tcW w:w="7500" w:type="dxa"/>
            <w:vAlign w:val="center"/>
          </w:tcPr>
          <w:p w14:paraId="28FA52F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遍历JSON对象的每个key-value对</w:t>
            </w:r>
          </w:p>
        </w:tc>
      </w:tr>
      <w:tr w14:paraId="36B5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2FDB63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32-39</w:t>
            </w:r>
          </w:p>
        </w:tc>
        <w:tc>
          <w:tcPr>
            <w:tcW w:w="4500" w:type="dxa"/>
            <w:vAlign w:val="center"/>
          </w:tcPr>
          <w:p w14:paraId="7E55FD1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提取key字符串</w:t>
            </w:r>
          </w:p>
        </w:tc>
        <w:tc>
          <w:tcPr>
            <w:tcW w:w="7500" w:type="dxa"/>
            <w:vAlign w:val="center"/>
          </w:tcPr>
          <w:p w14:paraId="77A22125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从引号中提取字段名，存入key[64]缓冲区</w:t>
            </w:r>
          </w:p>
        </w:tc>
      </w:tr>
      <w:tr w14:paraId="5E96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0AA2F3C9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41-54</w:t>
            </w:r>
          </w:p>
        </w:tc>
        <w:tc>
          <w:tcPr>
            <w:tcW w:w="4500" w:type="dxa"/>
            <w:vAlign w:val="center"/>
          </w:tcPr>
          <w:p w14:paraId="7DA7F2E3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提取value字符串</w:t>
            </w:r>
          </w:p>
        </w:tc>
        <w:tc>
          <w:tcPr>
            <w:tcW w:w="7500" w:type="dxa"/>
            <w:vAlign w:val="center"/>
          </w:tcPr>
          <w:p w14:paraId="09E4B9E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区分字符串值（引号包围）和数值（无引号）两种格式</w:t>
            </w:r>
          </w:p>
        </w:tc>
      </w:tr>
      <w:tr w14:paraId="5DE4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B4C317B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57-60</w:t>
            </w:r>
          </w:p>
        </w:tc>
        <w:tc>
          <w:tcPr>
            <w:tcW w:w="4500" w:type="dxa"/>
            <w:vAlign w:val="center"/>
          </w:tcPr>
          <w:p w14:paraId="603E490D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strcmp(key, "type")</w:t>
            </w:r>
          </w:p>
        </w:tc>
        <w:tc>
          <w:tcPr>
            <w:tcW w:w="7500" w:type="dxa"/>
            <w:vAlign w:val="center"/>
          </w:tcPr>
          <w:p w14:paraId="040369F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匹配"type"字段，存储到type缓冲区</w:t>
            </w:r>
          </w:p>
        </w:tc>
      </w:tr>
      <w:tr w14:paraId="79369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3BC74D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61-63</w:t>
            </w:r>
          </w:p>
        </w:tc>
        <w:tc>
          <w:tcPr>
            <w:tcW w:w="4500" w:type="dxa"/>
            <w:vAlign w:val="center"/>
          </w:tcPr>
          <w:p w14:paraId="7EE1FD4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strcmp(key, "angle")</w:t>
            </w:r>
          </w:p>
        </w:tc>
        <w:tc>
          <w:tcPr>
            <w:tcW w:w="7500" w:type="dxa"/>
            <w:vAlign w:val="center"/>
          </w:tcPr>
          <w:p w14:paraId="466354C8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匹配"angle"字段，存储到angle_str缓冲区（简化格式支持）</w:t>
            </w:r>
          </w:p>
        </w:tc>
      </w:tr>
      <w:tr w14:paraId="30DB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A0D651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64-109</w:t>
            </w:r>
          </w:p>
        </w:tc>
        <w:tc>
          <w:tcPr>
            <w:tcW w:w="4500" w:type="dxa"/>
            <w:vAlign w:val="center"/>
          </w:tcPr>
          <w:p w14:paraId="52707318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strcmp(key, "action") 嵌套解析</w:t>
            </w:r>
          </w:p>
        </w:tc>
        <w:tc>
          <w:tcPr>
            <w:tcW w:w="7500" w:type="dxa"/>
            <w:vAlign w:val="center"/>
          </w:tcPr>
          <w:p w14:paraId="50B78B8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处理action嵌套对象，递归提取device/command/params字段</w:t>
            </w:r>
          </w:p>
        </w:tc>
      </w:tr>
      <w:tr w14:paraId="0848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5975B6F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112-115</w:t>
            </w:r>
          </w:p>
        </w:tc>
        <w:tc>
          <w:tcPr>
            <w:tcW w:w="4500" w:type="dxa"/>
            <w:vAlign w:val="center"/>
          </w:tcPr>
          <w:p w14:paraId="254BDA00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检查提取结果</w:t>
            </w:r>
          </w:p>
        </w:tc>
        <w:tc>
          <w:tcPr>
            <w:tcW w:w="7500" w:type="dxa"/>
            <w:vAlign w:val="center"/>
          </w:tcPr>
          <w:p w14:paraId="17446AD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至少提取到type、angle或action中的一个即返回成功</w:t>
            </w:r>
          </w:p>
        </w:tc>
      </w:tr>
    </w:tbl>
    <w:p w14:paraId="5F5BE26B">
      <w:pPr>
        <w:spacing w:before="60" w:after="60"/>
      </w:pPr>
    </w:p>
    <w:p w14:paraId="0F740B96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atk_mb026_receive_handler() 关键逻辑逐行解释：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4672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06DF459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1B6EB7E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0A34774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462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8BE0F60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1-6</w:t>
            </w:r>
          </w:p>
        </w:tc>
        <w:tc>
          <w:tcPr>
            <w:tcW w:w="4500" w:type="dxa"/>
            <w:vAlign w:val="center"/>
          </w:tcPr>
          <w:p w14:paraId="399CE06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声明解析缓冲区</w:t>
            </w:r>
          </w:p>
        </w:tc>
        <w:tc>
          <w:tcPr>
            <w:tcW w:w="7500" w:type="dxa"/>
            <w:vAlign w:val="center"/>
          </w:tcPr>
          <w:p w14:paraId="7F15531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声明5个字符串缓冲区用于存储解析结果</w:t>
            </w:r>
          </w:p>
        </w:tc>
      </w:tr>
      <w:tr w14:paraId="23DDD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952A977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8-10</w:t>
            </w:r>
          </w:p>
        </w:tc>
        <w:tc>
          <w:tcPr>
            <w:tcW w:w="4500" w:type="dxa"/>
            <w:vAlign w:val="center"/>
          </w:tcPr>
          <w:p w14:paraId="4123EF74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extract_json_fields(...)</w:t>
            </w:r>
          </w:p>
        </w:tc>
        <w:tc>
          <w:tcPr>
            <w:tcW w:w="7500" w:type="dxa"/>
            <w:vAlign w:val="center"/>
          </w:tcPr>
          <w:p w14:paraId="12B3991F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调用JSON解析函数，失败则直接返回</w:t>
            </w:r>
          </w:p>
        </w:tc>
      </w:tr>
      <w:tr w14:paraId="4A67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59BF6AA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13-21</w:t>
            </w:r>
          </w:p>
        </w:tc>
        <w:tc>
          <w:tcPr>
            <w:tcW w:w="4500" w:type="dxa"/>
            <w:vAlign w:val="center"/>
          </w:tcPr>
          <w:p w14:paraId="4D9A6DE2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strcmp(type, "control") + pump</w:t>
            </w:r>
          </w:p>
        </w:tc>
        <w:tc>
          <w:tcPr>
            <w:tcW w:w="7500" w:type="dxa"/>
            <w:vAlign w:val="center"/>
          </w:tcPr>
          <w:p w14:paraId="0E2F51D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控制类型：匹配pump/water_pump，on开启水泵，off关闭水泵</w:t>
            </w:r>
          </w:p>
        </w:tc>
      </w:tr>
      <w:tr w14:paraId="7D3D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7ED6E1E4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23-30</w:t>
            </w:r>
          </w:p>
        </w:tc>
        <w:tc>
          <w:tcPr>
            <w:tcW w:w="4500" w:type="dxa"/>
            <w:vAlign w:val="center"/>
          </w:tcPr>
          <w:p w14:paraId="7EF6C1D5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fan风扇控制</w:t>
            </w:r>
          </w:p>
        </w:tc>
        <w:tc>
          <w:tcPr>
            <w:tcW w:w="7500" w:type="dxa"/>
            <w:vAlign w:val="center"/>
          </w:tcPr>
          <w:p w14:paraId="7143D9D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匹配fan，on开启风扇，off关闭风扇</w:t>
            </w:r>
          </w:p>
        </w:tc>
      </w:tr>
      <w:tr w14:paraId="6405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C4A948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32-39</w:t>
            </w:r>
          </w:p>
        </w:tc>
        <w:tc>
          <w:tcPr>
            <w:tcW w:w="4500" w:type="dxa"/>
            <w:vAlign w:val="center"/>
          </w:tcPr>
          <w:p w14:paraId="13E40C8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servo舆机控制</w:t>
            </w:r>
          </w:p>
        </w:tc>
        <w:tc>
          <w:tcPr>
            <w:tcW w:w="7500" w:type="dxa"/>
            <w:vAlign w:val="center"/>
          </w:tcPr>
          <w:p w14:paraId="53ADA9B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匹配servo，解析params为角度值（0-180），调用Servo_SetAngle()</w:t>
            </w:r>
          </w:p>
        </w:tc>
      </w:tr>
      <w:tr w14:paraId="54F8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1E5F7AF5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41-53</w:t>
            </w:r>
          </w:p>
        </w:tc>
        <w:tc>
          <w:tcPr>
            <w:tcW w:w="4500" w:type="dxa"/>
            <w:vAlign w:val="center"/>
          </w:tcPr>
          <w:p w14:paraId="464133AA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stepper步进电机控制</w:t>
            </w:r>
          </w:p>
        </w:tc>
        <w:tc>
          <w:tcPr>
            <w:tcW w:w="7500" w:type="dxa"/>
            <w:vAlign w:val="center"/>
          </w:tcPr>
          <w:p w14:paraId="02C61E4B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匹配stepper/stepper_motor，支持forward/backward/stop三种命令</w:t>
            </w:r>
          </w:p>
        </w:tc>
      </w:tr>
      <w:tr w14:paraId="3C77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69D4AF2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56-59</w:t>
            </w:r>
          </w:p>
        </w:tc>
        <w:tc>
          <w:tcPr>
            <w:tcW w:w="4500" w:type="dxa"/>
            <w:vAlign w:val="center"/>
          </w:tcPr>
          <w:p w14:paraId="12C95729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strstr(frame, "LED_ON")</w:t>
            </w:r>
          </w:p>
        </w:tc>
        <w:tc>
          <w:tcPr>
            <w:tcW w:w="7500" w:type="dxa"/>
            <w:vAlign w:val="center"/>
          </w:tcPr>
          <w:p w14:paraId="18E0F3FA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兼容旧格式：直接检测字符串中是否包含LED_ON</w:t>
            </w:r>
          </w:p>
        </w:tc>
      </w:tr>
      <w:tr w14:paraId="46FA3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CCF26AD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61-64</w:t>
            </w:r>
          </w:p>
        </w:tc>
        <w:tc>
          <w:tcPr>
            <w:tcW w:w="4500" w:type="dxa"/>
            <w:vAlign w:val="center"/>
          </w:tcPr>
          <w:p w14:paraId="2392128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strstr(frame, "LED_OFF")</w:t>
            </w:r>
          </w:p>
        </w:tc>
        <w:tc>
          <w:tcPr>
            <w:tcW w:w="7500" w:type="dxa"/>
            <w:vAlign w:val="center"/>
          </w:tcPr>
          <w:p w14:paraId="0B727AE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兼容旧格式：直接检测字符串中是否包含LED_OFF</w:t>
            </w:r>
          </w:p>
        </w:tc>
      </w:tr>
      <w:tr w14:paraId="7823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A3D18E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67-73</w:t>
            </w:r>
          </w:p>
        </w:tc>
        <w:tc>
          <w:tcPr>
            <w:tcW w:w="4500" w:type="dxa"/>
            <w:vAlign w:val="center"/>
          </w:tcPr>
          <w:p w14:paraId="1FE32CF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type=="text" + content检测</w:t>
            </w:r>
          </w:p>
        </w:tc>
        <w:tc>
          <w:tcPr>
            <w:tcW w:w="7500" w:type="dxa"/>
            <w:vAlign w:val="center"/>
          </w:tcPr>
          <w:p w14:paraId="28A1D9E1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兼容旧格式：{"type":"text","content":"1"/"0"}</w:t>
            </w:r>
          </w:p>
        </w:tc>
      </w:tr>
      <w:tr w14:paraId="0ED2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7152FD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76-81</w:t>
            </w:r>
          </w:p>
        </w:tc>
        <w:tc>
          <w:tcPr>
            <w:tcW w:w="4500" w:type="dxa"/>
            <w:vAlign w:val="center"/>
          </w:tcPr>
          <w:p w14:paraId="70D98666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angle_str简化格式</w:t>
            </w:r>
          </w:p>
        </w:tc>
        <w:tc>
          <w:tcPr>
            <w:tcW w:w="7500" w:type="dxa"/>
            <w:vAlign w:val="center"/>
          </w:tcPr>
          <w:p w14:paraId="1FEAA57E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支持简化格式{"angle":X}，直接控制舆机角度</w:t>
            </w:r>
          </w:p>
        </w:tc>
      </w:tr>
    </w:tbl>
    <w:p w14:paraId="25CB300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7.6.4 内部调用链详解</w:t>
      </w:r>
    </w:p>
    <w:p w14:paraId="6E9B04D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主循环调用 atk_mb026_receiver_process()</w:t>
      </w:r>
    </w:p>
    <w:p w14:paraId="4E10D18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atk_mb026_uart_rx_get_frame()  // 获取一帧数据</w:t>
      </w:r>
    </w:p>
    <w:p w14:paraId="31DB708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data_callback()               // 如有回调则调用</w:t>
      </w:r>
    </w:p>
    <w:p w14:paraId="3FAEA5D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atk_mb026_receive_handler()    // 默认处理</w:t>
      </w:r>
    </w:p>
    <w:p w14:paraId="4F7C83A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extract_json_fields()    // JSON解析</w:t>
      </w:r>
    </w:p>
    <w:p w14:paraId="20F38E7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PUMP_ON() / PUMP_OFF()   // 水泵控制</w:t>
      </w:r>
    </w:p>
    <w:p w14:paraId="2B4B154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FAN_ON() / FAN_OFF()     // 风扇控制</w:t>
      </w:r>
    </w:p>
    <w:p w14:paraId="3DE1D36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Servo_SetAngle()         // 舆机控制</w:t>
      </w:r>
    </w:p>
    <w:p w14:paraId="2238A6B2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Stepper_Move() / Stop()  // 步进电机控制</w:t>
      </w:r>
    </w:p>
    <w:p w14:paraId="16780D8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LED_ON() / LED_OFF()     // LED控制（兼容旧格式）</w:t>
      </w:r>
    </w:p>
    <w:p w14:paraId="05C888C3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send_response()          // 发送执行结果</w:t>
      </w:r>
    </w:p>
    <w:p w14:paraId="1009642C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└── atk_mb026_uart_printf()  // 串口发送JSON</w:t>
      </w:r>
    </w:p>
    <w:p w14:paraId="1A091DDF">
      <w:pPr>
        <w:spacing w:before="60" w:after="60"/>
      </w:pPr>
    </w:p>
    <w:p w14:paraId="39FDD659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atk_mb026_receiver_process()是数据接收的主入口，它从接收缓冲区获取完整数据帧，然后调用atk_mb026_receive_handler()进行解析和分发。解析器支持标准JSON格式、简化格式和旧格式三种命令格式，确保向下兼容。每个设备控制操作后都会通过send_response()发送执行结果。</w:t>
      </w:r>
    </w:p>
    <w:p w14:paraId="695A0126">
      <w:r>
        <w:br w:type="page"/>
      </w:r>
    </w:p>
    <w:p w14:paraId="0FDCAD54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7.7 完整流程总结</w:t>
      </w:r>
    </w:p>
    <w:p w14:paraId="01FB493D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本节总结从STM32上电到数据传输的完整调用链，将前面6个小节的内容串联起来，形成完整的系统工作流程。</w:t>
      </w:r>
    </w:p>
    <w:p w14:paraId="3FDD3A7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7.7.1 完整流程概览表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2"/>
        <w:gridCol w:w="2442"/>
        <w:gridCol w:w="2442"/>
        <w:gridCol w:w="2442"/>
      </w:tblGrid>
      <w:tr w14:paraId="400A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solid" w:color="2B579A" w:fill="auto"/>
            <w:vAlign w:val="center"/>
          </w:tcPr>
          <w:p w14:paraId="7BADC9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446A908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shd w:val="solid" w:color="2B579A" w:fill="auto"/>
            <w:vAlign w:val="center"/>
          </w:tcPr>
          <w:p w14:paraId="0210180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4000" w:type="dxa"/>
            <w:shd w:val="solid" w:color="2B579A" w:fill="auto"/>
            <w:vAlign w:val="center"/>
          </w:tcPr>
          <w:p w14:paraId="09194E9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488DDB9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7.7.2 完整调用链代码示意</w:t>
      </w:r>
    </w:p>
    <w:p w14:paraId="5CC3BA97">
      <w:pPr>
        <w:spacing w:before="120" w:after="60"/>
      </w:pPr>
      <w:r>
        <w:rPr>
          <w:rFonts w:ascii="微软雅黑" w:hAnsi="微软雅黑" w:eastAsia="微软雅黑" w:cs="微软雅黑"/>
          <w:b/>
          <w:bCs/>
          <w:color w:val="333333"/>
          <w:sz w:val="20"/>
          <w:szCs w:val="20"/>
        </w:rPr>
        <w:t>完整调用链（伪代码示意）：</w:t>
      </w:r>
    </w:p>
    <w:p w14:paraId="416B29E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第1阶段：模块初始化</w:t>
      </w:r>
    </w:p>
    <w:p w14:paraId="4250630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main()</w:t>
      </w:r>
    </w:p>
    <w:p w14:paraId="2E0EC18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└── init_wifi_module()</w:t>
      </w:r>
    </w:p>
    <w:p w14:paraId="084464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└── atk_mb026_init(115200)</w:t>
      </w:r>
    </w:p>
    <w:p w14:paraId="4747F25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├── atk_mb026_hw_init()          // GPIO初始化</w:t>
      </w:r>
    </w:p>
    <w:p w14:paraId="38D77F17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├── atk_mb026_hw_reset()         // 硬件复位</w:t>
      </w:r>
    </w:p>
    <w:p w14:paraId="799520DE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├── atk_mb026_uart_init(115200)  // USART2+TIM2初始化</w:t>
      </w:r>
    </w:p>
    <w:p w14:paraId="062E541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└── atk_mb026_at_test()          // AT通信测试</w:t>
      </w:r>
    </w:p>
    <w:p w14:paraId="3E402C9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51C9CD0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第2阶段：WiFi连接</w:t>
      </w:r>
    </w:p>
    <w:p w14:paraId="60A5D1C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main()</w:t>
      </w:r>
    </w:p>
    <w:p w14:paraId="5EED1FE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└── connect_wifi()</w:t>
      </w:r>
    </w:p>
    <w:p w14:paraId="288AA65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└── atk_mb026_join_ap(ssid, pwd)</w:t>
      </w:r>
    </w:p>
    <w:p w14:paraId="3013F1C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└── atk_mb026_send_at_cmd("AT+CWJAP=...", "WIFI GOT IP", 10000)</w:t>
      </w:r>
    </w:p>
    <w:p w14:paraId="5E39032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225C17A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第3阶段：TCP连接 + 透传模式</w:t>
      </w:r>
    </w:p>
    <w:p w14:paraId="475A353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main()</w:t>
      </w:r>
    </w:p>
    <w:p w14:paraId="08F8DBA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└── ServerComm_Connect()</w:t>
      </w:r>
    </w:p>
    <w:p w14:paraId="2C01F814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├── atk_mb026_connect_tcp_server(ip, port)</w:t>
      </w:r>
    </w:p>
    <w:p w14:paraId="5DE9479B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└── atk_mb026_enter_unvarnished()</w:t>
      </w:r>
    </w:p>
    <w:p w14:paraId="50A6FC4C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05CFBA4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第4阶段：主循环 - 接收处理</w:t>
      </w:r>
    </w:p>
    <w:p w14:paraId="3307F95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while(1) {</w:t>
      </w:r>
    </w:p>
    <w:p w14:paraId="204E015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ServerComm_ProcessWiFiData()</w:t>
      </w:r>
    </w:p>
    <w:p w14:paraId="4C90ABCA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└── atk_mb026_receiver_process()</w:t>
      </w:r>
    </w:p>
    <w:p w14:paraId="59AF4A5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└── atk_mb026_receive_handler()</w:t>
      </w:r>
    </w:p>
    <w:p w14:paraId="466AA0A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├── extract_json_fields()</w:t>
      </w:r>
    </w:p>
    <w:p w14:paraId="0CFFB84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├── PUMP_ON/OFF / FAN_ON/OFF / Servo_SetAngle / ...</w:t>
      </w:r>
    </w:p>
    <w:p w14:paraId="0AEC6F3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└── send_response()</w:t>
      </w:r>
    </w:p>
    <w:p w14:paraId="209884B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71A4DC7D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55D1EBD9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第5阶段：主循环 - 数据上传</w:t>
      </w:r>
    </w:p>
    <w:p w14:paraId="144CA3D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while(1) {</w:t>
      </w:r>
    </w:p>
    <w:p w14:paraId="0E9A046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ServerComm_UploadAllSensors()</w:t>
      </w:r>
    </w:p>
    <w:p w14:paraId="25106D61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└── ServerComm_SendSensorDataWithCheck()</w:t>
      </w:r>
    </w:p>
    <w:p w14:paraId="4F607FA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└── atk_mb026_uart_printf_blocking()</w:t>
      </w:r>
    </w:p>
    <w:p w14:paraId="4FF524E3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                └── usart2_send_data_blocking()</w:t>
      </w:r>
    </w:p>
    <w:p w14:paraId="4C1359F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}</w:t>
      </w:r>
    </w:p>
    <w:p w14:paraId="0D0FCD90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</w:t>
      </w:r>
    </w:p>
    <w:p w14:paraId="7978ABC6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// 中断路径：</w:t>
      </w:r>
    </w:p>
    <w:p w14:paraId="64232FEF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>USART2_IRQHandler()  →  g_uart_rx_frame[]  →  TIM2_IRQHandler()  →  g_sta.finsh=1</w:t>
      </w:r>
    </w:p>
    <w:p w14:paraId="769AD692">
      <w:pPr>
        <w:shd w:val="solid" w:color="F5F5F5"/>
        <w:spacing w:before="0" w:after="0" w:line="220" w:lineRule="auto"/>
      </w:pPr>
      <w:r>
        <w:rPr>
          <w:rFonts w:ascii="Consolas" w:hAnsi="Consolas" w:eastAsia="Consolas" w:cs="Consolas"/>
          <w:color w:val="1E1E1E"/>
          <w:sz w:val="16"/>
          <w:szCs w:val="16"/>
        </w:rPr>
        <w:t xml:space="preserve">  └── 主循环检测 g_sta.finsh → 调用 atk_mb026_uart_rx_get_frame()</w:t>
      </w:r>
    </w:p>
    <w:p w14:paraId="1676BBB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7.7.3 各阶段详细解释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3255"/>
        <w:gridCol w:w="3255"/>
      </w:tblGrid>
      <w:tr w14:paraId="48C8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solid" w:color="2B579A" w:fill="auto"/>
            <w:vAlign w:val="center"/>
          </w:tcPr>
          <w:p w14:paraId="655F88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行号</w:t>
            </w:r>
          </w:p>
        </w:tc>
        <w:tc>
          <w:tcPr>
            <w:tcW w:w="4500" w:type="dxa"/>
            <w:shd w:val="solid" w:color="2B579A" w:fill="auto"/>
            <w:vAlign w:val="center"/>
          </w:tcPr>
          <w:p w14:paraId="672C015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代码</w:t>
            </w:r>
          </w:p>
        </w:tc>
        <w:tc>
          <w:tcPr>
            <w:tcW w:w="7500" w:type="dxa"/>
            <w:shd w:val="solid" w:color="2B579A" w:fill="auto"/>
            <w:vAlign w:val="center"/>
          </w:tcPr>
          <w:p w14:paraId="3475A0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详细解释</w:t>
            </w:r>
          </w:p>
        </w:tc>
      </w:tr>
      <w:tr w14:paraId="5FB8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57B3EC4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1</w:t>
            </w:r>
          </w:p>
        </w:tc>
        <w:tc>
          <w:tcPr>
            <w:tcW w:w="4500" w:type="dxa"/>
            <w:vAlign w:val="center"/>
          </w:tcPr>
          <w:p w14:paraId="2F329BB7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第1阶段：atk_mb026_init(115200)</w:t>
            </w:r>
          </w:p>
        </w:tc>
        <w:tc>
          <w:tcPr>
            <w:tcW w:w="7500" w:type="dxa"/>
            <w:vAlign w:val="center"/>
          </w:tcPr>
          <w:p w14:paraId="0FB1BD0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系统启动后的第一步，完成硬件GPIO配置、模块复位、串口初始化和AT通信测试。总耗时约600ms（复位）+ AT测试时间</w:t>
            </w:r>
          </w:p>
        </w:tc>
      </w:tr>
      <w:tr w14:paraId="1386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7BDF628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2</w:t>
            </w:r>
          </w:p>
        </w:tc>
        <w:tc>
          <w:tcPr>
            <w:tcW w:w="4500" w:type="dxa"/>
            <w:vAlign w:val="center"/>
          </w:tcPr>
          <w:p w14:paraId="19571BBF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第2阶段：connect_wifi()</w:t>
            </w:r>
          </w:p>
        </w:tc>
        <w:tc>
          <w:tcPr>
            <w:tcW w:w="7500" w:type="dxa"/>
            <w:vAlign w:val="center"/>
          </w:tcPr>
          <w:p w14:paraId="3D3EB17C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使用AT+CWJAP指令连接WiFi热点，最多重试MAX_WIFI_RETRY次，每次失败递增延时。连接成功后获取IP地址</w:t>
            </w:r>
          </w:p>
        </w:tc>
      </w:tr>
      <w:tr w14:paraId="3BBF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3DC8231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3</w:t>
            </w:r>
          </w:p>
        </w:tc>
        <w:tc>
          <w:tcPr>
            <w:tcW w:w="4500" w:type="dxa"/>
            <w:vAlign w:val="center"/>
          </w:tcPr>
          <w:p w14:paraId="23EB885C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第3阶段：ServerComm_Connect()</w:t>
            </w:r>
          </w:p>
        </w:tc>
        <w:tc>
          <w:tcPr>
            <w:tcW w:w="7500" w:type="dxa"/>
            <w:vAlign w:val="center"/>
          </w:tcPr>
          <w:p w14:paraId="51307739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先关闭旧连接，再建立TCP连接，最后进入透传模式。透传模式下发送的数据直接转发到服务器</w:t>
            </w:r>
          </w:p>
        </w:tc>
      </w:tr>
      <w:tr w14:paraId="104DA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4EE66B13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4</w:t>
            </w:r>
          </w:p>
        </w:tc>
        <w:tc>
          <w:tcPr>
            <w:tcW w:w="4500" w:type="dxa"/>
            <w:vAlign w:val="center"/>
          </w:tcPr>
          <w:p w14:paraId="3A2A6C0B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第4阶段：atk_mb026_receiver_process()</w:t>
            </w:r>
          </w:p>
        </w:tc>
        <w:tc>
          <w:tcPr>
            <w:tcW w:w="7500" w:type="dxa"/>
            <w:vAlign w:val="center"/>
          </w:tcPr>
          <w:p w14:paraId="01BEA333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主循环中周期性调用，检查是否有完整数据帧，有则解析JSON并分发到对应设备控制函数</w:t>
            </w:r>
          </w:p>
        </w:tc>
      </w:tr>
      <w:tr w14:paraId="4A82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3CDB8FA2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5</w:t>
            </w:r>
          </w:p>
        </w:tc>
        <w:tc>
          <w:tcPr>
            <w:tcW w:w="4500" w:type="dxa"/>
            <w:vAlign w:val="center"/>
          </w:tcPr>
          <w:p w14:paraId="05DAEE5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第5阶段：ServerComm_UploadAllSensors()</w:t>
            </w:r>
          </w:p>
        </w:tc>
        <w:tc>
          <w:tcPr>
            <w:tcW w:w="7500" w:type="dxa"/>
            <w:vAlign w:val="center"/>
          </w:tcPr>
          <w:p w14:paraId="07E063AD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主循环中周期性采集所有传感器数据，通过透传模式直接发送到TCP服务器</w:t>
            </w:r>
          </w:p>
        </w:tc>
      </w:tr>
      <w:tr w14:paraId="15CD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vAlign w:val="center"/>
          </w:tcPr>
          <w:p w14:paraId="2AB3FE76">
            <w:pPr>
              <w:spacing w:before="20" w:after="20"/>
              <w:jc w:val="center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6</w:t>
            </w:r>
          </w:p>
        </w:tc>
        <w:tc>
          <w:tcPr>
            <w:tcW w:w="4500" w:type="dxa"/>
            <w:vAlign w:val="center"/>
          </w:tcPr>
          <w:p w14:paraId="4CD88CAE">
            <w:pPr>
              <w:spacing w:before="20" w:after="2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中断路径：USART2+TIM2</w:t>
            </w:r>
          </w:p>
        </w:tc>
        <w:tc>
          <w:tcPr>
            <w:tcW w:w="7500" w:type="dxa"/>
            <w:vAlign w:val="center"/>
          </w:tcPr>
          <w:p w14:paraId="37460D40">
            <w:pPr>
              <w:spacing w:before="20" w:after="20"/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硬件中断独立运行：USART2接收字节存入缓冲区并重启TIM2，TIM2超时后标记帧完成，主循环检测并处理</w:t>
            </w:r>
          </w:p>
        </w:tc>
      </w:tr>
    </w:tbl>
    <w:p w14:paraId="0C11098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2B579A"/>
          <w:sz w:val="22"/>
          <w:szCs w:val="22"/>
        </w:rPr>
        <w:t>7.7.4 完整系统架构图</w:t>
      </w:r>
    </w:p>
    <w:p w14:paraId="72B71746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系统工作流程分为初始化阶段和主循环阶段：</w:t>
      </w:r>
    </w:p>
    <w:p w14:paraId="79477FFE">
      <w:pPr>
        <w:spacing w:before="60" w:after="60"/>
      </w:pPr>
    </w:p>
    <w:p w14:paraId="128CBF2E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【初始化阶段】（仅执行一次）</w:t>
      </w:r>
    </w:p>
    <w:p w14:paraId="192BC997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main()</w:t>
      </w:r>
    </w:p>
    <w:p w14:paraId="56F35C2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SystemInit()                    // STM32系统时钟初始化</w:t>
      </w:r>
    </w:p>
    <w:p w14:paraId="1645912E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init_wifi_module()               // 封装入口</w:t>
      </w:r>
    </w:p>
    <w:p w14:paraId="450286E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atk_mb026_init(115200)            // WiFi模块初始化</w:t>
      </w:r>
    </w:p>
    <w:p w14:paraId="571FE54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atk_mb026_hw_init()         // PA4 GPIO初始化</w:t>
      </w:r>
    </w:p>
    <w:p w14:paraId="5AE0A85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atk_mb026_hw_reset()        // 复位600ms</w:t>
      </w:r>
    </w:p>
    <w:p w14:paraId="41AC9329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├── atk_mb026_uart_init(115200) // USART2+TIM2</w:t>
      </w:r>
    </w:p>
    <w:p w14:paraId="1E6C2011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└── atk_mb026_at_test()         // AT测试×10</w:t>
      </w:r>
    </w:p>
    <w:p w14:paraId="2D7160C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connect_wifi()                    // WiFi连接</w:t>
      </w:r>
    </w:p>
    <w:p w14:paraId="08E497C8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ServerComm_Connect()              // TCP+透传</w:t>
      </w:r>
    </w:p>
    <w:p w14:paraId="040C7C57">
      <w:pPr>
        <w:spacing w:before="60" w:after="60"/>
      </w:pPr>
    </w:p>
    <w:p w14:paraId="2A6C51EE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【主循环阶段】（无限循环）</w:t>
      </w:r>
    </w:p>
    <w:p w14:paraId="3B028F1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while(1) {</w:t>
      </w:r>
    </w:p>
    <w:p w14:paraId="1A191EC4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ServerComm_ProcessWiFiData()      // 接收处理</w:t>
      </w:r>
    </w:p>
    <w:p w14:paraId="30FB073B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ServerComm_UploadAllSensors()     // 数据上传</w:t>
      </w:r>
    </w:p>
    <w:p w14:paraId="52D5738C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}</w:t>
      </w:r>
    </w:p>
    <w:p w14:paraId="6EB1EC9F">
      <w:pPr>
        <w:spacing w:before="60" w:after="60"/>
      </w:pPr>
    </w:p>
    <w:p w14:paraId="56ABC241">
      <w:pPr>
        <w:spacing w:before="60" w:after="60" w:line="300" w:lineRule="auto"/>
      </w:pPr>
      <w:r>
        <w:rPr>
          <w:rFonts w:ascii="微软雅黑" w:hAnsi="微软雅黑" w:eastAsia="微软雅黑" w:cs="微软雅黑"/>
          <w:sz w:val="21"/>
          <w:szCs w:val="21"/>
        </w:rPr>
        <w:t>【硬件中断】（异步运行）</w:t>
      </w:r>
    </w:p>
    <w:p w14:paraId="020A6A7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USART2_IRQHandler()</w:t>
      </w:r>
    </w:p>
    <w:p w14:paraId="671E162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├── RXNE分支：接收字节 → 存入g_uart_rx_frame → 重启TIM2</w:t>
      </w:r>
    </w:p>
    <w:p w14:paraId="13009E3B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TXE分支：从tx_buf取字节 → USART_SendData()</w:t>
      </w:r>
    </w:p>
    <w:p w14:paraId="5CE017D0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TIM2_IRQHandler()</w:t>
      </w:r>
    </w:p>
    <w:p w14:paraId="0397746A">
      <w:pPr>
        <w:spacing w:before="60" w:after="60" w:line="300" w:lineRule="auto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└── 200ms超时 → g_sta.finsh=1 → 通知主循环</w:t>
      </w:r>
    </w:p>
    <w:p w14:paraId="32C14CA8">
      <w:pPr>
        <w:spacing w:before="60" w:after="60"/>
      </w:pPr>
    </w:p>
    <w:p w14:paraId="15974567">
      <w:pPr>
        <w:spacing w:before="40" w:after="40" w:line="300" w:lineRule="auto"/>
        <w:ind w:left="360"/>
      </w:pPr>
      <w:r>
        <w:rPr>
          <w:rFonts w:ascii="微软雅黑" w:hAnsi="微软雅黑" w:eastAsia="微软雅黑" w:cs="微软雅黑"/>
          <w:sz w:val="20"/>
          <w:szCs w:val="20"/>
        </w:rPr>
        <w:t>说明：整个系统采用“初始化+主循环+中断”的经典嵌入式架构。初始化阶段按顺序完成硬件配置、WiFi连接和TCP连接。主循环负责数据接收和传感器数据上传。硬件中断独立处理串口收发，通过标志位与主循环协作。透传模式下，主循环发送的数据直接转发到TCP服务器，服务器发来的数据直接被串口中断接收。</w:t>
      </w:r>
    </w:p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F91AA">
    <w:pPr>
      <w:jc w:val="center"/>
    </w:pP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/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CC33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4923</Words>
  <Characters>17521</Characters>
  <TotalTime>0</TotalTime>
  <ScaleCrop>false</ScaleCrop>
  <LinksUpToDate>false</LinksUpToDate>
  <CharactersWithSpaces>21006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2026-05-13T11:10:00Z</dcterms:created>
  <dc:creator>Un-named</dc:creator>
  <cp:lastModifiedBy>清风</cp:lastModifiedBy>
  <dcterms:modified xsi:type="dcterms:W3CDTF">2026-05-13T11:13:00Z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eyJoZGlkIjoiYjk2NjBkMGM3MThjMTBhYWQ0ZTUxY2I1MTY2NDlmNzUiLCJ1c2VySWQiOiI1Mzc3NDMwMTgifQ==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AAD1CE799CDC43198F32B14EBDCCC04F_12</vt:lpwstr>
  </property>
</Properties>
</file>