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D18" w:rsidRPr="00737A95" w:rsidRDefault="00323D18" w:rsidP="00323D18">
      <w:pPr>
        <w:pStyle w:val="3"/>
        <w:pageBreakBefore/>
        <w:numPr>
          <w:ilvl w:val="0"/>
          <w:numId w:val="0"/>
        </w:numPr>
        <w:ind w:left="567"/>
        <w:jc w:val="center"/>
        <w:rPr>
          <w:rFonts w:asciiTheme="minorEastAsia" w:eastAsiaTheme="minorEastAsia" w:hAnsiTheme="minorEastAsia"/>
          <w:noProof/>
        </w:rPr>
      </w:pPr>
      <w:bookmarkStart w:id="0" w:name="_Toc474331379"/>
      <w:r w:rsidRPr="00737A95">
        <w:rPr>
          <w:rFonts w:asciiTheme="minorEastAsia" w:eastAsiaTheme="minorEastAsia" w:hAnsiTheme="minorEastAsia" w:hint="eastAsia"/>
          <w:noProof/>
        </w:rPr>
        <w:t>增量调制（</w:t>
      </w:r>
      <w:r w:rsidRPr="00737A95">
        <w:rPr>
          <w:rFonts w:asciiTheme="minorEastAsia" w:eastAsiaTheme="minorEastAsia" w:hAnsiTheme="minorEastAsia"/>
          <w:noProof/>
        </w:rPr>
        <w:t>CVSD</w:t>
      </w:r>
      <w:r w:rsidRPr="00737A95">
        <w:rPr>
          <w:rFonts w:asciiTheme="minorEastAsia" w:eastAsiaTheme="minorEastAsia" w:hAnsiTheme="minorEastAsia" w:hint="eastAsia"/>
          <w:noProof/>
        </w:rPr>
        <w:t>）编译码</w:t>
      </w:r>
      <w:bookmarkEnd w:id="0"/>
    </w:p>
    <w:p w:rsidR="00323D18" w:rsidRDefault="00323D18" w:rsidP="00323D18">
      <w:pPr>
        <w:spacing w:line="360" w:lineRule="exac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四、</w:t>
      </w:r>
      <w:bookmarkStart w:id="1" w:name="_GoBack"/>
      <w:bookmarkEnd w:id="1"/>
      <w:r>
        <w:rPr>
          <w:rFonts w:ascii="宋体" w:hAnsi="宋体" w:hint="eastAsia"/>
          <w:b/>
          <w:bCs/>
          <w:color w:val="000000"/>
          <w:sz w:val="24"/>
        </w:rPr>
        <w:t>实验框图及测量点说明</w:t>
      </w:r>
    </w:p>
    <w:p w:rsidR="00323D18" w:rsidRDefault="00323D18" w:rsidP="00323D18">
      <w:pPr>
        <w:spacing w:line="360" w:lineRule="exact"/>
        <w:rPr>
          <w:rFonts w:ascii="宋体" w:hAnsi="宋体"/>
          <w:b/>
          <w:color w:val="000000"/>
          <w:kern w:val="0"/>
          <w:szCs w:val="21"/>
        </w:rPr>
      </w:pPr>
      <w:r>
        <w:rPr>
          <w:rFonts w:ascii="宋体" w:hAnsi="宋体" w:hint="eastAsia"/>
          <w:b/>
          <w:color w:val="000000"/>
          <w:kern w:val="0"/>
          <w:szCs w:val="21"/>
        </w:rPr>
        <w:t xml:space="preserve">4.1  </w:t>
      </w:r>
      <w:r>
        <w:rPr>
          <w:rFonts w:ascii="宋体" w:hAnsi="宋体" w:hint="eastAsia"/>
          <w:b/>
          <w:color w:val="000000"/>
          <w:kern w:val="0"/>
          <w:szCs w:val="21"/>
        </w:rPr>
        <w:t>实验框图说明</w:t>
      </w:r>
    </w:p>
    <w:p w:rsidR="00323D18" w:rsidRPr="000E154C" w:rsidRDefault="00323D18" w:rsidP="00323D18">
      <w:pPr>
        <w:spacing w:line="360" w:lineRule="exact"/>
        <w:ind w:firstLine="420"/>
        <w:rPr>
          <w:rFonts w:ascii="宋体" w:hAnsi="宋体"/>
          <w:b/>
          <w:color w:val="000000"/>
          <w:kern w:val="0"/>
          <w:szCs w:val="21"/>
        </w:rPr>
      </w:pPr>
      <w:r w:rsidRPr="000C4621">
        <w:rPr>
          <w:rFonts w:ascii="宋体" w:hAnsi="宋体" w:hint="eastAsia"/>
          <w:color w:val="000000"/>
          <w:kern w:val="0"/>
          <w:szCs w:val="21"/>
        </w:rPr>
        <w:t>下图为</w:t>
      </w:r>
      <w:r>
        <w:rPr>
          <w:rFonts w:ascii="宋体" w:hAnsi="宋体" w:hint="eastAsia"/>
          <w:color w:val="000000"/>
          <w:kern w:val="0"/>
          <w:szCs w:val="21"/>
        </w:rPr>
        <w:t>CVSD</w:t>
      </w:r>
      <w:r>
        <w:rPr>
          <w:rFonts w:ascii="宋体" w:hAnsi="宋体" w:hint="eastAsia"/>
          <w:color w:val="000000"/>
          <w:kern w:val="0"/>
          <w:szCs w:val="21"/>
        </w:rPr>
        <w:t>编译码原理</w:t>
      </w:r>
      <w:r w:rsidRPr="000C4621">
        <w:rPr>
          <w:rFonts w:ascii="宋体" w:hAnsi="宋体" w:hint="eastAsia"/>
          <w:color w:val="000000"/>
          <w:kern w:val="0"/>
          <w:szCs w:val="21"/>
        </w:rPr>
        <w:t>的实验原理框图：</w:t>
      </w:r>
    </w:p>
    <w:p w:rsidR="00323D18" w:rsidRPr="00737A95" w:rsidRDefault="00323D18" w:rsidP="00323D18">
      <w:pPr>
        <w:pStyle w:val="a9"/>
        <w:tabs>
          <w:tab w:val="left" w:pos="400"/>
        </w:tabs>
        <w:spacing w:line="276" w:lineRule="auto"/>
        <w:jc w:val="center"/>
        <w:rPr>
          <w:rFonts w:asciiTheme="minorEastAsia" w:hAnsiTheme="minorEastAsia"/>
          <w:color w:val="000000"/>
        </w:rPr>
      </w:pPr>
      <w:r>
        <w:rPr>
          <w:rFonts w:asciiTheme="minorEastAsia" w:hAnsiTheme="minorEastAsia"/>
          <w:b/>
          <w:bCs/>
          <w:noProof/>
          <w:color w:val="000000"/>
          <w:sz w:val="24"/>
        </w:rPr>
        <w:drawing>
          <wp:inline distT="0" distB="0" distL="0" distR="0" wp14:anchorId="65A396E0" wp14:editId="4FDFEB29">
            <wp:extent cx="4007809" cy="2406650"/>
            <wp:effectExtent l="0" t="0" r="0" b="0"/>
            <wp:docPr id="1029" name="图片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809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D18" w:rsidRPr="008D2F79" w:rsidRDefault="00323D18" w:rsidP="00323D18">
      <w:pPr>
        <w:pStyle w:val="7"/>
        <w:numPr>
          <w:ilvl w:val="0"/>
          <w:numId w:val="0"/>
        </w:numPr>
        <w:spacing w:before="156" w:after="156"/>
      </w:pPr>
      <w:r>
        <w:rPr>
          <w:rFonts w:hint="eastAsia"/>
        </w:rPr>
        <w:t>图3.1.3.5 CVSD</w:t>
      </w:r>
      <w:r w:rsidRPr="008D2F79">
        <w:rPr>
          <w:rFonts w:hint="eastAsia"/>
        </w:rPr>
        <w:t>编译码流程框图</w:t>
      </w:r>
    </w:p>
    <w:p w:rsidR="00323D18" w:rsidRDefault="00323D18" w:rsidP="00323D18">
      <w:pPr>
        <w:spacing w:line="360" w:lineRule="exact"/>
        <w:ind w:left="420"/>
        <w:rPr>
          <w:lang w:val="en-GB"/>
        </w:rPr>
      </w:pPr>
      <w:r>
        <w:rPr>
          <w:rFonts w:hint="eastAsia"/>
          <w:lang w:val="en-GB"/>
        </w:rPr>
        <w:t>框图说明：</w:t>
      </w:r>
    </w:p>
    <w:p w:rsidR="00323D18" w:rsidRDefault="00323D18" w:rsidP="00323D18">
      <w:pPr>
        <w:widowControl/>
        <w:snapToGrid w:val="0"/>
        <w:spacing w:line="360" w:lineRule="exact"/>
        <w:ind w:firstLineChars="200" w:firstLine="42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本实验中需要用到以下功能模块：</w:t>
      </w:r>
    </w:p>
    <w:p w:rsidR="00323D18" w:rsidRPr="00737A95" w:rsidRDefault="00323D18" w:rsidP="00323D18">
      <w:pPr>
        <w:autoSpaceDE w:val="0"/>
        <w:autoSpaceDN w:val="0"/>
        <w:adjustRightInd w:val="0"/>
        <w:spacing w:line="360" w:lineRule="exact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CVSD编码通过A3模块实现</w:t>
      </w:r>
      <w:r w:rsidRPr="00737A95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模块接收从3P1输入的模拟信号，</w:t>
      </w:r>
      <w:r w:rsidRPr="00737A95">
        <w:rPr>
          <w:rFonts w:asciiTheme="minorEastAsia" w:hAnsiTheme="minorEastAsia" w:hint="eastAsia"/>
          <w:szCs w:val="21"/>
        </w:rPr>
        <w:t>信号经300-3400HZ带通滤波器后送入</w:t>
      </w:r>
      <w:r>
        <w:rPr>
          <w:rFonts w:asciiTheme="minorEastAsia" w:hAnsiTheme="minorEastAsia" w:hint="eastAsia"/>
          <w:szCs w:val="21"/>
        </w:rPr>
        <w:t>AD采集单元进行模数转换，转换后进行CVSD编码。模块通过编程实现CVSD编码算法</w:t>
      </w:r>
      <w:r w:rsidRPr="00737A95">
        <w:rPr>
          <w:rFonts w:asciiTheme="minorEastAsia" w:hAnsiTheme="minorEastAsia" w:hint="eastAsia"/>
          <w:szCs w:val="21"/>
        </w:rPr>
        <w:t>；</w:t>
      </w:r>
      <w:r>
        <w:rPr>
          <w:rFonts w:asciiTheme="minorEastAsia" w:hAnsiTheme="minorEastAsia" w:hint="eastAsia"/>
          <w:szCs w:val="21"/>
        </w:rPr>
        <w:t>在编码时，通过3P6输出本地译码，通过3P8输出本地编码时钟，通过3P4输出编码输出</w:t>
      </w:r>
      <w:r w:rsidRPr="00737A95">
        <w:rPr>
          <w:rFonts w:asciiTheme="minorEastAsia" w:hAnsiTheme="minorEastAsia" w:hint="eastAsia"/>
          <w:szCs w:val="21"/>
        </w:rPr>
        <w:t>；</w:t>
      </w:r>
      <w:r>
        <w:rPr>
          <w:rFonts w:asciiTheme="minorEastAsia" w:hAnsiTheme="minorEastAsia" w:hint="eastAsia"/>
          <w:szCs w:val="21"/>
        </w:rPr>
        <w:t>其中编码时钟可以通过“编码时钟”按钮修改为16k，32k，64k；初始编码量阶可通过“编码量阶”按钮修改，共4个量阶可以修改。编码过程中编码量阶会根据信号进行自适应变化。</w:t>
      </w:r>
    </w:p>
    <w:p w:rsidR="00323D18" w:rsidRDefault="00323D18" w:rsidP="00323D18">
      <w:pPr>
        <w:spacing w:line="360" w:lineRule="exact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将编码数据送入模块</w:t>
      </w:r>
      <w:r>
        <w:rPr>
          <w:rFonts w:ascii="宋体" w:hAnsi="宋体" w:hint="eastAsia"/>
          <w:color w:val="000000"/>
          <w:szCs w:val="21"/>
        </w:rPr>
        <w:t>A6</w:t>
      </w:r>
      <w:r>
        <w:rPr>
          <w:rFonts w:ascii="宋体" w:hAnsi="宋体" w:hint="eastAsia"/>
          <w:color w:val="000000"/>
          <w:szCs w:val="21"/>
        </w:rPr>
        <w:t>的译码输入端</w:t>
      </w:r>
      <w:r>
        <w:rPr>
          <w:rFonts w:ascii="宋体" w:hAnsi="宋体" w:hint="eastAsia"/>
          <w:color w:val="000000"/>
          <w:szCs w:val="21"/>
        </w:rPr>
        <w:t>6P9</w:t>
      </w:r>
      <w:r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 w:hint="eastAsia"/>
          <w:color w:val="000000"/>
          <w:szCs w:val="21"/>
        </w:rPr>
        <w:t>CVSD</w:t>
      </w:r>
      <w:r>
        <w:rPr>
          <w:rFonts w:ascii="宋体" w:hAnsi="宋体" w:hint="eastAsia"/>
          <w:color w:val="000000"/>
          <w:szCs w:val="21"/>
        </w:rPr>
        <w:t>译码数据从</w:t>
      </w:r>
      <w:r>
        <w:rPr>
          <w:rFonts w:ascii="宋体" w:hAnsi="宋体" w:hint="eastAsia"/>
          <w:color w:val="000000"/>
          <w:szCs w:val="21"/>
        </w:rPr>
        <w:t>6P4</w:t>
      </w:r>
      <w:r>
        <w:rPr>
          <w:rFonts w:ascii="宋体" w:hAnsi="宋体" w:hint="eastAsia"/>
          <w:color w:val="000000"/>
          <w:szCs w:val="21"/>
        </w:rPr>
        <w:t>输出。在对编码模块进行“时钟”和“量阶”设置时，会同时修改译码模块工作参数。</w:t>
      </w:r>
    </w:p>
    <w:p w:rsidR="00323D18" w:rsidRPr="00737A95" w:rsidRDefault="00323D18" w:rsidP="00323D18">
      <w:pPr>
        <w:spacing w:line="360" w:lineRule="exact"/>
        <w:ind w:firstLine="420"/>
        <w:rPr>
          <w:rFonts w:asciiTheme="minorEastAsia" w:hAnsiTheme="minorEastAsia"/>
          <w:lang w:val="en-GB"/>
        </w:rPr>
      </w:pPr>
      <w:r w:rsidRPr="00737A95">
        <w:rPr>
          <w:rFonts w:asciiTheme="minorEastAsia" w:hAnsiTheme="minorEastAsia" w:hint="eastAsia"/>
          <w:lang w:val="en-GB"/>
        </w:rPr>
        <w:t>图中“原始信号”按钮用于对模拟信号类型、频率、幅度；“功放音量”用于调节喇叭音量；</w:t>
      </w:r>
    </w:p>
    <w:p w:rsidR="00323D18" w:rsidRDefault="00323D18" w:rsidP="00323D18">
      <w:pPr>
        <w:spacing w:line="360" w:lineRule="exact"/>
        <w:rPr>
          <w:rFonts w:ascii="宋体" w:hAnsi="宋体"/>
          <w:b/>
          <w:color w:val="000000"/>
          <w:kern w:val="0"/>
          <w:szCs w:val="21"/>
        </w:rPr>
      </w:pPr>
      <w:r>
        <w:rPr>
          <w:rFonts w:ascii="宋体" w:hAnsi="宋体" w:hint="eastAsia"/>
          <w:b/>
          <w:color w:val="000000"/>
          <w:kern w:val="0"/>
          <w:szCs w:val="21"/>
        </w:rPr>
        <w:t xml:space="preserve">4.2  </w:t>
      </w:r>
      <w:r>
        <w:rPr>
          <w:rFonts w:ascii="宋体" w:hAnsi="宋体" w:hint="eastAsia"/>
          <w:b/>
          <w:color w:val="000000"/>
          <w:kern w:val="0"/>
          <w:szCs w:val="21"/>
        </w:rPr>
        <w:t>各模块测量点说明</w:t>
      </w:r>
    </w:p>
    <w:p w:rsidR="00323D18" w:rsidRPr="003C16C9" w:rsidRDefault="00323D18" w:rsidP="00323D18">
      <w:pPr>
        <w:pStyle w:val="aa"/>
        <w:numPr>
          <w:ilvl w:val="0"/>
          <w:numId w:val="6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 w:rsidRPr="003C16C9">
        <w:rPr>
          <w:rFonts w:asciiTheme="minorEastAsia" w:eastAsiaTheme="minorEastAsia" w:hAnsiTheme="minorEastAsia" w:hint="eastAsia"/>
          <w:b/>
          <w:color w:val="000000"/>
          <w:szCs w:val="21"/>
        </w:rPr>
        <w:t>主控模块</w:t>
      </w:r>
    </w:p>
    <w:p w:rsidR="00323D18" w:rsidRPr="008F259A" w:rsidRDefault="00323D18" w:rsidP="00323D18">
      <w:pPr>
        <w:pStyle w:val="aa"/>
        <w:numPr>
          <w:ilvl w:val="0"/>
          <w:numId w:val="4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271E67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DDS1</w:t>
      </w:r>
      <w:r w:rsidRPr="008F259A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：</w:t>
      </w:r>
      <w:r w:rsidRPr="008F259A">
        <w:rPr>
          <w:rFonts w:asciiTheme="minorEastAsia" w:eastAsiaTheme="minorEastAsia" w:hAnsiTheme="minorEastAsia" w:hint="eastAsia"/>
          <w:bCs/>
          <w:color w:val="000000"/>
          <w:szCs w:val="21"/>
        </w:rPr>
        <w:t>模拟信号输出；</w:t>
      </w:r>
    </w:p>
    <w:p w:rsidR="00323D18" w:rsidRPr="008F259A" w:rsidRDefault="00323D18" w:rsidP="00323D18">
      <w:pPr>
        <w:pStyle w:val="aa"/>
        <w:numPr>
          <w:ilvl w:val="0"/>
          <w:numId w:val="4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P01</w:t>
      </w:r>
      <w:r w:rsidRPr="008F259A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：</w:t>
      </w:r>
      <w:r w:rsidRPr="008F259A">
        <w:rPr>
          <w:rFonts w:asciiTheme="minorEastAsia" w:eastAsiaTheme="minorEastAsia" w:hAnsiTheme="minorEastAsia" w:hint="eastAsia"/>
          <w:bCs/>
          <w:color w:val="000000"/>
          <w:szCs w:val="21"/>
        </w:rPr>
        <w:t>电话接口语音输出；</w:t>
      </w:r>
    </w:p>
    <w:p w:rsidR="00323D18" w:rsidRPr="008F259A" w:rsidRDefault="00323D18" w:rsidP="00323D18">
      <w:pPr>
        <w:pStyle w:val="aa"/>
        <w:numPr>
          <w:ilvl w:val="0"/>
          <w:numId w:val="4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271E67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P04：</w:t>
      </w:r>
      <w:r w:rsidRPr="008F259A">
        <w:rPr>
          <w:rFonts w:asciiTheme="minorEastAsia" w:eastAsiaTheme="minorEastAsia" w:hAnsiTheme="minorEastAsia" w:hint="eastAsia"/>
          <w:bCs/>
          <w:color w:val="000000"/>
          <w:szCs w:val="21"/>
        </w:rPr>
        <w:t>扬声器输入；</w:t>
      </w:r>
    </w:p>
    <w:p w:rsidR="00323D18" w:rsidRPr="003C16C9" w:rsidRDefault="00323D18" w:rsidP="00323D18">
      <w:pPr>
        <w:pStyle w:val="aa"/>
        <w:numPr>
          <w:ilvl w:val="0"/>
          <w:numId w:val="6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 w:rsidRPr="003C16C9">
        <w:rPr>
          <w:rFonts w:asciiTheme="minorEastAsia" w:eastAsiaTheme="minorEastAsia" w:hAnsiTheme="minorEastAsia" w:hint="eastAsia"/>
          <w:b/>
          <w:color w:val="000000"/>
          <w:szCs w:val="21"/>
        </w:rPr>
        <w:t>信源编码与信道复用模块-A3</w:t>
      </w:r>
    </w:p>
    <w:p w:rsidR="00323D18" w:rsidRPr="008F259A" w:rsidRDefault="00323D18" w:rsidP="00323D18">
      <w:pPr>
        <w:pStyle w:val="aa"/>
        <w:numPr>
          <w:ilvl w:val="0"/>
          <w:numId w:val="12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8F259A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3P1：</w:t>
      </w:r>
      <w:r w:rsidRPr="008F259A">
        <w:rPr>
          <w:rFonts w:asciiTheme="minorEastAsia" w:eastAsiaTheme="minorEastAsia" w:hAnsiTheme="minorEastAsia" w:hint="eastAsia"/>
          <w:bCs/>
          <w:color w:val="000000"/>
          <w:szCs w:val="21"/>
        </w:rPr>
        <w:t>原始信号的输入铆孔；</w:t>
      </w:r>
    </w:p>
    <w:p w:rsidR="00323D18" w:rsidRPr="008F259A" w:rsidRDefault="00323D18" w:rsidP="00323D18">
      <w:pPr>
        <w:pStyle w:val="aa"/>
        <w:numPr>
          <w:ilvl w:val="0"/>
          <w:numId w:val="12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8F259A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lastRenderedPageBreak/>
        <w:t>3P3：</w:t>
      </w:r>
      <w:r w:rsidRPr="008F259A">
        <w:rPr>
          <w:rFonts w:asciiTheme="minorEastAsia" w:eastAsiaTheme="minorEastAsia" w:hAnsiTheme="minorEastAsia" w:hint="eastAsia"/>
          <w:bCs/>
          <w:color w:val="000000"/>
          <w:szCs w:val="21"/>
        </w:rPr>
        <w:t>带限输出铆孔</w:t>
      </w:r>
    </w:p>
    <w:p w:rsidR="00323D18" w:rsidRPr="008F259A" w:rsidRDefault="00323D18" w:rsidP="00323D18">
      <w:pPr>
        <w:pStyle w:val="aa"/>
        <w:numPr>
          <w:ilvl w:val="0"/>
          <w:numId w:val="12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8F259A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3P4：</w:t>
      </w:r>
      <w:r w:rsidRPr="008F259A">
        <w:rPr>
          <w:rFonts w:asciiTheme="minorEastAsia" w:eastAsiaTheme="minorEastAsia" w:hAnsiTheme="minorEastAsia" w:hint="eastAsia"/>
          <w:bCs/>
          <w:color w:val="000000"/>
          <w:szCs w:val="21"/>
        </w:rPr>
        <w:t>编码输出</w:t>
      </w:r>
    </w:p>
    <w:p w:rsidR="00323D18" w:rsidRPr="008F259A" w:rsidRDefault="00323D18" w:rsidP="00323D18">
      <w:pPr>
        <w:pStyle w:val="aa"/>
        <w:numPr>
          <w:ilvl w:val="0"/>
          <w:numId w:val="12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8F259A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3P6：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本地译码</w:t>
      </w:r>
      <w:r w:rsidRPr="008F259A">
        <w:rPr>
          <w:rFonts w:asciiTheme="minorEastAsia" w:eastAsiaTheme="minorEastAsia" w:hAnsiTheme="minorEastAsia" w:hint="eastAsia"/>
          <w:bCs/>
          <w:color w:val="000000"/>
          <w:szCs w:val="21"/>
        </w:rPr>
        <w:t>输出</w:t>
      </w:r>
    </w:p>
    <w:p w:rsidR="00323D18" w:rsidRPr="008F259A" w:rsidRDefault="00323D18" w:rsidP="00323D18">
      <w:pPr>
        <w:pStyle w:val="aa"/>
        <w:numPr>
          <w:ilvl w:val="0"/>
          <w:numId w:val="12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8F259A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3P8：</w:t>
      </w:r>
      <w:r w:rsidRPr="008F259A">
        <w:rPr>
          <w:rFonts w:asciiTheme="minorEastAsia" w:eastAsiaTheme="minorEastAsia" w:hAnsiTheme="minorEastAsia" w:hint="eastAsia"/>
          <w:bCs/>
          <w:color w:val="000000"/>
          <w:szCs w:val="21"/>
        </w:rPr>
        <w:t>CVSD编码时钟</w:t>
      </w:r>
    </w:p>
    <w:p w:rsidR="00323D18" w:rsidRPr="003C16C9" w:rsidRDefault="00323D18" w:rsidP="00323D18">
      <w:pPr>
        <w:pStyle w:val="aa"/>
        <w:numPr>
          <w:ilvl w:val="0"/>
          <w:numId w:val="6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 w:rsidRPr="003C16C9">
        <w:rPr>
          <w:rFonts w:asciiTheme="minorEastAsia" w:eastAsiaTheme="minorEastAsia" w:hAnsiTheme="minorEastAsia" w:hint="eastAsia"/>
          <w:b/>
          <w:color w:val="000000"/>
          <w:szCs w:val="21"/>
        </w:rPr>
        <w:t>信源译码与解复用模块-A6</w:t>
      </w:r>
    </w:p>
    <w:p w:rsidR="00323D18" w:rsidRPr="008F259A" w:rsidRDefault="00323D18" w:rsidP="00323D18">
      <w:pPr>
        <w:pStyle w:val="aa"/>
        <w:numPr>
          <w:ilvl w:val="0"/>
          <w:numId w:val="5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8F259A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6P9：</w:t>
      </w:r>
      <w:r w:rsidRPr="008F259A">
        <w:rPr>
          <w:rFonts w:asciiTheme="minorEastAsia" w:eastAsiaTheme="minorEastAsia" w:hAnsiTheme="minorEastAsia" w:hint="eastAsia"/>
          <w:bCs/>
          <w:color w:val="000000"/>
          <w:szCs w:val="21"/>
        </w:rPr>
        <w:t>CVSD译码数据输入</w:t>
      </w:r>
    </w:p>
    <w:p w:rsidR="00323D18" w:rsidRPr="008F259A" w:rsidRDefault="00323D18" w:rsidP="00323D18">
      <w:pPr>
        <w:pStyle w:val="aa"/>
        <w:numPr>
          <w:ilvl w:val="0"/>
          <w:numId w:val="5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8F259A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6P4：</w:t>
      </w:r>
      <w:r w:rsidRPr="008F259A">
        <w:rPr>
          <w:rFonts w:asciiTheme="minorEastAsia" w:eastAsiaTheme="minorEastAsia" w:hAnsiTheme="minorEastAsia" w:hint="eastAsia"/>
          <w:bCs/>
          <w:color w:val="000000"/>
          <w:szCs w:val="21"/>
        </w:rPr>
        <w:t>CVSD译码模拟恢复输出</w:t>
      </w:r>
    </w:p>
    <w:p w:rsidR="00323D18" w:rsidRDefault="00323D18" w:rsidP="00323D18">
      <w:pPr>
        <w:spacing w:beforeLines="50" w:before="156" w:afterLines="50" w:after="156" w:line="276" w:lineRule="auto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五、实验内容及步骤</w:t>
      </w:r>
    </w:p>
    <w:p w:rsidR="00323D18" w:rsidRPr="008A5120" w:rsidRDefault="00323D18" w:rsidP="00323D18">
      <w:pPr>
        <w:spacing w:beforeLines="50" w:before="156" w:afterLines="50" w:after="156" w:line="276" w:lineRule="auto"/>
        <w:rPr>
          <w:rFonts w:ascii="黑体" w:eastAsia="黑体" w:hAnsi="黑体"/>
          <w:b/>
          <w:bCs/>
          <w:color w:val="000000"/>
          <w:szCs w:val="21"/>
        </w:rPr>
      </w:pPr>
      <w:r w:rsidRPr="008A5120">
        <w:rPr>
          <w:rFonts w:ascii="黑体" w:eastAsia="黑体" w:hAnsi="黑体" w:hint="eastAsia"/>
          <w:b/>
          <w:bCs/>
          <w:color w:val="000000"/>
          <w:szCs w:val="21"/>
        </w:rPr>
        <w:t>5.1实验准备</w:t>
      </w:r>
    </w:p>
    <w:p w:rsidR="00323D18" w:rsidRDefault="00323D18" w:rsidP="00323D18">
      <w:pPr>
        <w:pStyle w:val="aa"/>
        <w:numPr>
          <w:ilvl w:val="0"/>
          <w:numId w:val="11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737A95">
        <w:rPr>
          <w:rFonts w:asciiTheme="minorEastAsia" w:eastAsiaTheme="minorEastAsia" w:hAnsiTheme="minorEastAsia" w:hint="eastAsia"/>
          <w:b/>
          <w:color w:val="000000"/>
          <w:szCs w:val="21"/>
        </w:rPr>
        <w:t>实验模块在位检查</w:t>
      </w:r>
    </w:p>
    <w:p w:rsidR="00323D18" w:rsidRPr="00737A95" w:rsidRDefault="00323D18" w:rsidP="00323D18">
      <w:pPr>
        <w:pStyle w:val="a9"/>
        <w:tabs>
          <w:tab w:val="left" w:pos="400"/>
        </w:tabs>
        <w:spacing w:line="360" w:lineRule="exact"/>
        <w:rPr>
          <w:rFonts w:asciiTheme="minorEastAsia" w:hAnsiTheme="minorEastAsia"/>
          <w:color w:val="000000"/>
        </w:rPr>
      </w:pPr>
      <w:r>
        <w:rPr>
          <w:rFonts w:asciiTheme="minorEastAsia" w:hAnsiTheme="minorEastAsia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63.6pt;margin-top:5.5pt;width:45.65pt;height:45.65pt;z-index:251659264">
            <v:imagedata r:id="rId8" o:title=""/>
            <w10:wrap type="square"/>
          </v:shape>
          <o:OLEObject Type="Embed" ProgID="Visio.Drawing.11" ShapeID="_x0000_s1026" DrawAspect="Content" ObjectID="_1556950437" r:id="rId9"/>
        </w:object>
      </w:r>
      <w:r w:rsidRPr="00737A95">
        <w:rPr>
          <w:rFonts w:asciiTheme="minorEastAsia" w:hAnsiTheme="minorEastAsia" w:hint="eastAsia"/>
          <w:color w:val="000000"/>
        </w:rPr>
        <w:tab/>
        <w:t>在关闭系统电源的情况下，确认下列模块在位：</w:t>
      </w:r>
    </w:p>
    <w:p w:rsidR="00323D18" w:rsidRDefault="00323D18" w:rsidP="00323D18">
      <w:pPr>
        <w:pStyle w:val="aa"/>
        <w:widowControl/>
        <w:numPr>
          <w:ilvl w:val="0"/>
          <w:numId w:val="2"/>
        </w:numPr>
        <w:snapToGrid w:val="0"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</w:rPr>
      </w:pPr>
      <w:r w:rsidRPr="00737A95">
        <w:rPr>
          <w:rFonts w:asciiTheme="minorEastAsia" w:eastAsiaTheme="minorEastAsia" w:hAnsiTheme="minorEastAsia" w:hint="eastAsia"/>
          <w:color w:val="000000"/>
        </w:rPr>
        <w:t>信源编码与信道复用模块</w:t>
      </w:r>
      <w:r>
        <w:rPr>
          <w:rFonts w:asciiTheme="minorEastAsia" w:eastAsiaTheme="minorEastAsia" w:hAnsiTheme="minorEastAsia" w:hint="eastAsia"/>
          <w:color w:val="000000"/>
        </w:rPr>
        <w:t>-</w:t>
      </w:r>
      <w:r w:rsidRPr="00737A95">
        <w:rPr>
          <w:rFonts w:asciiTheme="minorEastAsia" w:eastAsiaTheme="minorEastAsia" w:hAnsiTheme="minorEastAsia" w:hint="eastAsia"/>
          <w:color w:val="000000"/>
        </w:rPr>
        <w:t>A3；</w:t>
      </w:r>
    </w:p>
    <w:p w:rsidR="00323D18" w:rsidRPr="006108C2" w:rsidRDefault="00323D18" w:rsidP="00323D18">
      <w:pPr>
        <w:pStyle w:val="aa"/>
        <w:widowControl/>
        <w:numPr>
          <w:ilvl w:val="0"/>
          <w:numId w:val="2"/>
        </w:numPr>
        <w:snapToGrid w:val="0"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</w:rPr>
      </w:pPr>
      <w:r w:rsidRPr="006108C2">
        <w:rPr>
          <w:rFonts w:asciiTheme="minorEastAsia" w:eastAsiaTheme="minorEastAsia" w:hAnsiTheme="minorEastAsia" w:hint="eastAsia"/>
          <w:color w:val="000000"/>
        </w:rPr>
        <w:t>信源译码与解复用模块</w:t>
      </w:r>
      <w:r>
        <w:rPr>
          <w:rFonts w:asciiTheme="minorEastAsia" w:eastAsiaTheme="minorEastAsia" w:hAnsiTheme="minorEastAsia" w:hint="eastAsia"/>
          <w:color w:val="000000"/>
        </w:rPr>
        <w:t>-</w:t>
      </w:r>
      <w:r w:rsidRPr="006108C2">
        <w:rPr>
          <w:rFonts w:asciiTheme="minorEastAsia" w:eastAsiaTheme="minorEastAsia" w:hAnsiTheme="minorEastAsia" w:hint="eastAsia"/>
          <w:color w:val="000000"/>
        </w:rPr>
        <w:t>A6；</w:t>
      </w:r>
    </w:p>
    <w:p w:rsidR="00323D18" w:rsidRPr="003D7FAE" w:rsidRDefault="00323D18" w:rsidP="00323D18">
      <w:pPr>
        <w:pStyle w:val="aa"/>
        <w:numPr>
          <w:ilvl w:val="0"/>
          <w:numId w:val="11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3D7FAE">
        <w:rPr>
          <w:rFonts w:ascii="宋体" w:hAnsi="宋体" w:hint="eastAsia"/>
          <w:b/>
          <w:color w:val="000000"/>
          <w:szCs w:val="21"/>
        </w:rPr>
        <w:t>加电</w:t>
      </w:r>
    </w:p>
    <w:p w:rsidR="00323D18" w:rsidRDefault="00323D18" w:rsidP="00323D18">
      <w:pPr>
        <w:pStyle w:val="a9"/>
        <w:tabs>
          <w:tab w:val="left" w:pos="400"/>
        </w:tabs>
        <w:spacing w:line="276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ab/>
      </w:r>
      <w:r>
        <w:rPr>
          <w:rFonts w:hAnsi="宋体" w:hint="eastAsia"/>
          <w:color w:val="000000"/>
        </w:rPr>
        <w:tab/>
      </w:r>
      <w:r w:rsidRPr="00737A95">
        <w:rPr>
          <w:rFonts w:asciiTheme="minorEastAsia" w:hAnsiTheme="minorEastAsia" w:hint="eastAsia"/>
          <w:color w:val="000000"/>
        </w:rPr>
        <w:t>打开系统电源开关，模块右上角红色电源指示灯亮，几秒后模块左上角绿色运行指示灯开始闪烁，说明模块工作正常。若两个指示灯工作不正常，需关电查找原因。</w:t>
      </w:r>
    </w:p>
    <w:p w:rsidR="00323D18" w:rsidRPr="003D7FAE" w:rsidRDefault="00323D18" w:rsidP="00323D18">
      <w:pPr>
        <w:pStyle w:val="aa"/>
        <w:numPr>
          <w:ilvl w:val="0"/>
          <w:numId w:val="11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3D7FAE">
        <w:rPr>
          <w:rFonts w:ascii="宋体" w:hAnsi="宋体" w:hint="eastAsia"/>
          <w:b/>
          <w:color w:val="000000"/>
          <w:szCs w:val="21"/>
        </w:rPr>
        <w:t>选择实验内容</w:t>
      </w:r>
    </w:p>
    <w:p w:rsidR="00323D18" w:rsidRPr="00737A95" w:rsidRDefault="00323D18" w:rsidP="00323D18">
      <w:pPr>
        <w:pStyle w:val="a9"/>
        <w:spacing w:line="276" w:lineRule="auto"/>
        <w:ind w:firstLineChars="150" w:firstLine="315"/>
        <w:rPr>
          <w:rFonts w:asciiTheme="minorEastAsia" w:hAnsiTheme="minorEastAsia"/>
          <w:color w:val="000000"/>
        </w:rPr>
      </w:pPr>
      <w:r>
        <w:rPr>
          <w:rFonts w:asciiTheme="minorEastAsia" w:hAnsiTheme="minorEastAsia" w:hint="eastAsia"/>
          <w:color w:val="000000"/>
          <w:szCs w:val="21"/>
        </w:rPr>
        <w:t>使用鼠标</w:t>
      </w:r>
      <w:r w:rsidRPr="00737A95">
        <w:rPr>
          <w:rFonts w:asciiTheme="minorEastAsia" w:hAnsiTheme="minorEastAsia" w:hint="eastAsia"/>
          <w:color w:val="000000"/>
          <w:szCs w:val="21"/>
        </w:rPr>
        <w:t>在液晶上根据功能菜单选择：</w:t>
      </w:r>
      <w:r w:rsidRPr="00737A95">
        <w:rPr>
          <w:rFonts w:asciiTheme="minorEastAsia" w:hAnsiTheme="minorEastAsia" w:hint="eastAsia"/>
          <w:b/>
          <w:color w:val="000000"/>
          <w:szCs w:val="21"/>
        </w:rPr>
        <w:t>实验项目-&gt;原理实验-&gt;</w:t>
      </w:r>
      <w:r>
        <w:rPr>
          <w:rFonts w:asciiTheme="minorEastAsia" w:hAnsiTheme="minorEastAsia" w:hint="eastAsia"/>
          <w:b/>
          <w:color w:val="000000"/>
          <w:szCs w:val="21"/>
        </w:rPr>
        <w:t>信源编译码实验</w:t>
      </w:r>
      <w:r w:rsidRPr="00737A95">
        <w:rPr>
          <w:rFonts w:asciiTheme="minorEastAsia" w:hAnsiTheme="minorEastAsia" w:hint="eastAsia"/>
          <w:b/>
          <w:color w:val="000000"/>
          <w:szCs w:val="21"/>
        </w:rPr>
        <w:t>-&gt;</w:t>
      </w:r>
      <w:r>
        <w:rPr>
          <w:rFonts w:asciiTheme="minorEastAsia" w:hAnsiTheme="minorEastAsia" w:hint="eastAsia"/>
          <w:b/>
          <w:color w:val="000000"/>
          <w:szCs w:val="21"/>
        </w:rPr>
        <w:t>CVSD编译码原理</w:t>
      </w:r>
      <w:r w:rsidRPr="00737A95">
        <w:rPr>
          <w:rFonts w:asciiTheme="minorEastAsia" w:hAnsiTheme="minorEastAsia" w:hint="eastAsia"/>
          <w:color w:val="000000"/>
          <w:szCs w:val="21"/>
        </w:rPr>
        <w:t>，进入到</w:t>
      </w:r>
      <w:r>
        <w:rPr>
          <w:rFonts w:asciiTheme="minorEastAsia" w:hAnsiTheme="minorEastAsia" w:hint="eastAsia"/>
          <w:color w:val="000000"/>
          <w:szCs w:val="21"/>
        </w:rPr>
        <w:t>CVSD编译码原理实验</w:t>
      </w:r>
      <w:r w:rsidRPr="00737A95">
        <w:rPr>
          <w:rFonts w:asciiTheme="minorEastAsia" w:hAnsiTheme="minorEastAsia" w:hint="eastAsia"/>
          <w:color w:val="000000"/>
          <w:szCs w:val="21"/>
        </w:rPr>
        <w:t>页面。</w:t>
      </w:r>
    </w:p>
    <w:p w:rsidR="00323D18" w:rsidRPr="003D7FAE" w:rsidRDefault="00323D18" w:rsidP="00323D18">
      <w:pPr>
        <w:pStyle w:val="aa"/>
        <w:numPr>
          <w:ilvl w:val="0"/>
          <w:numId w:val="11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3D7FAE">
        <w:rPr>
          <w:rFonts w:ascii="宋体" w:hAnsi="宋体" w:hint="eastAsia"/>
          <w:b/>
          <w:color w:val="000000"/>
          <w:szCs w:val="21"/>
        </w:rPr>
        <w:t>信号线连接：</w:t>
      </w:r>
    </w:p>
    <w:p w:rsidR="00323D18" w:rsidRDefault="00323D18" w:rsidP="00323D18">
      <w:pPr>
        <w:pStyle w:val="a9"/>
        <w:tabs>
          <w:tab w:val="left" w:pos="400"/>
        </w:tabs>
        <w:spacing w:line="276" w:lineRule="auto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</w:rPr>
        <w:tab/>
      </w:r>
      <w:r w:rsidRPr="005E0621">
        <w:rPr>
          <w:rFonts w:hAnsi="宋体" w:hint="eastAsia"/>
          <w:color w:val="000000"/>
        </w:rPr>
        <w:t>使用信号连接线</w:t>
      </w:r>
      <w:r>
        <w:rPr>
          <w:rFonts w:hAnsi="宋体" w:hint="eastAsia"/>
          <w:color w:val="000000"/>
        </w:rPr>
        <w:t>，</w:t>
      </w:r>
      <w:r w:rsidRPr="005E0621">
        <w:rPr>
          <w:rFonts w:hAnsi="宋体" w:hint="eastAsia"/>
          <w:color w:val="000000"/>
        </w:rPr>
        <w:t>按照实验框图中的连线方式进行连接</w:t>
      </w:r>
      <w:r w:rsidRPr="005E0621">
        <w:rPr>
          <w:rFonts w:hAnsi="宋体" w:hint="eastAsia"/>
          <w:color w:val="000000"/>
        </w:rPr>
        <w:t>,</w:t>
      </w:r>
      <w:r w:rsidRPr="005E0621">
        <w:rPr>
          <w:rFonts w:hAnsi="宋体" w:hint="eastAsia"/>
          <w:color w:val="000000"/>
        </w:rPr>
        <w:t>并理解每个连线的含义。</w:t>
      </w:r>
    </w:p>
    <w:p w:rsidR="00323D18" w:rsidRPr="008A5120" w:rsidRDefault="00323D18" w:rsidP="00323D18">
      <w:pPr>
        <w:spacing w:beforeLines="50" w:before="156" w:afterLines="50" w:after="156" w:line="276" w:lineRule="auto"/>
        <w:rPr>
          <w:rFonts w:ascii="黑体" w:eastAsia="黑体" w:hAnsi="黑体"/>
          <w:b/>
          <w:bCs/>
          <w:color w:val="000000"/>
          <w:szCs w:val="21"/>
        </w:rPr>
      </w:pPr>
      <w:r w:rsidRPr="008A5120">
        <w:rPr>
          <w:rFonts w:ascii="黑体" w:eastAsia="黑体" w:hAnsi="黑体" w:hint="eastAsia"/>
          <w:b/>
          <w:bCs/>
          <w:color w:val="000000"/>
          <w:szCs w:val="21"/>
        </w:rPr>
        <w:t>5.2</w:t>
      </w:r>
      <w:r>
        <w:rPr>
          <w:rFonts w:ascii="黑体" w:eastAsia="黑体" w:hAnsi="黑体" w:hint="eastAsia"/>
          <w:b/>
          <w:bCs/>
          <w:color w:val="000000"/>
          <w:szCs w:val="21"/>
        </w:rPr>
        <w:t xml:space="preserve">  CVSD编码原理验证</w:t>
      </w:r>
    </w:p>
    <w:p w:rsidR="00323D18" w:rsidRPr="00012263" w:rsidRDefault="00323D18" w:rsidP="00323D18">
      <w:pPr>
        <w:pStyle w:val="aa"/>
        <w:numPr>
          <w:ilvl w:val="0"/>
          <w:numId w:val="7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设置工作参数</w:t>
      </w:r>
    </w:p>
    <w:p w:rsidR="00323D18" w:rsidRDefault="00323D18" w:rsidP="00323D18">
      <w:pPr>
        <w:overflowPunct w:val="0"/>
        <w:topLinePunct/>
        <w:spacing w:line="276" w:lineRule="auto"/>
        <w:ind w:left="210" w:firstLine="210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通过框图按钮</w:t>
      </w:r>
      <w:r w:rsidRPr="00F03370">
        <w:rPr>
          <w:rFonts w:hAnsi="宋体" w:hint="eastAsia"/>
          <w:color w:val="000000"/>
          <w:szCs w:val="21"/>
        </w:rPr>
        <w:t>设置</w:t>
      </w:r>
      <w:r>
        <w:rPr>
          <w:rFonts w:hAnsi="宋体" w:hint="eastAsia"/>
          <w:color w:val="000000"/>
          <w:szCs w:val="21"/>
        </w:rPr>
        <w:t>“</w:t>
      </w:r>
      <w:r w:rsidRPr="001B783A">
        <w:rPr>
          <w:rFonts w:hAnsi="宋体" w:hint="eastAsia"/>
          <w:b/>
          <w:color w:val="000000"/>
          <w:szCs w:val="21"/>
        </w:rPr>
        <w:t>原始信号</w:t>
      </w:r>
      <w:r>
        <w:rPr>
          <w:rFonts w:hAnsi="宋体" w:hint="eastAsia"/>
          <w:color w:val="000000"/>
          <w:szCs w:val="21"/>
        </w:rPr>
        <w:t>”</w:t>
      </w:r>
      <w:r w:rsidRPr="00F03370">
        <w:rPr>
          <w:rFonts w:hAnsi="宋体" w:hint="eastAsia"/>
          <w:color w:val="000000"/>
          <w:szCs w:val="21"/>
        </w:rPr>
        <w:t>为：“正弦”，1000hz，幅度为</w:t>
      </w:r>
      <w:r>
        <w:rPr>
          <w:rFonts w:hAnsi="宋体" w:hint="eastAsia"/>
          <w:color w:val="000000"/>
          <w:szCs w:val="21"/>
        </w:rPr>
        <w:t>15（约</w:t>
      </w:r>
      <w:r w:rsidRPr="00737A95">
        <w:rPr>
          <w:rFonts w:asciiTheme="minorEastAsia" w:hAnsiTheme="minorEastAsia" w:hint="eastAsia"/>
        </w:rPr>
        <w:t>2V</w:t>
      </w:r>
      <w:r w:rsidRPr="00737A95">
        <w:rPr>
          <w:rFonts w:asciiTheme="minorEastAsia" w:hAnsiTheme="minorEastAsia"/>
        </w:rPr>
        <w:t>p-p</w:t>
      </w:r>
      <w:r>
        <w:rPr>
          <w:rFonts w:hAnsi="宋体" w:hint="eastAsia"/>
          <w:color w:val="000000"/>
          <w:szCs w:val="21"/>
        </w:rPr>
        <w:t>）</w:t>
      </w:r>
      <w:r w:rsidRPr="00F03370">
        <w:rPr>
          <w:rFonts w:hAnsi="宋体" w:hint="eastAsia"/>
          <w:color w:val="000000"/>
          <w:szCs w:val="21"/>
        </w:rPr>
        <w:t>；</w:t>
      </w:r>
      <w:r>
        <w:rPr>
          <w:rFonts w:hAnsi="宋体"/>
          <w:color w:val="000000"/>
          <w:szCs w:val="21"/>
        </w:rPr>
        <w:t>“</w:t>
      </w:r>
      <w:r w:rsidRPr="00092B3B">
        <w:rPr>
          <w:rFonts w:hAnsi="宋体" w:hint="eastAsia"/>
          <w:b/>
          <w:color w:val="000000"/>
          <w:szCs w:val="21"/>
        </w:rPr>
        <w:t>编码时钟</w:t>
      </w:r>
      <w:r>
        <w:rPr>
          <w:rFonts w:hAnsi="宋体"/>
          <w:color w:val="000000"/>
          <w:szCs w:val="21"/>
        </w:rPr>
        <w:t>”</w:t>
      </w:r>
      <w:r>
        <w:rPr>
          <w:rFonts w:hAnsi="宋体" w:hint="eastAsia"/>
          <w:color w:val="000000"/>
          <w:szCs w:val="21"/>
        </w:rPr>
        <w:t>选择:32k;“</w:t>
      </w:r>
      <w:r w:rsidRPr="00D71AB9">
        <w:rPr>
          <w:rFonts w:hAnsi="宋体" w:hint="eastAsia"/>
          <w:b/>
          <w:color w:val="000000"/>
          <w:szCs w:val="21"/>
        </w:rPr>
        <w:t>编码量阶</w:t>
      </w:r>
      <w:r>
        <w:rPr>
          <w:rFonts w:hAnsi="宋体" w:hint="eastAsia"/>
          <w:color w:val="000000"/>
          <w:szCs w:val="21"/>
        </w:rPr>
        <w:t>”选择：量阶4。</w:t>
      </w:r>
    </w:p>
    <w:p w:rsidR="00323D18" w:rsidRDefault="00323D18" w:rsidP="00323D18">
      <w:pPr>
        <w:pStyle w:val="aa"/>
        <w:numPr>
          <w:ilvl w:val="0"/>
          <w:numId w:val="7"/>
        </w:numPr>
        <w:spacing w:line="360" w:lineRule="exact"/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通过液晶观测CVSD编码</w:t>
      </w:r>
    </w:p>
    <w:p w:rsidR="00323D18" w:rsidRDefault="00323D18" w:rsidP="00323D18">
      <w:pPr>
        <w:pStyle w:val="a9"/>
        <w:spacing w:line="330" w:lineRule="exact"/>
        <w:ind w:left="210" w:firstLine="210"/>
        <w:rPr>
          <w:rFonts w:asciiTheme="minorEastAsia" w:hAnsiTheme="minorEastAsia"/>
          <w:color w:val="000000"/>
        </w:rPr>
      </w:pPr>
      <w:r w:rsidRPr="00737A95">
        <w:rPr>
          <w:rFonts w:asciiTheme="minorEastAsia" w:hAnsiTheme="minorEastAsia" w:hint="eastAsia"/>
          <w:color w:val="000000"/>
        </w:rPr>
        <w:t>在液晶显示屏观察正弦波、量化</w:t>
      </w:r>
      <w:r>
        <w:rPr>
          <w:rFonts w:asciiTheme="minorEastAsia" w:hAnsiTheme="minorEastAsia" w:hint="eastAsia"/>
          <w:color w:val="000000"/>
        </w:rPr>
        <w:t>波形及编码数据。调节DDS信号源面板右侧“</w:t>
      </w:r>
      <w:r w:rsidRPr="00737A95">
        <w:rPr>
          <w:rFonts w:asciiTheme="minorEastAsia" w:hAnsiTheme="minorEastAsia" w:hint="eastAsia"/>
          <w:color w:val="000000"/>
        </w:rPr>
        <w:t>幅度</w:t>
      </w:r>
      <w:r>
        <w:rPr>
          <w:rFonts w:asciiTheme="minorEastAsia" w:hAnsiTheme="minorEastAsia" w:hint="eastAsia"/>
          <w:color w:val="000000"/>
        </w:rPr>
        <w:t>”</w:t>
      </w:r>
      <w:r w:rsidRPr="00737A95">
        <w:rPr>
          <w:rFonts w:asciiTheme="minorEastAsia" w:hAnsiTheme="minorEastAsia" w:hint="eastAsia"/>
          <w:color w:val="000000"/>
        </w:rPr>
        <w:t>电位器，改变正弦波幅度，增量调制编码器输出数据也作相应变化。</w:t>
      </w:r>
    </w:p>
    <w:p w:rsidR="00323D18" w:rsidRDefault="00323D18" w:rsidP="00323D18">
      <w:pPr>
        <w:pStyle w:val="aa"/>
        <w:numPr>
          <w:ilvl w:val="0"/>
          <w:numId w:val="7"/>
        </w:numPr>
        <w:spacing w:line="360" w:lineRule="exact"/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通过示波器观测CVSD编码</w:t>
      </w:r>
    </w:p>
    <w:p w:rsidR="00323D18" w:rsidRDefault="00323D18" w:rsidP="00323D18">
      <w:pPr>
        <w:pStyle w:val="a9"/>
        <w:spacing w:line="330" w:lineRule="exact"/>
        <w:ind w:left="210" w:firstLine="210"/>
        <w:rPr>
          <w:rFonts w:asciiTheme="minorEastAsia" w:hAnsiTheme="minorEastAsia"/>
          <w:color w:val="000000"/>
        </w:rPr>
      </w:pPr>
      <w:r w:rsidRPr="00737A95">
        <w:rPr>
          <w:rFonts w:asciiTheme="minorEastAsia" w:hAnsiTheme="minorEastAsia" w:hint="eastAsia"/>
          <w:color w:val="000000"/>
        </w:rPr>
        <w:t>双踪示波器探头分别接在测量点3TP1和3TP4，观察正弦波及增量调制编码器输出数据。调节“中控模块”幅度电位器，改变正弦波幅度，增量调制编码器输出数据也作相应变化。严重过载量化失真时，增量调制编码器输出交替的长连“1”、 长连“0”码</w:t>
      </w:r>
      <w:r>
        <w:rPr>
          <w:rFonts w:asciiTheme="minorEastAsia" w:hAnsiTheme="minorEastAsia" w:hint="eastAsia"/>
          <w:color w:val="000000"/>
        </w:rPr>
        <w:t>。在出现3连“0”或3连“1”时，编码量阶会进行自适应调整，由于量阶变化范围很小，不容易观测到该现象</w:t>
      </w:r>
      <w:r w:rsidRPr="00737A95">
        <w:rPr>
          <w:rFonts w:asciiTheme="minorEastAsia" w:hAnsiTheme="minorEastAsia" w:hint="eastAsia"/>
          <w:color w:val="000000"/>
        </w:rPr>
        <w:t>。</w:t>
      </w:r>
    </w:p>
    <w:p w:rsidR="00323D18" w:rsidRPr="00737A95" w:rsidRDefault="00323D18" w:rsidP="00323D18">
      <w:pPr>
        <w:pStyle w:val="a9"/>
        <w:spacing w:line="330" w:lineRule="exact"/>
        <w:ind w:left="210" w:firstLine="210"/>
        <w:rPr>
          <w:rFonts w:asciiTheme="minorEastAsia" w:hAnsiTheme="minorEastAsia"/>
          <w:color w:val="000000"/>
        </w:rPr>
      </w:pPr>
      <w:r>
        <w:rPr>
          <w:rFonts w:asciiTheme="minorEastAsia" w:hAnsiTheme="minorEastAsia" w:hint="eastAsia"/>
          <w:color w:val="000000"/>
        </w:rPr>
        <w:t>“</w:t>
      </w:r>
      <w:r w:rsidRPr="00D71AB9">
        <w:rPr>
          <w:rFonts w:asciiTheme="minorEastAsia" w:hAnsiTheme="minorEastAsia" w:hint="eastAsia"/>
          <w:b/>
          <w:color w:val="000000" w:themeColor="text1"/>
        </w:rPr>
        <w:t>编码量阶</w:t>
      </w:r>
      <w:r>
        <w:rPr>
          <w:rFonts w:asciiTheme="minorEastAsia" w:hAnsiTheme="minorEastAsia" w:hint="eastAsia"/>
          <w:color w:val="000000"/>
        </w:rPr>
        <w:t>”选择:量阶1，调整原始信号电平为0，观察编码起始电平。修改编码初始量阶为：量阶2、3、4，重新观测编码起始电平。逐渐增加信号电平，观察起始电平变化</w:t>
      </w:r>
      <w:r>
        <w:rPr>
          <w:rFonts w:asciiTheme="minorEastAsia" w:hAnsiTheme="minorEastAsia" w:hint="eastAsia"/>
          <w:color w:val="000000"/>
        </w:rPr>
        <w:lastRenderedPageBreak/>
        <w:t>及编码输出。</w:t>
      </w:r>
    </w:p>
    <w:p w:rsidR="00323D18" w:rsidRDefault="00323D18" w:rsidP="00323D18">
      <w:pPr>
        <w:pStyle w:val="aa"/>
        <w:numPr>
          <w:ilvl w:val="0"/>
          <w:numId w:val="7"/>
        </w:numPr>
        <w:spacing w:line="360" w:lineRule="exact"/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CVSD过载观测</w:t>
      </w:r>
    </w:p>
    <w:p w:rsidR="00323D18" w:rsidRDefault="00323D18" w:rsidP="00323D18">
      <w:pPr>
        <w:pStyle w:val="a9"/>
        <w:spacing w:line="330" w:lineRule="exact"/>
        <w:ind w:left="210" w:firstLine="210"/>
        <w:rPr>
          <w:rFonts w:asciiTheme="minorEastAsia" w:hAnsiTheme="minorEastAsia"/>
          <w:color w:val="000000"/>
        </w:rPr>
      </w:pPr>
      <w:r>
        <w:rPr>
          <w:rFonts w:asciiTheme="minorEastAsia" w:hAnsiTheme="minorEastAsia" w:hint="eastAsia"/>
          <w:color w:val="000000"/>
        </w:rPr>
        <w:t>正常情况下，增量调制本地译码信号和原始信号会有“跟随效果”，即原始信号和本地译码信号会有同样的变化规律。但是当量阶过小，或者本地信号幅度变化太快，则会出现本地译码跟随不了原始信号的情况，即过载量化失真。在实验中，尝试逐渐增大原始信号的幅度，观察过载量化失真现象。观察过载量化失真是：</w:t>
      </w:r>
      <w:r w:rsidRPr="00737A95">
        <w:rPr>
          <w:rFonts w:asciiTheme="minorEastAsia" w:hAnsiTheme="minorEastAsia" w:hint="eastAsia"/>
          <w:color w:val="000000"/>
        </w:rPr>
        <w:t>增量调制编码器输出交替的长连“1”、 长连“0”码</w:t>
      </w:r>
      <w:r>
        <w:rPr>
          <w:rFonts w:asciiTheme="minorEastAsia" w:hAnsiTheme="minorEastAsia" w:hint="eastAsia"/>
          <w:color w:val="000000"/>
        </w:rPr>
        <w:t>现象</w:t>
      </w:r>
      <w:r w:rsidRPr="00737A95">
        <w:rPr>
          <w:rFonts w:asciiTheme="minorEastAsia" w:hAnsiTheme="minorEastAsia" w:hint="eastAsia"/>
          <w:color w:val="000000"/>
        </w:rPr>
        <w:t>。</w:t>
      </w:r>
    </w:p>
    <w:p w:rsidR="00323D18" w:rsidRDefault="00323D18" w:rsidP="00323D18">
      <w:pPr>
        <w:autoSpaceDE w:val="0"/>
        <w:autoSpaceDN w:val="0"/>
        <w:adjustRightInd w:val="0"/>
        <w:ind w:leftChars="150" w:left="420" w:hangingChars="50" w:hanging="105"/>
        <w:jc w:val="left"/>
        <w:rPr>
          <w:rFonts w:ascii="宋体"/>
          <w:kern w:val="0"/>
        </w:rPr>
      </w:pPr>
      <w:r>
        <w:rPr>
          <w:rFonts w:ascii="宋体" w:hint="eastAsia"/>
          <w:kern w:val="0"/>
        </w:rPr>
        <w:t>（</w:t>
      </w:r>
      <w:r>
        <w:rPr>
          <w:rFonts w:ascii="宋体"/>
          <w:kern w:val="0"/>
        </w:rPr>
        <w:t>1</w:t>
      </w:r>
      <w:r>
        <w:rPr>
          <w:rFonts w:ascii="宋体" w:hint="eastAsia"/>
          <w:kern w:val="0"/>
        </w:rPr>
        <w:t>）</w:t>
      </w:r>
      <w:r>
        <w:rPr>
          <w:rFonts w:hAnsi="宋体" w:hint="eastAsia"/>
          <w:color w:val="000000"/>
          <w:szCs w:val="21"/>
        </w:rPr>
        <w:t>选择“</w:t>
      </w:r>
      <w:r w:rsidRPr="001B783A">
        <w:rPr>
          <w:rFonts w:hAnsi="宋体" w:hint="eastAsia"/>
          <w:b/>
          <w:color w:val="000000"/>
          <w:szCs w:val="21"/>
        </w:rPr>
        <w:t>原始信号</w:t>
      </w:r>
      <w:r>
        <w:rPr>
          <w:rFonts w:hAnsi="宋体" w:hint="eastAsia"/>
          <w:color w:val="000000"/>
          <w:szCs w:val="21"/>
        </w:rPr>
        <w:t>”</w:t>
      </w:r>
      <w:r w:rsidRPr="00F03370">
        <w:rPr>
          <w:rFonts w:hAnsi="宋体" w:hint="eastAsia"/>
          <w:color w:val="000000"/>
          <w:szCs w:val="21"/>
        </w:rPr>
        <w:t>为：“正弦”，1000hz</w:t>
      </w:r>
      <w:r>
        <w:rPr>
          <w:rFonts w:ascii="宋体" w:hint="eastAsia"/>
          <w:kern w:val="0"/>
        </w:rPr>
        <w:t>，用示波器测量</w:t>
      </w:r>
      <w:r>
        <w:rPr>
          <w:rFonts w:ascii="宋体" w:hAnsi="宋体" w:hint="eastAsia"/>
          <w:kern w:val="0"/>
        </w:rPr>
        <w:t>本地</w:t>
      </w:r>
      <w:r>
        <w:rPr>
          <w:rFonts w:ascii="宋体" w:hint="eastAsia"/>
          <w:kern w:val="0"/>
        </w:rPr>
        <w:t>译码器的输出波形。调节输入信号的幅度由小到大，记录下使译码器输出波形失真时的临界过载电压</w:t>
      </w:r>
      <w:r>
        <w:rPr>
          <w:rFonts w:ascii="宋体" w:hint="eastAsia"/>
          <w:kern w:val="0"/>
        </w:rPr>
        <w:t xml:space="preserve"> </w:t>
      </w:r>
      <w:r>
        <w:rPr>
          <w:rFonts w:ascii="宋体"/>
          <w:kern w:val="0"/>
        </w:rPr>
        <w:t>A</w:t>
      </w:r>
      <w:r>
        <w:rPr>
          <w:rFonts w:ascii="宋体"/>
          <w:kern w:val="0"/>
          <w:vertAlign w:val="subscript"/>
        </w:rPr>
        <w:t>max</w:t>
      </w:r>
      <w:r>
        <w:rPr>
          <w:rFonts w:ascii="宋体" w:hint="eastAsia"/>
          <w:kern w:val="0"/>
        </w:rPr>
        <w:t>。</w:t>
      </w:r>
    </w:p>
    <w:p w:rsidR="00323D18" w:rsidRDefault="00323D18" w:rsidP="00323D18">
      <w:pPr>
        <w:autoSpaceDE w:val="0"/>
        <w:autoSpaceDN w:val="0"/>
        <w:adjustRightInd w:val="0"/>
        <w:ind w:leftChars="150" w:left="420" w:hangingChars="50" w:hanging="105"/>
        <w:jc w:val="left"/>
        <w:rPr>
          <w:rFonts w:ascii="宋体"/>
          <w:kern w:val="0"/>
        </w:rPr>
      </w:pPr>
      <w:r>
        <w:rPr>
          <w:rFonts w:ascii="宋体" w:hint="eastAsia"/>
          <w:kern w:val="0"/>
        </w:rPr>
        <w:t>（</w:t>
      </w:r>
      <w:r>
        <w:rPr>
          <w:rFonts w:ascii="宋体"/>
          <w:kern w:val="0"/>
        </w:rPr>
        <w:t>2</w:t>
      </w:r>
      <w:r>
        <w:rPr>
          <w:rFonts w:ascii="宋体" w:hint="eastAsia"/>
          <w:kern w:val="0"/>
        </w:rPr>
        <w:t>）改变输入信号的频率</w:t>
      </w:r>
      <w:r>
        <w:rPr>
          <w:rFonts w:ascii="宋体"/>
          <w:kern w:val="0"/>
        </w:rPr>
        <w:t>f</w:t>
      </w:r>
      <w:r>
        <w:rPr>
          <w:rFonts w:ascii="宋体" w:hint="eastAsia"/>
          <w:kern w:val="0"/>
        </w:rPr>
        <w:t>，分别取</w:t>
      </w:r>
      <w:r>
        <w:rPr>
          <w:rFonts w:ascii="宋体"/>
          <w:kern w:val="0"/>
        </w:rPr>
        <w:t>f=400Hz</w:t>
      </w:r>
      <w:r>
        <w:rPr>
          <w:rFonts w:ascii="宋体" w:hint="eastAsia"/>
          <w:kern w:val="0"/>
        </w:rPr>
        <w:t>、</w:t>
      </w:r>
      <w:r>
        <w:rPr>
          <w:rFonts w:ascii="宋体"/>
          <w:kern w:val="0"/>
        </w:rPr>
        <w:t>800Hz</w:t>
      </w:r>
      <w:r>
        <w:rPr>
          <w:rFonts w:ascii="宋体" w:hint="eastAsia"/>
          <w:kern w:val="0"/>
        </w:rPr>
        <w:t>、</w:t>
      </w:r>
      <w:r>
        <w:rPr>
          <w:rFonts w:ascii="宋体"/>
          <w:kern w:val="0"/>
        </w:rPr>
        <w:t>1200Hz</w:t>
      </w:r>
      <w:r>
        <w:rPr>
          <w:rFonts w:ascii="宋体" w:hint="eastAsia"/>
          <w:kern w:val="0"/>
        </w:rPr>
        <w:t>、</w:t>
      </w:r>
      <w:r>
        <w:rPr>
          <w:rFonts w:ascii="宋体"/>
          <w:kern w:val="0"/>
        </w:rPr>
        <w:t>1600Hz</w:t>
      </w:r>
      <w:r>
        <w:rPr>
          <w:rFonts w:ascii="宋体" w:hint="eastAsia"/>
          <w:kern w:val="0"/>
        </w:rPr>
        <w:t>、</w:t>
      </w:r>
      <w:r>
        <w:rPr>
          <w:rFonts w:ascii="宋体"/>
          <w:kern w:val="0"/>
        </w:rPr>
        <w:t>2000Hz</w:t>
      </w:r>
      <w:r>
        <w:rPr>
          <w:rFonts w:ascii="宋体" w:hint="eastAsia"/>
          <w:kern w:val="0"/>
        </w:rPr>
        <w:t>、</w:t>
      </w:r>
      <w:r>
        <w:rPr>
          <w:rFonts w:ascii="宋体"/>
          <w:kern w:val="0"/>
        </w:rPr>
        <w:t>2400Hz</w:t>
      </w:r>
      <w:r>
        <w:rPr>
          <w:rFonts w:ascii="宋体" w:hint="eastAsia"/>
          <w:kern w:val="0"/>
        </w:rPr>
        <w:t>、</w:t>
      </w:r>
      <w:r>
        <w:rPr>
          <w:rFonts w:ascii="宋体"/>
          <w:kern w:val="0"/>
        </w:rPr>
        <w:t>2800Hz</w:t>
      </w:r>
      <w:r>
        <w:rPr>
          <w:rFonts w:ascii="宋体" w:hint="eastAsia"/>
          <w:kern w:val="0"/>
        </w:rPr>
        <w:t>、</w:t>
      </w:r>
      <w:r>
        <w:rPr>
          <w:rFonts w:ascii="宋体"/>
          <w:kern w:val="0"/>
        </w:rPr>
        <w:t>3000Hz</w:t>
      </w:r>
      <w:r>
        <w:rPr>
          <w:rFonts w:ascii="宋体" w:hint="eastAsia"/>
          <w:kern w:val="0"/>
        </w:rPr>
        <w:t>、</w:t>
      </w:r>
      <w:r>
        <w:rPr>
          <w:rFonts w:ascii="宋体"/>
          <w:kern w:val="0"/>
        </w:rPr>
        <w:t>3400Hz</w:t>
      </w:r>
      <w:r>
        <w:rPr>
          <w:rFonts w:ascii="宋体" w:hint="eastAsia"/>
          <w:kern w:val="0"/>
        </w:rPr>
        <w:t>，列表记下相应的临界过载电平</w:t>
      </w:r>
      <w:r>
        <w:rPr>
          <w:rFonts w:ascii="宋体"/>
          <w:kern w:val="0"/>
        </w:rPr>
        <w:t>A</w:t>
      </w:r>
      <w:r>
        <w:rPr>
          <w:rFonts w:ascii="宋体"/>
          <w:kern w:val="0"/>
          <w:vertAlign w:val="subscript"/>
        </w:rPr>
        <w:t>max</w:t>
      </w:r>
      <w:r>
        <w:rPr>
          <w:rFonts w:ascii="宋体" w:hint="eastAsia"/>
          <w:kern w:val="0"/>
        </w:rPr>
        <w:t>。见表</w:t>
      </w:r>
      <w:r>
        <w:rPr>
          <w:rFonts w:ascii="宋体" w:hint="eastAsia"/>
          <w:kern w:val="0"/>
        </w:rPr>
        <w:t>3-1</w:t>
      </w:r>
      <w:r>
        <w:rPr>
          <w:rFonts w:ascii="宋体" w:hint="eastAsia"/>
          <w:kern w:val="0"/>
        </w:rPr>
        <w:t>。</w:t>
      </w:r>
    </w:p>
    <w:p w:rsidR="00323D18" w:rsidRDefault="00323D18" w:rsidP="00323D18">
      <w:pPr>
        <w:autoSpaceDE w:val="0"/>
        <w:autoSpaceDN w:val="0"/>
        <w:adjustRightInd w:val="0"/>
        <w:jc w:val="left"/>
        <w:rPr>
          <w:rFonts w:ascii="宋体"/>
          <w:kern w:val="0"/>
        </w:rPr>
      </w:pPr>
      <w:r>
        <w:rPr>
          <w:rFonts w:ascii="宋体" w:hint="eastAsia"/>
          <w:kern w:val="0"/>
        </w:rPr>
        <w:t>表</w:t>
      </w:r>
      <w:r>
        <w:rPr>
          <w:rFonts w:ascii="宋体" w:hint="eastAsia"/>
          <w:kern w:val="0"/>
        </w:rPr>
        <w:t>3-1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639"/>
        <w:gridCol w:w="640"/>
        <w:gridCol w:w="640"/>
        <w:gridCol w:w="639"/>
        <w:gridCol w:w="640"/>
        <w:gridCol w:w="640"/>
        <w:gridCol w:w="639"/>
        <w:gridCol w:w="640"/>
        <w:gridCol w:w="640"/>
      </w:tblGrid>
      <w:tr w:rsidR="00323D18" w:rsidTr="00922BD9">
        <w:trPr>
          <w:trHeight w:val="1108"/>
          <w:jc w:val="center"/>
        </w:trPr>
        <w:tc>
          <w:tcPr>
            <w:tcW w:w="2075" w:type="dxa"/>
          </w:tcPr>
          <w:p w:rsidR="00323D18" w:rsidRDefault="00323D18" w:rsidP="00922BD9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18"/>
              </w:rPr>
            </w:pPr>
            <w:r>
              <w:rPr>
                <w:rFonts w:ascii="宋体"/>
                <w:noProof/>
                <w:kern w:val="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683260</wp:posOffset>
                      </wp:positionH>
                      <wp:positionV relativeFrom="paragraph">
                        <wp:posOffset>-6350</wp:posOffset>
                      </wp:positionV>
                      <wp:extent cx="572770" cy="311150"/>
                      <wp:effectExtent l="0" t="4445" r="2540" b="0"/>
                      <wp:wrapNone/>
                      <wp:docPr id="10" name="文本框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770" cy="311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23D18" w:rsidRDefault="00323D18" w:rsidP="00323D18">
                                  <w:pPr>
                                    <w:snapToGrid w:val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输入信号频率(KHz）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0" o:spid="_x0000_s1026" type="#_x0000_t202" style="position:absolute;margin-left:53.8pt;margin-top:-.5pt;width:45.1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" filled="f" stroked="f">
                      <v:textbox inset="0,0,0,0">
                        <w:txbxContent>
                          <w:p w:rsidR="00323D18" w:rsidRDefault="00323D18" w:rsidP="00323D18">
                            <w:pPr>
                              <w:snapToGrid w:val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输入信号频率(KHz）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/>
                <w:noProof/>
                <w:kern w:val="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-2540</wp:posOffset>
                      </wp:positionV>
                      <wp:extent cx="720725" cy="693420"/>
                      <wp:effectExtent l="12700" t="8255" r="9525" b="12700"/>
                      <wp:wrapNone/>
                      <wp:docPr id="9" name="直接连接符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0725" cy="69342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9E0F1D" id="直接连接符 9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35pt,-.2pt" to="99.1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" strokeweight=".5pt"/>
                  </w:pict>
                </mc:Fallback>
              </mc:AlternateContent>
            </w:r>
            <w:r>
              <w:rPr>
                <w:rFonts w:ascii="宋体"/>
                <w:noProof/>
                <w:kern w:val="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303530</wp:posOffset>
                      </wp:positionV>
                      <wp:extent cx="1304925" cy="387350"/>
                      <wp:effectExtent l="9525" t="9525" r="9525" b="12700"/>
                      <wp:wrapNone/>
                      <wp:docPr id="8" name="直接连接符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04925" cy="38735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DB95C3" id="直接连接符 8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5pt,23.9pt" to="99.1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" strokeweight=".5pt"/>
                  </w:pict>
                </mc:Fallback>
              </mc:AlternateContent>
            </w:r>
            <w:r>
              <w:rPr>
                <w:rFonts w:ascii="宋体"/>
                <w:noProof/>
                <w:kern w:val="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530225</wp:posOffset>
                      </wp:positionV>
                      <wp:extent cx="764540" cy="205740"/>
                      <wp:effectExtent l="3810" t="0" r="3175" b="0"/>
                      <wp:wrapNone/>
                      <wp:docPr id="7" name="文本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4540" cy="205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23D18" w:rsidRDefault="00323D18" w:rsidP="00323D18">
                                  <w:pPr>
                                    <w:snapToGrid w:val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时钟速率(KHz)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7" o:spid="_x0000_s1027" type="#_x0000_t202" style="position:absolute;margin-left:1.15pt;margin-top:41.75pt;width:60.2pt;height:1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" filled="f" stroked="f">
                      <v:textbox inset="0,0,0,0">
                        <w:txbxContent>
                          <w:p w:rsidR="00323D18" w:rsidRDefault="00323D18" w:rsidP="00323D18">
                            <w:pPr>
                              <w:snapToGrid w:val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时钟速率(KHz)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/>
                <w:noProof/>
                <w:kern w:val="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62865</wp:posOffset>
                      </wp:positionV>
                      <wp:extent cx="441325" cy="306705"/>
                      <wp:effectExtent l="2540" t="0" r="3810" b="635"/>
                      <wp:wrapNone/>
                      <wp:docPr id="6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325" cy="306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23D18" w:rsidRDefault="00323D18" w:rsidP="00323D18">
                                  <w:pPr>
                                    <w:snapToGrid w:val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临界过载电平A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vertAlign w:val="subscript"/>
                                    </w:rPr>
                                    <w:t>m0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6" o:spid="_x0000_s1028" type="#_x0000_t202" style="position:absolute;margin-left:7.8pt;margin-top:4.95pt;width:34.75pt;height:2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" filled="f" stroked="f">
                      <v:textbox inset="0,0,0,0">
                        <w:txbxContent>
                          <w:p w:rsidR="00323D18" w:rsidRDefault="00323D18" w:rsidP="00323D18">
                            <w:pPr>
                              <w:snapToGrid w:val="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临界过载电平A</w:t>
                            </w:r>
                            <w:r>
                              <w:rPr>
                                <w:rFonts w:hint="eastAsia"/>
                                <w:sz w:val="18"/>
                                <w:vertAlign w:val="subscript"/>
                              </w:rPr>
                              <w:t>m0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9" w:type="dxa"/>
            <w:vAlign w:val="center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400</w:t>
            </w:r>
          </w:p>
        </w:tc>
        <w:tc>
          <w:tcPr>
            <w:tcW w:w="640" w:type="dxa"/>
            <w:vAlign w:val="center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800</w:t>
            </w:r>
          </w:p>
        </w:tc>
        <w:tc>
          <w:tcPr>
            <w:tcW w:w="640" w:type="dxa"/>
            <w:vAlign w:val="center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1200</w:t>
            </w:r>
          </w:p>
        </w:tc>
        <w:tc>
          <w:tcPr>
            <w:tcW w:w="639" w:type="dxa"/>
            <w:vAlign w:val="center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1600</w:t>
            </w:r>
          </w:p>
        </w:tc>
        <w:tc>
          <w:tcPr>
            <w:tcW w:w="640" w:type="dxa"/>
            <w:vAlign w:val="center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2000</w:t>
            </w:r>
          </w:p>
        </w:tc>
        <w:tc>
          <w:tcPr>
            <w:tcW w:w="640" w:type="dxa"/>
            <w:vAlign w:val="center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2400</w:t>
            </w:r>
          </w:p>
        </w:tc>
        <w:tc>
          <w:tcPr>
            <w:tcW w:w="639" w:type="dxa"/>
            <w:vAlign w:val="center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2800</w:t>
            </w:r>
          </w:p>
        </w:tc>
        <w:tc>
          <w:tcPr>
            <w:tcW w:w="640" w:type="dxa"/>
            <w:vAlign w:val="center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3000</w:t>
            </w:r>
          </w:p>
        </w:tc>
        <w:tc>
          <w:tcPr>
            <w:tcW w:w="640" w:type="dxa"/>
            <w:vAlign w:val="center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3400</w:t>
            </w:r>
          </w:p>
        </w:tc>
      </w:tr>
      <w:tr w:rsidR="00323D18" w:rsidTr="00922BD9">
        <w:trPr>
          <w:trHeight w:val="316"/>
          <w:jc w:val="center"/>
        </w:trPr>
        <w:tc>
          <w:tcPr>
            <w:tcW w:w="2075" w:type="dxa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64KHz</w:t>
            </w:r>
          </w:p>
        </w:tc>
        <w:tc>
          <w:tcPr>
            <w:tcW w:w="639" w:type="dxa"/>
            <w:vAlign w:val="center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640" w:type="dxa"/>
            <w:vAlign w:val="center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640" w:type="dxa"/>
            <w:vAlign w:val="center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639" w:type="dxa"/>
            <w:vAlign w:val="center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640" w:type="dxa"/>
            <w:vAlign w:val="center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640" w:type="dxa"/>
            <w:vAlign w:val="center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639" w:type="dxa"/>
            <w:vAlign w:val="center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640" w:type="dxa"/>
            <w:vAlign w:val="center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640" w:type="dxa"/>
            <w:vAlign w:val="center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</w:p>
        </w:tc>
      </w:tr>
      <w:tr w:rsidR="00323D18" w:rsidTr="00922BD9">
        <w:trPr>
          <w:trHeight w:val="303"/>
          <w:jc w:val="center"/>
        </w:trPr>
        <w:tc>
          <w:tcPr>
            <w:tcW w:w="2075" w:type="dxa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32KHz</w:t>
            </w:r>
          </w:p>
        </w:tc>
        <w:tc>
          <w:tcPr>
            <w:tcW w:w="639" w:type="dxa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640" w:type="dxa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640" w:type="dxa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639" w:type="dxa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640" w:type="dxa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640" w:type="dxa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639" w:type="dxa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640" w:type="dxa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640" w:type="dxa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</w:p>
        </w:tc>
      </w:tr>
    </w:tbl>
    <w:p w:rsidR="00323D18" w:rsidRDefault="00323D18" w:rsidP="00323D18">
      <w:pPr>
        <w:spacing w:line="360" w:lineRule="exact"/>
        <w:rPr>
          <w:rFonts w:ascii="黑体" w:eastAsia="黑体" w:hAnsi="黑体"/>
          <w:b/>
          <w:bCs/>
          <w:color w:val="000000"/>
          <w:szCs w:val="21"/>
        </w:rPr>
      </w:pPr>
      <w:r w:rsidRPr="008A5120">
        <w:rPr>
          <w:rFonts w:ascii="黑体" w:eastAsia="黑体" w:hAnsi="黑体" w:hint="eastAsia"/>
          <w:b/>
          <w:bCs/>
          <w:color w:val="000000"/>
          <w:szCs w:val="21"/>
        </w:rPr>
        <w:t>5.</w:t>
      </w:r>
      <w:r>
        <w:rPr>
          <w:rFonts w:ascii="黑体" w:eastAsia="黑体" w:hAnsi="黑体" w:hint="eastAsia"/>
          <w:b/>
          <w:bCs/>
          <w:color w:val="000000"/>
          <w:szCs w:val="21"/>
        </w:rPr>
        <w:t>3  CVSD译码观测</w:t>
      </w:r>
    </w:p>
    <w:p w:rsidR="00323D18" w:rsidRPr="005A238C" w:rsidRDefault="00323D18" w:rsidP="00323D18">
      <w:pPr>
        <w:spacing w:line="360" w:lineRule="exact"/>
        <w:rPr>
          <w:rFonts w:asciiTheme="minorEastAsia" w:hAnsiTheme="minorEastAsia"/>
          <w:bCs/>
          <w:color w:val="000000"/>
          <w:szCs w:val="21"/>
        </w:rPr>
      </w:pPr>
      <w:r w:rsidRPr="005A238C">
        <w:rPr>
          <w:rFonts w:asciiTheme="minorEastAsia" w:hAnsiTheme="minorEastAsia" w:hint="eastAsia"/>
          <w:bCs/>
          <w:color w:val="000000"/>
          <w:szCs w:val="21"/>
        </w:rPr>
        <w:tab/>
        <w:t>用示波器</w:t>
      </w:r>
      <w:r>
        <w:rPr>
          <w:rFonts w:asciiTheme="minorEastAsia" w:hAnsiTheme="minorEastAsia" w:hint="eastAsia"/>
          <w:bCs/>
          <w:color w:val="000000"/>
          <w:szCs w:val="21"/>
        </w:rPr>
        <w:t>双通道分别观测：编码前信号3TP1和译码后恢复信号6P4，对比编码前和译码后波形。调整DDS1信号波形频率，幅度，观察译码恢复信号的变化。</w:t>
      </w:r>
    </w:p>
    <w:p w:rsidR="00323D18" w:rsidRDefault="00323D18" w:rsidP="00323D18">
      <w:pPr>
        <w:spacing w:line="360" w:lineRule="exact"/>
        <w:rPr>
          <w:rFonts w:ascii="黑体" w:eastAsia="黑体" w:hAnsi="黑体"/>
          <w:b/>
          <w:bCs/>
          <w:color w:val="000000"/>
          <w:szCs w:val="21"/>
        </w:rPr>
      </w:pPr>
      <w:r w:rsidRPr="008A5120">
        <w:rPr>
          <w:rFonts w:ascii="黑体" w:eastAsia="黑体" w:hAnsi="黑体" w:hint="eastAsia"/>
          <w:b/>
          <w:bCs/>
          <w:color w:val="000000"/>
          <w:szCs w:val="21"/>
        </w:rPr>
        <w:t>5.</w:t>
      </w:r>
      <w:r>
        <w:rPr>
          <w:rFonts w:ascii="黑体" w:eastAsia="黑体" w:hAnsi="黑体" w:hint="eastAsia"/>
          <w:b/>
          <w:bCs/>
          <w:color w:val="000000"/>
          <w:szCs w:val="21"/>
        </w:rPr>
        <w:t>4  CVSD量化噪声观测</w:t>
      </w:r>
    </w:p>
    <w:p w:rsidR="00323D18" w:rsidRPr="00737A95" w:rsidRDefault="00323D18" w:rsidP="00323D18">
      <w:pPr>
        <w:spacing w:line="330" w:lineRule="exact"/>
        <w:ind w:firstLineChars="100" w:firstLine="210"/>
        <w:rPr>
          <w:rFonts w:asciiTheme="minorEastAsia" w:hAnsiTheme="minorEastAsia"/>
          <w:bCs/>
          <w:color w:val="000000"/>
          <w:szCs w:val="21"/>
        </w:rPr>
      </w:pPr>
      <w:r>
        <w:rPr>
          <w:rFonts w:asciiTheme="minorEastAsia" w:hAnsiTheme="minorEastAsia" w:hint="eastAsia"/>
          <w:b/>
        </w:rPr>
        <w:t>（1）</w:t>
      </w:r>
      <w:r w:rsidRPr="00CB6F5D">
        <w:rPr>
          <w:rFonts w:asciiTheme="minorEastAsia" w:hAnsiTheme="minorEastAsia" w:hint="eastAsia"/>
          <w:b/>
        </w:rPr>
        <w:t>CVSD量化噪声观测，</w:t>
      </w:r>
      <w:r w:rsidRPr="00737A95">
        <w:rPr>
          <w:rFonts w:asciiTheme="minorEastAsia" w:hAnsiTheme="minorEastAsia" w:hint="eastAsia"/>
          <w:bCs/>
          <w:color w:val="000000"/>
          <w:szCs w:val="21"/>
        </w:rPr>
        <w:t>示波器一个通道测输入模拟信号3TP1，另一个通道本地量化输出3TP6</w:t>
      </w:r>
      <w:r>
        <w:rPr>
          <w:rFonts w:asciiTheme="minorEastAsia" w:hAnsiTheme="minorEastAsia" w:hint="eastAsia"/>
          <w:bCs/>
          <w:color w:val="000000"/>
          <w:szCs w:val="21"/>
        </w:rPr>
        <w:t>；用示波器相减功能</w:t>
      </w:r>
      <w:r w:rsidRPr="00737A95">
        <w:rPr>
          <w:rFonts w:asciiTheme="minorEastAsia" w:hAnsiTheme="minorEastAsia" w:hint="eastAsia"/>
          <w:bCs/>
          <w:color w:val="000000"/>
          <w:szCs w:val="21"/>
        </w:rPr>
        <w:t>比较下列条件下量化噪声：</w:t>
      </w:r>
    </w:p>
    <w:p w:rsidR="00323D18" w:rsidRPr="00737A95" w:rsidRDefault="00323D18" w:rsidP="00323D18">
      <w:pPr>
        <w:pStyle w:val="aa"/>
        <w:numPr>
          <w:ilvl w:val="0"/>
          <w:numId w:val="3"/>
        </w:numPr>
        <w:spacing w:line="330" w:lineRule="exact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 w:rsidRPr="00737A95">
        <w:rPr>
          <w:rFonts w:asciiTheme="minorEastAsia" w:eastAsiaTheme="minorEastAsia" w:hAnsiTheme="minorEastAsia" w:hint="eastAsia"/>
          <w:bCs/>
          <w:color w:val="000000"/>
          <w:szCs w:val="21"/>
        </w:rPr>
        <w:t>编码速率分别为16K、32K、64K；</w:t>
      </w:r>
    </w:p>
    <w:p w:rsidR="00323D18" w:rsidRPr="00737A95" w:rsidRDefault="00323D18" w:rsidP="00323D18">
      <w:pPr>
        <w:pStyle w:val="aa"/>
        <w:numPr>
          <w:ilvl w:val="0"/>
          <w:numId w:val="3"/>
        </w:numPr>
        <w:spacing w:line="330" w:lineRule="exact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 w:rsidRPr="00737A95">
        <w:rPr>
          <w:rFonts w:asciiTheme="minorEastAsia" w:eastAsiaTheme="minorEastAsia" w:hAnsiTheme="minorEastAsia" w:hint="eastAsia"/>
          <w:bCs/>
          <w:color w:val="000000"/>
          <w:szCs w:val="21"/>
        </w:rPr>
        <w:t>信号幅度分别为：1Vpp和2Vpp；</w:t>
      </w:r>
    </w:p>
    <w:p w:rsidR="00323D18" w:rsidRPr="00737A95" w:rsidRDefault="00323D18" w:rsidP="00323D18">
      <w:pPr>
        <w:pStyle w:val="aa"/>
        <w:numPr>
          <w:ilvl w:val="0"/>
          <w:numId w:val="3"/>
        </w:numPr>
        <w:spacing w:line="330" w:lineRule="exact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 w:rsidRPr="00737A95">
        <w:rPr>
          <w:rFonts w:asciiTheme="minorEastAsia" w:eastAsiaTheme="minorEastAsia" w:hAnsiTheme="minorEastAsia" w:hint="eastAsia"/>
          <w:bCs/>
          <w:color w:val="000000"/>
          <w:szCs w:val="21"/>
        </w:rPr>
        <w:t>信号频率分别为：400HZ、1KHZ、2KHZ；</w:t>
      </w:r>
    </w:p>
    <w:p w:rsidR="00323D18" w:rsidRPr="00737A95" w:rsidRDefault="00323D18" w:rsidP="00323D18">
      <w:pPr>
        <w:pStyle w:val="aa"/>
        <w:numPr>
          <w:ilvl w:val="0"/>
          <w:numId w:val="3"/>
        </w:numPr>
        <w:spacing w:line="330" w:lineRule="exact"/>
        <w:ind w:firstLineChars="0"/>
        <w:rPr>
          <w:rFonts w:asciiTheme="minorEastAsia" w:eastAsiaTheme="minorEastAsia" w:hAnsiTheme="minorEastAsia"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Cs/>
          <w:color w:val="000000"/>
          <w:szCs w:val="21"/>
        </w:rPr>
        <w:t>量化台阶分别为</w:t>
      </w:r>
      <w:r w:rsidRPr="00737A95">
        <w:rPr>
          <w:rFonts w:asciiTheme="minorEastAsia" w:eastAsiaTheme="minorEastAsia" w:hAnsiTheme="minorEastAsia" w:hint="eastAsia"/>
          <w:bCs/>
          <w:color w:val="000000"/>
          <w:szCs w:val="21"/>
        </w:rPr>
        <w:t>：量阶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1-</w:t>
      </w:r>
      <w:r w:rsidRPr="00737A95">
        <w:rPr>
          <w:rFonts w:asciiTheme="minorEastAsia" w:eastAsiaTheme="minorEastAsia" w:hAnsiTheme="minorEastAsia" w:hint="eastAsia"/>
          <w:bCs/>
          <w:color w:val="000000"/>
          <w:szCs w:val="21"/>
        </w:rPr>
        <w:t>量阶4；</w:t>
      </w:r>
    </w:p>
    <w:p w:rsidR="00323D18" w:rsidRDefault="00323D18" w:rsidP="00323D18">
      <w:pPr>
        <w:spacing w:line="360" w:lineRule="exact"/>
        <w:rPr>
          <w:rFonts w:ascii="黑体" w:eastAsia="黑体" w:hAnsi="黑体"/>
          <w:b/>
          <w:bCs/>
          <w:color w:val="000000"/>
          <w:szCs w:val="21"/>
        </w:rPr>
      </w:pPr>
      <w:r w:rsidRPr="008A5120">
        <w:rPr>
          <w:rFonts w:ascii="黑体" w:eastAsia="黑体" w:hAnsi="黑体" w:hint="eastAsia"/>
          <w:b/>
          <w:bCs/>
          <w:color w:val="000000"/>
          <w:szCs w:val="21"/>
        </w:rPr>
        <w:t>5.</w:t>
      </w:r>
      <w:r>
        <w:rPr>
          <w:rFonts w:ascii="黑体" w:eastAsia="黑体" w:hAnsi="黑体" w:hint="eastAsia"/>
          <w:b/>
          <w:bCs/>
          <w:color w:val="000000"/>
          <w:szCs w:val="21"/>
        </w:rPr>
        <w:t>5  CVSD编码时钟对编码系统影响</w:t>
      </w:r>
    </w:p>
    <w:p w:rsidR="00323D18" w:rsidRDefault="00323D18" w:rsidP="00323D18">
      <w:pPr>
        <w:pStyle w:val="aa"/>
        <w:numPr>
          <w:ilvl w:val="0"/>
          <w:numId w:val="8"/>
        </w:numPr>
        <w:spacing w:line="360" w:lineRule="exac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CVSD编译码共有3个编码速率可选：</w:t>
      </w:r>
      <w:r w:rsidRPr="00CE3FC6">
        <w:rPr>
          <w:rFonts w:asciiTheme="minorEastAsia" w:eastAsiaTheme="minorEastAsia" w:hAnsiTheme="minorEastAsia" w:hint="eastAsia"/>
        </w:rPr>
        <w:t>16K、32K、64K</w:t>
      </w:r>
      <w:r>
        <w:rPr>
          <w:rFonts w:asciiTheme="minorEastAsia" w:eastAsiaTheme="minorEastAsia" w:hAnsiTheme="minorEastAsia" w:hint="eastAsia"/>
        </w:rPr>
        <w:t>。</w:t>
      </w:r>
      <w:r w:rsidRPr="00F03370">
        <w:rPr>
          <w:rFonts w:hAnsi="宋体" w:hint="eastAsia"/>
          <w:color w:val="000000"/>
          <w:szCs w:val="21"/>
        </w:rPr>
        <w:t>设置</w:t>
      </w:r>
      <w:r>
        <w:rPr>
          <w:rFonts w:hAnsi="宋体" w:hint="eastAsia"/>
          <w:color w:val="000000"/>
          <w:szCs w:val="21"/>
        </w:rPr>
        <w:t>“</w:t>
      </w:r>
      <w:r w:rsidRPr="001B783A">
        <w:rPr>
          <w:rFonts w:hAnsi="宋体" w:hint="eastAsia"/>
          <w:b/>
          <w:color w:val="000000"/>
          <w:szCs w:val="21"/>
        </w:rPr>
        <w:t>原始信号</w:t>
      </w:r>
      <w:r>
        <w:rPr>
          <w:rFonts w:hAnsi="宋体" w:hint="eastAsia"/>
          <w:color w:val="000000"/>
          <w:szCs w:val="21"/>
        </w:rPr>
        <w:t>”</w:t>
      </w:r>
      <w:r w:rsidRPr="00F03370">
        <w:rPr>
          <w:rFonts w:hAnsi="宋体" w:hint="eastAsia"/>
          <w:color w:val="000000"/>
          <w:szCs w:val="21"/>
        </w:rPr>
        <w:t>为：“正弦”，</w:t>
      </w:r>
      <w:r w:rsidRPr="00F03370">
        <w:rPr>
          <w:rFonts w:hAnsi="宋体" w:hint="eastAsia"/>
          <w:color w:val="000000"/>
          <w:szCs w:val="21"/>
        </w:rPr>
        <w:t>1000hz</w:t>
      </w:r>
      <w:r w:rsidRPr="00F03370">
        <w:rPr>
          <w:rFonts w:hAnsi="宋体" w:hint="eastAsia"/>
          <w:color w:val="000000"/>
          <w:szCs w:val="21"/>
        </w:rPr>
        <w:t>，幅度为</w:t>
      </w:r>
      <w:r>
        <w:rPr>
          <w:rFonts w:hAnsi="宋体" w:hint="eastAsia"/>
          <w:color w:val="000000"/>
          <w:szCs w:val="21"/>
        </w:rPr>
        <w:t>15</w:t>
      </w:r>
      <w:r>
        <w:rPr>
          <w:rFonts w:hAnsi="宋体" w:hint="eastAsia"/>
          <w:color w:val="000000"/>
          <w:szCs w:val="21"/>
        </w:rPr>
        <w:t>（约</w:t>
      </w:r>
      <w:r w:rsidRPr="00737A95">
        <w:rPr>
          <w:rFonts w:asciiTheme="minorEastAsia" w:eastAsiaTheme="minorEastAsia" w:hAnsiTheme="minorEastAsia" w:hint="eastAsia"/>
        </w:rPr>
        <w:t>2V</w:t>
      </w:r>
      <w:r w:rsidRPr="00737A95">
        <w:rPr>
          <w:rFonts w:asciiTheme="minorEastAsia" w:eastAsiaTheme="minorEastAsia" w:hAnsiTheme="minorEastAsia"/>
        </w:rPr>
        <w:t>p-p</w:t>
      </w:r>
      <w:r>
        <w:rPr>
          <w:rFonts w:hAnsi="宋体" w:hint="eastAsia"/>
          <w:color w:val="000000"/>
          <w:szCs w:val="21"/>
        </w:rPr>
        <w:t>）</w:t>
      </w:r>
      <w:r w:rsidRPr="00F03370">
        <w:rPr>
          <w:rFonts w:hAnsi="宋体" w:hint="eastAsia"/>
          <w:color w:val="000000"/>
          <w:szCs w:val="21"/>
        </w:rPr>
        <w:t>；</w:t>
      </w:r>
      <w:r>
        <w:rPr>
          <w:rFonts w:asciiTheme="minorEastAsia" w:eastAsiaTheme="minorEastAsia" w:hAnsiTheme="minorEastAsia" w:hint="eastAsia"/>
        </w:rPr>
        <w:t>通过修改框图上的“</w:t>
      </w:r>
      <w:r w:rsidRPr="00CE3FC6">
        <w:rPr>
          <w:rFonts w:asciiTheme="minorEastAsia" w:eastAsiaTheme="minorEastAsia" w:hAnsiTheme="minorEastAsia" w:hint="eastAsia"/>
          <w:b/>
        </w:rPr>
        <w:t>编码时钟</w:t>
      </w:r>
      <w:r>
        <w:rPr>
          <w:rFonts w:asciiTheme="minorEastAsia" w:eastAsiaTheme="minorEastAsia" w:hAnsiTheme="minorEastAsia" w:hint="eastAsia"/>
        </w:rPr>
        <w:t>”按钮，分别选择16K，32K，64K，对比分析不同编码速率下，编码数据和译码恢复的信号的差别。</w:t>
      </w:r>
    </w:p>
    <w:p w:rsidR="00323D18" w:rsidRDefault="00323D18" w:rsidP="00323D18">
      <w:pPr>
        <w:pStyle w:val="aa"/>
        <w:numPr>
          <w:ilvl w:val="0"/>
          <w:numId w:val="8"/>
        </w:numPr>
        <w:spacing w:line="360" w:lineRule="exac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有时间的同学可以在不同的编译码时钟速率下，重新完成上面实验步骤的操作，深入分析编译码时钟对增量调制编码质量的影响。</w:t>
      </w:r>
    </w:p>
    <w:p w:rsidR="00323D18" w:rsidRDefault="00323D18" w:rsidP="00323D18">
      <w:pPr>
        <w:spacing w:line="360" w:lineRule="exact"/>
        <w:rPr>
          <w:rFonts w:ascii="黑体" w:eastAsia="黑体" w:hAnsi="黑体"/>
          <w:b/>
          <w:bCs/>
          <w:color w:val="000000"/>
          <w:szCs w:val="21"/>
        </w:rPr>
      </w:pPr>
      <w:r w:rsidRPr="008A5120">
        <w:rPr>
          <w:rFonts w:ascii="黑体" w:eastAsia="黑体" w:hAnsi="黑体" w:hint="eastAsia"/>
          <w:b/>
          <w:bCs/>
          <w:color w:val="000000"/>
          <w:szCs w:val="21"/>
        </w:rPr>
        <w:t>5.</w:t>
      </w:r>
      <w:r>
        <w:rPr>
          <w:rFonts w:ascii="黑体" w:eastAsia="黑体" w:hAnsi="黑体" w:hint="eastAsia"/>
          <w:b/>
          <w:bCs/>
          <w:color w:val="000000"/>
          <w:szCs w:val="21"/>
        </w:rPr>
        <w:t>6  编码量阶对编译码系统影响</w:t>
      </w:r>
    </w:p>
    <w:p w:rsidR="00323D18" w:rsidRDefault="00323D18" w:rsidP="00323D18">
      <w:pPr>
        <w:pStyle w:val="aa"/>
        <w:numPr>
          <w:ilvl w:val="0"/>
          <w:numId w:val="9"/>
        </w:numPr>
        <w:spacing w:line="360" w:lineRule="exac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CVSD编译码共有4个编译码量阶可选：量阶1，量阶2，量阶3，量阶4。在同等条件下，通过修改框图上的“</w:t>
      </w:r>
      <w:r w:rsidRPr="00CE3FC6">
        <w:rPr>
          <w:rFonts w:asciiTheme="minorEastAsia" w:eastAsiaTheme="minorEastAsia" w:hAnsiTheme="minorEastAsia" w:hint="eastAsia"/>
          <w:b/>
        </w:rPr>
        <w:t>编码</w:t>
      </w:r>
      <w:r>
        <w:rPr>
          <w:rFonts w:asciiTheme="minorEastAsia" w:eastAsiaTheme="minorEastAsia" w:hAnsiTheme="minorEastAsia" w:hint="eastAsia"/>
          <w:b/>
        </w:rPr>
        <w:t>量阶</w:t>
      </w:r>
      <w:r>
        <w:rPr>
          <w:rFonts w:asciiTheme="minorEastAsia" w:eastAsiaTheme="minorEastAsia" w:hAnsiTheme="minorEastAsia" w:hint="eastAsia"/>
        </w:rPr>
        <w:t>”按钮，分别选择量阶1，量阶2，量阶3，量阶4，对比分析不同量阶下，编码数据和译码恢复的信号的差别。</w:t>
      </w:r>
    </w:p>
    <w:p w:rsidR="00323D18" w:rsidRDefault="00323D18" w:rsidP="00323D18">
      <w:pPr>
        <w:pStyle w:val="aa"/>
        <w:numPr>
          <w:ilvl w:val="0"/>
          <w:numId w:val="9"/>
        </w:numPr>
        <w:spacing w:line="360" w:lineRule="exac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有时间的同学可以在不同的编译码量阶下，重新完成上面实验步骤的操作，深入分析编译码量阶对增量调制编码质量的影响。</w:t>
      </w:r>
    </w:p>
    <w:p w:rsidR="00323D18" w:rsidRPr="003924F5" w:rsidRDefault="00323D18" w:rsidP="00323D18">
      <w:pPr>
        <w:spacing w:line="360" w:lineRule="exact"/>
        <w:rPr>
          <w:rFonts w:ascii="黑体" w:eastAsia="黑体" w:hAnsi="黑体"/>
          <w:b/>
          <w:bCs/>
          <w:color w:val="000000"/>
          <w:szCs w:val="21"/>
        </w:rPr>
      </w:pPr>
      <w:r w:rsidRPr="003924F5">
        <w:rPr>
          <w:rFonts w:ascii="黑体" w:eastAsia="黑体" w:hAnsi="黑体" w:hint="eastAsia"/>
          <w:b/>
          <w:bCs/>
          <w:color w:val="000000"/>
          <w:szCs w:val="21"/>
        </w:rPr>
        <w:lastRenderedPageBreak/>
        <w:t>5.</w:t>
      </w:r>
      <w:r>
        <w:rPr>
          <w:rFonts w:ascii="黑体" w:eastAsia="黑体" w:hAnsi="黑体" w:hint="eastAsia"/>
          <w:b/>
          <w:bCs/>
          <w:color w:val="000000"/>
          <w:szCs w:val="21"/>
        </w:rPr>
        <w:t>7增量调制编译码系统频率响应测量</w:t>
      </w:r>
    </w:p>
    <w:p w:rsidR="00323D18" w:rsidRPr="003924F5" w:rsidRDefault="00323D18" w:rsidP="00323D18">
      <w:pPr>
        <w:pStyle w:val="aa"/>
        <w:numPr>
          <w:ilvl w:val="0"/>
          <w:numId w:val="10"/>
        </w:numPr>
        <w:spacing w:line="360" w:lineRule="exact"/>
        <w:ind w:firstLineChars="0"/>
        <w:rPr>
          <w:rFonts w:asciiTheme="minorEastAsia" w:eastAsiaTheme="minorEastAsia" w:hAnsiTheme="minorEastAsia"/>
        </w:rPr>
      </w:pPr>
      <w:r w:rsidRPr="003924F5">
        <w:rPr>
          <w:rFonts w:asciiTheme="minorEastAsia" w:eastAsiaTheme="minorEastAsia" w:hAnsiTheme="minorEastAsia" w:hint="eastAsia"/>
        </w:rPr>
        <w:t>3P1端加入频率1000HZ</w:t>
      </w:r>
      <w:r>
        <w:rPr>
          <w:rFonts w:asciiTheme="minorEastAsia" w:eastAsiaTheme="minorEastAsia" w:hAnsiTheme="minorEastAsia" w:hint="eastAsia"/>
        </w:rPr>
        <w:t>，</w:t>
      </w:r>
      <w:r w:rsidRPr="003924F5">
        <w:rPr>
          <w:rFonts w:asciiTheme="minorEastAsia" w:eastAsiaTheme="minorEastAsia" w:hAnsiTheme="minorEastAsia" w:hint="eastAsia"/>
        </w:rPr>
        <w:t>幅度</w:t>
      </w:r>
      <w:r>
        <w:rPr>
          <w:rFonts w:asciiTheme="minorEastAsia" w:eastAsiaTheme="minorEastAsia" w:hAnsiTheme="minorEastAsia" w:hint="eastAsia"/>
        </w:rPr>
        <w:t>15（约</w:t>
      </w:r>
      <w:r w:rsidRPr="003924F5">
        <w:rPr>
          <w:rFonts w:asciiTheme="minorEastAsia" w:eastAsiaTheme="minorEastAsia" w:hAnsiTheme="minorEastAsia" w:hint="eastAsia"/>
        </w:rPr>
        <w:t>2Vpp</w:t>
      </w:r>
      <w:r>
        <w:rPr>
          <w:rFonts w:asciiTheme="minorEastAsia" w:eastAsiaTheme="minorEastAsia" w:hAnsiTheme="minorEastAsia" w:hint="eastAsia"/>
        </w:rPr>
        <w:t>）</w:t>
      </w:r>
      <w:r w:rsidRPr="003924F5">
        <w:rPr>
          <w:rFonts w:asciiTheme="minorEastAsia" w:eastAsiaTheme="minorEastAsia" w:hAnsiTheme="minorEastAsia" w:hint="eastAsia"/>
        </w:rPr>
        <w:t>的正弦波，用导线连接3P4和6P9，双踪示波器探头分别接在测量点3TP1和6TP4观察输入正弦波及译码恢复正弦波，是否有明显失真；</w:t>
      </w:r>
    </w:p>
    <w:p w:rsidR="00323D18" w:rsidRDefault="00323D18" w:rsidP="00323D18">
      <w:pPr>
        <w:pStyle w:val="aa"/>
        <w:numPr>
          <w:ilvl w:val="0"/>
          <w:numId w:val="10"/>
        </w:numPr>
        <w:spacing w:line="360" w:lineRule="exact"/>
        <w:ind w:firstLineChars="0"/>
        <w:rPr>
          <w:rFonts w:asciiTheme="minorEastAsia" w:eastAsiaTheme="minorEastAsia" w:hAnsiTheme="minorEastAsia"/>
        </w:rPr>
      </w:pPr>
      <w:r w:rsidRPr="00737A95">
        <w:rPr>
          <w:rFonts w:asciiTheme="minorEastAsia" w:eastAsiaTheme="minorEastAsia" w:hAnsiTheme="minorEastAsia" w:hint="eastAsia"/>
        </w:rPr>
        <w:t>改变DDS1频率，测量频率范围：250</w:t>
      </w:r>
      <w:r w:rsidRPr="00737A95">
        <w:rPr>
          <w:rFonts w:asciiTheme="minorEastAsia" w:eastAsiaTheme="minorEastAsia" w:hAnsiTheme="minorEastAsia"/>
        </w:rPr>
        <w:t>Hz</w:t>
      </w:r>
      <w:r w:rsidRPr="00737A95">
        <w:rPr>
          <w:rFonts w:asciiTheme="minorEastAsia" w:eastAsiaTheme="minorEastAsia" w:hAnsiTheme="minorEastAsia" w:hint="eastAsia"/>
        </w:rPr>
        <w:t>～</w:t>
      </w:r>
      <w:r>
        <w:rPr>
          <w:rFonts w:asciiTheme="minorEastAsia" w:eastAsiaTheme="minorEastAsia" w:hAnsiTheme="minorEastAsia" w:hint="eastAsia"/>
        </w:rPr>
        <w:t>4</w:t>
      </w:r>
      <w:r w:rsidRPr="00737A95">
        <w:rPr>
          <w:rFonts w:asciiTheme="minorEastAsia" w:eastAsiaTheme="minorEastAsia" w:hAnsiTheme="minorEastAsia"/>
        </w:rPr>
        <w:t>000Hz</w:t>
      </w:r>
      <w:r w:rsidRPr="00737A95">
        <w:rPr>
          <w:rFonts w:asciiTheme="minorEastAsia" w:eastAsiaTheme="minorEastAsia" w:hAnsiTheme="minorEastAsia" w:hint="eastAsia"/>
        </w:rPr>
        <w:t>。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3"/>
        <w:gridCol w:w="788"/>
        <w:gridCol w:w="787"/>
        <w:gridCol w:w="788"/>
        <w:gridCol w:w="811"/>
        <w:gridCol w:w="811"/>
        <w:gridCol w:w="811"/>
        <w:gridCol w:w="811"/>
        <w:gridCol w:w="697"/>
      </w:tblGrid>
      <w:tr w:rsidR="00323D18" w:rsidRPr="00737A95" w:rsidTr="00922BD9">
        <w:trPr>
          <w:cantSplit/>
        </w:trPr>
        <w:tc>
          <w:tcPr>
            <w:tcW w:w="1543" w:type="dxa"/>
          </w:tcPr>
          <w:p w:rsidR="00323D18" w:rsidRPr="00737A95" w:rsidRDefault="00323D18" w:rsidP="00922BD9">
            <w:pPr>
              <w:spacing w:line="360" w:lineRule="exact"/>
              <w:rPr>
                <w:rFonts w:asciiTheme="minorEastAsia" w:hAnsiTheme="minorEastAsia"/>
                <w:szCs w:val="21"/>
              </w:rPr>
            </w:pPr>
            <w:r w:rsidRPr="00737A95">
              <w:rPr>
                <w:rFonts w:asciiTheme="minorEastAsia" w:hAnsiTheme="minorEastAsia" w:hint="eastAsia"/>
                <w:szCs w:val="21"/>
              </w:rPr>
              <w:t>输入频率（Hz）</w:t>
            </w:r>
          </w:p>
        </w:tc>
        <w:tc>
          <w:tcPr>
            <w:tcW w:w="788" w:type="dxa"/>
          </w:tcPr>
          <w:p w:rsidR="00323D18" w:rsidRPr="00737A95" w:rsidRDefault="00323D18" w:rsidP="00922BD9">
            <w:pPr>
              <w:spacing w:line="360" w:lineRule="exact"/>
              <w:rPr>
                <w:rFonts w:asciiTheme="minorEastAsia" w:hAnsiTheme="minorEastAsia"/>
                <w:szCs w:val="21"/>
              </w:rPr>
            </w:pPr>
            <w:r w:rsidRPr="00737A95">
              <w:rPr>
                <w:rFonts w:asciiTheme="minorEastAsia" w:hAnsiTheme="minorEastAsia" w:hint="eastAsia"/>
                <w:szCs w:val="21"/>
              </w:rPr>
              <w:t>200</w:t>
            </w:r>
          </w:p>
        </w:tc>
        <w:tc>
          <w:tcPr>
            <w:tcW w:w="787" w:type="dxa"/>
          </w:tcPr>
          <w:p w:rsidR="00323D18" w:rsidRPr="00737A95" w:rsidRDefault="00323D18" w:rsidP="00922BD9">
            <w:pPr>
              <w:spacing w:line="360" w:lineRule="exact"/>
              <w:rPr>
                <w:rFonts w:asciiTheme="minorEastAsia" w:hAnsiTheme="minorEastAsia"/>
                <w:szCs w:val="21"/>
              </w:rPr>
            </w:pPr>
            <w:r w:rsidRPr="00737A95">
              <w:rPr>
                <w:rFonts w:asciiTheme="minorEastAsia" w:hAnsiTheme="minorEastAsia" w:hint="eastAsia"/>
                <w:szCs w:val="21"/>
              </w:rPr>
              <w:t>500</w:t>
            </w:r>
          </w:p>
        </w:tc>
        <w:tc>
          <w:tcPr>
            <w:tcW w:w="788" w:type="dxa"/>
          </w:tcPr>
          <w:p w:rsidR="00323D18" w:rsidRPr="00737A95" w:rsidRDefault="00323D18" w:rsidP="00922BD9">
            <w:pPr>
              <w:spacing w:line="360" w:lineRule="exact"/>
              <w:rPr>
                <w:rFonts w:asciiTheme="minorEastAsia" w:hAnsiTheme="minorEastAsia"/>
                <w:szCs w:val="21"/>
              </w:rPr>
            </w:pPr>
            <w:r w:rsidRPr="00737A95">
              <w:rPr>
                <w:rFonts w:asciiTheme="minorEastAsia" w:hAnsiTheme="minorEastAsia" w:hint="eastAsia"/>
                <w:szCs w:val="21"/>
              </w:rPr>
              <w:t>800</w:t>
            </w:r>
          </w:p>
        </w:tc>
        <w:tc>
          <w:tcPr>
            <w:tcW w:w="811" w:type="dxa"/>
          </w:tcPr>
          <w:p w:rsidR="00323D18" w:rsidRPr="00737A95" w:rsidRDefault="00323D18" w:rsidP="00922BD9">
            <w:pPr>
              <w:spacing w:line="360" w:lineRule="exact"/>
              <w:rPr>
                <w:rFonts w:asciiTheme="minorEastAsia" w:hAnsiTheme="minorEastAsia"/>
                <w:szCs w:val="21"/>
              </w:rPr>
            </w:pPr>
            <w:r w:rsidRPr="00737A95">
              <w:rPr>
                <w:rFonts w:asciiTheme="minorEastAsia" w:hAnsiTheme="minorEastAsia" w:hint="eastAsia"/>
                <w:szCs w:val="21"/>
              </w:rPr>
              <w:t>1000</w:t>
            </w:r>
          </w:p>
        </w:tc>
        <w:tc>
          <w:tcPr>
            <w:tcW w:w="811" w:type="dxa"/>
          </w:tcPr>
          <w:p w:rsidR="00323D18" w:rsidRPr="00737A95" w:rsidRDefault="00323D18" w:rsidP="00922BD9">
            <w:pPr>
              <w:spacing w:line="360" w:lineRule="exact"/>
              <w:rPr>
                <w:rFonts w:asciiTheme="minorEastAsia" w:hAnsiTheme="minorEastAsia"/>
                <w:szCs w:val="21"/>
              </w:rPr>
            </w:pPr>
            <w:r w:rsidRPr="00737A95">
              <w:rPr>
                <w:rFonts w:asciiTheme="minorEastAsia" w:hAnsiTheme="minorEastAsia" w:hint="eastAsia"/>
                <w:szCs w:val="21"/>
              </w:rPr>
              <w:t>2000</w:t>
            </w:r>
          </w:p>
        </w:tc>
        <w:tc>
          <w:tcPr>
            <w:tcW w:w="811" w:type="dxa"/>
          </w:tcPr>
          <w:p w:rsidR="00323D18" w:rsidRPr="00737A95" w:rsidRDefault="00323D18" w:rsidP="00922BD9">
            <w:pPr>
              <w:spacing w:line="360" w:lineRule="exact"/>
              <w:rPr>
                <w:rFonts w:asciiTheme="minorEastAsia" w:hAnsiTheme="minorEastAsia"/>
                <w:szCs w:val="21"/>
              </w:rPr>
            </w:pPr>
            <w:r w:rsidRPr="00737A95">
              <w:rPr>
                <w:rFonts w:asciiTheme="minorEastAsia" w:hAnsiTheme="minorEastAsia" w:hint="eastAsia"/>
                <w:szCs w:val="21"/>
              </w:rPr>
              <w:t>3000</w:t>
            </w:r>
          </w:p>
        </w:tc>
        <w:tc>
          <w:tcPr>
            <w:tcW w:w="811" w:type="dxa"/>
          </w:tcPr>
          <w:p w:rsidR="00323D18" w:rsidRPr="00737A95" w:rsidRDefault="00323D18" w:rsidP="00922BD9">
            <w:pPr>
              <w:spacing w:line="360" w:lineRule="exact"/>
              <w:rPr>
                <w:rFonts w:asciiTheme="minorEastAsia" w:hAnsiTheme="minorEastAsia"/>
                <w:szCs w:val="21"/>
              </w:rPr>
            </w:pPr>
            <w:r w:rsidRPr="00737A95">
              <w:rPr>
                <w:rFonts w:asciiTheme="minorEastAsia" w:hAnsiTheme="minorEastAsia" w:hint="eastAsia"/>
                <w:szCs w:val="21"/>
              </w:rPr>
              <w:t>3400</w:t>
            </w:r>
          </w:p>
        </w:tc>
        <w:tc>
          <w:tcPr>
            <w:tcW w:w="638" w:type="dxa"/>
          </w:tcPr>
          <w:p w:rsidR="00323D18" w:rsidRPr="00737A95" w:rsidRDefault="00323D18" w:rsidP="00922BD9">
            <w:pPr>
              <w:spacing w:line="360" w:lineRule="exact"/>
              <w:rPr>
                <w:rFonts w:asciiTheme="minorEastAsia" w:hAnsiTheme="minorEastAsia"/>
                <w:szCs w:val="21"/>
              </w:rPr>
            </w:pPr>
            <w:r w:rsidRPr="00737A95">
              <w:rPr>
                <w:rFonts w:asciiTheme="minorEastAsia" w:hAnsiTheme="minorEastAsia" w:hint="eastAsia"/>
                <w:szCs w:val="21"/>
              </w:rPr>
              <w:t>3600</w:t>
            </w:r>
          </w:p>
        </w:tc>
      </w:tr>
      <w:tr w:rsidR="00323D18" w:rsidRPr="00737A95" w:rsidTr="00922BD9">
        <w:trPr>
          <w:cantSplit/>
        </w:trPr>
        <w:tc>
          <w:tcPr>
            <w:tcW w:w="1543" w:type="dxa"/>
          </w:tcPr>
          <w:p w:rsidR="00323D18" w:rsidRPr="00737A95" w:rsidRDefault="00323D18" w:rsidP="00922BD9">
            <w:pPr>
              <w:spacing w:line="36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输入幅度（V）</w:t>
            </w:r>
          </w:p>
        </w:tc>
        <w:tc>
          <w:tcPr>
            <w:tcW w:w="788" w:type="dxa"/>
          </w:tcPr>
          <w:p w:rsidR="00323D18" w:rsidRPr="00737A95" w:rsidRDefault="00323D18" w:rsidP="00922BD9">
            <w:pPr>
              <w:spacing w:line="360" w:lineRule="exact"/>
              <w:rPr>
                <w:rFonts w:asciiTheme="minorEastAsia" w:hAnsiTheme="minorEastAsia"/>
                <w:szCs w:val="21"/>
              </w:rPr>
            </w:pPr>
            <w:r w:rsidRPr="003924F5">
              <w:rPr>
                <w:rFonts w:asciiTheme="minorEastAsia" w:hAnsiTheme="minorEastAsia" w:hint="eastAsia"/>
              </w:rPr>
              <w:t>2Vpp</w:t>
            </w:r>
          </w:p>
        </w:tc>
        <w:tc>
          <w:tcPr>
            <w:tcW w:w="787" w:type="dxa"/>
          </w:tcPr>
          <w:p w:rsidR="00323D18" w:rsidRPr="00737A95" w:rsidRDefault="00323D18" w:rsidP="00922BD9">
            <w:pPr>
              <w:spacing w:line="360" w:lineRule="exact"/>
              <w:rPr>
                <w:rFonts w:asciiTheme="minorEastAsia" w:hAnsiTheme="minorEastAsia"/>
                <w:szCs w:val="21"/>
              </w:rPr>
            </w:pPr>
            <w:r w:rsidRPr="003924F5">
              <w:rPr>
                <w:rFonts w:asciiTheme="minorEastAsia" w:hAnsiTheme="minorEastAsia" w:hint="eastAsia"/>
              </w:rPr>
              <w:t>2Vpp</w:t>
            </w:r>
          </w:p>
        </w:tc>
        <w:tc>
          <w:tcPr>
            <w:tcW w:w="788" w:type="dxa"/>
          </w:tcPr>
          <w:p w:rsidR="00323D18" w:rsidRPr="00737A95" w:rsidRDefault="00323D18" w:rsidP="00922BD9">
            <w:pPr>
              <w:spacing w:line="360" w:lineRule="exact"/>
              <w:rPr>
                <w:rFonts w:asciiTheme="minorEastAsia" w:hAnsiTheme="minorEastAsia"/>
                <w:szCs w:val="21"/>
              </w:rPr>
            </w:pPr>
            <w:r w:rsidRPr="003924F5">
              <w:rPr>
                <w:rFonts w:asciiTheme="minorEastAsia" w:hAnsiTheme="minorEastAsia" w:hint="eastAsia"/>
              </w:rPr>
              <w:t>2Vpp</w:t>
            </w:r>
          </w:p>
        </w:tc>
        <w:tc>
          <w:tcPr>
            <w:tcW w:w="811" w:type="dxa"/>
          </w:tcPr>
          <w:p w:rsidR="00323D18" w:rsidRPr="00737A95" w:rsidRDefault="00323D18" w:rsidP="00922BD9">
            <w:pPr>
              <w:spacing w:line="360" w:lineRule="exact"/>
              <w:rPr>
                <w:rFonts w:asciiTheme="minorEastAsia" w:hAnsiTheme="minorEastAsia"/>
                <w:szCs w:val="21"/>
              </w:rPr>
            </w:pPr>
            <w:r w:rsidRPr="003924F5">
              <w:rPr>
                <w:rFonts w:asciiTheme="minorEastAsia" w:hAnsiTheme="minorEastAsia" w:hint="eastAsia"/>
              </w:rPr>
              <w:t>2Vpp</w:t>
            </w:r>
          </w:p>
        </w:tc>
        <w:tc>
          <w:tcPr>
            <w:tcW w:w="811" w:type="dxa"/>
          </w:tcPr>
          <w:p w:rsidR="00323D18" w:rsidRPr="00737A95" w:rsidRDefault="00323D18" w:rsidP="00922BD9">
            <w:pPr>
              <w:spacing w:line="360" w:lineRule="exact"/>
              <w:rPr>
                <w:rFonts w:asciiTheme="minorEastAsia" w:hAnsiTheme="minorEastAsia"/>
                <w:szCs w:val="21"/>
              </w:rPr>
            </w:pPr>
            <w:r w:rsidRPr="003924F5">
              <w:rPr>
                <w:rFonts w:asciiTheme="minorEastAsia" w:hAnsiTheme="minorEastAsia" w:hint="eastAsia"/>
              </w:rPr>
              <w:t>2Vpp</w:t>
            </w:r>
          </w:p>
        </w:tc>
        <w:tc>
          <w:tcPr>
            <w:tcW w:w="811" w:type="dxa"/>
          </w:tcPr>
          <w:p w:rsidR="00323D18" w:rsidRPr="00737A95" w:rsidRDefault="00323D18" w:rsidP="00922BD9">
            <w:pPr>
              <w:spacing w:line="360" w:lineRule="exact"/>
              <w:rPr>
                <w:rFonts w:asciiTheme="minorEastAsia" w:hAnsiTheme="minorEastAsia"/>
                <w:szCs w:val="21"/>
              </w:rPr>
            </w:pPr>
            <w:r w:rsidRPr="003924F5">
              <w:rPr>
                <w:rFonts w:asciiTheme="minorEastAsia" w:hAnsiTheme="minorEastAsia" w:hint="eastAsia"/>
              </w:rPr>
              <w:t>2Vpp</w:t>
            </w:r>
          </w:p>
        </w:tc>
        <w:tc>
          <w:tcPr>
            <w:tcW w:w="811" w:type="dxa"/>
          </w:tcPr>
          <w:p w:rsidR="00323D18" w:rsidRPr="00737A95" w:rsidRDefault="00323D18" w:rsidP="00922BD9">
            <w:pPr>
              <w:spacing w:line="360" w:lineRule="exact"/>
              <w:rPr>
                <w:rFonts w:asciiTheme="minorEastAsia" w:hAnsiTheme="minorEastAsia"/>
                <w:szCs w:val="21"/>
              </w:rPr>
            </w:pPr>
            <w:r w:rsidRPr="003924F5">
              <w:rPr>
                <w:rFonts w:asciiTheme="minorEastAsia" w:hAnsiTheme="minorEastAsia" w:hint="eastAsia"/>
              </w:rPr>
              <w:t>2Vpp</w:t>
            </w:r>
          </w:p>
        </w:tc>
        <w:tc>
          <w:tcPr>
            <w:tcW w:w="638" w:type="dxa"/>
          </w:tcPr>
          <w:p w:rsidR="00323D18" w:rsidRPr="00737A95" w:rsidRDefault="00323D18" w:rsidP="00922BD9">
            <w:pPr>
              <w:spacing w:line="360" w:lineRule="exact"/>
              <w:rPr>
                <w:rFonts w:asciiTheme="minorEastAsia" w:hAnsiTheme="minorEastAsia"/>
                <w:szCs w:val="21"/>
              </w:rPr>
            </w:pPr>
            <w:r w:rsidRPr="003924F5">
              <w:rPr>
                <w:rFonts w:asciiTheme="minorEastAsia" w:hAnsiTheme="minorEastAsia" w:hint="eastAsia"/>
              </w:rPr>
              <w:t>2Vpp</w:t>
            </w:r>
          </w:p>
        </w:tc>
      </w:tr>
      <w:tr w:rsidR="00323D18" w:rsidRPr="00737A95" w:rsidTr="00922BD9">
        <w:trPr>
          <w:cantSplit/>
        </w:trPr>
        <w:tc>
          <w:tcPr>
            <w:tcW w:w="1543" w:type="dxa"/>
          </w:tcPr>
          <w:p w:rsidR="00323D18" w:rsidRPr="00737A95" w:rsidRDefault="00323D18" w:rsidP="00922BD9">
            <w:pPr>
              <w:spacing w:line="360" w:lineRule="exact"/>
              <w:rPr>
                <w:rFonts w:asciiTheme="minorEastAsia" w:hAnsiTheme="minorEastAsia"/>
                <w:szCs w:val="21"/>
              </w:rPr>
            </w:pPr>
            <w:r w:rsidRPr="00737A95">
              <w:rPr>
                <w:rFonts w:asciiTheme="minorEastAsia" w:hAnsiTheme="minorEastAsia" w:hint="eastAsia"/>
                <w:szCs w:val="21"/>
              </w:rPr>
              <w:t>输出幅度（V）</w:t>
            </w:r>
          </w:p>
        </w:tc>
        <w:tc>
          <w:tcPr>
            <w:tcW w:w="788" w:type="dxa"/>
          </w:tcPr>
          <w:p w:rsidR="00323D18" w:rsidRPr="00737A95" w:rsidRDefault="00323D18" w:rsidP="00922BD9">
            <w:pPr>
              <w:spacing w:line="3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87" w:type="dxa"/>
          </w:tcPr>
          <w:p w:rsidR="00323D18" w:rsidRPr="00737A95" w:rsidRDefault="00323D18" w:rsidP="00922BD9">
            <w:pPr>
              <w:spacing w:line="3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88" w:type="dxa"/>
          </w:tcPr>
          <w:p w:rsidR="00323D18" w:rsidRPr="00737A95" w:rsidRDefault="00323D18" w:rsidP="00922BD9">
            <w:pPr>
              <w:spacing w:line="3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1" w:type="dxa"/>
          </w:tcPr>
          <w:p w:rsidR="00323D18" w:rsidRPr="00737A95" w:rsidRDefault="00323D18" w:rsidP="00922BD9">
            <w:pPr>
              <w:spacing w:line="3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1" w:type="dxa"/>
          </w:tcPr>
          <w:p w:rsidR="00323D18" w:rsidRPr="00737A95" w:rsidRDefault="00323D18" w:rsidP="00922BD9">
            <w:pPr>
              <w:spacing w:line="3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1" w:type="dxa"/>
          </w:tcPr>
          <w:p w:rsidR="00323D18" w:rsidRPr="00737A95" w:rsidRDefault="00323D18" w:rsidP="00922BD9">
            <w:pPr>
              <w:spacing w:line="3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11" w:type="dxa"/>
          </w:tcPr>
          <w:p w:rsidR="00323D18" w:rsidRPr="00737A95" w:rsidRDefault="00323D18" w:rsidP="00922BD9">
            <w:pPr>
              <w:spacing w:line="36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38" w:type="dxa"/>
          </w:tcPr>
          <w:p w:rsidR="00323D18" w:rsidRPr="00737A95" w:rsidRDefault="00323D18" w:rsidP="00922BD9">
            <w:pPr>
              <w:spacing w:line="360" w:lineRule="exact"/>
              <w:rPr>
                <w:rFonts w:asciiTheme="minorEastAsia" w:hAnsiTheme="minorEastAsia"/>
                <w:szCs w:val="21"/>
              </w:rPr>
            </w:pPr>
          </w:p>
        </w:tc>
      </w:tr>
    </w:tbl>
    <w:p w:rsidR="00323D18" w:rsidRPr="00177381" w:rsidRDefault="00323D18" w:rsidP="00323D18">
      <w:pPr>
        <w:spacing w:line="360" w:lineRule="exact"/>
        <w:rPr>
          <w:rFonts w:ascii="黑体" w:eastAsia="黑体" w:hAnsi="黑体"/>
          <w:b/>
          <w:bCs/>
          <w:color w:val="000000"/>
          <w:szCs w:val="21"/>
        </w:rPr>
      </w:pPr>
      <w:r>
        <w:rPr>
          <w:rFonts w:ascii="黑体" w:eastAsia="黑体" w:hAnsi="黑体" w:hint="eastAsia"/>
          <w:b/>
          <w:bCs/>
          <w:color w:val="000000"/>
          <w:szCs w:val="21"/>
        </w:rPr>
        <w:t xml:space="preserve">5.8  </w:t>
      </w:r>
      <w:r w:rsidRPr="00177381">
        <w:rPr>
          <w:rFonts w:ascii="黑体" w:eastAsia="黑体" w:hAnsi="黑体" w:hint="eastAsia"/>
          <w:b/>
          <w:bCs/>
          <w:color w:val="000000"/>
          <w:szCs w:val="21"/>
        </w:rPr>
        <w:t>测量系统的最大信噪比</w:t>
      </w:r>
    </w:p>
    <w:p w:rsidR="00323D18" w:rsidRDefault="00323D18" w:rsidP="00323D18">
      <w:pPr>
        <w:pStyle w:val="aa"/>
        <w:numPr>
          <w:ilvl w:val="0"/>
          <w:numId w:val="13"/>
        </w:numPr>
        <w:spacing w:line="360" w:lineRule="exact"/>
        <w:ind w:firstLineChars="0"/>
        <w:rPr>
          <w:rFonts w:asciiTheme="minorEastAsia" w:eastAsiaTheme="minorEastAsia" w:hAnsiTheme="minorEastAsia"/>
        </w:rPr>
      </w:pPr>
      <w:r w:rsidRPr="003E6D7D">
        <w:rPr>
          <w:rFonts w:asciiTheme="minorEastAsia" w:eastAsiaTheme="minorEastAsia" w:hAnsiTheme="minorEastAsia" w:hint="eastAsia"/>
        </w:rPr>
        <w:t>设置“原始信号”为：“正弦”，1000hz，用示波器观察比较“本地译码”与“模拟输入”的波形，在编码器临界过载的情况下，测量系统的最大信噪比。</w:t>
      </w:r>
    </w:p>
    <w:p w:rsidR="00323D18" w:rsidRPr="003E6D7D" w:rsidRDefault="00323D18" w:rsidP="00323D18">
      <w:pPr>
        <w:pStyle w:val="aa"/>
        <w:spacing w:line="360" w:lineRule="exact"/>
        <w:ind w:left="630" w:firstLineChars="0" w:firstLine="0"/>
        <w:rPr>
          <w:rFonts w:asciiTheme="minorEastAsia" w:eastAsiaTheme="minorEastAsia" w:hAnsiTheme="minorEastAsia"/>
        </w:rPr>
      </w:pPr>
      <w:r w:rsidRPr="003E6D7D">
        <w:rPr>
          <w:rFonts w:asciiTheme="minorEastAsia" w:eastAsiaTheme="minorEastAsia" w:hAnsiTheme="minorEastAsia" w:hint="eastAsia"/>
        </w:rPr>
        <w:t>实际工作时，通常采用失真度仪来测量最大信号量化噪声比。因为失真度与信噪比互为倒数，所以当用失真度仪测出失真度为</w:t>
      </w:r>
      <w:r w:rsidRPr="003E6D7D">
        <w:rPr>
          <w:rFonts w:asciiTheme="minorEastAsia" w:eastAsiaTheme="minorEastAsia" w:hAnsiTheme="minorEastAsia"/>
        </w:rPr>
        <w:t>x</w:t>
      </w:r>
      <w:r w:rsidRPr="003E6D7D">
        <w:rPr>
          <w:rFonts w:asciiTheme="minorEastAsia" w:eastAsiaTheme="minorEastAsia" w:hAnsiTheme="minorEastAsia" w:hint="eastAsia"/>
        </w:rPr>
        <w:t>值时，取其倒数</w:t>
      </w:r>
      <w:r w:rsidRPr="003E6D7D">
        <w:rPr>
          <w:rFonts w:asciiTheme="minorEastAsia" w:eastAsiaTheme="minorEastAsia" w:hAnsiTheme="minorEastAsia"/>
        </w:rPr>
        <w:t>1/x</w:t>
      </w:r>
      <w:r w:rsidRPr="003E6D7D">
        <w:rPr>
          <w:rFonts w:asciiTheme="minorEastAsia" w:eastAsiaTheme="minorEastAsia" w:hAnsiTheme="minorEastAsia" w:hint="eastAsia"/>
        </w:rPr>
        <w:t>即为信噪比，即失真度</w:t>
      </w:r>
      <w:r w:rsidRPr="003E6D7D">
        <w:rPr>
          <w:rFonts w:asciiTheme="minorEastAsia" w:eastAsiaTheme="minorEastAsia" w:hAnsiTheme="minorEastAsia"/>
        </w:rPr>
        <w:t>= x</w:t>
      </w:r>
      <w:r w:rsidRPr="003E6D7D">
        <w:rPr>
          <w:rFonts w:asciiTheme="minorEastAsia" w:eastAsiaTheme="minorEastAsia" w:hAnsiTheme="minorEastAsia" w:hint="eastAsia"/>
        </w:rPr>
        <w:t>，则</w:t>
      </w:r>
      <w:r w:rsidRPr="003E6D7D">
        <w:rPr>
          <w:rFonts w:asciiTheme="minorEastAsia" w:eastAsiaTheme="minorEastAsia" w:hAnsiTheme="minorEastAsia"/>
        </w:rPr>
        <w:t>S/Nq = 1/x</w:t>
      </w:r>
      <w:r w:rsidRPr="003E6D7D">
        <w:rPr>
          <w:rFonts w:asciiTheme="minorEastAsia" w:eastAsiaTheme="minorEastAsia" w:hAnsiTheme="minorEastAsia" w:hint="eastAsia"/>
        </w:rPr>
        <w:t>或（</w:t>
      </w:r>
      <w:r w:rsidRPr="003E6D7D">
        <w:rPr>
          <w:rFonts w:asciiTheme="minorEastAsia" w:eastAsiaTheme="minorEastAsia" w:hAnsiTheme="minorEastAsia"/>
        </w:rPr>
        <w:t xml:space="preserve">S/Nq </w:t>
      </w:r>
      <w:r w:rsidRPr="003E6D7D">
        <w:rPr>
          <w:rFonts w:asciiTheme="minorEastAsia" w:eastAsiaTheme="minorEastAsia" w:hAnsiTheme="minorEastAsia" w:hint="eastAsia"/>
        </w:rPr>
        <w:t>）</w:t>
      </w:r>
      <w:r w:rsidRPr="003E6D7D">
        <w:rPr>
          <w:rFonts w:asciiTheme="minorEastAsia" w:eastAsiaTheme="minorEastAsia" w:hAnsiTheme="minorEastAsia"/>
        </w:rPr>
        <w:t>= 20lg</w:t>
      </w:r>
      <w:r w:rsidRPr="003E6D7D">
        <w:rPr>
          <w:rFonts w:asciiTheme="minorEastAsia" w:eastAsiaTheme="minorEastAsia" w:hAnsiTheme="minorEastAsia" w:hint="eastAsia"/>
        </w:rPr>
        <w:t>（</w:t>
      </w:r>
      <w:r w:rsidRPr="003E6D7D">
        <w:rPr>
          <w:rFonts w:asciiTheme="minorEastAsia" w:eastAsiaTheme="minorEastAsia" w:hAnsiTheme="minorEastAsia"/>
        </w:rPr>
        <w:t>1/x</w:t>
      </w:r>
      <w:r w:rsidRPr="003E6D7D">
        <w:rPr>
          <w:rFonts w:asciiTheme="minorEastAsia" w:eastAsiaTheme="minorEastAsia" w:hAnsiTheme="minorEastAsia" w:hint="eastAsia"/>
        </w:rPr>
        <w:t>）</w:t>
      </w:r>
      <w:r w:rsidRPr="003E6D7D">
        <w:rPr>
          <w:rFonts w:asciiTheme="minorEastAsia" w:eastAsiaTheme="minorEastAsia" w:hAnsiTheme="minorEastAsia"/>
        </w:rPr>
        <w:t>dB</w:t>
      </w:r>
      <w:r w:rsidRPr="003E6D7D">
        <w:rPr>
          <w:rFonts w:asciiTheme="minorEastAsia" w:eastAsiaTheme="minorEastAsia" w:hAnsiTheme="minorEastAsia" w:hint="eastAsia"/>
        </w:rPr>
        <w:t xml:space="preserve"> 。</w:t>
      </w:r>
    </w:p>
    <w:p w:rsidR="00323D18" w:rsidRDefault="00323D18" w:rsidP="00323D18">
      <w:pPr>
        <w:autoSpaceDE w:val="0"/>
        <w:autoSpaceDN w:val="0"/>
        <w:adjustRightInd w:val="0"/>
        <w:jc w:val="center"/>
        <w:rPr>
          <w:rFonts w:ascii="宋体"/>
          <w:kern w:val="0"/>
        </w:rPr>
      </w:pPr>
      <w:r>
        <w:rPr>
          <w:rFonts w:ascii="宋体" w:hint="eastAsia"/>
          <w:kern w:val="0"/>
        </w:rPr>
        <w:t>表</w:t>
      </w:r>
      <w:r>
        <w:rPr>
          <w:rFonts w:ascii="宋体" w:hint="eastAsia"/>
          <w:kern w:val="0"/>
        </w:rPr>
        <w:t>3-2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8"/>
        <w:gridCol w:w="1980"/>
        <w:gridCol w:w="1980"/>
      </w:tblGrid>
      <w:tr w:rsidR="00323D18" w:rsidTr="00922BD9">
        <w:trPr>
          <w:cantSplit/>
          <w:trHeight w:val="896"/>
          <w:jc w:val="center"/>
        </w:trPr>
        <w:tc>
          <w:tcPr>
            <w:tcW w:w="2098" w:type="dxa"/>
          </w:tcPr>
          <w:p w:rsidR="00323D18" w:rsidRDefault="00323D18" w:rsidP="00922BD9">
            <w:pPr>
              <w:autoSpaceDE w:val="0"/>
              <w:autoSpaceDN w:val="0"/>
              <w:adjustRightInd w:val="0"/>
              <w:jc w:val="left"/>
              <w:rPr>
                <w:rFonts w:ascii="宋体"/>
                <w:kern w:val="0"/>
                <w:sz w:val="18"/>
              </w:rPr>
            </w:pPr>
            <w:r>
              <w:rPr>
                <w:rFonts w:ascii="宋体"/>
                <w:noProof/>
                <w:kern w:val="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332105</wp:posOffset>
                      </wp:positionV>
                      <wp:extent cx="1254760" cy="231775"/>
                      <wp:effectExtent l="10795" t="13970" r="10795" b="11430"/>
                      <wp:wrapNone/>
                      <wp:docPr id="5" name="直接连接符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4760" cy="23177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1BA732" id="直接连接符 5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15pt,26.15pt" to="96.6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" strokeweight=".5pt"/>
                  </w:pict>
                </mc:Fallback>
              </mc:AlternateContent>
            </w:r>
            <w:r>
              <w:rPr>
                <w:rFonts w:ascii="宋体"/>
                <w:noProof/>
                <w:kern w:val="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-113030</wp:posOffset>
                      </wp:positionH>
                      <wp:positionV relativeFrom="paragraph">
                        <wp:posOffset>434340</wp:posOffset>
                      </wp:positionV>
                      <wp:extent cx="523240" cy="163830"/>
                      <wp:effectExtent l="1270" t="1905" r="0" b="0"/>
                      <wp:wrapNone/>
                      <wp:docPr id="4" name="文本框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240" cy="163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23D18" w:rsidRDefault="00323D18" w:rsidP="00323D18">
                                  <w:pPr>
                                    <w:snapToGrid w:val="0"/>
                                    <w:ind w:firstLineChars="50" w:firstLine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速率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4" o:spid="_x0000_s1029" type="#_x0000_t202" style="position:absolute;margin-left:-8.9pt;margin-top:34.2pt;width:41.2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" filled="f" stroked="f">
                      <v:textbox inset="0,0,0,0">
                        <w:txbxContent>
                          <w:p w:rsidR="00323D18" w:rsidRDefault="00323D18" w:rsidP="00323D18">
                            <w:pPr>
                              <w:snapToGrid w:val="0"/>
                              <w:ind w:firstLineChars="50" w:firstLine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速率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/>
                <w:noProof/>
                <w:kern w:val="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58420</wp:posOffset>
                      </wp:positionV>
                      <wp:extent cx="554990" cy="330200"/>
                      <wp:effectExtent l="1270" t="0" r="0" b="0"/>
                      <wp:wrapNone/>
                      <wp:docPr id="3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4990" cy="33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23D18" w:rsidRPr="009E4028" w:rsidRDefault="00323D18" w:rsidP="00323D18">
                                  <w:pPr>
                                    <w:spacing w:line="0" w:lineRule="atLeas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4028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测量</w:t>
                                  </w:r>
                                </w:p>
                                <w:p w:rsidR="00323D18" w:rsidRPr="009E4028" w:rsidRDefault="00323D18" w:rsidP="00323D18">
                                  <w:pPr>
                                    <w:spacing w:line="0" w:lineRule="atLeast"/>
                                    <w:ind w:right="105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E4028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结果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3" o:spid="_x0000_s1030" type="#_x0000_t202" style="position:absolute;margin-left:-1.4pt;margin-top:4.6pt;width:43.7pt;height:2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" filled="f" stroked="f">
                      <v:textbox inset="0,0,0,0">
                        <w:txbxContent>
                          <w:p w:rsidR="00323D18" w:rsidRPr="009E4028" w:rsidRDefault="00323D18" w:rsidP="00323D18">
                            <w:pPr>
                              <w:spacing w:line="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9E402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测量</w:t>
                            </w:r>
                          </w:p>
                          <w:p w:rsidR="00323D18" w:rsidRPr="009E4028" w:rsidRDefault="00323D18" w:rsidP="00323D18">
                            <w:pPr>
                              <w:spacing w:line="0" w:lineRule="atLeast"/>
                              <w:ind w:right="105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9E402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结果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/>
                <w:noProof/>
                <w:kern w:val="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92075</wp:posOffset>
                      </wp:positionV>
                      <wp:extent cx="418465" cy="334645"/>
                      <wp:effectExtent l="4445" t="2540" r="0" b="0"/>
                      <wp:wrapNone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8465" cy="334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23D18" w:rsidRDefault="00323D18" w:rsidP="00323D18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编码</w:t>
                                  </w:r>
                                </w:p>
                                <w:p w:rsidR="00323D18" w:rsidRDefault="00323D18" w:rsidP="00323D18">
                                  <w:pPr>
                                    <w:snapToGrid w:val="0"/>
                                    <w:spacing w:line="0" w:lineRule="atLeast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电平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2" o:spid="_x0000_s1031" type="#_x0000_t202" style="position:absolute;margin-left:62.6pt;margin-top:7.25pt;width:32.95pt;height:2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" filled="f" stroked="f">
                      <v:textbox inset="0,0,0,0">
                        <w:txbxContent>
                          <w:p w:rsidR="00323D18" w:rsidRDefault="00323D18" w:rsidP="00323D18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编码</w:t>
                            </w:r>
                          </w:p>
                          <w:p w:rsidR="00323D18" w:rsidRDefault="00323D18" w:rsidP="00323D18">
                            <w:pPr>
                              <w:snapToGrid w:val="0"/>
                              <w:spacing w:line="0" w:lineRule="atLeast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电平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/>
                <w:noProof/>
                <w:kern w:val="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420370</wp:posOffset>
                      </wp:positionH>
                      <wp:positionV relativeFrom="paragraph">
                        <wp:posOffset>3810</wp:posOffset>
                      </wp:positionV>
                      <wp:extent cx="805180" cy="550545"/>
                      <wp:effectExtent l="10795" t="9525" r="12700" b="11430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5180" cy="55054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9E8056" id="直接连接符 1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1pt,.3pt" to="96.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" strokeweight=".5pt"/>
                  </w:pict>
                </mc:Fallback>
              </mc:AlternateContent>
            </w:r>
          </w:p>
        </w:tc>
        <w:tc>
          <w:tcPr>
            <w:tcW w:w="1980" w:type="dxa"/>
            <w:vAlign w:val="center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A</w:t>
            </w:r>
            <w:r>
              <w:rPr>
                <w:rFonts w:ascii="宋体" w:hint="eastAsia"/>
                <w:kern w:val="0"/>
                <w:vertAlign w:val="subscript"/>
              </w:rPr>
              <w:t>m0</w:t>
            </w:r>
            <w:r>
              <w:rPr>
                <w:rFonts w:ascii="宋体" w:hint="eastAsia"/>
                <w:kern w:val="0"/>
              </w:rPr>
              <w:t>(V)</w:t>
            </w:r>
            <w:r>
              <w:rPr>
                <w:rFonts w:ascii="宋体" w:hint="eastAsia"/>
                <w:kern w:val="0"/>
              </w:rPr>
              <w:t>失真度</w:t>
            </w:r>
            <w:r>
              <w:rPr>
                <w:rFonts w:ascii="宋体" w:hint="eastAsia"/>
                <w:kern w:val="0"/>
              </w:rPr>
              <w:t>(x%)</w:t>
            </w:r>
          </w:p>
        </w:tc>
        <w:tc>
          <w:tcPr>
            <w:tcW w:w="1980" w:type="dxa"/>
            <w:vAlign w:val="center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[S/N</w:t>
            </w:r>
            <w:r>
              <w:rPr>
                <w:rFonts w:ascii="宋体" w:hint="eastAsia"/>
                <w:kern w:val="0"/>
                <w:vertAlign w:val="subscript"/>
              </w:rPr>
              <w:t>q</w:t>
            </w:r>
            <w:r>
              <w:rPr>
                <w:rFonts w:ascii="宋体" w:hint="eastAsia"/>
                <w:kern w:val="0"/>
              </w:rPr>
              <w:t>]</w:t>
            </w:r>
            <w:r>
              <w:rPr>
                <w:rFonts w:ascii="宋体" w:hint="eastAsia"/>
                <w:kern w:val="0"/>
                <w:vertAlign w:val="subscript"/>
              </w:rPr>
              <w:t>max</w:t>
            </w:r>
            <w:r>
              <w:rPr>
                <w:rFonts w:ascii="宋体" w:hint="eastAsia"/>
                <w:kern w:val="0"/>
              </w:rPr>
              <w:t>(dB)</w:t>
            </w:r>
          </w:p>
        </w:tc>
      </w:tr>
      <w:tr w:rsidR="00323D18" w:rsidTr="00922BD9">
        <w:trPr>
          <w:cantSplit/>
          <w:trHeight w:val="316"/>
          <w:jc w:val="center"/>
        </w:trPr>
        <w:tc>
          <w:tcPr>
            <w:tcW w:w="2098" w:type="dxa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64KHz</w:t>
            </w:r>
          </w:p>
        </w:tc>
        <w:tc>
          <w:tcPr>
            <w:tcW w:w="1980" w:type="dxa"/>
            <w:vAlign w:val="center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980" w:type="dxa"/>
            <w:vAlign w:val="center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</w:p>
        </w:tc>
      </w:tr>
      <w:tr w:rsidR="00323D18" w:rsidTr="00922BD9">
        <w:trPr>
          <w:cantSplit/>
          <w:trHeight w:val="316"/>
          <w:jc w:val="center"/>
        </w:trPr>
        <w:tc>
          <w:tcPr>
            <w:tcW w:w="2098" w:type="dxa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  <w:r>
              <w:rPr>
                <w:rFonts w:ascii="宋体" w:hint="eastAsia"/>
                <w:kern w:val="0"/>
              </w:rPr>
              <w:t>32KHz</w:t>
            </w:r>
          </w:p>
        </w:tc>
        <w:tc>
          <w:tcPr>
            <w:tcW w:w="1980" w:type="dxa"/>
            <w:vAlign w:val="center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</w:p>
        </w:tc>
        <w:tc>
          <w:tcPr>
            <w:tcW w:w="1980" w:type="dxa"/>
            <w:vAlign w:val="center"/>
          </w:tcPr>
          <w:p w:rsidR="00323D18" w:rsidRDefault="00323D18" w:rsidP="00922BD9">
            <w:pPr>
              <w:autoSpaceDE w:val="0"/>
              <w:autoSpaceDN w:val="0"/>
              <w:adjustRightInd w:val="0"/>
              <w:jc w:val="center"/>
              <w:rPr>
                <w:rFonts w:ascii="宋体"/>
                <w:kern w:val="0"/>
              </w:rPr>
            </w:pPr>
          </w:p>
        </w:tc>
      </w:tr>
    </w:tbl>
    <w:p w:rsidR="00323D18" w:rsidRPr="00DC182A" w:rsidRDefault="00323D18" w:rsidP="00323D18">
      <w:pPr>
        <w:spacing w:line="360" w:lineRule="exact"/>
        <w:rPr>
          <w:rFonts w:ascii="黑体" w:eastAsia="黑体" w:hAnsi="黑体"/>
          <w:b/>
          <w:bCs/>
          <w:color w:val="000000"/>
          <w:szCs w:val="21"/>
        </w:rPr>
      </w:pPr>
      <w:r>
        <w:rPr>
          <w:rFonts w:ascii="黑体" w:eastAsia="黑体" w:hAnsi="黑体" w:hint="eastAsia"/>
          <w:b/>
          <w:bCs/>
          <w:color w:val="000000"/>
          <w:szCs w:val="21"/>
        </w:rPr>
        <w:t>5.9</w:t>
      </w:r>
      <w:r w:rsidRPr="00DC182A">
        <w:rPr>
          <w:rFonts w:ascii="黑体" w:eastAsia="黑体" w:hAnsi="黑体" w:hint="eastAsia"/>
          <w:b/>
          <w:bCs/>
          <w:color w:val="000000"/>
          <w:szCs w:val="21"/>
        </w:rPr>
        <w:t>.关机拆线：</w:t>
      </w:r>
    </w:p>
    <w:p w:rsidR="00323D18" w:rsidRPr="00737A95" w:rsidRDefault="00323D18" w:rsidP="00323D18">
      <w:pPr>
        <w:spacing w:line="330" w:lineRule="exact"/>
        <w:ind w:firstLineChars="200" w:firstLine="420"/>
        <w:rPr>
          <w:rFonts w:asciiTheme="minorEastAsia" w:hAnsiTheme="minorEastAsia"/>
          <w:color w:val="000000"/>
        </w:rPr>
      </w:pPr>
      <w:r w:rsidRPr="00737A95">
        <w:rPr>
          <w:rFonts w:asciiTheme="minorEastAsia" w:hAnsiTheme="minorEastAsia" w:hint="eastAsia"/>
          <w:color w:val="000000"/>
        </w:rPr>
        <w:t>实验结束，关闭电源，拆除信号连线，并按要求放实验附件。</w:t>
      </w:r>
    </w:p>
    <w:p w:rsidR="004D50B9" w:rsidRPr="00323D18" w:rsidRDefault="004D50B9"/>
    <w:sectPr w:rsidR="004D50B9" w:rsidRPr="00323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5D3" w:rsidRDefault="00FF75D3" w:rsidP="00323D18">
      <w:r>
        <w:separator/>
      </w:r>
    </w:p>
  </w:endnote>
  <w:endnote w:type="continuationSeparator" w:id="0">
    <w:p w:rsidR="00FF75D3" w:rsidRDefault="00FF75D3" w:rsidP="00323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5D3" w:rsidRDefault="00FF75D3" w:rsidP="00323D18">
      <w:r>
        <w:separator/>
      </w:r>
    </w:p>
  </w:footnote>
  <w:footnote w:type="continuationSeparator" w:id="0">
    <w:p w:rsidR="00FF75D3" w:rsidRDefault="00FF75D3" w:rsidP="00323D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1F7A"/>
    <w:multiLevelType w:val="hybridMultilevel"/>
    <w:tmpl w:val="D082847A"/>
    <w:lvl w:ilvl="0" w:tplc="F70ADA98">
      <w:start w:val="1"/>
      <w:numFmt w:val="decimal"/>
      <w:lvlText w:val="(%1)."/>
      <w:lvlJc w:val="left"/>
      <w:pPr>
        <w:ind w:left="630" w:hanging="420"/>
      </w:pPr>
      <w:rPr>
        <w:rFonts w:hint="default"/>
        <w:b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D2FC855A">
      <w:start w:val="1"/>
      <w:numFmt w:val="decimal"/>
      <w:lvlText w:val="%3．"/>
      <w:lvlJc w:val="left"/>
      <w:pPr>
        <w:ind w:left="1410" w:hanging="360"/>
      </w:pPr>
      <w:rPr>
        <w:rFonts w:hint="default"/>
      </w:rPr>
    </w:lvl>
    <w:lvl w:ilvl="3" w:tplc="D51AECCA">
      <w:start w:val="1"/>
      <w:numFmt w:val="decimal"/>
      <w:lvlText w:val="%4."/>
      <w:lvlJc w:val="left"/>
      <w:pPr>
        <w:ind w:left="183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35D91011"/>
    <w:multiLevelType w:val="hybridMultilevel"/>
    <w:tmpl w:val="7D86E91E"/>
    <w:lvl w:ilvl="0" w:tplc="986E4BCC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C8B5B30"/>
    <w:multiLevelType w:val="hybridMultilevel"/>
    <w:tmpl w:val="7D86E91E"/>
    <w:lvl w:ilvl="0" w:tplc="986E4BCC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3FF3131D"/>
    <w:multiLevelType w:val="hybridMultilevel"/>
    <w:tmpl w:val="363E6AEA"/>
    <w:lvl w:ilvl="0" w:tplc="BAA842E0">
      <w:start w:val="1"/>
      <w:numFmt w:val="bullet"/>
      <w:lvlText w:val="●"/>
      <w:lvlJc w:val="left"/>
      <w:pPr>
        <w:ind w:left="115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5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0" w:hanging="420"/>
      </w:pPr>
      <w:rPr>
        <w:rFonts w:ascii="Wingdings" w:hAnsi="Wingdings" w:hint="default"/>
      </w:rPr>
    </w:lvl>
  </w:abstractNum>
  <w:abstractNum w:abstractNumId="4" w15:restartNumberingAfterBreak="0">
    <w:nsid w:val="41161C07"/>
    <w:multiLevelType w:val="hybridMultilevel"/>
    <w:tmpl w:val="DCF402B0"/>
    <w:lvl w:ilvl="0" w:tplc="3968A96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418A0239"/>
    <w:multiLevelType w:val="multilevel"/>
    <w:tmpl w:val="08646936"/>
    <w:lvl w:ilvl="0">
      <w:start w:val="1"/>
      <w:numFmt w:val="decimal"/>
      <w:pStyle w:val="1"/>
      <w:lvlText w:val="第%1部分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b w:val="0"/>
        <w:i w:val="0"/>
        <w:color w:val="auto"/>
        <w:spacing w:val="0"/>
        <w:w w:val="100"/>
        <w:position w:val="0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560"/>
        </w:tabs>
        <w:ind w:left="1560" w:hanging="1134"/>
      </w:pPr>
      <w:rPr>
        <w:rFonts w:ascii="Arial" w:eastAsia="黑体" w:hAnsi="Arial" w:hint="default"/>
        <w:b w:val="0"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b w:val="0"/>
        <w:i w:val="0"/>
        <w:sz w:val="22"/>
      </w:rPr>
    </w:lvl>
    <w:lvl w:ilvl="4">
      <w:start w:val="1"/>
      <w:numFmt w:val="decimal"/>
      <w:lvlRestart w:val="1"/>
      <w:pStyle w:val="7"/>
      <w:suff w:val="space"/>
      <w:lvlText w:val="图%1.%2.%3.%5"/>
      <w:lvlJc w:val="center"/>
      <w:pPr>
        <w:ind w:left="5383" w:firstLine="28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lvlRestart w:val="1"/>
      <w:suff w:val="space"/>
      <w:lvlText w:val="表%1-%6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  <w:szCs w:val="20"/>
      </w:rPr>
    </w:lvl>
    <w:lvl w:ilvl="6">
      <w:start w:val="1"/>
      <w:numFmt w:val="decimal"/>
      <w:lvlRestart w:val="4"/>
      <w:pStyle w:val="30"/>
      <w:lvlText w:val="%7"/>
      <w:lvlJc w:val="left"/>
      <w:pPr>
        <w:tabs>
          <w:tab w:val="num" w:pos="1531"/>
        </w:tabs>
        <w:ind w:left="1531" w:hanging="397"/>
      </w:pPr>
      <w:rPr>
        <w:rFonts w:ascii="Arial" w:eastAsia="宋体" w:hAnsi="Arial" w:hint="default"/>
        <w:b w:val="0"/>
        <w:i w:val="0"/>
        <w:sz w:val="21"/>
        <w:szCs w:val="21"/>
      </w:rPr>
    </w:lvl>
    <w:lvl w:ilvl="7">
      <w:start w:val="1"/>
      <w:numFmt w:val="lowerLetter"/>
      <w:pStyle w:val="6"/>
      <w:lvlText w:val="%8"/>
      <w:lvlJc w:val="left"/>
      <w:pPr>
        <w:tabs>
          <w:tab w:val="num" w:pos="0"/>
        </w:tabs>
        <w:ind w:left="1928" w:hanging="397"/>
      </w:pPr>
      <w:rPr>
        <w:rFonts w:ascii="Arial" w:eastAsia="宋体" w:hAnsi="Arial" w:hint="default"/>
        <w:b w:val="0"/>
        <w:i w:val="0"/>
        <w:sz w:val="21"/>
        <w:szCs w:val="21"/>
      </w:rPr>
    </w:lvl>
    <w:lvl w:ilvl="8">
      <w:start w:val="1"/>
      <w:numFmt w:val="none"/>
      <w:lvlRestart w:val="1"/>
      <w:suff w:val="space"/>
      <w:lvlText w:val="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</w:rPr>
    </w:lvl>
  </w:abstractNum>
  <w:abstractNum w:abstractNumId="6" w15:restartNumberingAfterBreak="0">
    <w:nsid w:val="432A6B3D"/>
    <w:multiLevelType w:val="hybridMultilevel"/>
    <w:tmpl w:val="C2F263E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462651A7"/>
    <w:multiLevelType w:val="hybridMultilevel"/>
    <w:tmpl w:val="6C488CFC"/>
    <w:lvl w:ilvl="0" w:tplc="292621AE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EE26939"/>
    <w:multiLevelType w:val="hybridMultilevel"/>
    <w:tmpl w:val="9FC000F4"/>
    <w:lvl w:ilvl="0" w:tplc="F70ADA98">
      <w:start w:val="1"/>
      <w:numFmt w:val="decimal"/>
      <w:lvlText w:val="(%1)."/>
      <w:lvlJc w:val="left"/>
      <w:pPr>
        <w:ind w:left="630" w:hanging="420"/>
      </w:pPr>
      <w:rPr>
        <w:rFonts w:hint="default"/>
        <w:b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5358195C"/>
    <w:multiLevelType w:val="hybridMultilevel"/>
    <w:tmpl w:val="42983B14"/>
    <w:lvl w:ilvl="0" w:tplc="986E4BCC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59B24B28"/>
    <w:multiLevelType w:val="hybridMultilevel"/>
    <w:tmpl w:val="9FC000F4"/>
    <w:lvl w:ilvl="0" w:tplc="F70ADA98">
      <w:start w:val="1"/>
      <w:numFmt w:val="decimal"/>
      <w:lvlText w:val="(%1)."/>
      <w:lvlJc w:val="left"/>
      <w:pPr>
        <w:ind w:left="630" w:hanging="420"/>
      </w:pPr>
      <w:rPr>
        <w:rFonts w:hint="default"/>
        <w:b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5E245983"/>
    <w:multiLevelType w:val="hybridMultilevel"/>
    <w:tmpl w:val="9FC000F4"/>
    <w:lvl w:ilvl="0" w:tplc="F70ADA98">
      <w:start w:val="1"/>
      <w:numFmt w:val="decimal"/>
      <w:lvlText w:val="(%1)."/>
      <w:lvlJc w:val="left"/>
      <w:pPr>
        <w:ind w:left="630" w:hanging="420"/>
      </w:pPr>
      <w:rPr>
        <w:rFonts w:hint="default"/>
        <w:b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766D00CF"/>
    <w:multiLevelType w:val="hybridMultilevel"/>
    <w:tmpl w:val="8CB45000"/>
    <w:lvl w:ilvl="0" w:tplc="3968A96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12"/>
  </w:num>
  <w:num w:numId="6">
    <w:abstractNumId w:val="1"/>
  </w:num>
  <w:num w:numId="7">
    <w:abstractNumId w:val="9"/>
  </w:num>
  <w:num w:numId="8">
    <w:abstractNumId w:val="8"/>
  </w:num>
  <w:num w:numId="9">
    <w:abstractNumId w:val="0"/>
  </w:num>
  <w:num w:numId="10">
    <w:abstractNumId w:val="10"/>
  </w:num>
  <w:num w:numId="11">
    <w:abstractNumId w:val="2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1A8"/>
    <w:rsid w:val="00323D18"/>
    <w:rsid w:val="004D50B9"/>
    <w:rsid w:val="009241A8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AEFD1F-3FC8-42B9-BDE8-367F0A54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章标题,l1,no pg,I1,1st level,l1+toc 1,h1,heading 1,Header H1,H1,Title 1,1. heading 1,标准章,app heading 1,Huvudrubrik,R1,H11,Otsikko 1,Sec1,h11,1st level1,h12,1st level2,h13,1st level3,h14,1st level4,h15,1st level5,h16,1st level6,h17,1st level7,h18"/>
    <w:basedOn w:val="a"/>
    <w:next w:val="a"/>
    <w:link w:val="10"/>
    <w:qFormat/>
    <w:rsid w:val="00323D18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aliases w:val="l2,I2,2nd level,l2+toc 2,12,Heading 3 2,2,heading 2,H2,UNDERRUBRIK 1-2,Title 2,Head2A,h2,1.1  heading 2,õberschrift 2,heading 2+ Indent: Left 0.25 in,heading8"/>
    <w:basedOn w:val="a"/>
    <w:next w:val="a0"/>
    <w:link w:val="20"/>
    <w:qFormat/>
    <w:rsid w:val="00323D18"/>
    <w:pPr>
      <w:keepNext/>
      <w:keepLines/>
      <w:pageBreakBefore/>
      <w:numPr>
        <w:ilvl w:val="1"/>
        <w:numId w:val="1"/>
      </w:numPr>
      <w:spacing w:before="260" w:after="260" w:line="415" w:lineRule="auto"/>
      <w:jc w:val="center"/>
      <w:outlineLvl w:val="1"/>
    </w:pPr>
    <w:rPr>
      <w:rFonts w:ascii="黑体" w:eastAsia="黑体" w:hAnsi="黑体" w:cs="Times New Roman"/>
      <w:snapToGrid w:val="0"/>
      <w:color w:val="000000"/>
      <w:kern w:val="0"/>
      <w:sz w:val="36"/>
      <w:szCs w:val="20"/>
    </w:rPr>
  </w:style>
  <w:style w:type="paragraph" w:styleId="3">
    <w:name w:val="heading 3"/>
    <w:basedOn w:val="a"/>
    <w:next w:val="a"/>
    <w:link w:val="31"/>
    <w:qFormat/>
    <w:rsid w:val="00323D18"/>
    <w:pPr>
      <w:keepNext/>
      <w:keepLines/>
      <w:numPr>
        <w:ilvl w:val="2"/>
        <w:numId w:val="1"/>
      </w:numPr>
      <w:tabs>
        <w:tab w:val="clear" w:pos="1560"/>
        <w:tab w:val="num" w:pos="1701"/>
      </w:tabs>
      <w:spacing w:before="260" w:after="260" w:line="416" w:lineRule="auto"/>
      <w:ind w:left="1701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next w:val="a"/>
    <w:link w:val="40"/>
    <w:qFormat/>
    <w:rsid w:val="00323D18"/>
    <w:pPr>
      <w:keepNext/>
      <w:keepLines/>
      <w:numPr>
        <w:ilvl w:val="3"/>
        <w:numId w:val="1"/>
      </w:numPr>
      <w:spacing w:before="120" w:after="120" w:line="300" w:lineRule="auto"/>
      <w:outlineLvl w:val="3"/>
    </w:pPr>
    <w:rPr>
      <w:rFonts w:ascii="Arial" w:eastAsia="黑体" w:hAnsi="Arial" w:cs="Times New Roman"/>
      <w:snapToGrid w:val="0"/>
      <w:kern w:val="0"/>
      <w:sz w:val="22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23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23D1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3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23D18"/>
    <w:rPr>
      <w:sz w:val="18"/>
      <w:szCs w:val="18"/>
    </w:rPr>
  </w:style>
  <w:style w:type="character" w:customStyle="1" w:styleId="10">
    <w:name w:val="标题 1 字符"/>
    <w:basedOn w:val="a1"/>
    <w:link w:val="1"/>
    <w:rsid w:val="00323D1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323D18"/>
    <w:rPr>
      <w:rFonts w:ascii="黑体" w:eastAsia="黑体" w:hAnsi="黑体" w:cs="Times New Roman"/>
      <w:snapToGrid w:val="0"/>
      <w:color w:val="000000"/>
      <w:kern w:val="0"/>
      <w:sz w:val="36"/>
      <w:szCs w:val="20"/>
    </w:rPr>
  </w:style>
  <w:style w:type="character" w:customStyle="1" w:styleId="31">
    <w:name w:val="标题 3 字符"/>
    <w:basedOn w:val="a1"/>
    <w:link w:val="3"/>
    <w:rsid w:val="00323D1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rsid w:val="00323D18"/>
    <w:rPr>
      <w:rFonts w:ascii="Arial" w:eastAsia="黑体" w:hAnsi="Arial" w:cs="Times New Roman"/>
      <w:snapToGrid w:val="0"/>
      <w:kern w:val="0"/>
      <w:sz w:val="22"/>
      <w:szCs w:val="20"/>
      <w:lang w:eastAsia="en-US"/>
    </w:rPr>
  </w:style>
  <w:style w:type="paragraph" w:styleId="7">
    <w:name w:val="toc 7"/>
    <w:basedOn w:val="a"/>
    <w:next w:val="a"/>
    <w:semiHidden/>
    <w:rsid w:val="00323D18"/>
    <w:pPr>
      <w:numPr>
        <w:ilvl w:val="4"/>
        <w:numId w:val="1"/>
      </w:numPr>
      <w:spacing w:beforeLines="50" w:afterLines="50"/>
      <w:jc w:val="center"/>
    </w:pPr>
    <w:rPr>
      <w:rFonts w:ascii="黑体" w:eastAsia="黑体" w:hAnsi="黑体" w:cs="Times New Roman"/>
      <w:szCs w:val="24"/>
    </w:rPr>
  </w:style>
  <w:style w:type="paragraph" w:styleId="6">
    <w:name w:val="toc 6"/>
    <w:basedOn w:val="a"/>
    <w:next w:val="a"/>
    <w:semiHidden/>
    <w:rsid w:val="00323D18"/>
    <w:pPr>
      <w:numPr>
        <w:ilvl w:val="7"/>
        <w:numId w:val="1"/>
      </w:numPr>
    </w:pPr>
    <w:rPr>
      <w:rFonts w:ascii="Times New Roman" w:eastAsia="宋体" w:hAnsi="Times New Roman" w:cs="Times New Roman"/>
      <w:szCs w:val="24"/>
    </w:rPr>
  </w:style>
  <w:style w:type="paragraph" w:styleId="30">
    <w:name w:val="Body Text Indent 3"/>
    <w:basedOn w:val="a"/>
    <w:link w:val="32"/>
    <w:rsid w:val="00323D18"/>
    <w:pPr>
      <w:numPr>
        <w:ilvl w:val="6"/>
        <w:numId w:val="1"/>
      </w:numPr>
    </w:pPr>
    <w:rPr>
      <w:rFonts w:ascii="Times New Roman" w:eastAsia="宋体" w:hAnsi="Times New Roman" w:cs="Times New Roman"/>
      <w:szCs w:val="24"/>
    </w:rPr>
  </w:style>
  <w:style w:type="character" w:customStyle="1" w:styleId="32">
    <w:name w:val="正文文本缩进 3 字符"/>
    <w:basedOn w:val="a1"/>
    <w:link w:val="30"/>
    <w:rsid w:val="00323D18"/>
    <w:rPr>
      <w:rFonts w:ascii="Times New Roman" w:eastAsia="宋体" w:hAnsi="Times New Roman" w:cs="Times New Roman"/>
      <w:szCs w:val="24"/>
    </w:rPr>
  </w:style>
  <w:style w:type="paragraph" w:styleId="a0">
    <w:name w:val="Normal Indent"/>
    <w:basedOn w:val="a"/>
    <w:uiPriority w:val="99"/>
    <w:semiHidden/>
    <w:unhideWhenUsed/>
    <w:rsid w:val="00323D18"/>
    <w:pPr>
      <w:ind w:firstLineChars="200" w:firstLine="420"/>
    </w:pPr>
  </w:style>
  <w:style w:type="character" w:customStyle="1" w:styleId="a8">
    <w:name w:val="纯文本 字符"/>
    <w:link w:val="a9"/>
    <w:rsid w:val="00323D18"/>
    <w:rPr>
      <w:rFonts w:ascii="宋体" w:hAnsi="Courier New"/>
    </w:rPr>
  </w:style>
  <w:style w:type="paragraph" w:styleId="a9">
    <w:name w:val="Plain Text"/>
    <w:basedOn w:val="a"/>
    <w:link w:val="a8"/>
    <w:rsid w:val="00323D18"/>
    <w:rPr>
      <w:rFonts w:ascii="宋体" w:hAnsi="Courier New"/>
    </w:rPr>
  </w:style>
  <w:style w:type="character" w:customStyle="1" w:styleId="11">
    <w:name w:val="纯文本 字符1"/>
    <w:basedOn w:val="a1"/>
    <w:uiPriority w:val="99"/>
    <w:semiHidden/>
    <w:rsid w:val="00323D18"/>
    <w:rPr>
      <w:rFonts w:asciiTheme="minorEastAsia" w:hAnsi="Courier New" w:cs="Courier New"/>
    </w:rPr>
  </w:style>
  <w:style w:type="paragraph" w:styleId="aa">
    <w:name w:val="List Paragraph"/>
    <w:basedOn w:val="a"/>
    <w:uiPriority w:val="34"/>
    <w:qFormat/>
    <w:rsid w:val="00323D1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2017-05-22T01:22:00Z</dcterms:created>
  <dcterms:modified xsi:type="dcterms:W3CDTF">2017-05-22T01:23:00Z</dcterms:modified>
</cp:coreProperties>
</file>