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B4BBAF" w14:textId="032B18BA" w:rsidR="00A51C5B" w:rsidRPr="006B5213" w:rsidRDefault="006B5213" w:rsidP="006B5213">
      <w:pPr>
        <w:jc w:val="center"/>
        <w:rPr>
          <w:b/>
          <w:bCs/>
          <w:sz w:val="44"/>
          <w:szCs w:val="44"/>
        </w:rPr>
      </w:pPr>
      <w:r w:rsidRPr="006B5213">
        <w:rPr>
          <w:rFonts w:hint="eastAsia"/>
          <w:b/>
          <w:bCs/>
          <w:sz w:val="44"/>
          <w:szCs w:val="44"/>
        </w:rPr>
        <w:t xml:space="preserve">Pest </w:t>
      </w:r>
      <w:r w:rsidRPr="006B5213">
        <w:rPr>
          <w:rFonts w:hint="eastAsia"/>
          <w:b/>
          <w:bCs/>
          <w:sz w:val="36"/>
          <w:szCs w:val="36"/>
        </w:rPr>
        <w:t>Management</w:t>
      </w:r>
      <w:r w:rsidRPr="006B5213">
        <w:rPr>
          <w:rFonts w:hint="eastAsia"/>
          <w:b/>
          <w:bCs/>
          <w:sz w:val="44"/>
          <w:szCs w:val="44"/>
        </w:rPr>
        <w:t xml:space="preserve"> Science</w:t>
      </w:r>
    </w:p>
    <w:p w14:paraId="7C55E6EF" w14:textId="77777777" w:rsidR="006B5213" w:rsidRPr="006B5213" w:rsidRDefault="006B5213" w:rsidP="006B5213">
      <w:pPr>
        <w:numPr>
          <w:ilvl w:val="0"/>
          <w:numId w:val="11"/>
        </w:numPr>
        <w:rPr>
          <w:b/>
          <w:bCs/>
        </w:rPr>
      </w:pPr>
      <w:r w:rsidRPr="006B5213">
        <w:rPr>
          <w:b/>
          <w:bCs/>
        </w:rPr>
        <w:t>Author Guidelines</w:t>
      </w:r>
    </w:p>
    <w:p w14:paraId="06895524" w14:textId="77777777" w:rsidR="006B5213" w:rsidRPr="006B5213" w:rsidRDefault="006B5213" w:rsidP="006B5213">
      <w:pPr>
        <w:numPr>
          <w:ilvl w:val="0"/>
          <w:numId w:val="12"/>
        </w:numPr>
        <w:tabs>
          <w:tab w:val="clear" w:pos="720"/>
        </w:tabs>
        <w:rPr>
          <w:b/>
          <w:bCs/>
        </w:rPr>
      </w:pPr>
      <w:r w:rsidRPr="006B5213">
        <w:rPr>
          <w:b/>
          <w:bCs/>
        </w:rPr>
        <w:t>Contents</w:t>
      </w:r>
    </w:p>
    <w:p w14:paraId="5D93F25C" w14:textId="77777777" w:rsidR="006B5213" w:rsidRPr="006B5213" w:rsidRDefault="006B5213" w:rsidP="006B5213">
      <w:pPr>
        <w:numPr>
          <w:ilvl w:val="0"/>
          <w:numId w:val="7"/>
        </w:numPr>
      </w:pPr>
      <w:hyperlink r:id="rId5" w:anchor="submission" w:history="1">
        <w:r w:rsidRPr="006B5213">
          <w:rPr>
            <w:rStyle w:val="Hyperlink"/>
          </w:rPr>
          <w:t> Su</w:t>
        </w:r>
        <w:r w:rsidRPr="006B5213">
          <w:rPr>
            <w:rStyle w:val="Hyperlink"/>
          </w:rPr>
          <w:t>b</w:t>
        </w:r>
        <w:r w:rsidRPr="006B5213">
          <w:rPr>
            <w:rStyle w:val="Hyperlink"/>
          </w:rPr>
          <w:t>mission</w:t>
        </w:r>
      </w:hyperlink>
    </w:p>
    <w:p w14:paraId="0FC59AAD" w14:textId="77777777" w:rsidR="006B5213" w:rsidRPr="006B5213" w:rsidRDefault="006B5213" w:rsidP="006B5213">
      <w:pPr>
        <w:numPr>
          <w:ilvl w:val="0"/>
          <w:numId w:val="7"/>
        </w:numPr>
      </w:pPr>
      <w:hyperlink r:id="rId6" w:anchor="manuscript" w:history="1">
        <w:r w:rsidRPr="006B5213">
          <w:rPr>
            <w:rStyle w:val="Hyperlink"/>
          </w:rPr>
          <w:t>Manuscript Categories and Requirements</w:t>
        </w:r>
      </w:hyperlink>
    </w:p>
    <w:p w14:paraId="2ACB9DDD" w14:textId="77777777" w:rsidR="006B5213" w:rsidRPr="006B5213" w:rsidRDefault="006B5213" w:rsidP="006B5213">
      <w:pPr>
        <w:numPr>
          <w:ilvl w:val="0"/>
          <w:numId w:val="7"/>
        </w:numPr>
      </w:pPr>
      <w:hyperlink r:id="rId7" w:anchor="preparing" w:history="1">
        <w:r w:rsidRPr="006B5213">
          <w:rPr>
            <w:rStyle w:val="Hyperlink"/>
          </w:rPr>
          <w:t>Preparing Your Submission</w:t>
        </w:r>
      </w:hyperlink>
    </w:p>
    <w:p w14:paraId="6073F7E8" w14:textId="77777777" w:rsidR="006B5213" w:rsidRPr="006B5213" w:rsidRDefault="006B5213" w:rsidP="006B5213">
      <w:pPr>
        <w:numPr>
          <w:ilvl w:val="0"/>
          <w:numId w:val="7"/>
        </w:numPr>
      </w:pPr>
      <w:hyperlink r:id="rId8" w:anchor="editorial" w:history="1">
        <w:r w:rsidRPr="006B5213">
          <w:rPr>
            <w:rStyle w:val="Hyperlink"/>
          </w:rPr>
          <w:t>Editorial Policies and Ethical Considerations</w:t>
        </w:r>
      </w:hyperlink>
    </w:p>
    <w:p w14:paraId="5BFA6A34" w14:textId="77777777" w:rsidR="006B5213" w:rsidRPr="006B5213" w:rsidRDefault="006B5213" w:rsidP="006B5213">
      <w:pPr>
        <w:numPr>
          <w:ilvl w:val="0"/>
          <w:numId w:val="7"/>
        </w:numPr>
      </w:pPr>
      <w:hyperlink r:id="rId9" w:anchor="licensing" w:history="1">
        <w:r w:rsidRPr="006B5213">
          <w:rPr>
            <w:rStyle w:val="Hyperlink"/>
          </w:rPr>
          <w:t>Author Licensing</w:t>
        </w:r>
      </w:hyperlink>
    </w:p>
    <w:p w14:paraId="30C92E73" w14:textId="77777777" w:rsidR="006B5213" w:rsidRPr="006B5213" w:rsidRDefault="006B5213" w:rsidP="006B5213">
      <w:pPr>
        <w:numPr>
          <w:ilvl w:val="0"/>
          <w:numId w:val="7"/>
        </w:numPr>
      </w:pPr>
      <w:hyperlink r:id="rId10" w:anchor="postaccept" w:history="1">
        <w:r w:rsidRPr="006B5213">
          <w:rPr>
            <w:rStyle w:val="Hyperlink"/>
          </w:rPr>
          <w:t>Publication Process After Acceptance</w:t>
        </w:r>
      </w:hyperlink>
    </w:p>
    <w:p w14:paraId="3107B849" w14:textId="77777777" w:rsidR="006B5213" w:rsidRPr="006B5213" w:rsidRDefault="006B5213" w:rsidP="006B5213">
      <w:pPr>
        <w:numPr>
          <w:ilvl w:val="0"/>
          <w:numId w:val="7"/>
        </w:numPr>
      </w:pPr>
      <w:hyperlink r:id="rId11" w:anchor="postpub" w:history="1">
        <w:r w:rsidRPr="006B5213">
          <w:rPr>
            <w:rStyle w:val="Hyperlink"/>
          </w:rPr>
          <w:t>Post Publication</w:t>
        </w:r>
      </w:hyperlink>
    </w:p>
    <w:p w14:paraId="10359F71" w14:textId="77777777" w:rsidR="006B5213" w:rsidRPr="006B5213" w:rsidRDefault="006B5213" w:rsidP="006B5213">
      <w:pPr>
        <w:numPr>
          <w:ilvl w:val="0"/>
          <w:numId w:val="7"/>
        </w:numPr>
      </w:pPr>
      <w:hyperlink r:id="rId12" w:anchor="contact" w:history="1">
        <w:r w:rsidRPr="006B5213">
          <w:rPr>
            <w:rStyle w:val="Hyperlink"/>
          </w:rPr>
          <w:t>Editorial Office Contact Details</w:t>
        </w:r>
      </w:hyperlink>
    </w:p>
    <w:p w14:paraId="74325A22" w14:textId="77777777" w:rsidR="006B5213" w:rsidRPr="006B5213" w:rsidRDefault="006B5213" w:rsidP="006B5213">
      <w:pPr>
        <w:numPr>
          <w:ilvl w:val="0"/>
          <w:numId w:val="12"/>
        </w:numPr>
        <w:tabs>
          <w:tab w:val="clear" w:pos="720"/>
        </w:tabs>
        <w:rPr>
          <w:b/>
          <w:bCs/>
        </w:rPr>
      </w:pPr>
      <w:bookmarkStart w:id="0" w:name="submission"/>
      <w:bookmarkEnd w:id="0"/>
      <w:r w:rsidRPr="006B5213">
        <w:rPr>
          <w:b/>
          <w:bCs/>
        </w:rPr>
        <w:t>1. SUBMISSION</w:t>
      </w:r>
    </w:p>
    <w:p w14:paraId="4AB8D15F" w14:textId="77777777" w:rsidR="006B5213" w:rsidRPr="006B5213" w:rsidRDefault="006B5213" w:rsidP="006B5213">
      <w:r w:rsidRPr="006B5213">
        <w:t>Thank you for your interest in </w:t>
      </w:r>
      <w:r w:rsidRPr="006B5213">
        <w:rPr>
          <w:i/>
          <w:iCs/>
        </w:rPr>
        <w:t>Pest Management Science</w:t>
      </w:r>
      <w:r w:rsidRPr="006B5213">
        <w:t>.</w:t>
      </w:r>
    </w:p>
    <w:p w14:paraId="2F450F7E" w14:textId="77777777" w:rsidR="006B5213" w:rsidRPr="006B5213" w:rsidRDefault="006B5213" w:rsidP="006B5213">
      <w:r w:rsidRPr="006B5213">
        <w:rPr>
          <w:b/>
          <w:bCs/>
        </w:rPr>
        <w:t>Please submit your paper at </w:t>
      </w:r>
      <w:hyperlink r:id="rId13" w:history="1">
        <w:r w:rsidRPr="006B5213">
          <w:rPr>
            <w:rStyle w:val="Hyperlink"/>
            <w:b/>
            <w:bCs/>
          </w:rPr>
          <w:t>https://authors.wiley.com/journal/PS</w:t>
        </w:r>
      </w:hyperlink>
      <w:r w:rsidRPr="006B5213">
        <w:rPr>
          <w:b/>
          <w:bCs/>
        </w:rPr>
        <w:t>.</w:t>
      </w:r>
      <w:r w:rsidRPr="006B5213">
        <w:t> Should your manuscript proceed to the revision stage, you will be directed to make your revisions via the same submission portal.</w:t>
      </w:r>
    </w:p>
    <w:p w14:paraId="0770106C" w14:textId="77777777" w:rsidR="006B5213" w:rsidRPr="006B5213" w:rsidRDefault="006B5213" w:rsidP="006B5213">
      <w:r w:rsidRPr="006B5213">
        <w:rPr>
          <w:b/>
          <w:bCs/>
        </w:rPr>
        <w:t>Submission Help</w:t>
      </w:r>
      <w:r w:rsidRPr="006B5213">
        <w:br/>
        <w:t>For technical help with the Research Exchange submission system, please review our </w:t>
      </w:r>
      <w:hyperlink r:id="rId14" w:tgtFrame="_blank" w:history="1">
        <w:r w:rsidRPr="006B5213">
          <w:rPr>
            <w:rStyle w:val="Hyperlink"/>
            <w:b/>
            <w:bCs/>
          </w:rPr>
          <w:t>FAQs</w:t>
        </w:r>
      </w:hyperlink>
      <w:r w:rsidRPr="006B5213">
        <w:t> or contact </w:t>
      </w:r>
      <w:hyperlink r:id="rId15" w:tgtFrame="_blank" w:history="1">
        <w:r w:rsidRPr="006B5213">
          <w:rPr>
            <w:rStyle w:val="Hyperlink"/>
            <w:b/>
            <w:bCs/>
          </w:rPr>
          <w:t>submissionhelp@wiley.com</w:t>
        </w:r>
      </w:hyperlink>
      <w:r w:rsidRPr="006B5213">
        <w:t>. For other help with submissions, please contact the Editorial Office at </w:t>
      </w:r>
      <w:hyperlink r:id="rId16" w:history="1">
        <w:r w:rsidRPr="006B5213">
          <w:rPr>
            <w:rStyle w:val="Hyperlink"/>
            <w:b/>
            <w:bCs/>
          </w:rPr>
          <w:t>pestmansci@wiley.com</w:t>
        </w:r>
      </w:hyperlink>
      <w:r w:rsidRPr="006B5213">
        <w:t>.</w:t>
      </w:r>
    </w:p>
    <w:p w14:paraId="7132A2D3" w14:textId="77777777" w:rsidR="006B5213" w:rsidRPr="006B5213" w:rsidRDefault="006B5213" w:rsidP="006B5213">
      <w:r w:rsidRPr="006B5213">
        <w:rPr>
          <w:b/>
          <w:bCs/>
        </w:rPr>
        <w:t>Checking Submission Status</w:t>
      </w:r>
      <w:r w:rsidRPr="006B5213">
        <w:br/>
      </w:r>
      <w:r w:rsidRPr="006B5213">
        <w:rPr>
          <w:i/>
          <w:iCs/>
        </w:rPr>
        <w:t>If you submitted your manuscript after 27th May 2021 in Research Exchange:</w:t>
      </w:r>
      <w:r w:rsidRPr="006B5213">
        <w:br/>
        <w:t>You can check the status of your submission at any time by logging on to submission.wiley.com and clicking the “My Submissions” button.</w:t>
      </w:r>
    </w:p>
    <w:p w14:paraId="3E9D5D35" w14:textId="77777777" w:rsidR="006B5213" w:rsidRPr="006B5213" w:rsidRDefault="006B5213" w:rsidP="006B5213">
      <w:r w:rsidRPr="006B5213">
        <w:t>We look forward to your submission.</w:t>
      </w:r>
    </w:p>
    <w:p w14:paraId="360D8AF4" w14:textId="77777777" w:rsidR="006B5213" w:rsidRPr="006B5213" w:rsidRDefault="006B5213" w:rsidP="006B5213">
      <w:pPr>
        <w:numPr>
          <w:ilvl w:val="0"/>
          <w:numId w:val="12"/>
        </w:numPr>
        <w:tabs>
          <w:tab w:val="clear" w:pos="720"/>
        </w:tabs>
        <w:rPr>
          <w:b/>
          <w:bCs/>
        </w:rPr>
      </w:pPr>
      <w:r w:rsidRPr="006B5213">
        <w:rPr>
          <w:b/>
          <w:bCs/>
        </w:rPr>
        <w:t>2. MANUSCRIPT CATEGORIES AND REQUIREMENTS</w:t>
      </w:r>
    </w:p>
    <w:p w14:paraId="40987E2B" w14:textId="77777777" w:rsidR="006B5213" w:rsidRPr="006B5213" w:rsidRDefault="006B5213" w:rsidP="006B5213">
      <w:r w:rsidRPr="006B5213">
        <w:rPr>
          <w:i/>
          <w:iCs/>
        </w:rPr>
        <w:lastRenderedPageBreak/>
        <w:t>Please note that all word limits include tables and figures, and exclude references</w:t>
      </w:r>
    </w:p>
    <w:p w14:paraId="352D150F" w14:textId="77777777" w:rsidR="006B5213" w:rsidRPr="006B5213" w:rsidRDefault="006B5213" w:rsidP="006B5213">
      <w:pPr>
        <w:rPr>
          <w:b/>
          <w:bCs/>
        </w:rPr>
      </w:pPr>
      <w:r w:rsidRPr="006B5213">
        <w:rPr>
          <w:b/>
          <w:bCs/>
        </w:rPr>
        <w:t>ORIGINAL SUBMISSIONS</w:t>
      </w:r>
    </w:p>
    <w:p w14:paraId="1D8DA755" w14:textId="77777777" w:rsidR="006B5213" w:rsidRPr="006B5213" w:rsidRDefault="006B5213" w:rsidP="006B5213">
      <w:r w:rsidRPr="006B5213">
        <w:rPr>
          <w:b/>
          <w:bCs/>
        </w:rPr>
        <w:t>Research Articles</w:t>
      </w:r>
    </w:p>
    <w:p w14:paraId="5E593B46" w14:textId="77777777" w:rsidR="006B5213" w:rsidRPr="006B5213" w:rsidRDefault="006B5213" w:rsidP="006B5213">
      <w:r w:rsidRPr="006B5213">
        <w:t>All reported data should be original and previously unpublished. In most cases, experiments reported should be replicated and appropriately statistically analyzed.</w:t>
      </w:r>
    </w:p>
    <w:p w14:paraId="2043CCA4" w14:textId="77777777" w:rsidR="006B5213" w:rsidRPr="006B5213" w:rsidRDefault="006B5213" w:rsidP="006B5213">
      <w:r w:rsidRPr="006B5213">
        <w:t>Word Limit: 6000</w:t>
      </w:r>
    </w:p>
    <w:p w14:paraId="640E6BBE" w14:textId="77777777" w:rsidR="006B5213" w:rsidRPr="006B5213" w:rsidRDefault="006B5213" w:rsidP="006B5213">
      <w:pPr>
        <w:rPr>
          <w:b/>
          <w:bCs/>
        </w:rPr>
      </w:pPr>
      <w:r w:rsidRPr="006B5213">
        <w:rPr>
          <w:b/>
          <w:bCs/>
        </w:rPr>
        <w:t>FRONT MATTER</w:t>
      </w:r>
    </w:p>
    <w:p w14:paraId="184852C2" w14:textId="77777777" w:rsidR="006B5213" w:rsidRPr="006B5213" w:rsidRDefault="006B5213" w:rsidP="006B5213">
      <w:r w:rsidRPr="006B5213">
        <w:t>Front matter articles (Reviews, Mini-Reviews and Perspectives) are invited and commissioned by the Editor-in-Chief (Stephen Duke – </w:t>
      </w:r>
      <w:hyperlink r:id="rId17" w:history="1">
        <w:r w:rsidRPr="006B5213">
          <w:rPr>
            <w:rStyle w:val="Hyperlink"/>
            <w:b/>
            <w:bCs/>
          </w:rPr>
          <w:t>sduke@olemiss.edu</w:t>
        </w:r>
      </w:hyperlink>
      <w:r w:rsidRPr="006B5213">
        <w:t>). If you would like to propose such an article on a topic for which you are an expert, please contact Stephen with a detailed proposal before writing the paper, to ascertain whether the topic is pertinent to the journal, and that a similar article is not in the pipeline, as well as to receive a commission.</w:t>
      </w:r>
    </w:p>
    <w:p w14:paraId="299BA42F" w14:textId="77777777" w:rsidR="006B5213" w:rsidRPr="006B5213" w:rsidRDefault="006B5213" w:rsidP="006B5213">
      <w:r w:rsidRPr="006B5213">
        <w:t>Front matter articles should maximize critical reviewing and minimize cataloging of the literature, providing thoughtful synthesis and speculation. Such papers should go beyond the facts, to the implications and missing studies that are needed to advance the field, but the authors should clearly delineate where facts end and speculation begins. All such articles are subject to stringent peer review.</w:t>
      </w:r>
    </w:p>
    <w:p w14:paraId="52F67265" w14:textId="77777777" w:rsidR="006B5213" w:rsidRPr="006B5213" w:rsidRDefault="006B5213" w:rsidP="006B5213">
      <w:r w:rsidRPr="006B5213">
        <w:t>Front matter should be written by scientists who are knowledgeable about the topic being reviewed. Please send a list of the publications related the proposed front matter paper that have been published by the authors of the proposed paper.</w:t>
      </w:r>
    </w:p>
    <w:p w14:paraId="538F65EE" w14:textId="77777777" w:rsidR="006B5213" w:rsidRPr="006B5213" w:rsidRDefault="006B5213" w:rsidP="006B5213">
      <w:r w:rsidRPr="006B5213">
        <w:rPr>
          <w:b/>
          <w:bCs/>
        </w:rPr>
        <w:t>Note:</w:t>
      </w:r>
      <w:r w:rsidRPr="006B5213">
        <w:t> The journal does not accept reviews that are solely bibliometric analyses of the literature. Limited, pertinent bibliometric information may be included as part of reviews that critically review the literature.  If bibliometric analyses are part of a review, the authors must describe how the analysis was conducted and how this information supports the goal of the review.</w:t>
      </w:r>
    </w:p>
    <w:p w14:paraId="3F46421D" w14:textId="77777777" w:rsidR="006B5213" w:rsidRPr="006B5213" w:rsidRDefault="006B5213" w:rsidP="006B5213">
      <w:pPr>
        <w:rPr>
          <w:b/>
          <w:bCs/>
        </w:rPr>
      </w:pPr>
      <w:r w:rsidRPr="006B5213">
        <w:rPr>
          <w:b/>
          <w:bCs/>
        </w:rPr>
        <w:t>Comment</w:t>
      </w:r>
    </w:p>
    <w:p w14:paraId="05632689" w14:textId="77777777" w:rsidR="006B5213" w:rsidRPr="006B5213" w:rsidRDefault="006B5213" w:rsidP="006B5213">
      <w:r w:rsidRPr="006B5213">
        <w:t>Comment articles are usually highly topical, authoritative opinion pieces on issues pertaining to scientific research and/or its political, ethical, and social ramifications. Comments are typically no longer than 1,300 words and, as a guideline, have a maximum of 10 references. The abstract should be short (50 words) and unstructured, the piece should have not more than 2 authors and not more than 1 display item. These pieces are not typically peer reviewed but can be at the editor’s discretion.</w:t>
      </w:r>
    </w:p>
    <w:p w14:paraId="47C9FAA2" w14:textId="77777777" w:rsidR="006B5213" w:rsidRPr="006B5213" w:rsidRDefault="006B5213" w:rsidP="006B5213">
      <w:r w:rsidRPr="006B5213">
        <w:lastRenderedPageBreak/>
        <w:t>Word Limit: 1300</w:t>
      </w:r>
    </w:p>
    <w:p w14:paraId="2AA100C7" w14:textId="77777777" w:rsidR="006B5213" w:rsidRPr="006B5213" w:rsidRDefault="006B5213" w:rsidP="006B5213">
      <w:pPr>
        <w:rPr>
          <w:b/>
          <w:bCs/>
        </w:rPr>
      </w:pPr>
      <w:r w:rsidRPr="006B5213">
        <w:rPr>
          <w:b/>
          <w:bCs/>
        </w:rPr>
        <w:t>Perspective</w:t>
      </w:r>
    </w:p>
    <w:p w14:paraId="7DA7A9A8" w14:textId="77777777" w:rsidR="006B5213" w:rsidRPr="006B5213" w:rsidRDefault="006B5213" w:rsidP="006B5213">
      <w:r w:rsidRPr="006B5213">
        <w:t>A Perspective is a lightly referenced scholarly opinion piece about current or future directions in the field. A Perspective can serve to assess the science directly concerned with a particular topic or report on relevant issues that may arise from the discipline (for example, policy, effects on society, regulatory issues and controversies). Perspectives that address interdisciplinary research areas or experimental results with significance to a broader audience are of particular interest to the Editors. The Perspective should be accompanied by a brief abstract and generally range from 6 to 12 double-spaced manuscript pages (including tables and figures).</w:t>
      </w:r>
    </w:p>
    <w:p w14:paraId="24248A4B" w14:textId="77777777" w:rsidR="006B5213" w:rsidRPr="006B5213" w:rsidRDefault="006B5213" w:rsidP="006B5213">
      <w:r w:rsidRPr="006B5213">
        <w:t>Word Limit: 6000</w:t>
      </w:r>
    </w:p>
    <w:p w14:paraId="28DA2741" w14:textId="77777777" w:rsidR="006B5213" w:rsidRPr="006B5213" w:rsidRDefault="006B5213" w:rsidP="006B5213">
      <w:pPr>
        <w:rPr>
          <w:b/>
          <w:bCs/>
        </w:rPr>
      </w:pPr>
      <w:r w:rsidRPr="006B5213">
        <w:rPr>
          <w:b/>
          <w:bCs/>
        </w:rPr>
        <w:t>Review</w:t>
      </w:r>
    </w:p>
    <w:p w14:paraId="5420B171" w14:textId="77777777" w:rsidR="006B5213" w:rsidRPr="006B5213" w:rsidRDefault="006B5213" w:rsidP="006B5213">
      <w:r w:rsidRPr="006B5213">
        <w:t>A full-length critical Review provides a summary and discussion of the relevant literature about any topic covered within the Aims and Scope of the Journal. Reviews should be accompanied by an abstract.</w:t>
      </w:r>
    </w:p>
    <w:p w14:paraId="05442B2C" w14:textId="77777777" w:rsidR="006B5213" w:rsidRPr="006B5213" w:rsidRDefault="006B5213" w:rsidP="006B5213">
      <w:r w:rsidRPr="006B5213">
        <w:t>Word Limit: 6000</w:t>
      </w:r>
    </w:p>
    <w:p w14:paraId="2338F8C6" w14:textId="77777777" w:rsidR="006B5213" w:rsidRPr="006B5213" w:rsidRDefault="006B5213" w:rsidP="006B5213">
      <w:pPr>
        <w:rPr>
          <w:b/>
          <w:bCs/>
        </w:rPr>
      </w:pPr>
      <w:r w:rsidRPr="006B5213">
        <w:rPr>
          <w:b/>
          <w:bCs/>
        </w:rPr>
        <w:t>Mini-Review</w:t>
      </w:r>
    </w:p>
    <w:p w14:paraId="5BAC89D6" w14:textId="77777777" w:rsidR="006B5213" w:rsidRPr="006B5213" w:rsidRDefault="006B5213" w:rsidP="006B5213">
      <w:r w:rsidRPr="006B5213">
        <w:t>A Mini-Review is a sharply focused summary and assessment of the relevant literature concerning any topic covered within the Aims and Scope of the Journal. These reviews are particularly effective when discussing cutting-edge advancements in the discipline. Mini-Reviews should be accompanied by an abstract and are selectively referenced.</w:t>
      </w:r>
    </w:p>
    <w:p w14:paraId="0530C2A5" w14:textId="77777777" w:rsidR="006B5213" w:rsidRPr="006B5213" w:rsidRDefault="006B5213" w:rsidP="006B5213">
      <w:r w:rsidRPr="006B5213">
        <w:t>Word Limit: 4000</w:t>
      </w:r>
    </w:p>
    <w:p w14:paraId="3AA7D6A2" w14:textId="77777777" w:rsidR="006B5213" w:rsidRPr="006B5213" w:rsidRDefault="006B5213" w:rsidP="006B5213">
      <w:pPr>
        <w:rPr>
          <w:b/>
          <w:bCs/>
        </w:rPr>
      </w:pPr>
      <w:r w:rsidRPr="006B5213">
        <w:rPr>
          <w:b/>
          <w:bCs/>
        </w:rPr>
        <w:t>Special Issues and In Focus Sections</w:t>
      </w:r>
    </w:p>
    <w:p w14:paraId="53E1E283" w14:textId="77777777" w:rsidR="006B5213" w:rsidRPr="006B5213" w:rsidRDefault="006B5213" w:rsidP="006B5213">
      <w:r w:rsidRPr="006B5213">
        <w:t>Special Issues and In Focus sections present a collection of articles (full papers and/or other article types) by different research groups on a theme of interest to the Journal’s readership. These themes will be linked to the Journal’s Aims and Scope, as well as to novel subjects or techniques. They are generally solicited by the Journal's Editors or by a Guest Editor with particular expertise, but ideas are also welcome.</w:t>
      </w:r>
    </w:p>
    <w:p w14:paraId="1BBB9761" w14:textId="77777777" w:rsidR="006B5213" w:rsidRPr="006B5213" w:rsidRDefault="006B5213" w:rsidP="006B5213">
      <w:r w:rsidRPr="006B5213">
        <w:t>There are also a number of Special Issues/In Focus collections which may be ‘open call’. Please see </w:t>
      </w:r>
      <w:hyperlink r:id="rId18" w:history="1">
        <w:r w:rsidRPr="006B5213">
          <w:rPr>
            <w:rStyle w:val="Hyperlink"/>
            <w:b/>
            <w:bCs/>
          </w:rPr>
          <w:t>Pest Management Science </w:t>
        </w:r>
      </w:hyperlink>
      <w:r w:rsidRPr="006B5213">
        <w:t>/ Special Issues tab.</w:t>
      </w:r>
    </w:p>
    <w:p w14:paraId="06AB2B46" w14:textId="77777777" w:rsidR="006B5213" w:rsidRPr="006B5213" w:rsidRDefault="006B5213" w:rsidP="006B5213">
      <w:r w:rsidRPr="006B5213">
        <w:lastRenderedPageBreak/>
        <w:t>If you have been invited to submit to a Special Issue or In Focus section, please start a normal submission on </w:t>
      </w:r>
      <w:hyperlink r:id="rId19" w:history="1">
        <w:r w:rsidRPr="006B5213">
          <w:rPr>
            <w:rStyle w:val="Hyperlink"/>
            <w:b/>
            <w:bCs/>
          </w:rPr>
          <w:t>https://authors.wiley.com/journal/PS</w:t>
        </w:r>
      </w:hyperlink>
      <w:r w:rsidRPr="006B5213">
        <w:t> and in the 'Additional Information' step please select 'yes, this is for a special issue'. Then you will have the option to select the particular Special Issue from a drop-down menu. Please also mention the Special Issue in your cover letter.</w:t>
      </w:r>
    </w:p>
    <w:p w14:paraId="6FA7D765" w14:textId="77777777" w:rsidR="006B5213" w:rsidRPr="006B5213" w:rsidRDefault="006B5213" w:rsidP="006B5213">
      <w:pPr>
        <w:numPr>
          <w:ilvl w:val="0"/>
          <w:numId w:val="12"/>
        </w:numPr>
        <w:tabs>
          <w:tab w:val="clear" w:pos="720"/>
        </w:tabs>
        <w:rPr>
          <w:b/>
          <w:bCs/>
        </w:rPr>
      </w:pPr>
      <w:bookmarkStart w:id="1" w:name="preparing"/>
      <w:bookmarkEnd w:id="1"/>
      <w:r w:rsidRPr="006B5213">
        <w:rPr>
          <w:b/>
          <w:bCs/>
        </w:rPr>
        <w:t>3. PREPARING YOUR SUBMISSION</w:t>
      </w:r>
    </w:p>
    <w:p w14:paraId="14FF3C06" w14:textId="77777777" w:rsidR="006B5213" w:rsidRPr="006B5213" w:rsidRDefault="006B5213" w:rsidP="006B5213">
      <w:pPr>
        <w:rPr>
          <w:b/>
          <w:bCs/>
        </w:rPr>
      </w:pPr>
      <w:r w:rsidRPr="006B5213">
        <w:rPr>
          <w:b/>
          <w:bCs/>
        </w:rPr>
        <w:t>Main Document</w:t>
      </w:r>
    </w:p>
    <w:p w14:paraId="1EAE6F19" w14:textId="77777777" w:rsidR="006B5213" w:rsidRPr="006B5213" w:rsidRDefault="006B5213" w:rsidP="006B5213">
      <w:r w:rsidRPr="006B5213">
        <w:t>The text file should be presented in the following order:</w:t>
      </w:r>
    </w:p>
    <w:p w14:paraId="24E8DF69" w14:textId="77777777" w:rsidR="006B5213" w:rsidRPr="006B5213" w:rsidRDefault="006B5213" w:rsidP="006B5213">
      <w:pPr>
        <w:numPr>
          <w:ilvl w:val="0"/>
          <w:numId w:val="8"/>
        </w:numPr>
      </w:pPr>
      <w:r w:rsidRPr="006B5213">
        <w:rPr>
          <w:b/>
          <w:bCs/>
        </w:rPr>
        <w:t>Title</w:t>
      </w:r>
    </w:p>
    <w:p w14:paraId="14CF8402" w14:textId="77777777" w:rsidR="006B5213" w:rsidRPr="006B5213" w:rsidRDefault="006B5213" w:rsidP="006B5213">
      <w:pPr>
        <w:numPr>
          <w:ilvl w:val="0"/>
          <w:numId w:val="8"/>
        </w:numPr>
      </w:pPr>
      <w:r w:rsidRPr="006B5213">
        <w:t>Short </w:t>
      </w:r>
      <w:r w:rsidRPr="006B5213">
        <w:rPr>
          <w:b/>
          <w:bCs/>
        </w:rPr>
        <w:t>running title</w:t>
      </w:r>
      <w:r w:rsidRPr="006B5213">
        <w:t> (up to 80 characters)</w:t>
      </w:r>
    </w:p>
    <w:p w14:paraId="7807F16D" w14:textId="77777777" w:rsidR="006B5213" w:rsidRPr="006B5213" w:rsidRDefault="006B5213" w:rsidP="006B5213">
      <w:pPr>
        <w:numPr>
          <w:ilvl w:val="0"/>
          <w:numId w:val="8"/>
        </w:numPr>
      </w:pPr>
      <w:r w:rsidRPr="006B5213">
        <w:rPr>
          <w:b/>
          <w:bCs/>
        </w:rPr>
        <w:t>Full names of all authors</w:t>
      </w:r>
    </w:p>
    <w:p w14:paraId="63C5E558" w14:textId="77777777" w:rsidR="006B5213" w:rsidRPr="006B5213" w:rsidRDefault="006B5213" w:rsidP="006B5213">
      <w:pPr>
        <w:numPr>
          <w:ilvl w:val="0"/>
          <w:numId w:val="8"/>
        </w:numPr>
      </w:pPr>
      <w:r w:rsidRPr="006B5213">
        <w:rPr>
          <w:b/>
          <w:bCs/>
        </w:rPr>
        <w:t>Authors’ institutional affiliations at which the work was carried out</w:t>
      </w:r>
      <w:r w:rsidRPr="006B5213">
        <w:t>, (footnote for author’s present address if different to where the work was carried out)</w:t>
      </w:r>
    </w:p>
    <w:p w14:paraId="39FC5FD3" w14:textId="77777777" w:rsidR="006B5213" w:rsidRPr="006B5213" w:rsidRDefault="006B5213" w:rsidP="006B5213">
      <w:pPr>
        <w:numPr>
          <w:ilvl w:val="0"/>
          <w:numId w:val="8"/>
        </w:numPr>
      </w:pPr>
      <w:r w:rsidRPr="006B5213">
        <w:rPr>
          <w:b/>
          <w:bCs/>
        </w:rPr>
        <w:t>Abstract</w:t>
      </w:r>
      <w:r w:rsidRPr="006B5213">
        <w:t> (up to 250 words) and </w:t>
      </w:r>
      <w:r w:rsidRPr="006B5213">
        <w:rPr>
          <w:b/>
          <w:bCs/>
        </w:rPr>
        <w:t>keywords</w:t>
      </w:r>
      <w:r w:rsidRPr="006B5213">
        <w:t> (4 to 6)</w:t>
      </w:r>
    </w:p>
    <w:p w14:paraId="21F4E8FC" w14:textId="77777777" w:rsidR="006B5213" w:rsidRPr="006B5213" w:rsidRDefault="006B5213" w:rsidP="006B5213">
      <w:pPr>
        <w:numPr>
          <w:ilvl w:val="0"/>
          <w:numId w:val="8"/>
        </w:numPr>
      </w:pPr>
      <w:r w:rsidRPr="006B5213">
        <w:rPr>
          <w:b/>
          <w:bCs/>
        </w:rPr>
        <w:t>Introduction</w:t>
      </w:r>
    </w:p>
    <w:p w14:paraId="4B9AE263" w14:textId="77777777" w:rsidR="006B5213" w:rsidRPr="006B5213" w:rsidRDefault="006B5213" w:rsidP="006B5213">
      <w:pPr>
        <w:numPr>
          <w:ilvl w:val="0"/>
          <w:numId w:val="8"/>
        </w:numPr>
      </w:pPr>
      <w:r w:rsidRPr="006B5213">
        <w:rPr>
          <w:b/>
          <w:bCs/>
        </w:rPr>
        <w:t>Materials and Methods</w:t>
      </w:r>
    </w:p>
    <w:p w14:paraId="0FEBDDD0" w14:textId="77777777" w:rsidR="006B5213" w:rsidRPr="006B5213" w:rsidRDefault="006B5213" w:rsidP="006B5213">
      <w:pPr>
        <w:numPr>
          <w:ilvl w:val="0"/>
          <w:numId w:val="8"/>
        </w:numPr>
      </w:pPr>
      <w:r w:rsidRPr="006B5213">
        <w:rPr>
          <w:b/>
          <w:bCs/>
        </w:rPr>
        <w:t>Results</w:t>
      </w:r>
    </w:p>
    <w:p w14:paraId="66A932FA" w14:textId="77777777" w:rsidR="006B5213" w:rsidRPr="006B5213" w:rsidRDefault="006B5213" w:rsidP="006B5213">
      <w:pPr>
        <w:numPr>
          <w:ilvl w:val="0"/>
          <w:numId w:val="8"/>
        </w:numPr>
      </w:pPr>
      <w:r w:rsidRPr="006B5213">
        <w:rPr>
          <w:b/>
          <w:bCs/>
        </w:rPr>
        <w:t>Discussion</w:t>
      </w:r>
    </w:p>
    <w:p w14:paraId="0415866D" w14:textId="77777777" w:rsidR="006B5213" w:rsidRPr="006B5213" w:rsidRDefault="006B5213" w:rsidP="006B5213">
      <w:pPr>
        <w:numPr>
          <w:ilvl w:val="0"/>
          <w:numId w:val="8"/>
        </w:numPr>
      </w:pPr>
      <w:r w:rsidRPr="006B5213">
        <w:rPr>
          <w:b/>
          <w:bCs/>
        </w:rPr>
        <w:t>Conclusion</w:t>
      </w:r>
    </w:p>
    <w:p w14:paraId="48D2C2C3" w14:textId="77777777" w:rsidR="006B5213" w:rsidRPr="006B5213" w:rsidRDefault="006B5213" w:rsidP="006B5213">
      <w:pPr>
        <w:numPr>
          <w:ilvl w:val="0"/>
          <w:numId w:val="8"/>
        </w:numPr>
      </w:pPr>
      <w:r w:rsidRPr="006B5213">
        <w:rPr>
          <w:b/>
          <w:bCs/>
        </w:rPr>
        <w:t>Acknowledgments</w:t>
      </w:r>
    </w:p>
    <w:p w14:paraId="58869166" w14:textId="77777777" w:rsidR="006B5213" w:rsidRPr="006B5213" w:rsidRDefault="006B5213" w:rsidP="006B5213">
      <w:pPr>
        <w:numPr>
          <w:ilvl w:val="0"/>
          <w:numId w:val="8"/>
        </w:numPr>
      </w:pPr>
      <w:r w:rsidRPr="006B5213">
        <w:rPr>
          <w:b/>
          <w:bCs/>
        </w:rPr>
        <w:t>Conflict of Interest Declaration</w:t>
      </w:r>
    </w:p>
    <w:p w14:paraId="3D84D8BC" w14:textId="77777777" w:rsidR="006B5213" w:rsidRPr="006B5213" w:rsidRDefault="006B5213" w:rsidP="006B5213">
      <w:pPr>
        <w:numPr>
          <w:ilvl w:val="0"/>
          <w:numId w:val="8"/>
        </w:numPr>
      </w:pPr>
      <w:r w:rsidRPr="006B5213">
        <w:rPr>
          <w:b/>
          <w:bCs/>
        </w:rPr>
        <w:t>References</w:t>
      </w:r>
    </w:p>
    <w:p w14:paraId="2C7B869B" w14:textId="77777777" w:rsidR="006B5213" w:rsidRPr="006B5213" w:rsidRDefault="006B5213" w:rsidP="006B5213">
      <w:pPr>
        <w:numPr>
          <w:ilvl w:val="0"/>
          <w:numId w:val="8"/>
        </w:numPr>
      </w:pPr>
      <w:r w:rsidRPr="006B5213">
        <w:rPr>
          <w:b/>
          <w:bCs/>
        </w:rPr>
        <w:t>Tables</w:t>
      </w:r>
      <w:r w:rsidRPr="006B5213">
        <w:t> (each table complete with title and footnotes)</w:t>
      </w:r>
    </w:p>
    <w:p w14:paraId="19E7A7C7" w14:textId="77777777" w:rsidR="006B5213" w:rsidRPr="006B5213" w:rsidRDefault="006B5213" w:rsidP="006B5213">
      <w:pPr>
        <w:numPr>
          <w:ilvl w:val="0"/>
          <w:numId w:val="8"/>
        </w:numPr>
      </w:pPr>
      <w:r w:rsidRPr="006B5213">
        <w:rPr>
          <w:b/>
          <w:bCs/>
        </w:rPr>
        <w:t>Figure Legends</w:t>
      </w:r>
    </w:p>
    <w:p w14:paraId="671C2AFF" w14:textId="77777777" w:rsidR="006B5213" w:rsidRPr="006B5213" w:rsidRDefault="006B5213" w:rsidP="006B5213">
      <w:r w:rsidRPr="006B5213">
        <w:t xml:space="preserve">Submissions via the new Research Exchange portal can be uploaded either as a single document (containing the main text, tables and figures), or with figures and tables provided as separate files. Should </w:t>
      </w:r>
      <w:r w:rsidRPr="006B5213">
        <w:lastRenderedPageBreak/>
        <w:t>your manuscript reach revision stage, figures and tables must be provided as separate files. The main manuscript file can be submitted in Microsoft Word (.docx) format.</w:t>
      </w:r>
    </w:p>
    <w:p w14:paraId="3EAA7132" w14:textId="77777777" w:rsidR="006B5213" w:rsidRPr="006B5213" w:rsidRDefault="006B5213" w:rsidP="006B5213">
      <w:r w:rsidRPr="006B5213">
        <w:t>Supporting information and the graphical abstract should be supplied as separate files.</w:t>
      </w:r>
    </w:p>
    <w:p w14:paraId="2BC56EF8" w14:textId="77777777" w:rsidR="006B5213" w:rsidRPr="006B5213" w:rsidRDefault="006B5213" w:rsidP="006B5213">
      <w:r w:rsidRPr="006B5213">
        <w:t>COMMERCIAL TRADE NAMES AND BRAND NAMES OF PRODUCTS SHOULD BE CONFINED TO THE MATERIALS AND METHODS SECTION OF THE PAPER.</w:t>
      </w:r>
    </w:p>
    <w:p w14:paraId="503EF7D6" w14:textId="77777777" w:rsidR="006B5213" w:rsidRPr="006B5213" w:rsidRDefault="006B5213" w:rsidP="006B5213">
      <w:r w:rsidRPr="006B5213">
        <w:rPr>
          <w:b/>
          <w:bCs/>
          <w:i/>
          <w:iCs/>
        </w:rPr>
        <w:t>Title</w:t>
      </w:r>
    </w:p>
    <w:p w14:paraId="1AB69B1F" w14:textId="77777777" w:rsidR="006B5213" w:rsidRPr="006B5213" w:rsidRDefault="006B5213" w:rsidP="006B5213">
      <w:r w:rsidRPr="006B5213">
        <w:t>This should be concise, reasonably specific and explain the nature of the work. In general, use scientific names for specific pests, pathogens, weeds and so on. State in a footnote if the paper was given, in whole or part, at a scientific meeting. If the paper is a part of a series, the full reference of the previous part should be given in a footnote on the title page. The title should not contain abbreviations.</w:t>
      </w:r>
    </w:p>
    <w:p w14:paraId="6A69A796" w14:textId="77777777" w:rsidR="006B5213" w:rsidRPr="006B5213" w:rsidRDefault="006B5213" w:rsidP="006B5213">
      <w:r w:rsidRPr="006B5213">
        <w:t>Check out Wiley's </w:t>
      </w:r>
      <w:hyperlink r:id="rId20" w:history="1">
        <w:r w:rsidRPr="006B5213">
          <w:rPr>
            <w:rStyle w:val="Hyperlink"/>
            <w:b/>
            <w:bCs/>
          </w:rPr>
          <w:t>best practice SEO tips</w:t>
        </w:r>
      </w:hyperlink>
      <w:r w:rsidRPr="006B5213">
        <w:t> to optimise your title, abstract and keywords to increase your article's discoverability.</w:t>
      </w:r>
    </w:p>
    <w:p w14:paraId="724F0F97" w14:textId="77777777" w:rsidR="006B5213" w:rsidRPr="006B5213" w:rsidRDefault="006B5213" w:rsidP="006B5213">
      <w:r w:rsidRPr="006B5213">
        <w:rPr>
          <w:b/>
          <w:bCs/>
          <w:i/>
          <w:iCs/>
        </w:rPr>
        <w:t>Title Page</w:t>
      </w:r>
    </w:p>
    <w:p w14:paraId="5E15F57C" w14:textId="77777777" w:rsidR="006B5213" w:rsidRPr="006B5213" w:rsidRDefault="006B5213" w:rsidP="006B5213">
      <w:r w:rsidRPr="006B5213">
        <w:t>The title page should contain the full name of all the authors, authors' institutional affiliations, keywords, and a short running title of less than 80 characters.</w:t>
      </w:r>
    </w:p>
    <w:p w14:paraId="0B7789F7" w14:textId="77777777" w:rsidR="006B5213" w:rsidRPr="006B5213" w:rsidRDefault="006B5213" w:rsidP="006B5213">
      <w:r w:rsidRPr="006B5213">
        <w:rPr>
          <w:b/>
          <w:bCs/>
          <w:i/>
          <w:iCs/>
        </w:rPr>
        <w:t>Authorship</w:t>
      </w:r>
    </w:p>
    <w:p w14:paraId="03F47C23" w14:textId="77777777" w:rsidR="006B5213" w:rsidRPr="006B5213" w:rsidRDefault="006B5213" w:rsidP="006B5213">
      <w:r w:rsidRPr="006B5213">
        <w:t>On initial submission, the submitting author will be prompted to provide the email address and country for all contributing authors. We recommend that you include the complete affiliation addresses for each author in the manuscript (Institution Name, Country, Department Name, Institution City, and Post Code). The submission system will ask you to verify author affiliations.</w:t>
      </w:r>
    </w:p>
    <w:p w14:paraId="554AEF0E" w14:textId="77777777" w:rsidR="006B5213" w:rsidRPr="006B5213" w:rsidRDefault="006B5213" w:rsidP="006B5213">
      <w:r w:rsidRPr="006B5213">
        <w:t>Full names (first, middle and last) should be provided for all authors. Give the full address(es) where the work was done, and the name, address, phone and email address of the corresponding author to whom correspondence and proofs are to be sent. Please also include email addresses for all co-authors.</w:t>
      </w:r>
    </w:p>
    <w:p w14:paraId="36C1C999" w14:textId="77777777" w:rsidR="006B5213" w:rsidRPr="006B5213" w:rsidRDefault="006B5213" w:rsidP="006B5213">
      <w:r w:rsidRPr="006B5213">
        <w:t>The list of authors should accurately illustrate who contributed to the work and how. </w:t>
      </w:r>
      <w:r w:rsidRPr="006B5213">
        <w:rPr>
          <w:b/>
          <w:bCs/>
        </w:rPr>
        <w:t>All those listed as authors should qualify for authorship according to the following criteria</w:t>
      </w:r>
      <w:r w:rsidRPr="006B5213">
        <w:t>:</w:t>
      </w:r>
    </w:p>
    <w:p w14:paraId="435FC06F" w14:textId="77777777" w:rsidR="006B5213" w:rsidRPr="006B5213" w:rsidRDefault="006B5213" w:rsidP="006B5213">
      <w:pPr>
        <w:numPr>
          <w:ilvl w:val="0"/>
          <w:numId w:val="9"/>
        </w:numPr>
      </w:pPr>
      <w:r w:rsidRPr="006B5213">
        <w:t>Have made substantial contributions to conception and design, or acquisition of data, or analysis and interpretation of data.</w:t>
      </w:r>
    </w:p>
    <w:p w14:paraId="4B663199" w14:textId="77777777" w:rsidR="006B5213" w:rsidRPr="006B5213" w:rsidRDefault="006B5213" w:rsidP="006B5213">
      <w:pPr>
        <w:numPr>
          <w:ilvl w:val="0"/>
          <w:numId w:val="9"/>
        </w:numPr>
      </w:pPr>
      <w:r w:rsidRPr="006B5213">
        <w:t>Been involved in drafting the manuscript or revising it critically for important intellectual content.</w:t>
      </w:r>
    </w:p>
    <w:p w14:paraId="2A899B2B" w14:textId="77777777" w:rsidR="006B5213" w:rsidRPr="006B5213" w:rsidRDefault="006B5213" w:rsidP="006B5213">
      <w:pPr>
        <w:numPr>
          <w:ilvl w:val="0"/>
          <w:numId w:val="9"/>
        </w:numPr>
      </w:pPr>
      <w:r w:rsidRPr="006B5213">
        <w:lastRenderedPageBreak/>
        <w:t>Given final approval of the version to be published. Each author should have participated sufficiently in the work to take public responsibility for appropriate portions of the content.</w:t>
      </w:r>
    </w:p>
    <w:p w14:paraId="7C127943" w14:textId="77777777" w:rsidR="006B5213" w:rsidRPr="006B5213" w:rsidRDefault="006B5213" w:rsidP="006B5213">
      <w:pPr>
        <w:numPr>
          <w:ilvl w:val="0"/>
          <w:numId w:val="9"/>
        </w:numPr>
      </w:pPr>
      <w:r w:rsidRPr="006B5213">
        <w:t>Agreed to be accountable for all aspects of the work in ensuring that questions related to the accuracy or integrity of any part of the work are appropriately investigated and resolved.</w:t>
      </w:r>
    </w:p>
    <w:p w14:paraId="6BC30BD4" w14:textId="77777777" w:rsidR="006B5213" w:rsidRPr="006B5213" w:rsidRDefault="006B5213" w:rsidP="006B5213">
      <w:r w:rsidRPr="006B5213">
        <w:t>Contributions from anyone who does not meet the criteria for authorship should be listed, with permission from the contributor, in an Acknowledgements section (for example, to recognize contributions from people who provided technical help, collation of data, writing assistance, acquisition of funding, or a department chairperson who provided general support).</w:t>
      </w:r>
    </w:p>
    <w:p w14:paraId="34A9B409" w14:textId="77777777" w:rsidR="006B5213" w:rsidRPr="006B5213" w:rsidRDefault="006B5213" w:rsidP="006B5213">
      <w:r w:rsidRPr="006B5213">
        <w:t>Prior to submitting the article all authors should agree on the order in which their names will be listed in the manuscript.</w:t>
      </w:r>
    </w:p>
    <w:p w14:paraId="6D6C8606" w14:textId="77777777" w:rsidR="006B5213" w:rsidRPr="006B5213" w:rsidRDefault="006B5213" w:rsidP="006B5213">
      <w:r w:rsidRPr="006B5213">
        <w:t>The corresponding author is also the materials contact for the paper.</w:t>
      </w:r>
    </w:p>
    <w:p w14:paraId="775E7C54" w14:textId="77777777" w:rsidR="006B5213" w:rsidRPr="006B5213" w:rsidRDefault="006B5213" w:rsidP="006B5213">
      <w:r w:rsidRPr="006B5213">
        <w:rPr>
          <w:b/>
          <w:bCs/>
          <w:i/>
          <w:iCs/>
        </w:rPr>
        <w:t>Additional Authorship Options</w:t>
      </w:r>
    </w:p>
    <w:p w14:paraId="7ED48EC9" w14:textId="77777777" w:rsidR="006B5213" w:rsidRPr="006B5213" w:rsidRDefault="006B5213" w:rsidP="006B5213">
      <w:r w:rsidRPr="006B5213">
        <w:rPr>
          <w:i/>
          <w:iCs/>
        </w:rPr>
        <w:t>Joint first authorship:</w:t>
      </w:r>
      <w:r w:rsidRPr="006B5213">
        <w:t> In the case of joint first authorship a footnote should be added to the author listing, e.g. ‘X and Y should be considered joint first author’.</w:t>
      </w:r>
    </w:p>
    <w:p w14:paraId="3B76A0FE" w14:textId="77777777" w:rsidR="006B5213" w:rsidRPr="006B5213" w:rsidRDefault="006B5213" w:rsidP="006B5213">
      <w:r w:rsidRPr="006B5213">
        <w:rPr>
          <w:b/>
          <w:bCs/>
          <w:i/>
          <w:iCs/>
        </w:rPr>
        <w:t>Abstract</w:t>
      </w:r>
    </w:p>
    <w:p w14:paraId="510B005F" w14:textId="77777777" w:rsidR="006B5213" w:rsidRPr="006B5213" w:rsidRDefault="006B5213" w:rsidP="006B5213">
      <w:r w:rsidRPr="006B5213">
        <w:rPr>
          <w:i/>
          <w:iCs/>
        </w:rPr>
        <w:t>For original research articles</w:t>
      </w:r>
      <w:r w:rsidRPr="006B5213">
        <w:t>, use a compound abstract (up to 250 words) in a three-part format with uppercase headed sections:</w:t>
      </w:r>
    </w:p>
    <w:p w14:paraId="2E1A1D05" w14:textId="77777777" w:rsidR="006B5213" w:rsidRPr="006B5213" w:rsidRDefault="006B5213" w:rsidP="006B5213">
      <w:pPr>
        <w:numPr>
          <w:ilvl w:val="0"/>
          <w:numId w:val="10"/>
        </w:numPr>
      </w:pPr>
      <w:r w:rsidRPr="006B5213">
        <w:t>BACKGROUND: provides a rationale for the study (understandable to a broad audience) and states the main aim(s).</w:t>
      </w:r>
    </w:p>
    <w:p w14:paraId="3AD820DC" w14:textId="77777777" w:rsidR="006B5213" w:rsidRPr="006B5213" w:rsidRDefault="006B5213" w:rsidP="006B5213">
      <w:pPr>
        <w:numPr>
          <w:ilvl w:val="0"/>
          <w:numId w:val="11"/>
        </w:numPr>
      </w:pPr>
      <w:r w:rsidRPr="006B5213">
        <w:t>RESULTS: describes the main findings, including important numerical values.</w:t>
      </w:r>
    </w:p>
    <w:p w14:paraId="10715BCF" w14:textId="77777777" w:rsidR="006B5213" w:rsidRPr="006B5213" w:rsidRDefault="006B5213" w:rsidP="006B5213">
      <w:pPr>
        <w:numPr>
          <w:ilvl w:val="0"/>
          <w:numId w:val="12"/>
        </w:numPr>
      </w:pPr>
      <w:r w:rsidRPr="006B5213">
        <w:t>CONCLUSION: provides the main conclusions, including why the results are significant and advance the field.</w:t>
      </w:r>
    </w:p>
    <w:p w14:paraId="67DBDD67" w14:textId="77777777" w:rsidR="006B5213" w:rsidRPr="006B5213" w:rsidRDefault="006B5213" w:rsidP="006B5213">
      <w:r w:rsidRPr="006B5213">
        <w:rPr>
          <w:i/>
          <w:iCs/>
        </w:rPr>
        <w:t>For other article types,</w:t>
      </w:r>
      <w:r w:rsidRPr="006B5213">
        <w:t> the abstract is not structured in three parts but must be informative yet concise, give essential information such as the purpose of the paper, and be intelligible without reference to the paper itself. It should not normally exceed 150-200 words (abstracts for Perspectives should be briefer). Authors should remember that the abstract is often the only portion of a paper read (as in abstracting journals) and the use of unusual acronyms or abbreviations should be avoided.</w:t>
      </w:r>
    </w:p>
    <w:p w14:paraId="78C9A403" w14:textId="77777777" w:rsidR="006B5213" w:rsidRPr="006B5213" w:rsidRDefault="006B5213" w:rsidP="006B5213">
      <w:r w:rsidRPr="006B5213">
        <w:rPr>
          <w:b/>
          <w:bCs/>
          <w:i/>
          <w:iCs/>
        </w:rPr>
        <w:t>Keywords</w:t>
      </w:r>
    </w:p>
    <w:p w14:paraId="6AA600FF" w14:textId="77777777" w:rsidR="006B5213" w:rsidRPr="006B5213" w:rsidRDefault="006B5213" w:rsidP="006B5213">
      <w:r w:rsidRPr="006B5213">
        <w:lastRenderedPageBreak/>
        <w:t>Please provide 4-6 keywords. These will improve the discoverability of your paper.</w:t>
      </w:r>
    </w:p>
    <w:p w14:paraId="7D8124DA" w14:textId="77777777" w:rsidR="006B5213" w:rsidRPr="006B5213" w:rsidRDefault="006B5213" w:rsidP="006B5213">
      <w:r w:rsidRPr="006B5213">
        <w:rPr>
          <w:b/>
          <w:bCs/>
          <w:i/>
          <w:iCs/>
        </w:rPr>
        <w:t>Headings</w:t>
      </w:r>
    </w:p>
    <w:p w14:paraId="5E6FC6D0" w14:textId="77777777" w:rsidR="006B5213" w:rsidRPr="006B5213" w:rsidRDefault="006B5213" w:rsidP="006B5213">
      <w:r w:rsidRPr="006B5213">
        <w:t>Headings Sections should be numbered thus: 1 FOR MAIN HEADINGS ; 1.1 For headings ; 1 . 1 . 1 For sub – headings.</w:t>
      </w:r>
    </w:p>
    <w:p w14:paraId="012B10ED" w14:textId="77777777" w:rsidR="006B5213" w:rsidRPr="006B5213" w:rsidRDefault="006B5213" w:rsidP="006B5213">
      <w:r w:rsidRPr="006B5213">
        <w:rPr>
          <w:b/>
          <w:bCs/>
          <w:i/>
          <w:iCs/>
        </w:rPr>
        <w:t>Introduction</w:t>
      </w:r>
    </w:p>
    <w:p w14:paraId="6C351522" w14:textId="77777777" w:rsidR="006B5213" w:rsidRPr="006B5213" w:rsidRDefault="006B5213" w:rsidP="006B5213">
      <w:r w:rsidRPr="006B5213">
        <w:t>Give the aim of the investigations and a brief statement of previous relevant work with references. A trade mark of a pesticide may be mentioned once in the paper, either in the Introduction or the Experimental section; otherwise, use the ISO common name or full chemical name (see Section 4 h below).</w:t>
      </w:r>
    </w:p>
    <w:p w14:paraId="4B78ACAB" w14:textId="77777777" w:rsidR="006B5213" w:rsidRPr="006B5213" w:rsidRDefault="006B5213" w:rsidP="006B5213">
      <w:r w:rsidRPr="006B5213">
        <w:rPr>
          <w:b/>
          <w:bCs/>
          <w:i/>
          <w:iCs/>
        </w:rPr>
        <w:t>Materials and Methods</w:t>
      </w:r>
    </w:p>
    <w:p w14:paraId="6F84EFF7" w14:textId="77777777" w:rsidR="006B5213" w:rsidRPr="006B5213" w:rsidRDefault="006B5213" w:rsidP="006B5213">
      <w:r w:rsidRPr="006B5213">
        <w:t>State clearly, in sufficient detail to permit the work to be repeated, the methods and materials used. Only new techniques need to be described in detail but known methods must have adequate references.</w:t>
      </w:r>
    </w:p>
    <w:p w14:paraId="59F6BA62" w14:textId="77777777" w:rsidR="006B5213" w:rsidRPr="006B5213" w:rsidRDefault="006B5213" w:rsidP="006B5213">
      <w:r w:rsidRPr="006B5213">
        <w:t>State the type and strength of formulations.</w:t>
      </w:r>
    </w:p>
    <w:p w14:paraId="695931C4" w14:textId="77777777" w:rsidR="006B5213" w:rsidRPr="006B5213" w:rsidRDefault="006B5213" w:rsidP="006B5213">
      <w:r w:rsidRPr="006B5213">
        <w:t>The name and location of suppliers/manufacturers of equipment, chemicals, etc, should be provided. The details should be given at first mention, then subsequently only the supplier's/manufacturer's name.</w:t>
      </w:r>
    </w:p>
    <w:p w14:paraId="1DD72930" w14:textId="77777777" w:rsidR="006B5213" w:rsidRPr="006B5213" w:rsidRDefault="006B5213" w:rsidP="006B5213">
      <w:r w:rsidRPr="006B5213">
        <w:t>Express quantities thus: 'The foliage (25 g) was blended with acetone (60 ml) for 5 min, the mixture filtered, water (200 ml) added to the filtrate, and the liquid extracted with dichloro-methane (4×30 ml)'. Express mixed solvents thus: hexane+acetone (4+1 by volume). State the number of replicates used for bioassays, and the life-stage, sex, weight and age (if possible) of pests.</w:t>
      </w:r>
    </w:p>
    <w:p w14:paraId="6253C903" w14:textId="77777777" w:rsidR="006B5213" w:rsidRPr="006B5213" w:rsidRDefault="006B5213" w:rsidP="006B5213">
      <w:r w:rsidRPr="006B5213">
        <w:t>If a method or tool is introduced in the study, including software, questionnaires, and scales, the author should state the license this is available under and any requirement for permission for use. If an existing method or tool is used in the research, the authors are responsible for checking the license and obtaining the permission. If permission was required, a statement confirming permission should be included in the Materials and Methods section.</w:t>
      </w:r>
    </w:p>
    <w:p w14:paraId="4353693B" w14:textId="77777777" w:rsidR="006B5213" w:rsidRPr="006B5213" w:rsidRDefault="006B5213" w:rsidP="006B5213">
      <w:r w:rsidRPr="006B5213">
        <w:rPr>
          <w:b/>
          <w:bCs/>
          <w:i/>
          <w:iCs/>
        </w:rPr>
        <w:t>Results</w:t>
      </w:r>
    </w:p>
    <w:p w14:paraId="71F8E0E9" w14:textId="77777777" w:rsidR="006B5213" w:rsidRPr="006B5213" w:rsidRDefault="006B5213" w:rsidP="006B5213">
      <w:r w:rsidRPr="006B5213">
        <w:t>Present these concisely, using tables or illustrations for clarity; do not list the results again in the text. Give adequate indication of the level of experimental error and the statistical significance of the results. Do not overestimate the precision of your measurements. Papers on residue analysis must state the efficiency of recovery. Only in exceptional circumstances will both tables and illustrations based on them be accepted. Give residue levels in mg kg</w:t>
      </w:r>
      <w:r w:rsidRPr="006B5213">
        <w:rPr>
          <w:vertAlign w:val="superscript"/>
        </w:rPr>
        <w:t>-1</w:t>
      </w:r>
      <w:r w:rsidRPr="006B5213">
        <w:t xml:space="preserve"> and not ppm. Include analytical and spectroscopic data only if </w:t>
      </w:r>
      <w:r w:rsidRPr="006B5213">
        <w:lastRenderedPageBreak/>
        <w:t>they give essential evidence on the structure of compounds and use tables whenever possible (see also Section 4). It is permissible to combine the Methods and Results sections when appropriate to do so.</w:t>
      </w:r>
    </w:p>
    <w:p w14:paraId="73D93ABC" w14:textId="77777777" w:rsidR="006B5213" w:rsidRPr="006B5213" w:rsidRDefault="006B5213" w:rsidP="006B5213">
      <w:r w:rsidRPr="006B5213">
        <w:rPr>
          <w:b/>
          <w:bCs/>
          <w:i/>
          <w:iCs/>
        </w:rPr>
        <w:t>Discussion</w:t>
      </w:r>
    </w:p>
    <w:p w14:paraId="6FAF344E" w14:textId="77777777" w:rsidR="006B5213" w:rsidRPr="006B5213" w:rsidRDefault="006B5213" w:rsidP="006B5213">
      <w:r w:rsidRPr="006B5213">
        <w:t>Usually the Results should be followed by a concise section to discuss and interpret them. A combined Results and Discussion section sometimes simplifies the presentation.</w:t>
      </w:r>
    </w:p>
    <w:p w14:paraId="2F7697D6" w14:textId="77777777" w:rsidR="006B5213" w:rsidRPr="006B5213" w:rsidRDefault="006B5213" w:rsidP="006B5213">
      <w:r w:rsidRPr="006B5213">
        <w:rPr>
          <w:b/>
          <w:bCs/>
          <w:i/>
          <w:iCs/>
        </w:rPr>
        <w:t>Conclusion</w:t>
      </w:r>
    </w:p>
    <w:p w14:paraId="73ABBE30" w14:textId="77777777" w:rsidR="006B5213" w:rsidRPr="006B5213" w:rsidRDefault="006B5213" w:rsidP="006B5213">
      <w:r w:rsidRPr="006B5213">
        <w:t>These should not repeat preceding statements, but extract the most important findings and identify their significance. The Discussion and Conclusions sections may be merged.</w:t>
      </w:r>
    </w:p>
    <w:p w14:paraId="1EAC224A" w14:textId="77777777" w:rsidR="006B5213" w:rsidRPr="006B5213" w:rsidRDefault="006B5213" w:rsidP="006B5213">
      <w:r w:rsidRPr="006B5213">
        <w:rPr>
          <w:b/>
          <w:bCs/>
          <w:i/>
          <w:iCs/>
        </w:rPr>
        <w:t>Acknowledgements</w:t>
      </w:r>
    </w:p>
    <w:p w14:paraId="4CAC251B" w14:textId="77777777" w:rsidR="006B5213" w:rsidRPr="006B5213" w:rsidRDefault="006B5213" w:rsidP="006B5213">
      <w:r w:rsidRPr="006B5213">
        <w:t>Keep these to the absolute minimum. Contributions from anyone who does not meet the criteria for authorship should be listed here, with permission from the contributor. Financial and material support should also be mentioned. A statement of funding (including grant numbers, if applicable) should be included in this section of your manuscript. Thanks to anonymous reviewers are not appropriate.</w:t>
      </w:r>
    </w:p>
    <w:p w14:paraId="03186DCE" w14:textId="77777777" w:rsidR="006B5213" w:rsidRPr="006B5213" w:rsidRDefault="006B5213" w:rsidP="006B5213">
      <w:r w:rsidRPr="006B5213">
        <w:rPr>
          <w:b/>
          <w:bCs/>
          <w:i/>
          <w:iCs/>
        </w:rPr>
        <w:t>Conflict of Interest Statement</w:t>
      </w:r>
    </w:p>
    <w:p w14:paraId="5B392803" w14:textId="77777777" w:rsidR="006B5213" w:rsidRPr="006B5213" w:rsidRDefault="006B5213" w:rsidP="006B5213">
      <w:r w:rsidRPr="006B5213">
        <w:t>You will be asked to provide a conflict of interest statement during the submission process. See the section ‘Conflict of Interest’ in the Editorial Policies and Ethical Considerations section for details on what to include in this section. Please ensure you liaise with all co-authors to confirm agreement with the final statement. Cover Letters and Conflict of Interest statements may be provided as separate files, included in the manuscript, or provided as free text in the submission system.</w:t>
      </w:r>
    </w:p>
    <w:p w14:paraId="3AC0F36D" w14:textId="77777777" w:rsidR="006B5213" w:rsidRPr="006B5213" w:rsidRDefault="006B5213" w:rsidP="006B5213">
      <w:r w:rsidRPr="006B5213">
        <w:rPr>
          <w:b/>
          <w:bCs/>
          <w:i/>
          <w:iCs/>
        </w:rPr>
        <w:t>References</w:t>
      </w:r>
    </w:p>
    <w:p w14:paraId="17478281" w14:textId="77777777" w:rsidR="006B5213" w:rsidRPr="006B5213" w:rsidRDefault="006B5213" w:rsidP="006B5213">
      <w:r w:rsidRPr="006B5213">
        <w:t>This journal uses Vancouver reference style, i.e. numbered sequentially in superscript as they occur in the text after any punctuation and ordered numerically in the reference list at the end of the paper.</w:t>
      </w:r>
      <w:r w:rsidRPr="006B5213">
        <w:rPr>
          <w:vertAlign w:val="superscript"/>
        </w:rPr>
        <w:t>1,2</w:t>
      </w:r>
    </w:p>
    <w:p w14:paraId="2D66438A" w14:textId="77777777" w:rsidR="006B5213" w:rsidRPr="006B5213" w:rsidRDefault="006B5213" w:rsidP="006B5213">
      <w:pPr>
        <w:numPr>
          <w:ilvl w:val="0"/>
          <w:numId w:val="13"/>
        </w:numPr>
      </w:pPr>
      <w:r w:rsidRPr="006B5213">
        <w:t>Include paper titles and chapter titles in references.</w:t>
      </w:r>
    </w:p>
    <w:p w14:paraId="4739D335" w14:textId="77777777" w:rsidR="006B5213" w:rsidRPr="006B5213" w:rsidRDefault="006B5213" w:rsidP="006B5213">
      <w:pPr>
        <w:numPr>
          <w:ilvl w:val="0"/>
          <w:numId w:val="13"/>
        </w:numPr>
      </w:pPr>
      <w:r w:rsidRPr="006B5213">
        <w:t>Reference to unpublished data and personal communications should not appear in the list but should be cited in the text only, e.g. (Smith AB, unpublished), (Brown CD, 1987, pers. comm.).</w:t>
      </w:r>
    </w:p>
    <w:p w14:paraId="10687C70" w14:textId="77777777" w:rsidR="006B5213" w:rsidRPr="006B5213" w:rsidRDefault="006B5213" w:rsidP="006B5213">
      <w:pPr>
        <w:numPr>
          <w:ilvl w:val="0"/>
          <w:numId w:val="13"/>
        </w:numPr>
      </w:pPr>
      <w:r w:rsidRPr="006B5213">
        <w:t>Abbreviate the journal title as in Chemical Abstracts (see detailed list in Chemical Abstracts Service Source Index 1978, cumulative; and quarterly supplements; if the journal is not included, give the title in full).</w:t>
      </w:r>
    </w:p>
    <w:p w14:paraId="137A828C" w14:textId="77777777" w:rsidR="006B5213" w:rsidRPr="006B5213" w:rsidRDefault="006B5213" w:rsidP="006B5213">
      <w:pPr>
        <w:numPr>
          <w:ilvl w:val="0"/>
          <w:numId w:val="13"/>
        </w:numPr>
      </w:pPr>
      <w:r w:rsidRPr="006B5213">
        <w:lastRenderedPageBreak/>
        <w:t>When quoting conference proceedings, include the organizers of the conference and also the publishers of the proceedings (if different from the organizers) and the date and place of publication.</w:t>
      </w:r>
    </w:p>
    <w:p w14:paraId="5DEEEEA1" w14:textId="77777777" w:rsidR="006B5213" w:rsidRPr="006B5213" w:rsidRDefault="006B5213" w:rsidP="006B5213">
      <w:pPr>
        <w:numPr>
          <w:ilvl w:val="0"/>
          <w:numId w:val="13"/>
        </w:numPr>
      </w:pPr>
      <w:r w:rsidRPr="006B5213">
        <w:t>Authors are responsible for the accuracy of the references.</w:t>
      </w:r>
    </w:p>
    <w:p w14:paraId="3245720D" w14:textId="77777777" w:rsidR="006B5213" w:rsidRPr="006B5213" w:rsidRDefault="006B5213" w:rsidP="006B5213">
      <w:r w:rsidRPr="006B5213">
        <w:t>Examples</w:t>
      </w:r>
    </w:p>
    <w:p w14:paraId="2D353537" w14:textId="77777777" w:rsidR="006B5213" w:rsidRPr="006B5213" w:rsidRDefault="006B5213" w:rsidP="006B5213">
      <w:pPr>
        <w:numPr>
          <w:ilvl w:val="0"/>
          <w:numId w:val="14"/>
        </w:numPr>
      </w:pPr>
      <w:r w:rsidRPr="006B5213">
        <w:rPr>
          <w:i/>
          <w:iCs/>
        </w:rPr>
        <w:t>Journal article -</w:t>
      </w:r>
      <w:r w:rsidRPr="006B5213">
        <w:t> 1 Hadfield ST, Sadler JK, Bolygo E, Hill S and Hill IR, Pyrethroid residues in sediment and water samples from mesocosm and farm pond studies of simulated accidental aquatic exposure. </w:t>
      </w:r>
      <w:r w:rsidRPr="006B5213">
        <w:rPr>
          <w:i/>
          <w:iCs/>
        </w:rPr>
        <w:t>Pestic Sci</w:t>
      </w:r>
      <w:r w:rsidRPr="006B5213">
        <w:t> </w:t>
      </w:r>
      <w:r w:rsidRPr="006B5213">
        <w:rPr>
          <w:b/>
          <w:bCs/>
        </w:rPr>
        <w:t>38</w:t>
      </w:r>
      <w:r w:rsidRPr="006B5213">
        <w:t>:283-294 (1993).</w:t>
      </w:r>
    </w:p>
    <w:p w14:paraId="6D47464F" w14:textId="77777777" w:rsidR="006B5213" w:rsidRPr="006B5213" w:rsidRDefault="006B5213" w:rsidP="006B5213">
      <w:pPr>
        <w:numPr>
          <w:ilvl w:val="0"/>
          <w:numId w:val="14"/>
        </w:numPr>
      </w:pPr>
      <w:r w:rsidRPr="006B5213">
        <w:rPr>
          <w:i/>
          <w:iCs/>
        </w:rPr>
        <w:t>Online article not yet published in an issue - </w:t>
      </w:r>
      <w:r w:rsidRPr="006B5213">
        <w:t>2 Schüder I, Port G and Bennison J, The behavioural response of slugs and snails to novel molluscicides, irritants and repellents. </w:t>
      </w:r>
      <w:r w:rsidRPr="006B5213">
        <w:rPr>
          <w:i/>
          <w:iCs/>
        </w:rPr>
        <w:t>Pest Manage. Sci.</w:t>
      </w:r>
      <w:r w:rsidRPr="006B5213">
        <w:t> DOI: 10.1002/ps.942 (2004).</w:t>
      </w:r>
    </w:p>
    <w:p w14:paraId="626141E7" w14:textId="77777777" w:rsidR="006B5213" w:rsidRPr="006B5213" w:rsidRDefault="006B5213" w:rsidP="006B5213">
      <w:pPr>
        <w:numPr>
          <w:ilvl w:val="0"/>
          <w:numId w:val="14"/>
        </w:numPr>
      </w:pPr>
      <w:r w:rsidRPr="006B5213">
        <w:rPr>
          <w:i/>
          <w:iCs/>
        </w:rPr>
        <w:t>Book - </w:t>
      </w:r>
      <w:r w:rsidRPr="006B5213">
        <w:t>3 de Waard MA, Fungal resistance strategies in winter wheat in the Netherlands, in Resistance '91: Achievements and Developments in Combating Pesticide Resistance, ed. by Denholm I, Devonshire AL and Hollomon DW, Elsevier Science Publishers, London, pp. 48-60 (1992).</w:t>
      </w:r>
    </w:p>
    <w:p w14:paraId="482A28D6" w14:textId="77777777" w:rsidR="006B5213" w:rsidRPr="006B5213" w:rsidRDefault="006B5213" w:rsidP="006B5213">
      <w:pPr>
        <w:numPr>
          <w:ilvl w:val="0"/>
          <w:numId w:val="14"/>
        </w:numPr>
      </w:pPr>
      <w:r w:rsidRPr="006B5213">
        <w:rPr>
          <w:i/>
          <w:iCs/>
        </w:rPr>
        <w:t>Conference proceedings - </w:t>
      </w:r>
      <w:r w:rsidRPr="006B5213">
        <w:t>4 Harnden P, Joffe JK, Jones WG, editors. Germ cell tumours V: Proceedings of the 5th Germ Cell Tumour conference; 2001 Sep 13-15; Leeds, UK. New York, Springer (2002).</w:t>
      </w:r>
    </w:p>
    <w:p w14:paraId="146D857E" w14:textId="77777777" w:rsidR="006B5213" w:rsidRPr="006B5213" w:rsidRDefault="006B5213" w:rsidP="006B5213">
      <w:pPr>
        <w:numPr>
          <w:ilvl w:val="0"/>
          <w:numId w:val="14"/>
        </w:numPr>
      </w:pPr>
      <w:r w:rsidRPr="006B5213">
        <w:rPr>
          <w:i/>
          <w:iCs/>
        </w:rPr>
        <w:t>Patent - </w:t>
      </w:r>
      <w:r w:rsidRPr="006B5213">
        <w:t>5 Cidaria D, Andriollo N, Cassani G, Crestani E, Spera S, Garavaglia C, Pirali G and Confalonieri G, AB021 antibiotics and process for producing them. US Patent 5 126 265 (1992).</w:t>
      </w:r>
    </w:p>
    <w:p w14:paraId="48A6EDE4" w14:textId="77777777" w:rsidR="006B5213" w:rsidRPr="006B5213" w:rsidRDefault="006B5213" w:rsidP="006B5213">
      <w:pPr>
        <w:numPr>
          <w:ilvl w:val="0"/>
          <w:numId w:val="14"/>
        </w:numPr>
      </w:pPr>
      <w:r w:rsidRPr="006B5213">
        <w:rPr>
          <w:i/>
          <w:iCs/>
        </w:rPr>
        <w:t>Online-only journal or book - </w:t>
      </w:r>
      <w:r w:rsidRPr="006B5213">
        <w:t>6 Wright NA, The standing of UK Histopathology Research 1997-2002. http://www.pathsoc.org.uk/ [accessed 7 October 2004]</w:t>
      </w:r>
    </w:p>
    <w:p w14:paraId="470129BB" w14:textId="77777777" w:rsidR="006B5213" w:rsidRPr="006B5213" w:rsidRDefault="006B5213" w:rsidP="006B5213">
      <w:pPr>
        <w:numPr>
          <w:ilvl w:val="0"/>
          <w:numId w:val="14"/>
        </w:numPr>
      </w:pPr>
      <w:r w:rsidRPr="006B5213">
        <w:t>All other online citations should be cited only in the text with the author's name (where available) and the website address: (Brown CD (</w:t>
      </w:r>
      <w:hyperlink r:id="rId21" w:history="1">
        <w:r w:rsidRPr="006B5213">
          <w:rPr>
            <w:rStyle w:val="Hyperlink"/>
          </w:rPr>
          <w:t>http://pest.ac.uk</w:t>
        </w:r>
      </w:hyperlink>
      <w:r w:rsidRPr="006B5213">
        <w:t>)</w:t>
      </w:r>
    </w:p>
    <w:p w14:paraId="12AAC5F9" w14:textId="77777777" w:rsidR="006B5213" w:rsidRPr="006B5213" w:rsidRDefault="006B5213" w:rsidP="006B5213">
      <w:r w:rsidRPr="006B5213">
        <w:rPr>
          <w:i/>
          <w:iCs/>
        </w:rPr>
        <w:t>For further examples, please see the reference lists in papers in a recent issue of the journal.</w:t>
      </w:r>
    </w:p>
    <w:p w14:paraId="3C79AF88" w14:textId="77777777" w:rsidR="006B5213" w:rsidRPr="006B5213" w:rsidRDefault="006B5213" w:rsidP="006B5213">
      <w:pPr>
        <w:rPr>
          <w:b/>
          <w:bCs/>
        </w:rPr>
      </w:pPr>
      <w:r w:rsidRPr="006B5213">
        <w:rPr>
          <w:b/>
          <w:bCs/>
        </w:rPr>
        <w:t>Tables</w:t>
      </w:r>
    </w:p>
    <w:p w14:paraId="234FD896" w14:textId="77777777" w:rsidR="006B5213" w:rsidRPr="006B5213" w:rsidRDefault="006B5213" w:rsidP="006B5213">
      <w:pPr>
        <w:numPr>
          <w:ilvl w:val="0"/>
          <w:numId w:val="15"/>
        </w:numPr>
      </w:pPr>
      <w:r w:rsidRPr="006B5213">
        <w:t>Number tables consecutively and include in the main file.</w:t>
      </w:r>
    </w:p>
    <w:p w14:paraId="4934C6B6" w14:textId="77777777" w:rsidR="006B5213" w:rsidRPr="006B5213" w:rsidRDefault="006B5213" w:rsidP="006B5213">
      <w:pPr>
        <w:numPr>
          <w:ilvl w:val="0"/>
          <w:numId w:val="15"/>
        </w:numPr>
      </w:pPr>
      <w:r w:rsidRPr="006B5213">
        <w:t>Tables should be self-contained and complement, not duplicate, information contained in the text.</w:t>
      </w:r>
    </w:p>
    <w:p w14:paraId="08B81441" w14:textId="77777777" w:rsidR="006B5213" w:rsidRPr="006B5213" w:rsidRDefault="006B5213" w:rsidP="006B5213">
      <w:pPr>
        <w:numPr>
          <w:ilvl w:val="0"/>
          <w:numId w:val="15"/>
        </w:numPr>
      </w:pPr>
      <w:r w:rsidRPr="006B5213">
        <w:lastRenderedPageBreak/>
        <w:t>Tables should be supplied as editable files, not pasted as images.</w:t>
      </w:r>
    </w:p>
    <w:p w14:paraId="18EDB6D1" w14:textId="77777777" w:rsidR="006B5213" w:rsidRPr="006B5213" w:rsidRDefault="006B5213" w:rsidP="006B5213">
      <w:pPr>
        <w:numPr>
          <w:ilvl w:val="0"/>
          <w:numId w:val="15"/>
        </w:numPr>
      </w:pPr>
      <w:r w:rsidRPr="006B5213">
        <w:t>All tables should be cited in the main text. Any tables not cited will be queried.</w:t>
      </w:r>
    </w:p>
    <w:p w14:paraId="728B220D" w14:textId="77777777" w:rsidR="006B5213" w:rsidRPr="006B5213" w:rsidRDefault="006B5213" w:rsidP="006B5213">
      <w:pPr>
        <w:numPr>
          <w:ilvl w:val="0"/>
          <w:numId w:val="15"/>
        </w:numPr>
      </w:pPr>
      <w:r w:rsidRPr="006B5213">
        <w:t>Legends should be concise but comprehensive – the table, legend, and footnotes must be understandable without reference to the text.</w:t>
      </w:r>
    </w:p>
    <w:p w14:paraId="5EA63A6B" w14:textId="77777777" w:rsidR="006B5213" w:rsidRPr="006B5213" w:rsidRDefault="006B5213" w:rsidP="006B5213">
      <w:pPr>
        <w:numPr>
          <w:ilvl w:val="0"/>
          <w:numId w:val="15"/>
        </w:numPr>
      </w:pPr>
      <w:r w:rsidRPr="006B5213">
        <w:t>All abbreviations must be defined in footnotes. Footnote symbols: †, ‡, §, ¶, should be used (in that order) and *, **, *** should be reserved for P-values.</w:t>
      </w:r>
    </w:p>
    <w:p w14:paraId="2A1BF1B7" w14:textId="77777777" w:rsidR="006B5213" w:rsidRPr="006B5213" w:rsidRDefault="006B5213" w:rsidP="006B5213">
      <w:pPr>
        <w:numPr>
          <w:ilvl w:val="0"/>
          <w:numId w:val="15"/>
        </w:numPr>
      </w:pPr>
      <w:r w:rsidRPr="006B5213">
        <w:t>Statistical measures such as SD or SEM should be identified in the headings.</w:t>
      </w:r>
    </w:p>
    <w:p w14:paraId="0D14C0F7" w14:textId="77777777" w:rsidR="006B5213" w:rsidRPr="006B5213" w:rsidRDefault="006B5213" w:rsidP="006B5213">
      <w:pPr>
        <w:numPr>
          <w:ilvl w:val="0"/>
          <w:numId w:val="15"/>
        </w:numPr>
      </w:pPr>
      <w:r w:rsidRPr="006B5213">
        <w:t>Keep the number of columns as few as possible and the titles of the tables concise.</w:t>
      </w:r>
    </w:p>
    <w:p w14:paraId="703B8225" w14:textId="77777777" w:rsidR="006B5213" w:rsidRPr="006B5213" w:rsidRDefault="006B5213" w:rsidP="006B5213">
      <w:pPr>
        <w:numPr>
          <w:ilvl w:val="0"/>
          <w:numId w:val="15"/>
        </w:numPr>
      </w:pPr>
      <w:r w:rsidRPr="006B5213">
        <w:t>Units should appear in parentheses in the column heading and not in the body of the table.</w:t>
      </w:r>
    </w:p>
    <w:p w14:paraId="35FCAB0C" w14:textId="77777777" w:rsidR="006B5213" w:rsidRPr="006B5213" w:rsidRDefault="006B5213" w:rsidP="006B5213">
      <w:pPr>
        <w:numPr>
          <w:ilvl w:val="0"/>
          <w:numId w:val="15"/>
        </w:numPr>
      </w:pPr>
      <w:r w:rsidRPr="006B5213">
        <w:t>The results must be easy to follow without horizontal lines between entries.</w:t>
      </w:r>
    </w:p>
    <w:p w14:paraId="393AAA86" w14:textId="77777777" w:rsidR="006B5213" w:rsidRPr="006B5213" w:rsidRDefault="006B5213" w:rsidP="006B5213">
      <w:pPr>
        <w:rPr>
          <w:b/>
          <w:bCs/>
        </w:rPr>
      </w:pPr>
      <w:r w:rsidRPr="006B5213">
        <w:rPr>
          <w:b/>
          <w:bCs/>
        </w:rPr>
        <w:t>Figures</w:t>
      </w:r>
    </w:p>
    <w:p w14:paraId="1AACB53E" w14:textId="77777777" w:rsidR="006B5213" w:rsidRPr="006B5213" w:rsidRDefault="006B5213" w:rsidP="006B5213">
      <w:r w:rsidRPr="006B5213">
        <w:rPr>
          <w:b/>
          <w:bCs/>
          <w:i/>
          <w:iCs/>
        </w:rPr>
        <w:t>Preparing Figures and Illustrations</w:t>
      </w:r>
    </w:p>
    <w:p w14:paraId="6EB1C7D7" w14:textId="77777777" w:rsidR="006B5213" w:rsidRPr="006B5213" w:rsidRDefault="006B5213" w:rsidP="006B5213">
      <w:pPr>
        <w:numPr>
          <w:ilvl w:val="0"/>
          <w:numId w:val="16"/>
        </w:numPr>
      </w:pPr>
      <w:r w:rsidRPr="006B5213">
        <w:t>Should your manuscript reach revision stage, each figure and tables must be provided as a separate file. Include the source file (i.e. a file in the program in which the image was originally created).</w:t>
      </w:r>
    </w:p>
    <w:p w14:paraId="354C656A" w14:textId="77777777" w:rsidR="006B5213" w:rsidRPr="006B5213" w:rsidRDefault="006B5213" w:rsidP="006B5213">
      <w:pPr>
        <w:numPr>
          <w:ilvl w:val="0"/>
          <w:numId w:val="16"/>
        </w:numPr>
      </w:pPr>
      <w:r w:rsidRPr="006B5213">
        <w:t>Number figures consecutively, in order of appearance in the text, using Arabic numerals.</w:t>
      </w:r>
    </w:p>
    <w:p w14:paraId="4EDB52F9" w14:textId="77777777" w:rsidR="006B5213" w:rsidRPr="006B5213" w:rsidRDefault="006B5213" w:rsidP="006B5213">
      <w:pPr>
        <w:numPr>
          <w:ilvl w:val="0"/>
          <w:numId w:val="16"/>
        </w:numPr>
      </w:pPr>
      <w:r w:rsidRPr="006B5213">
        <w:t>Figures should be of </w:t>
      </w:r>
      <w:r w:rsidRPr="006B5213">
        <w:rPr>
          <w:b/>
          <w:bCs/>
        </w:rPr>
        <w:t>high resolution</w:t>
      </w:r>
      <w:r w:rsidRPr="006B5213">
        <w:t> (300 dpi minimum for photos, 800 dpi minimum for graphs, drawings, etc., at the actual size the figure will be printed). Numbers and symbols incorporated in the figure must be large enough to be legible after reduction in figure size.</w:t>
      </w:r>
    </w:p>
    <w:p w14:paraId="4F0AEE87" w14:textId="77777777" w:rsidR="006B5213" w:rsidRPr="006B5213" w:rsidRDefault="006B5213" w:rsidP="006B5213">
      <w:pPr>
        <w:numPr>
          <w:ilvl w:val="0"/>
          <w:numId w:val="16"/>
        </w:numPr>
      </w:pPr>
      <w:r w:rsidRPr="006B5213">
        <w:t>All figures should be cited in the main text. Any tables not cited will be queried.</w:t>
      </w:r>
    </w:p>
    <w:p w14:paraId="716D833D" w14:textId="77777777" w:rsidR="006B5213" w:rsidRPr="006B5213" w:rsidRDefault="006B5213" w:rsidP="006B5213">
      <w:r w:rsidRPr="006B5213">
        <w:t>Although we encourage authors to send us the highest-quality figures possible, for peer-review purposes we are happy to accept a wide variety of sizes and resolutions.</w:t>
      </w:r>
    </w:p>
    <w:p w14:paraId="11509EF8" w14:textId="77777777" w:rsidR="006B5213" w:rsidRPr="006B5213" w:rsidRDefault="006B5213" w:rsidP="006B5213">
      <w:r w:rsidRPr="006B5213">
        <w:t>Illustrations - Include only if essential, and number the figures and photographs in a single sequence in order of appearance using Arabic numerals. Keep lettering and numbering (characters) on illustrations to a minimum and include essential details in the legend. Photomicrographs must have a scale bar.</w:t>
      </w:r>
    </w:p>
    <w:p w14:paraId="5CEF4178" w14:textId="77777777" w:rsidR="006B5213" w:rsidRPr="006B5213" w:rsidRDefault="006B5213" w:rsidP="006B5213">
      <w:bookmarkStart w:id="2" w:name="file"/>
      <w:bookmarkEnd w:id="2"/>
      <w:r w:rsidRPr="006B5213">
        <w:rPr>
          <w:b/>
          <w:bCs/>
          <w:i/>
          <w:iCs/>
        </w:rPr>
        <w:t>Figure File Types</w:t>
      </w:r>
    </w:p>
    <w:p w14:paraId="61AF8D55" w14:textId="77777777" w:rsidR="006B5213" w:rsidRPr="006B5213" w:rsidRDefault="006B5213" w:rsidP="006B5213">
      <w:r w:rsidRPr="006B5213">
        <w:lastRenderedPageBreak/>
        <w:t>Suitable file types include </w:t>
      </w:r>
      <w:r w:rsidRPr="006B5213">
        <w:rPr>
          <w:b/>
          <w:bCs/>
        </w:rPr>
        <w:t>JPEG</w:t>
      </w:r>
      <w:r w:rsidRPr="006B5213">
        <w:t> and </w:t>
      </w:r>
      <w:r w:rsidRPr="006B5213">
        <w:rPr>
          <w:b/>
          <w:bCs/>
        </w:rPr>
        <w:t>Microsoft Word (docx)</w:t>
      </w:r>
      <w:r w:rsidRPr="006B5213">
        <w:t> files. </w:t>
      </w:r>
      <w:r w:rsidRPr="006B5213">
        <w:rPr>
          <w:i/>
          <w:iCs/>
        </w:rPr>
        <w:t>If figures are uploaded as Microsoft Word (docx) files then authors </w:t>
      </w:r>
      <w:r w:rsidRPr="006B5213">
        <w:rPr>
          <w:b/>
          <w:bCs/>
          <w:i/>
          <w:iCs/>
        </w:rPr>
        <w:t>must</w:t>
      </w:r>
      <w:r w:rsidRPr="006B5213">
        <w:rPr>
          <w:i/>
          <w:iCs/>
        </w:rPr>
        <w:t> include figure numbers and captions in the document.</w:t>
      </w:r>
    </w:p>
    <w:p w14:paraId="26CDCF92" w14:textId="77777777" w:rsidR="006B5213" w:rsidRPr="006B5213" w:rsidRDefault="006B5213" w:rsidP="006B5213">
      <w:r w:rsidRPr="006B5213">
        <w:t>Please note we </w:t>
      </w:r>
      <w:r w:rsidRPr="006B5213">
        <w:rPr>
          <w:b/>
          <w:bCs/>
        </w:rPr>
        <w:t>cannot</w:t>
      </w:r>
      <w:r w:rsidRPr="006B5213">
        <w:t> publish scans or photocopied figures. Due to system requirements, we cannot accept PowerPoint, Excel, Encapsulated PostScript (EPS), LaTeX, Roshal Archive (RAR) or PDF files.</w:t>
      </w:r>
    </w:p>
    <w:p w14:paraId="40A0D7C6" w14:textId="77777777" w:rsidR="006B5213" w:rsidRPr="006B5213" w:rsidRDefault="006B5213" w:rsidP="006B5213">
      <w:r w:rsidRPr="006B5213">
        <w:t>You must have appropriate permission to reproduce previously published figures.</w:t>
      </w:r>
    </w:p>
    <w:p w14:paraId="7582A88F" w14:textId="77777777" w:rsidR="006B5213" w:rsidRPr="006B5213" w:rsidRDefault="006B5213" w:rsidP="006B5213">
      <w:r w:rsidRPr="006B5213">
        <w:rPr>
          <w:b/>
          <w:bCs/>
          <w:i/>
          <w:iCs/>
        </w:rPr>
        <w:t>Figure Legends</w:t>
      </w:r>
    </w:p>
    <w:p w14:paraId="308969CA" w14:textId="77777777" w:rsidR="006B5213" w:rsidRPr="006B5213" w:rsidRDefault="006B5213" w:rsidP="006B5213">
      <w:r w:rsidRPr="006B5213">
        <w:t>Each figure must be accompanied by a legend. A legend should consist of a concise title, followed by a brief technical description which should contain enough information to make the figure understandable without reference to the text. It should not contain methods. Symbols indicated in the figure must be identified in the legend.</w:t>
      </w:r>
    </w:p>
    <w:p w14:paraId="22AC3D2E" w14:textId="77777777" w:rsidR="006B5213" w:rsidRPr="006B5213" w:rsidRDefault="006B5213" w:rsidP="006B5213">
      <w:r w:rsidRPr="006B5213">
        <w:rPr>
          <w:b/>
          <w:bCs/>
          <w:i/>
          <w:iCs/>
        </w:rPr>
        <w:t>Colour Figures</w:t>
      </w:r>
    </w:p>
    <w:p w14:paraId="44B3DC89" w14:textId="77777777" w:rsidR="006B5213" w:rsidRPr="006B5213" w:rsidRDefault="006B5213" w:rsidP="006B5213">
      <w:r w:rsidRPr="006B5213">
        <w:t>There is no charge for publishing colour figures in print or online.</w:t>
      </w:r>
    </w:p>
    <w:p w14:paraId="432050E8" w14:textId="77777777" w:rsidR="006B5213" w:rsidRPr="006B5213" w:rsidRDefault="006B5213" w:rsidP="006B5213">
      <w:pPr>
        <w:rPr>
          <w:b/>
          <w:bCs/>
        </w:rPr>
      </w:pPr>
      <w:r w:rsidRPr="006B5213">
        <w:rPr>
          <w:b/>
          <w:bCs/>
        </w:rPr>
        <w:t>Graphical Abstract</w:t>
      </w:r>
    </w:p>
    <w:p w14:paraId="49CCA5A7" w14:textId="77777777" w:rsidR="006B5213" w:rsidRPr="006B5213" w:rsidRDefault="006B5213" w:rsidP="006B5213">
      <w:r w:rsidRPr="006B5213">
        <w:t>All papers must include a Graphical Abstract. You can see lots of great examples </w:t>
      </w:r>
      <w:hyperlink r:id="rId22" w:tgtFrame="_blank" w:history="1">
        <w:r w:rsidRPr="006B5213">
          <w:rPr>
            <w:rStyle w:val="Hyperlink"/>
            <w:b/>
            <w:bCs/>
          </w:rPr>
          <w:t>here</w:t>
        </w:r>
      </w:hyperlink>
      <w:r w:rsidRPr="006B5213">
        <w:t>.</w:t>
      </w:r>
    </w:p>
    <w:p w14:paraId="4AFBDB8C" w14:textId="77777777" w:rsidR="006B5213" w:rsidRPr="006B5213" w:rsidRDefault="006B5213" w:rsidP="006B5213">
      <w:r w:rsidRPr="006B5213">
        <w:t>For processing, please upload the text and image for your Graphical Abstract in two separate files. They should be uploaded during manuscript submission. Please use one of the suitable file types e.g. JPEG (listed in the 'Figure File Types' section above) and upload the separate parts as 'Graphical Abstract Text' and 'Graphical Abstract Image':</w:t>
      </w:r>
    </w:p>
    <w:p w14:paraId="3B226892" w14:textId="77777777" w:rsidR="006B5213" w:rsidRPr="006B5213" w:rsidRDefault="006B5213" w:rsidP="006B5213">
      <w:pPr>
        <w:numPr>
          <w:ilvl w:val="0"/>
          <w:numId w:val="17"/>
        </w:numPr>
      </w:pPr>
      <w:r w:rsidRPr="006B5213">
        <w:t>TEXT: The </w:t>
      </w:r>
      <w:r w:rsidRPr="006B5213">
        <w:rPr>
          <w:i/>
          <w:iCs/>
        </w:rPr>
        <w:t>Graphical Abstract Text</w:t>
      </w:r>
      <w:r w:rsidRPr="006B5213">
        <w:t> must include the article title, the author's names (with the corresponding author indicated by an asterisk), no more than 30 words of text summarising the key findings presented in the paper.</w:t>
      </w:r>
    </w:p>
    <w:p w14:paraId="3212734B" w14:textId="77777777" w:rsidR="006B5213" w:rsidRPr="006B5213" w:rsidRDefault="006B5213" w:rsidP="006B5213">
      <w:pPr>
        <w:numPr>
          <w:ilvl w:val="0"/>
          <w:numId w:val="17"/>
        </w:numPr>
      </w:pPr>
      <w:r w:rsidRPr="006B5213">
        <w:t>IMAGE: The </w:t>
      </w:r>
      <w:r w:rsidRPr="006B5213">
        <w:rPr>
          <w:i/>
          <w:iCs/>
        </w:rPr>
        <w:t>Graphical Abstract Image </w:t>
      </w:r>
      <w:r w:rsidRPr="006B5213">
        <w:t>is a figure that best represents the scope of the paper. The image supplied should fit within the dimensions of 50mm x 60mm, and be fully legible at this size.</w:t>
      </w:r>
    </w:p>
    <w:p w14:paraId="08DDDE50" w14:textId="77777777" w:rsidR="006B5213" w:rsidRPr="006B5213" w:rsidRDefault="006B5213" w:rsidP="006B5213">
      <w:r w:rsidRPr="006B5213">
        <w:rPr>
          <w:b/>
          <w:bCs/>
        </w:rPr>
        <w:t>Additional Guidelines for Cover Pictures, Visual Abstracts, Frontispieces and Table of Contents Graphics</w:t>
      </w:r>
    </w:p>
    <w:p w14:paraId="42A66347" w14:textId="77777777" w:rsidR="006B5213" w:rsidRPr="006B5213" w:rsidRDefault="006B5213" w:rsidP="006B5213">
      <w:pPr>
        <w:numPr>
          <w:ilvl w:val="0"/>
          <w:numId w:val="18"/>
        </w:numPr>
      </w:pPr>
      <w:r w:rsidRPr="006B5213">
        <w:t>Concepts illustrated in graphical material must clearly fit with the research discussed in the accompanying text.</w:t>
      </w:r>
    </w:p>
    <w:p w14:paraId="043B67D3" w14:textId="77777777" w:rsidR="006B5213" w:rsidRPr="006B5213" w:rsidRDefault="006B5213" w:rsidP="006B5213">
      <w:pPr>
        <w:numPr>
          <w:ilvl w:val="0"/>
          <w:numId w:val="18"/>
        </w:numPr>
      </w:pPr>
      <w:r w:rsidRPr="006B5213">
        <w:lastRenderedPageBreak/>
        <w:t>Images featuring depictions or representations of people must not contain any form of objectification, sexualization, stereotyping, or discrimination. We also ask authors to consider community diversity in images containing depictions or representations of people.</w:t>
      </w:r>
    </w:p>
    <w:p w14:paraId="760AB2A3" w14:textId="77777777" w:rsidR="006B5213" w:rsidRPr="006B5213" w:rsidRDefault="006B5213" w:rsidP="006B5213">
      <w:pPr>
        <w:numPr>
          <w:ilvl w:val="0"/>
          <w:numId w:val="18"/>
        </w:numPr>
      </w:pPr>
      <w:r w:rsidRPr="006B5213">
        <w:t>Use, representation, or depiction of religious figures or imagery, and iconography should be avoided.</w:t>
      </w:r>
    </w:p>
    <w:p w14:paraId="1373FEC5" w14:textId="77777777" w:rsidR="006B5213" w:rsidRPr="006B5213" w:rsidRDefault="006B5213" w:rsidP="006B5213">
      <w:pPr>
        <w:numPr>
          <w:ilvl w:val="0"/>
          <w:numId w:val="18"/>
        </w:numPr>
      </w:pPr>
      <w:r w:rsidRPr="006B5213">
        <w:t>Use of elements of mythology, legends, and folklore might be acceptable and will be decided on a case-by-case basis. However, these images must comply with the guidelines on human participants when they are present.</w:t>
      </w:r>
    </w:p>
    <w:p w14:paraId="64018017" w14:textId="77777777" w:rsidR="006B5213" w:rsidRPr="006B5213" w:rsidRDefault="006B5213" w:rsidP="006B5213">
      <w:pPr>
        <w:numPr>
          <w:ilvl w:val="0"/>
          <w:numId w:val="18"/>
        </w:numPr>
      </w:pPr>
      <w:r w:rsidRPr="006B5213">
        <w:t>Generally, authors should consider any sensitivities when using images of objects that might have cultural significance or may be inappropriate in the context (for example, religious texts, historical events, and depictions of people).</w:t>
      </w:r>
    </w:p>
    <w:p w14:paraId="289BD8DC" w14:textId="77777777" w:rsidR="006B5213" w:rsidRPr="006B5213" w:rsidRDefault="006B5213" w:rsidP="006B5213">
      <w:pPr>
        <w:numPr>
          <w:ilvl w:val="0"/>
          <w:numId w:val="18"/>
        </w:numPr>
      </w:pPr>
      <w:r w:rsidRPr="006B5213">
        <w:t>Legal requirements:</w:t>
      </w:r>
    </w:p>
    <w:p w14:paraId="7DDB35FA" w14:textId="77777777" w:rsidR="006B5213" w:rsidRPr="006B5213" w:rsidRDefault="006B5213" w:rsidP="006B5213">
      <w:pPr>
        <w:numPr>
          <w:ilvl w:val="1"/>
          <w:numId w:val="18"/>
        </w:numPr>
      </w:pPr>
      <w:r w:rsidRPr="006B5213">
        <w:t>All necessary copyright permission for the reproduction of the graphical elements used in visuals must be obtained prior to publication.</w:t>
      </w:r>
    </w:p>
    <w:p w14:paraId="5DB2B1A7" w14:textId="77777777" w:rsidR="006B5213" w:rsidRPr="006B5213" w:rsidRDefault="006B5213" w:rsidP="006B5213">
      <w:pPr>
        <w:numPr>
          <w:ilvl w:val="1"/>
          <w:numId w:val="18"/>
        </w:numPr>
      </w:pPr>
      <w:r w:rsidRPr="006B5213">
        <w:t>Clearance must be obtained from identifiable people before using their image on the cover or the like and such clearance must specify that it will be used on the cover. Use within text does not require such clearance unless it discloses sensitive personal information such as medical information. In all situations involving disclosure of such personal info, specific permission must be obtained. And images of individuals should not be used in a false manner.</w:t>
      </w:r>
    </w:p>
    <w:p w14:paraId="2B563AD9" w14:textId="77777777" w:rsidR="006B5213" w:rsidRPr="006B5213" w:rsidRDefault="006B5213" w:rsidP="006B5213">
      <w:r w:rsidRPr="006B5213">
        <w:rPr>
          <w:i/>
          <w:iCs/>
        </w:rPr>
        <w:t>Graphics that do not adhere to these guidelines will be recommended for revision or will not be accepted for publication.</w:t>
      </w:r>
    </w:p>
    <w:p w14:paraId="261C4EE1" w14:textId="77777777" w:rsidR="006B5213" w:rsidRPr="006B5213" w:rsidRDefault="006B5213" w:rsidP="006B5213">
      <w:pPr>
        <w:rPr>
          <w:b/>
          <w:bCs/>
        </w:rPr>
      </w:pPr>
      <w:r w:rsidRPr="006B5213">
        <w:rPr>
          <w:b/>
          <w:bCs/>
        </w:rPr>
        <w:t>Supporting Information</w:t>
      </w:r>
    </w:p>
    <w:p w14:paraId="270AE27C" w14:textId="77777777" w:rsidR="006B5213" w:rsidRPr="006B5213" w:rsidRDefault="006B5213" w:rsidP="006B5213">
      <w:r w:rsidRPr="006B5213">
        <w:t>Supporting information is information that is not essential to the article but that provides greater depth and background. It is hosted online, and appears without editing or typesetting. It may include tables, figures, videos, datasets, etc. </w:t>
      </w:r>
      <w:hyperlink r:id="rId23" w:history="1">
        <w:r w:rsidRPr="006B5213">
          <w:rPr>
            <w:rStyle w:val="Hyperlink"/>
            <w:b/>
            <w:bCs/>
          </w:rPr>
          <w:t>Click here</w:t>
        </w:r>
      </w:hyperlink>
      <w:r w:rsidRPr="006B5213">
        <w:t> for Wiley’s FAQs on supporting information.</w:t>
      </w:r>
    </w:p>
    <w:p w14:paraId="679F733B" w14:textId="77777777" w:rsidR="006B5213" w:rsidRPr="006B5213" w:rsidRDefault="006B5213" w:rsidP="006B5213">
      <w:r w:rsidRPr="006B5213">
        <w:t>Note, if data, scripts or other artefacts used to generate the analyses presented in the paper are available via a publicly available data repository, authors should include a reference to the location of the material within their paper.</w:t>
      </w:r>
    </w:p>
    <w:p w14:paraId="6B148382" w14:textId="77777777" w:rsidR="006B5213" w:rsidRPr="006B5213" w:rsidRDefault="006B5213" w:rsidP="006B5213">
      <w:pPr>
        <w:rPr>
          <w:b/>
          <w:bCs/>
        </w:rPr>
      </w:pPr>
      <w:r w:rsidRPr="006B5213">
        <w:rPr>
          <w:b/>
          <w:bCs/>
        </w:rPr>
        <w:lastRenderedPageBreak/>
        <w:t>General Style Points</w:t>
      </w:r>
    </w:p>
    <w:p w14:paraId="0D0613B5" w14:textId="77777777" w:rsidR="006B5213" w:rsidRPr="006B5213" w:rsidRDefault="006B5213" w:rsidP="006B5213">
      <w:pPr>
        <w:numPr>
          <w:ilvl w:val="0"/>
          <w:numId w:val="19"/>
        </w:numPr>
      </w:pPr>
      <w:r w:rsidRPr="006B5213">
        <w:rPr>
          <w:b/>
          <w:bCs/>
        </w:rPr>
        <w:t>Abbreviations:</w:t>
      </w:r>
      <w:r w:rsidRPr="006B5213">
        <w:t> In general, terms should not be abbreviated unless they are used repeatedly and the abbreviation is helpful to the reader. Initially use the word in full, followed by the abbreviation in parentheses. Thereafter use the abbreviation only.</w:t>
      </w:r>
    </w:p>
    <w:p w14:paraId="3D2EB56F" w14:textId="77777777" w:rsidR="006B5213" w:rsidRPr="006B5213" w:rsidRDefault="006B5213" w:rsidP="006B5213">
      <w:pPr>
        <w:numPr>
          <w:ilvl w:val="0"/>
          <w:numId w:val="19"/>
        </w:numPr>
      </w:pPr>
      <w:r w:rsidRPr="006B5213">
        <w:rPr>
          <w:b/>
          <w:bCs/>
        </w:rPr>
        <w:t>Units of measurement:</w:t>
      </w:r>
      <w:r w:rsidRPr="006B5213">
        <w:t> Measurements should be given in SI or SI-derived units. Visit the Bureau International des Poids et Mesures (BIPM) </w:t>
      </w:r>
      <w:hyperlink r:id="rId24" w:history="1">
        <w:r w:rsidRPr="006B5213">
          <w:rPr>
            <w:rStyle w:val="Hyperlink"/>
          </w:rPr>
          <w:t>website</w:t>
        </w:r>
      </w:hyperlink>
      <w:r w:rsidRPr="006B5213">
        <w:t> for more information.</w:t>
      </w:r>
    </w:p>
    <w:p w14:paraId="43F34362" w14:textId="77777777" w:rsidR="006B5213" w:rsidRPr="006B5213" w:rsidRDefault="006B5213" w:rsidP="006B5213">
      <w:pPr>
        <w:numPr>
          <w:ilvl w:val="0"/>
          <w:numId w:val="19"/>
        </w:numPr>
      </w:pPr>
      <w:r w:rsidRPr="006B5213">
        <w:rPr>
          <w:b/>
          <w:bCs/>
        </w:rPr>
        <w:t>Formatting:</w:t>
      </w:r>
      <w:r w:rsidRPr="006B5213">
        <w:t> Double-spaced text, continuous line numbering and page numbers are required for all manuscript types.</w:t>
      </w:r>
    </w:p>
    <w:p w14:paraId="666CDB32" w14:textId="77777777" w:rsidR="006B5213" w:rsidRPr="006B5213" w:rsidRDefault="006B5213" w:rsidP="006B5213">
      <w:pPr>
        <w:rPr>
          <w:b/>
          <w:bCs/>
        </w:rPr>
      </w:pPr>
      <w:r w:rsidRPr="006B5213">
        <w:rPr>
          <w:b/>
          <w:bCs/>
        </w:rPr>
        <w:t>Revised Manuscripts</w:t>
      </w:r>
    </w:p>
    <w:p w14:paraId="7921E9C6" w14:textId="77777777" w:rsidR="006B5213" w:rsidRPr="006B5213" w:rsidRDefault="006B5213" w:rsidP="006B5213">
      <w:r w:rsidRPr="006B5213">
        <w:rPr>
          <w:b/>
          <w:bCs/>
        </w:rPr>
        <w:t>When submitting a revised version of a manuscript, the changes made should be clearly highlighted in red. The journal reserves the right to reject papers where the author has not responded to reviewer changes accordingly.</w:t>
      </w:r>
    </w:p>
    <w:p w14:paraId="25123E41" w14:textId="77777777" w:rsidR="006B5213" w:rsidRPr="006B5213" w:rsidRDefault="006B5213" w:rsidP="006B5213">
      <w:r w:rsidRPr="006B5213">
        <w:t>Please ensure at revision stage that you have included your figures in separate high quality files (TIF, JPEG).</w:t>
      </w:r>
    </w:p>
    <w:p w14:paraId="47EAF7B0" w14:textId="77777777" w:rsidR="006B5213" w:rsidRPr="006B5213" w:rsidRDefault="006B5213" w:rsidP="006B5213">
      <w:pPr>
        <w:rPr>
          <w:b/>
          <w:bCs/>
        </w:rPr>
      </w:pPr>
      <w:r w:rsidRPr="006B5213">
        <w:rPr>
          <w:b/>
          <w:bCs/>
        </w:rPr>
        <w:t>Other</w:t>
      </w:r>
    </w:p>
    <w:p w14:paraId="1C2CFDFF" w14:textId="77777777" w:rsidR="006B5213" w:rsidRPr="006B5213" w:rsidRDefault="006B5213" w:rsidP="006B5213">
      <w:r w:rsidRPr="006B5213">
        <w:rPr>
          <w:b/>
          <w:bCs/>
          <w:i/>
          <w:iCs/>
        </w:rPr>
        <w:t>RAPD Markers</w:t>
      </w:r>
    </w:p>
    <w:p w14:paraId="0518D810" w14:textId="77777777" w:rsidR="006B5213" w:rsidRPr="006B5213" w:rsidRDefault="006B5213" w:rsidP="006B5213">
      <w:r w:rsidRPr="006B5213">
        <w:t>The appropriateness of RAPD markers for population genetic inference is increasingly questioned by our reviewers and editors because of concerns about reproducibility, dominance, and homology. Therefore these markers are allowed as supporting material, but not as the basis for conclusions in </w:t>
      </w:r>
      <w:r w:rsidRPr="006B5213">
        <w:rPr>
          <w:i/>
          <w:iCs/>
        </w:rPr>
        <w:t>Pest Management Science</w:t>
      </w:r>
      <w:r w:rsidRPr="006B5213">
        <w:t>.</w:t>
      </w:r>
    </w:p>
    <w:p w14:paraId="252588AC" w14:textId="77777777" w:rsidR="006B5213" w:rsidRPr="006B5213" w:rsidRDefault="006B5213" w:rsidP="006B5213">
      <w:r w:rsidRPr="006B5213">
        <w:rPr>
          <w:b/>
          <w:bCs/>
          <w:i/>
          <w:iCs/>
        </w:rPr>
        <w:t>Nomenclature of pesticides and chemicals</w:t>
      </w:r>
    </w:p>
    <w:p w14:paraId="2BF9046E" w14:textId="77777777" w:rsidR="006B5213" w:rsidRPr="006B5213" w:rsidRDefault="006B5213" w:rsidP="006B5213">
      <w:r w:rsidRPr="006B5213">
        <w:t>Use the ISO common names of pesticides (or the BSI or ANSI name if no ISO name is available; see </w:t>
      </w:r>
      <w:r w:rsidRPr="006B5213">
        <w:rPr>
          <w:i/>
          <w:iCs/>
        </w:rPr>
        <w:t>The Pesticide Manual</w:t>
      </w:r>
      <w:r w:rsidRPr="006B5213">
        <w:t>, ed. by Tomlin C, British Crop Protection Council, Farnham, 12th edition, 2000); if there is a common name give the chemical name only if necessary for clarity. If there is no BSI common name use the compound's code number, giving the full chemical name (IUPAC nomenclature) at the first mention in the text; all names to be published in IUPAC form. Take care with chemical prefixes, for example </w:t>
      </w:r>
      <w:r w:rsidRPr="006B5213">
        <w:rPr>
          <w:i/>
          <w:iCs/>
        </w:rPr>
        <w:t>o -, O , O -, N , N</w:t>
      </w:r>
      <w:r w:rsidRPr="006B5213">
        <w:t>prime -, </w:t>
      </w:r>
      <w:r w:rsidRPr="006B5213">
        <w:rPr>
          <w:i/>
          <w:iCs/>
        </w:rPr>
        <w:t>S -, ( R )-, ( Z )-, ( E )-, sec -, tert -</w:t>
      </w:r>
      <w:r w:rsidRPr="006B5213">
        <w:t> (underline for italic), and with hyphens, numbers, punctuation and spacing, all of which are critical.</w:t>
      </w:r>
    </w:p>
    <w:p w14:paraId="0B2BB08D" w14:textId="77777777" w:rsidR="006B5213" w:rsidRPr="006B5213" w:rsidRDefault="006B5213" w:rsidP="006B5213">
      <w:r w:rsidRPr="006B5213">
        <w:lastRenderedPageBreak/>
        <w:t>Certain other officially approved common names for medicinal and veterinary products are also permitted, including British Pharmacopoeia Commission Approved Names (BAN) and Recommended International Non-proprietary Names (rINN).</w:t>
      </w:r>
    </w:p>
    <w:p w14:paraId="2620DABB" w14:textId="77777777" w:rsidR="006B5213" w:rsidRPr="006B5213" w:rsidRDefault="006B5213" w:rsidP="006B5213">
      <w:r w:rsidRPr="006B5213">
        <w:rPr>
          <w:b/>
          <w:bCs/>
          <w:i/>
          <w:iCs/>
        </w:rPr>
        <w:t>Scientific names of organisms</w:t>
      </w:r>
    </w:p>
    <w:p w14:paraId="5573F2AD" w14:textId="77777777" w:rsidR="006B5213" w:rsidRPr="006B5213" w:rsidRDefault="006B5213" w:rsidP="006B5213">
      <w:r w:rsidRPr="006B5213">
        <w:t>Give the scientific names (with authority abbreviated as is customary, e.g. scots pine, </w:t>
      </w:r>
      <w:r w:rsidRPr="006B5213">
        <w:rPr>
          <w:i/>
          <w:iCs/>
        </w:rPr>
        <w:t>Pinus sylvestris</w:t>
      </w:r>
      <w:r w:rsidRPr="006B5213">
        <w:t> L.) of test plants or organisms, pests, disease pathogens and host species </w:t>
      </w:r>
      <w:r w:rsidRPr="006B5213">
        <w:rPr>
          <w:b/>
          <w:bCs/>
        </w:rPr>
        <w:t>in full</w:t>
      </w:r>
      <w:r w:rsidRPr="006B5213">
        <w:t> at the first mention in the abstract and in the main text, e.g. </w:t>
      </w:r>
      <w:r w:rsidRPr="006B5213">
        <w:rPr>
          <w:i/>
          <w:iCs/>
        </w:rPr>
        <w:t>Myzus persicae</w:t>
      </w:r>
      <w:r w:rsidRPr="006B5213">
        <w:t> (Sulzer). Thereafter abbreviate the scientific name in the text </w:t>
      </w:r>
      <w:r w:rsidRPr="006B5213">
        <w:rPr>
          <w:i/>
          <w:iCs/>
        </w:rPr>
        <w:t>( M. persicae )</w:t>
      </w:r>
      <w:r w:rsidRPr="006B5213">
        <w:t>, or, if appropriate, use the common name, e.g. wheat. Give scientific names in full (without authority) in the paper title, in the headings of sections and tables, in figure captions and at the beginning of sentences. Use italic for genera and species names.</w:t>
      </w:r>
    </w:p>
    <w:p w14:paraId="5C31C045" w14:textId="77777777" w:rsidR="006B5213" w:rsidRPr="006B5213" w:rsidRDefault="006B5213" w:rsidP="006B5213">
      <w:r w:rsidRPr="006B5213">
        <w:rPr>
          <w:b/>
          <w:bCs/>
          <w:i/>
          <w:iCs/>
        </w:rPr>
        <w:t>Trade or brand names of products should be confined to the Materials and Methods section only.</w:t>
      </w:r>
    </w:p>
    <w:p w14:paraId="7BAA06B5" w14:textId="77777777" w:rsidR="006B5213" w:rsidRPr="006B5213" w:rsidRDefault="006B5213" w:rsidP="006B5213">
      <w:r w:rsidRPr="006B5213">
        <w:t>Avoid the use of unqualified emotive terms such as 'toxic' when describing biological activity; they should be replaced with 'active', 'fungitoxic', 'phytotoxic', 'insecticidal', 'insect toxic', etc., reflecting accurately the context of use. Similarly, be careful to differentiate between 'rate' (e.g., g ha -1 ) and 'dose' (e.g., g litre -1 ) and to use units applicable to the term used.</w:t>
      </w:r>
    </w:p>
    <w:p w14:paraId="44D04052" w14:textId="77777777" w:rsidR="006B5213" w:rsidRPr="006B5213" w:rsidRDefault="006B5213" w:rsidP="006B5213">
      <w:r w:rsidRPr="006B5213">
        <w:rPr>
          <w:b/>
          <w:bCs/>
          <w:i/>
          <w:iCs/>
        </w:rPr>
        <w:t>Chemical structures</w:t>
      </w:r>
    </w:p>
    <w:p w14:paraId="0440594B" w14:textId="77777777" w:rsidR="006B5213" w:rsidRPr="006B5213" w:rsidRDefault="006B5213" w:rsidP="006B5213">
      <w:r w:rsidRPr="006B5213">
        <w:t>Number these with bold arabic numerals ( 1 , 2 ) and submit them as figures. Use bond CH 3 , bond C 2 H 5 etc, rather than Me, Et. Aromatic and unsaturated heterocyclic systems are shown by the presence of double bonds. Preferably use general structures, distinguishing related compounds by substitutions R 1 , R 2 , etc.</w:t>
      </w:r>
    </w:p>
    <w:p w14:paraId="33AE3B02" w14:textId="77777777" w:rsidR="006B5213" w:rsidRPr="006B5213" w:rsidRDefault="006B5213" w:rsidP="006B5213">
      <w:r w:rsidRPr="006B5213">
        <w:rPr>
          <w:b/>
          <w:bCs/>
          <w:i/>
          <w:iCs/>
        </w:rPr>
        <w:t>Permissions</w:t>
      </w:r>
    </w:p>
    <w:p w14:paraId="3E1A8E5F" w14:textId="77777777" w:rsidR="006B5213" w:rsidRPr="006B5213" w:rsidRDefault="006B5213" w:rsidP="006B5213">
      <w:r w:rsidRPr="006B5213">
        <w:t>If the manuscript contains extracts, including illustrations, from other copyright works (including material from online or intranet sources) it is the authors' responsibility to obtain written permission from the owners of the publishing rights to reproduce such extracts. Permission forms should be submitted with the manuscript. More information about re-using Wiley content is available in the </w:t>
      </w:r>
      <w:hyperlink r:id="rId25" w:history="1">
        <w:r w:rsidRPr="006B5213">
          <w:rPr>
            <w:rStyle w:val="Hyperlink"/>
            <w:b/>
            <w:bCs/>
          </w:rPr>
          <w:t>Wiley Rights &amp; Permissions Portal</w:t>
        </w:r>
      </w:hyperlink>
      <w:r w:rsidRPr="006B5213">
        <w:t>.</w:t>
      </w:r>
    </w:p>
    <w:p w14:paraId="1BD4B9C4" w14:textId="77777777" w:rsidR="006B5213" w:rsidRPr="006B5213" w:rsidRDefault="006B5213" w:rsidP="006B5213">
      <w:r w:rsidRPr="006B5213">
        <w:rPr>
          <w:b/>
          <w:bCs/>
          <w:i/>
          <w:iCs/>
        </w:rPr>
        <w:t>Article Preparation Support:</w:t>
      </w:r>
      <w:r w:rsidRPr="006B5213">
        <w:t> </w:t>
      </w:r>
      <w:hyperlink r:id="rId26" w:history="1">
        <w:r w:rsidRPr="006B5213">
          <w:rPr>
            <w:rStyle w:val="Hyperlink"/>
            <w:b/>
            <w:bCs/>
          </w:rPr>
          <w:t>Wiley Editing Services</w:t>
        </w:r>
      </w:hyperlink>
      <w:r w:rsidRPr="006B5213">
        <w:t> offers expert help with English Language Editing, as well as translation, manuscript formatting, figure illustration, figure formatting and graphical abstract design - so you can submit your manuscript with confidence. Also, check out our resources for </w:t>
      </w:r>
      <w:hyperlink r:id="rId27" w:history="1">
        <w:r w:rsidRPr="006B5213">
          <w:rPr>
            <w:rStyle w:val="Hyperlink"/>
            <w:b/>
            <w:bCs/>
          </w:rPr>
          <w:t>Preparing Your Article</w:t>
        </w:r>
      </w:hyperlink>
      <w:r w:rsidRPr="006B5213">
        <w:t> for general guidance about writing and preparing your manuscript.</w:t>
      </w:r>
    </w:p>
    <w:p w14:paraId="4AE75338" w14:textId="77777777" w:rsidR="006B5213" w:rsidRPr="006B5213" w:rsidRDefault="006B5213" w:rsidP="006B5213">
      <w:pPr>
        <w:numPr>
          <w:ilvl w:val="0"/>
          <w:numId w:val="12"/>
        </w:numPr>
        <w:tabs>
          <w:tab w:val="clear" w:pos="720"/>
        </w:tabs>
        <w:rPr>
          <w:b/>
          <w:bCs/>
        </w:rPr>
      </w:pPr>
      <w:bookmarkStart w:id="3" w:name="editorial"/>
      <w:bookmarkEnd w:id="3"/>
      <w:r w:rsidRPr="006B5213">
        <w:rPr>
          <w:b/>
          <w:bCs/>
        </w:rPr>
        <w:lastRenderedPageBreak/>
        <w:t>4. EDITORIAL POLICIES AND ETHICAL CONSIDERATIONS</w:t>
      </w:r>
    </w:p>
    <w:p w14:paraId="27705BF8" w14:textId="77777777" w:rsidR="006B5213" w:rsidRPr="006B5213" w:rsidRDefault="006B5213" w:rsidP="006B5213">
      <w:pPr>
        <w:rPr>
          <w:b/>
          <w:bCs/>
        </w:rPr>
      </w:pPr>
      <w:r w:rsidRPr="006B5213">
        <w:rPr>
          <w:b/>
          <w:bCs/>
        </w:rPr>
        <w:t>Peer Review and Acceptance</w:t>
      </w:r>
    </w:p>
    <w:p w14:paraId="1C84FDA8" w14:textId="77777777" w:rsidR="006B5213" w:rsidRPr="006B5213" w:rsidRDefault="006B5213" w:rsidP="006B5213">
      <w:r w:rsidRPr="006B5213">
        <w:t>The acceptance criteria for all papers are the quality and originality of the research and its significance to journal readership. Manuscripts are single-blind peer reviewed. Papers will only be sent to review if the Editor-in-Chief determines that the paper meets the appropriate quality and relevance requirements.</w:t>
      </w:r>
    </w:p>
    <w:p w14:paraId="3503D13A" w14:textId="77777777" w:rsidR="006B5213" w:rsidRPr="006B5213" w:rsidRDefault="006B5213" w:rsidP="006B5213">
      <w:r w:rsidRPr="006B5213">
        <w:t>Wiley's policy on the confidentiality of the review process is available </w:t>
      </w:r>
      <w:hyperlink r:id="rId28" w:tgtFrame="_blank" w:history="1">
        <w:r w:rsidRPr="006B5213">
          <w:rPr>
            <w:rStyle w:val="Hyperlink"/>
            <w:b/>
            <w:bCs/>
          </w:rPr>
          <w:t>here</w:t>
        </w:r>
      </w:hyperlink>
      <w:r w:rsidRPr="006B5213">
        <w:t>.</w:t>
      </w:r>
    </w:p>
    <w:p w14:paraId="6E7E6493" w14:textId="77777777" w:rsidR="006B5213" w:rsidRPr="006B5213" w:rsidRDefault="006B5213" w:rsidP="006B5213">
      <w:pPr>
        <w:rPr>
          <w:b/>
          <w:bCs/>
        </w:rPr>
      </w:pPr>
      <w:r w:rsidRPr="006B5213">
        <w:rPr>
          <w:b/>
          <w:bCs/>
        </w:rPr>
        <w:t>Preprints</w:t>
      </w:r>
    </w:p>
    <w:p w14:paraId="01E558B0" w14:textId="77777777" w:rsidR="006B5213" w:rsidRPr="006B5213" w:rsidRDefault="006B5213" w:rsidP="006B5213">
      <w:r w:rsidRPr="006B5213">
        <w:t>Please find the Wiley preprint policy </w:t>
      </w:r>
      <w:hyperlink r:id="rId29" w:history="1">
        <w:r w:rsidRPr="006B5213">
          <w:rPr>
            <w:rStyle w:val="Hyperlink"/>
            <w:b/>
            <w:bCs/>
          </w:rPr>
          <w:t>here</w:t>
        </w:r>
      </w:hyperlink>
      <w:r w:rsidRPr="006B5213">
        <w:t>. </w:t>
      </w:r>
      <w:r w:rsidRPr="006B5213">
        <w:rPr>
          <w:i/>
          <w:iCs/>
        </w:rPr>
        <w:t>Pest Management Science</w:t>
      </w:r>
      <w:r w:rsidRPr="006B5213">
        <w:t> will consider for review articles previously available as preprints. You may also post the submitted version of a manuscript to a preprint server at any time. You are requested to update any pre-publication versions with a link to the final published article.</w:t>
      </w:r>
    </w:p>
    <w:p w14:paraId="56880006" w14:textId="77777777" w:rsidR="006B5213" w:rsidRPr="006B5213" w:rsidRDefault="006B5213" w:rsidP="006B5213">
      <w:pPr>
        <w:rPr>
          <w:b/>
          <w:bCs/>
        </w:rPr>
      </w:pPr>
      <w:r w:rsidRPr="006B5213">
        <w:rPr>
          <w:b/>
          <w:bCs/>
        </w:rPr>
        <w:t>Refer and Transfer Program</w:t>
      </w:r>
    </w:p>
    <w:p w14:paraId="3A75C6D7" w14:textId="77777777" w:rsidR="006B5213" w:rsidRPr="006B5213" w:rsidRDefault="006B5213" w:rsidP="006B5213">
      <w:r w:rsidRPr="006B5213">
        <w:t>This journal participates in Wiley's </w:t>
      </w:r>
      <w:hyperlink r:id="rId30" w:tgtFrame="_blank" w:history="1">
        <w:r w:rsidRPr="006B5213">
          <w:rPr>
            <w:rStyle w:val="Hyperlink"/>
            <w:b/>
            <w:bCs/>
          </w:rPr>
          <w:t>Refer &amp; Transfer program</w:t>
        </w:r>
      </w:hyperlink>
      <w:r w:rsidRPr="006B5213">
        <w:t>.</w:t>
      </w:r>
    </w:p>
    <w:p w14:paraId="5359FCB9" w14:textId="77777777" w:rsidR="006B5213" w:rsidRPr="006B5213" w:rsidRDefault="006B5213" w:rsidP="006B5213">
      <w:r w:rsidRPr="006B5213">
        <w:t>If your manuscript is not accepted at your first-choice journal, you may receive a recommendation to transfer the manuscript to another suitable Wiley journal, either through a referral from the journal's editor or through our Transfer Desk Assistant.</w:t>
      </w:r>
    </w:p>
    <w:p w14:paraId="3E411E26" w14:textId="77777777" w:rsidR="006B5213" w:rsidRPr="006B5213" w:rsidRDefault="006B5213" w:rsidP="006B5213">
      <w:pPr>
        <w:rPr>
          <w:b/>
          <w:bCs/>
        </w:rPr>
      </w:pPr>
      <w:r w:rsidRPr="006B5213">
        <w:rPr>
          <w:b/>
          <w:bCs/>
        </w:rPr>
        <w:t>Guidelines on Publishing and Research Ethics in Journal Articles</w:t>
      </w:r>
    </w:p>
    <w:p w14:paraId="632E6295" w14:textId="77777777" w:rsidR="006B5213" w:rsidRPr="006B5213" w:rsidRDefault="006B5213" w:rsidP="006B5213">
      <w:r w:rsidRPr="006B5213">
        <w:t>Please review Wiley’s policies surrounding human studies, animal studies, clinical trial registration, biosecurity, and research reporting guidelines </w:t>
      </w:r>
      <w:hyperlink r:id="rId31" w:anchor="4" w:tgtFrame="_blank" w:history="1">
        <w:r w:rsidRPr="006B5213">
          <w:rPr>
            <w:rStyle w:val="Hyperlink"/>
            <w:b/>
            <w:bCs/>
          </w:rPr>
          <w:t>here</w:t>
        </w:r>
      </w:hyperlink>
      <w:r w:rsidRPr="006B5213">
        <w:t>.</w:t>
      </w:r>
    </w:p>
    <w:p w14:paraId="0588D29D" w14:textId="77777777" w:rsidR="006B5213" w:rsidRPr="006B5213" w:rsidRDefault="006B5213" w:rsidP="006B5213">
      <w:pPr>
        <w:rPr>
          <w:b/>
          <w:bCs/>
        </w:rPr>
      </w:pPr>
      <w:r w:rsidRPr="006B5213">
        <w:rPr>
          <w:b/>
          <w:bCs/>
        </w:rPr>
        <w:t>Publication Ethics</w:t>
      </w:r>
    </w:p>
    <w:p w14:paraId="6D047466" w14:textId="77777777" w:rsidR="006B5213" w:rsidRPr="006B5213" w:rsidRDefault="006B5213" w:rsidP="006B5213">
      <w:r w:rsidRPr="006B5213">
        <w:t>This journal is a member of the </w:t>
      </w:r>
      <w:hyperlink r:id="rId32" w:history="1">
        <w:r w:rsidRPr="006B5213">
          <w:rPr>
            <w:rStyle w:val="Hyperlink"/>
            <w:b/>
            <w:bCs/>
          </w:rPr>
          <w:t>Committee on Publication Ethics (COPE).</w:t>
        </w:r>
      </w:hyperlink>
      <w:r w:rsidRPr="006B5213">
        <w:t> Read our Top 10 Publishing Ethics Tips for Authors </w:t>
      </w:r>
      <w:hyperlink r:id="rId33" w:history="1">
        <w:r w:rsidRPr="006B5213">
          <w:rPr>
            <w:rStyle w:val="Hyperlink"/>
            <w:b/>
            <w:bCs/>
          </w:rPr>
          <w:t>here</w:t>
        </w:r>
      </w:hyperlink>
      <w:r w:rsidRPr="006B5213">
        <w:t>. Wiley’s Publication Ethics Guidelines can be found at </w:t>
      </w:r>
      <w:hyperlink r:id="rId34" w:history="1">
        <w:r w:rsidRPr="006B5213">
          <w:rPr>
            <w:rStyle w:val="Hyperlink"/>
            <w:b/>
            <w:bCs/>
          </w:rPr>
          <w:t>https://authorservices.wiley.com/ethics-guidelines/index.html</w:t>
        </w:r>
      </w:hyperlink>
    </w:p>
    <w:p w14:paraId="5EF26311" w14:textId="77777777" w:rsidR="006B5213" w:rsidRPr="006B5213" w:rsidRDefault="006B5213" w:rsidP="006B5213">
      <w:r w:rsidRPr="006B5213">
        <w:t>This journal uses iThenticate's Crosscheck software to detect instances of overlapping and similar text in submitted manuscripts.</w:t>
      </w:r>
    </w:p>
    <w:p w14:paraId="13CF6051" w14:textId="77777777" w:rsidR="006B5213" w:rsidRPr="006B5213" w:rsidRDefault="006B5213" w:rsidP="006B5213">
      <w:r w:rsidRPr="006B5213">
        <w:t xml:space="preserve">It is the policy of this journal to discourage all coercive citation practices. Citation suggestions will only be recommended on the basis that they are scientifically appropriate, without preference for any authors or journals. Equally, the journal discourages authors from using any strategic citation practices in their </w:t>
      </w:r>
      <w:r w:rsidRPr="006B5213">
        <w:lastRenderedPageBreak/>
        <w:t>submitted manuscripts. References should only be included because they are scientifically appropriate to the paper.</w:t>
      </w:r>
    </w:p>
    <w:p w14:paraId="15AEAE70" w14:textId="77777777" w:rsidR="006B5213" w:rsidRPr="006B5213" w:rsidRDefault="006B5213" w:rsidP="006B5213">
      <w:r w:rsidRPr="006B5213">
        <w:t>This journal takes ethical concerns very seriously. If concerned, please contact the Editorial Office </w:t>
      </w:r>
      <w:hyperlink r:id="rId35" w:history="1">
        <w:r w:rsidRPr="006B5213">
          <w:rPr>
            <w:rStyle w:val="Hyperlink"/>
            <w:b/>
            <w:bCs/>
          </w:rPr>
          <w:t>pestmansci@wiley.com</w:t>
        </w:r>
      </w:hyperlink>
      <w:r w:rsidRPr="006B5213">
        <w:t>.</w:t>
      </w:r>
    </w:p>
    <w:p w14:paraId="6966BC34" w14:textId="77777777" w:rsidR="006B5213" w:rsidRPr="006B5213" w:rsidRDefault="006B5213" w:rsidP="006B5213">
      <w:pPr>
        <w:rPr>
          <w:b/>
          <w:bCs/>
        </w:rPr>
      </w:pPr>
      <w:r w:rsidRPr="006B5213">
        <w:rPr>
          <w:b/>
          <w:bCs/>
        </w:rPr>
        <w:t>Data Sharing and Data Accessibility</w:t>
      </w:r>
    </w:p>
    <w:p w14:paraId="254EF59A" w14:textId="77777777" w:rsidR="006B5213" w:rsidRPr="006B5213" w:rsidRDefault="006B5213" w:rsidP="006B5213">
      <w:r w:rsidRPr="006B5213">
        <w:t>This journal expects that data supporting the results in the paper will be archived in an appropriate public repository. Authors are required to provide a data availability statement to describe the availability or the absence of shared data. When data have been shared, authors are required to include in their data availability statement a link to the repository they have used, and to cite the data they have shared. Whenever possible the scripts and other artefacts used to generate the analyses presented in the paper should also be publicly archived. If sharing data compromises ethical standards or legal requirements then authors are not expected to share it. Review </w:t>
      </w:r>
      <w:hyperlink r:id="rId36" w:history="1">
        <w:r w:rsidRPr="006B5213">
          <w:rPr>
            <w:rStyle w:val="Hyperlink"/>
            <w:b/>
            <w:bCs/>
          </w:rPr>
          <w:t>Wiley’s Data Sharing policy</w:t>
        </w:r>
      </w:hyperlink>
      <w:r w:rsidRPr="006B5213">
        <w:t> where you will be able to see and select the data availability statement that is right for your submission.</w:t>
      </w:r>
    </w:p>
    <w:p w14:paraId="6130DF33" w14:textId="77777777" w:rsidR="006B5213" w:rsidRPr="006B5213" w:rsidRDefault="006B5213" w:rsidP="006B5213">
      <w:pPr>
        <w:rPr>
          <w:b/>
          <w:bCs/>
        </w:rPr>
      </w:pPr>
      <w:r w:rsidRPr="006B5213">
        <w:rPr>
          <w:b/>
          <w:bCs/>
        </w:rPr>
        <w:t>Data Citation</w:t>
      </w:r>
    </w:p>
    <w:p w14:paraId="2AEF8198" w14:textId="77777777" w:rsidR="006B5213" w:rsidRPr="006B5213" w:rsidRDefault="006B5213" w:rsidP="006B5213">
      <w:r w:rsidRPr="006B5213">
        <w:t>Please review </w:t>
      </w:r>
      <w:hyperlink r:id="rId37" w:tgtFrame="_blank" w:history="1">
        <w:r w:rsidRPr="006B5213">
          <w:rPr>
            <w:rStyle w:val="Hyperlink"/>
            <w:b/>
            <w:bCs/>
          </w:rPr>
          <w:t>Wiley's Data Citation Policy</w:t>
        </w:r>
      </w:hyperlink>
      <w:r w:rsidRPr="006B5213">
        <w:t>.</w:t>
      </w:r>
    </w:p>
    <w:p w14:paraId="414B646F" w14:textId="77777777" w:rsidR="006B5213" w:rsidRPr="006B5213" w:rsidRDefault="006B5213" w:rsidP="006B5213">
      <w:pPr>
        <w:rPr>
          <w:b/>
          <w:bCs/>
        </w:rPr>
      </w:pPr>
      <w:r w:rsidRPr="006B5213">
        <w:rPr>
          <w:b/>
          <w:bCs/>
        </w:rPr>
        <w:t>Species Names</w:t>
      </w:r>
    </w:p>
    <w:p w14:paraId="0458C35B" w14:textId="77777777" w:rsidR="006B5213" w:rsidRPr="006B5213" w:rsidRDefault="006B5213" w:rsidP="006B5213">
      <w:r w:rsidRPr="006B5213">
        <w:t>Upon its first use in the title, abstract, and text, the common name of a species should be followed by the scientific name (genus, species, and authority) in parentheses. For well-known species, however, scientific names may be omitted from article titles. If no common name exists in English, only the scientific name should be used.</w:t>
      </w:r>
    </w:p>
    <w:p w14:paraId="5C4B230B" w14:textId="77777777" w:rsidR="006B5213" w:rsidRPr="006B5213" w:rsidRDefault="006B5213" w:rsidP="006B5213">
      <w:pPr>
        <w:rPr>
          <w:b/>
          <w:bCs/>
        </w:rPr>
      </w:pPr>
      <w:r w:rsidRPr="006B5213">
        <w:rPr>
          <w:b/>
          <w:bCs/>
        </w:rPr>
        <w:t>Conflict of Interest</w:t>
      </w:r>
    </w:p>
    <w:p w14:paraId="498C448C" w14:textId="77777777" w:rsidR="006B5213" w:rsidRPr="006B5213" w:rsidRDefault="006B5213" w:rsidP="006B5213">
      <w:r w:rsidRPr="006B5213">
        <w:t xml:space="preserve">The journal requires that all authors disclose any potential sources of conflict of interest. Any interest or relationship, financial or otherwise that might be perceived as influencing an author's objectivity is considered a potential source of conflict of interest. These must be disclosed when directly relevant or directly related to the work that the authors describe in their manuscript. Potential sources of conflict of interest include, but are not limited to: patent or stock ownership, membership of a company board of directors, membership of an advisory board or committee for a company, and consultancy for or receipt of speaker's fees from a company. Perceptions of conflict of interest are as important as actual conflicts of interest. The existence of a conflict of interest does not preclude publication. If the authors have no conflict of interest to declare, they must also state this at submission. It is the responsibility of the </w:t>
      </w:r>
      <w:r w:rsidRPr="006B5213">
        <w:lastRenderedPageBreak/>
        <w:t>corresponding author to review this policy with all authors and collectively to disclose with the submission ALL pertinent commercial and other relationships.</w:t>
      </w:r>
    </w:p>
    <w:p w14:paraId="252E89C0" w14:textId="77777777" w:rsidR="006B5213" w:rsidRPr="006B5213" w:rsidRDefault="006B5213" w:rsidP="006B5213">
      <w:pPr>
        <w:rPr>
          <w:b/>
          <w:bCs/>
        </w:rPr>
      </w:pPr>
      <w:r w:rsidRPr="006B5213">
        <w:rPr>
          <w:b/>
          <w:bCs/>
        </w:rPr>
        <w:t>Funding</w:t>
      </w:r>
    </w:p>
    <w:p w14:paraId="05674AE4" w14:textId="77777777" w:rsidR="006B5213" w:rsidRPr="006B5213" w:rsidRDefault="006B5213" w:rsidP="006B5213">
      <w:r w:rsidRPr="006B5213">
        <w:t>Authors should list all funding sources in the Acknowledgements section. Authors are responsible for the accuracy of their funder designation. If in doubt, please check the </w:t>
      </w:r>
      <w:hyperlink r:id="rId38" w:history="1">
        <w:r w:rsidRPr="006B5213">
          <w:rPr>
            <w:rStyle w:val="Hyperlink"/>
            <w:b/>
            <w:bCs/>
          </w:rPr>
          <w:t>Open Funder Registry</w:t>
        </w:r>
      </w:hyperlink>
      <w:r w:rsidRPr="006B5213">
        <w:t> for the correct nomenclature.</w:t>
      </w:r>
    </w:p>
    <w:p w14:paraId="66B0D2E2" w14:textId="77777777" w:rsidR="006B5213" w:rsidRPr="006B5213" w:rsidRDefault="006B5213" w:rsidP="006B5213">
      <w:pPr>
        <w:rPr>
          <w:b/>
          <w:bCs/>
        </w:rPr>
      </w:pPr>
      <w:r w:rsidRPr="006B5213">
        <w:rPr>
          <w:b/>
          <w:bCs/>
        </w:rPr>
        <w:t>ORCID</w:t>
      </w:r>
    </w:p>
    <w:p w14:paraId="289721F0" w14:textId="77777777" w:rsidR="006B5213" w:rsidRPr="006B5213" w:rsidRDefault="006B5213" w:rsidP="006B5213">
      <w:r w:rsidRPr="006B5213">
        <w:t>As part of the journal’s commitment to supporting authors at every step of the publishing process, the journal requires the submitting author (only) to provide an ORCID iD at revision stage for a manuscript. This takes around 2 minutes to complete. Find more information </w:t>
      </w:r>
      <w:hyperlink r:id="rId39" w:tgtFrame="_blank" w:history="1">
        <w:r w:rsidRPr="006B5213">
          <w:rPr>
            <w:rStyle w:val="Hyperlink"/>
            <w:b/>
            <w:bCs/>
          </w:rPr>
          <w:t>here</w:t>
        </w:r>
      </w:hyperlink>
      <w:r w:rsidRPr="006B5213">
        <w:t>.</w:t>
      </w:r>
    </w:p>
    <w:p w14:paraId="48FDB500" w14:textId="77777777" w:rsidR="006B5213" w:rsidRPr="006B5213" w:rsidRDefault="006B5213" w:rsidP="006B5213">
      <w:pPr>
        <w:rPr>
          <w:b/>
          <w:bCs/>
        </w:rPr>
      </w:pPr>
      <w:r w:rsidRPr="006B5213">
        <w:rPr>
          <w:b/>
          <w:bCs/>
        </w:rPr>
        <w:t>Editors as Authors</w:t>
      </w:r>
    </w:p>
    <w:p w14:paraId="48159F69" w14:textId="77777777" w:rsidR="006B5213" w:rsidRPr="006B5213" w:rsidRDefault="006B5213" w:rsidP="006B5213">
      <w:r w:rsidRPr="006B5213">
        <w:t>Editors and editorial team members are excluded from publication decisions when they are authors or have contributed to a manuscript.</w:t>
      </w:r>
    </w:p>
    <w:p w14:paraId="009153E5" w14:textId="77777777" w:rsidR="006B5213" w:rsidRPr="006B5213" w:rsidRDefault="006B5213" w:rsidP="006B5213">
      <w:pPr>
        <w:rPr>
          <w:b/>
          <w:bCs/>
        </w:rPr>
      </w:pPr>
      <w:r w:rsidRPr="006B5213">
        <w:rPr>
          <w:b/>
          <w:bCs/>
        </w:rPr>
        <w:t>Author Pronouns</w:t>
      </w:r>
    </w:p>
    <w:p w14:paraId="624C1603" w14:textId="77777777" w:rsidR="006B5213" w:rsidRPr="006B5213" w:rsidRDefault="006B5213" w:rsidP="006B5213">
      <w:r w:rsidRPr="006B5213">
        <w:t>Authors may now include their personal pronouns in the author bylines of their published articles and on Wiley Online Library. Authors will never be required to include their pronouns; it will always be optional for the author. Authors can include their pronouns in their manuscript upon submission and can add, edit, or remove their pronouns at any stage upon request. Submitting/corresponding authors should never add, edit, or remove a coauthor’s pronouns without that coauthor’s consent. Where post-publication changes to pronouns are required, these can be made without a correction notice to the paper, following Wiley’s Name Change Policy to protect the author’s privacy. Terms which fall outside of the scope of personal pronouns, e.g. proper or improper nouns, are currently not supported.</w:t>
      </w:r>
    </w:p>
    <w:p w14:paraId="1BF5562C" w14:textId="77777777" w:rsidR="006B5213" w:rsidRPr="006B5213" w:rsidRDefault="006B5213" w:rsidP="006B5213">
      <w:pPr>
        <w:rPr>
          <w:b/>
          <w:bCs/>
        </w:rPr>
      </w:pPr>
      <w:r w:rsidRPr="006B5213">
        <w:rPr>
          <w:b/>
          <w:bCs/>
        </w:rPr>
        <w:t>Requesting Changes to Article Author List</w:t>
      </w:r>
    </w:p>
    <w:p w14:paraId="2DF79633" w14:textId="77777777" w:rsidR="006B5213" w:rsidRPr="006B5213" w:rsidRDefault="006B5213" w:rsidP="006B5213">
      <w:r w:rsidRPr="006B5213">
        <w:t>In accordance with </w:t>
      </w:r>
      <w:hyperlink r:id="rId40" w:anchor="5" w:tgtFrame="_blank" w:history="1">
        <w:r w:rsidRPr="006B5213">
          <w:rPr>
            <w:rStyle w:val="Hyperlink"/>
            <w:b/>
            <w:bCs/>
          </w:rPr>
          <w:t>Wiley’s Best Practice Guidelines on Research Integrity and Publishing Ethics</w:t>
        </w:r>
      </w:hyperlink>
      <w:r w:rsidRPr="006B5213">
        <w:t> and the </w:t>
      </w:r>
      <w:hyperlink r:id="rId41" w:tgtFrame="_blank" w:history="1">
        <w:r w:rsidRPr="006B5213">
          <w:rPr>
            <w:rStyle w:val="Hyperlink"/>
            <w:b/>
            <w:bCs/>
          </w:rPr>
          <w:t>Committee on Publication Ethics’ guidance</w:t>
        </w:r>
      </w:hyperlink>
      <w:r w:rsidRPr="006B5213">
        <w:t>, </w:t>
      </w:r>
      <w:r w:rsidRPr="006B5213">
        <w:rPr>
          <w:i/>
          <w:iCs/>
        </w:rPr>
        <w:t>Pest Management Science</w:t>
      </w:r>
      <w:r w:rsidRPr="006B5213">
        <w:t> will allow authors to correct authorship on a submitted, accepted, or published article if a valid reason exists to do so. All authors – including those to be added or removed – must agree to any proposed change. To request a change to the author list, please complete the </w:t>
      </w:r>
      <w:hyperlink r:id="rId42" w:history="1">
        <w:r w:rsidRPr="006B5213">
          <w:rPr>
            <w:rStyle w:val="Hyperlink"/>
            <w:b/>
            <w:bCs/>
          </w:rPr>
          <w:t>Request for Changes to a Journal Article Author List Form</w:t>
        </w:r>
      </w:hyperlink>
      <w:r w:rsidRPr="006B5213">
        <w:t> and contact either the journal’s editorial or production office, depending on the status of the article. Authorship changes will not be considered without a fully completed Author Change form. </w:t>
      </w:r>
      <w:r w:rsidRPr="006B5213">
        <w:rPr>
          <w:i/>
          <w:iCs/>
        </w:rPr>
        <w:t xml:space="preserve">[Correcting </w:t>
      </w:r>
      <w:r w:rsidRPr="006B5213">
        <w:rPr>
          <w:i/>
          <w:iCs/>
        </w:rPr>
        <w:lastRenderedPageBreak/>
        <w:t>the authorship is different from changing an author’s name; the relevant policy for that can be found below and in </w:t>
      </w:r>
      <w:hyperlink r:id="rId43" w:anchor="5" w:history="1">
        <w:r w:rsidRPr="006B5213">
          <w:rPr>
            <w:rStyle w:val="Hyperlink"/>
            <w:i/>
            <w:iCs/>
          </w:rPr>
          <w:t>Wiley’s Best Practice Guidelines</w:t>
        </w:r>
      </w:hyperlink>
      <w:r w:rsidRPr="006B5213">
        <w:rPr>
          <w:i/>
          <w:iCs/>
        </w:rPr>
        <w:t> under “Author name changes after publication.”]</w:t>
      </w:r>
    </w:p>
    <w:p w14:paraId="0E49EF8F" w14:textId="77777777" w:rsidR="006B5213" w:rsidRPr="006B5213" w:rsidRDefault="006B5213" w:rsidP="006B5213">
      <w:pPr>
        <w:rPr>
          <w:b/>
          <w:bCs/>
        </w:rPr>
      </w:pPr>
      <w:r w:rsidRPr="006B5213">
        <w:rPr>
          <w:b/>
          <w:bCs/>
        </w:rPr>
        <w:t>Author Name Change Policy</w:t>
      </w:r>
    </w:p>
    <w:p w14:paraId="4577E9EF" w14:textId="77777777" w:rsidR="006B5213" w:rsidRPr="006B5213" w:rsidRDefault="006B5213" w:rsidP="006B5213">
      <w:r w:rsidRPr="006B5213">
        <w:t>In cases where authors wish to change their name following publication, Wiley will update and republish the paper and redeliver the updated metadata to indexing services. Our editorial and production teams will use discretion in recognizing that name changes may be of a sensitive and private nature for various reasons including (but not limited to) alignment with gender identity, or as a result of marriage, divorce, or religious conversion. Accordingly, to protect the author’s privacy, we will not publish a correction notice to the paper, and we will not notify co-authors of the change. Authors should contact the journal’s Editorial Office with their name change request.</w:t>
      </w:r>
    </w:p>
    <w:p w14:paraId="24565D61" w14:textId="77777777" w:rsidR="006B5213" w:rsidRPr="006B5213" w:rsidRDefault="006B5213" w:rsidP="006B5213">
      <w:pPr>
        <w:rPr>
          <w:b/>
          <w:bCs/>
        </w:rPr>
      </w:pPr>
      <w:r w:rsidRPr="006B5213">
        <w:rPr>
          <w:b/>
          <w:bCs/>
        </w:rPr>
        <w:t>Personal Data Protection</w:t>
      </w:r>
    </w:p>
    <w:p w14:paraId="204906C4" w14:textId="77777777" w:rsidR="006B5213" w:rsidRPr="006B5213" w:rsidRDefault="006B5213" w:rsidP="006B5213">
      <w:r w:rsidRPr="006B5213">
        <w:t>By submitting a manuscript to or reviewing for this publication, your name, email address, and affiliation, and other contact details the publication might require, will be used for the regular operations of the publication, including, when necessary, sharing with the publisher (Wiley) and partners for production and publication. The publication and the publisher recognize the importance of protecting the personal information collected from users in the operation of these services, and have practices in place to ensure that steps are taken to maintain the security, integrity, and privacy of the personal data collected and processed. Learn more at </w:t>
      </w:r>
      <w:hyperlink r:id="rId44" w:tgtFrame="_blank" w:tooltip="Data Protection Policy" w:history="1">
        <w:r w:rsidRPr="006B5213">
          <w:rPr>
            <w:rStyle w:val="Hyperlink"/>
            <w:b/>
            <w:bCs/>
          </w:rPr>
          <w:t>https://www.soci.org/general-pages/privacy</w:t>
        </w:r>
      </w:hyperlink>
    </w:p>
    <w:p w14:paraId="2C954D58" w14:textId="77777777" w:rsidR="006B5213" w:rsidRPr="006B5213" w:rsidRDefault="006B5213" w:rsidP="006B5213">
      <w:pPr>
        <w:rPr>
          <w:b/>
          <w:bCs/>
        </w:rPr>
      </w:pPr>
      <w:r w:rsidRPr="006B5213">
        <w:rPr>
          <w:b/>
          <w:bCs/>
        </w:rPr>
        <w:t>Identification of Chemical Constituents</w:t>
      </w:r>
    </w:p>
    <w:p w14:paraId="76C4EF06" w14:textId="77777777" w:rsidR="006B5213" w:rsidRPr="006B5213" w:rsidRDefault="006B5213" w:rsidP="006B5213">
      <w:r w:rsidRPr="006B5213">
        <w:t>Research papers on products of uncertain chemical composition (e.g. crude extracts, formulations with incomplete chemical descriptions) or unknown, unclear, or insufficiently characterised active ingredients will not be considered for review. Studies involving crude extracts or complex mixtures should include bioassay-directed fractionation and rigorous chemical characterisation to support the identification of bioactive constituents.</w:t>
      </w:r>
    </w:p>
    <w:p w14:paraId="7C12B302" w14:textId="77777777" w:rsidR="006B5213" w:rsidRPr="006B5213" w:rsidRDefault="006B5213" w:rsidP="006B5213">
      <w:r w:rsidRPr="006B5213">
        <w:t>Authors must ensure that all reported chemical constituents are identified using appropriate analytical methods. Overreliance on mass spectrometry (MS) database matches (e.g. Wiley, NIST, Adams) should be avoided, particularly when constituents are being reported for the first time from a species. A database search hit alone is generally insufficient for definitive identification. Appropriate supporting evidence may include, but is not limited to, direct comparison of mass spectra and retention times with authentic standards, comparison of NMR spectral data with published data, full structure elucidation using high-</w:t>
      </w:r>
      <w:r w:rsidRPr="006B5213">
        <w:lastRenderedPageBreak/>
        <w:t>resolution MS and one- and two-dimensional NMR techniques, and the use of Kovats retention index data.</w:t>
      </w:r>
    </w:p>
    <w:p w14:paraId="746A6143" w14:textId="77777777" w:rsidR="006B5213" w:rsidRPr="006B5213" w:rsidRDefault="006B5213" w:rsidP="006B5213">
      <w:pPr>
        <w:numPr>
          <w:ilvl w:val="0"/>
          <w:numId w:val="12"/>
        </w:numPr>
        <w:tabs>
          <w:tab w:val="clear" w:pos="720"/>
        </w:tabs>
        <w:rPr>
          <w:b/>
          <w:bCs/>
        </w:rPr>
      </w:pPr>
      <w:bookmarkStart w:id="4" w:name="licensing"/>
      <w:bookmarkEnd w:id="4"/>
      <w:r w:rsidRPr="006B5213">
        <w:rPr>
          <w:b/>
          <w:bCs/>
        </w:rPr>
        <w:t>5. AUTHOR LICENSING</w:t>
      </w:r>
    </w:p>
    <w:p w14:paraId="30224C30" w14:textId="77777777" w:rsidR="006B5213" w:rsidRPr="006B5213" w:rsidRDefault="006B5213" w:rsidP="006B5213">
      <w:r w:rsidRPr="006B5213">
        <w:t>If your paper is accepted, the author identified as the formal corresponding author will receive an email prompting them to log in to Author Services, where via the Wiley Author Licensing Service (WALS) they will be required to complete a copyright license agreement on behalf of all authors of the paper.</w:t>
      </w:r>
    </w:p>
    <w:p w14:paraId="2ED1A93A" w14:textId="77777777" w:rsidR="006B5213" w:rsidRPr="006B5213" w:rsidRDefault="006B5213" w:rsidP="006B5213">
      <w:r w:rsidRPr="006B5213">
        <w:t>Authors may choose to publish under the terms of the journal’s standard copyright agreement, or open access under the terms of a Creative Commons License.</w:t>
      </w:r>
    </w:p>
    <w:p w14:paraId="3C55DD1A" w14:textId="77777777" w:rsidR="006B5213" w:rsidRPr="006B5213" w:rsidRDefault="006B5213" w:rsidP="006B5213">
      <w:r w:rsidRPr="006B5213">
        <w:t>General information regarding licensing and copyright is available </w:t>
      </w:r>
      <w:hyperlink r:id="rId45" w:history="1">
        <w:r w:rsidRPr="006B5213">
          <w:rPr>
            <w:rStyle w:val="Hyperlink"/>
            <w:b/>
            <w:bCs/>
          </w:rPr>
          <w:t>here</w:t>
        </w:r>
      </w:hyperlink>
      <w:r w:rsidRPr="006B5213">
        <w:t>. To review the Creative Commons License options offered under open access, please </w:t>
      </w:r>
      <w:hyperlink r:id="rId46" w:history="1">
        <w:r w:rsidRPr="006B5213">
          <w:rPr>
            <w:rStyle w:val="Hyperlink"/>
            <w:b/>
            <w:bCs/>
          </w:rPr>
          <w:t>click here</w:t>
        </w:r>
      </w:hyperlink>
      <w:r w:rsidRPr="006B5213">
        <w:t>. (Note that certain funders mandate that a particular type of CC license has to be used; to check this please click </w:t>
      </w:r>
      <w:hyperlink r:id="rId47" w:history="1">
        <w:r w:rsidRPr="006B5213">
          <w:rPr>
            <w:rStyle w:val="Hyperlink"/>
            <w:b/>
            <w:bCs/>
          </w:rPr>
          <w:t>here.</w:t>
        </w:r>
      </w:hyperlink>
      <w:r w:rsidRPr="006B5213">
        <w:t>)</w:t>
      </w:r>
    </w:p>
    <w:p w14:paraId="45100FC7" w14:textId="77777777" w:rsidR="006B5213" w:rsidRPr="006B5213" w:rsidRDefault="006B5213" w:rsidP="006B5213">
      <w:r w:rsidRPr="006B5213">
        <w:rPr>
          <w:b/>
          <w:bCs/>
          <w:i/>
          <w:iCs/>
        </w:rPr>
        <w:t>Self-Archiving definitions and policies.</w:t>
      </w:r>
      <w:r w:rsidRPr="006B5213">
        <w:t> Note that the journal’s standard copyright agreement allows for self-archiving of different versions of the article under specific conditions. Please click here for more detailed information about self-archiving definitions and policies.</w:t>
      </w:r>
    </w:p>
    <w:p w14:paraId="143A1D43" w14:textId="77777777" w:rsidR="006B5213" w:rsidRPr="006B5213" w:rsidRDefault="006B5213" w:rsidP="006B5213">
      <w:r w:rsidRPr="006B5213">
        <w:rPr>
          <w:b/>
          <w:bCs/>
        </w:rPr>
        <w:t>Open Access fees:</w:t>
      </w:r>
      <w:r w:rsidRPr="006B5213">
        <w:t> If you choose to publish using open access you will be charged a fee. A list of Article Publication Charges for Wiley journals is available </w:t>
      </w:r>
      <w:hyperlink r:id="rId48" w:history="1">
        <w:r w:rsidRPr="006B5213">
          <w:rPr>
            <w:rStyle w:val="Hyperlink"/>
            <w:b/>
            <w:bCs/>
          </w:rPr>
          <w:t>here.</w:t>
        </w:r>
      </w:hyperlink>
    </w:p>
    <w:p w14:paraId="14815042" w14:textId="77777777" w:rsidR="006B5213" w:rsidRPr="006B5213" w:rsidRDefault="006B5213" w:rsidP="006B5213">
      <w:r w:rsidRPr="006B5213">
        <w:rPr>
          <w:b/>
          <w:bCs/>
        </w:rPr>
        <w:t>Funder Open Access:</w:t>
      </w:r>
      <w:r w:rsidRPr="006B5213">
        <w:t> Please click </w:t>
      </w:r>
      <w:hyperlink r:id="rId49" w:history="1">
        <w:r w:rsidRPr="006B5213">
          <w:rPr>
            <w:rStyle w:val="Hyperlink"/>
            <w:b/>
            <w:bCs/>
          </w:rPr>
          <w:t>here</w:t>
        </w:r>
      </w:hyperlink>
      <w:r w:rsidRPr="006B5213">
        <w:t> for more information on Wiley’s compliance with specific Funder Open Access Policies.</w:t>
      </w:r>
    </w:p>
    <w:p w14:paraId="3FF0C14E" w14:textId="77777777" w:rsidR="006B5213" w:rsidRPr="006B5213" w:rsidRDefault="006B5213" w:rsidP="006B5213">
      <w:pPr>
        <w:numPr>
          <w:ilvl w:val="0"/>
          <w:numId w:val="12"/>
        </w:numPr>
        <w:tabs>
          <w:tab w:val="clear" w:pos="720"/>
        </w:tabs>
        <w:rPr>
          <w:b/>
          <w:bCs/>
        </w:rPr>
      </w:pPr>
      <w:bookmarkStart w:id="5" w:name="postaccept"/>
      <w:bookmarkEnd w:id="5"/>
      <w:r w:rsidRPr="006B5213">
        <w:rPr>
          <w:b/>
          <w:bCs/>
        </w:rPr>
        <w:t>6. PUBLICATION PROCESS AFTER ACCEPTANCE</w:t>
      </w:r>
    </w:p>
    <w:p w14:paraId="12349233" w14:textId="77777777" w:rsidR="006B5213" w:rsidRPr="006B5213" w:rsidRDefault="006B5213" w:rsidP="006B5213">
      <w:pPr>
        <w:rPr>
          <w:b/>
          <w:bCs/>
        </w:rPr>
      </w:pPr>
      <w:r w:rsidRPr="006B5213">
        <w:rPr>
          <w:b/>
          <w:bCs/>
        </w:rPr>
        <w:t>Accepted article received in production</w:t>
      </w:r>
    </w:p>
    <w:p w14:paraId="05D95F3C" w14:textId="77777777" w:rsidR="006B5213" w:rsidRPr="006B5213" w:rsidRDefault="006B5213" w:rsidP="006B5213">
      <w:r w:rsidRPr="006B5213">
        <w:t>When your accepted article is received by Wiley’s production team, you (corresponding authors) will receive an email asking you to login or register with </w:t>
      </w:r>
      <w:hyperlink r:id="rId50" w:history="1">
        <w:r w:rsidRPr="006B5213">
          <w:rPr>
            <w:rStyle w:val="Hyperlink"/>
            <w:b/>
            <w:bCs/>
          </w:rPr>
          <w:t>Author Services.</w:t>
        </w:r>
      </w:hyperlink>
      <w:r w:rsidRPr="006B5213">
        <w:t> You will be asked to sign a publication licence at this point.</w:t>
      </w:r>
    </w:p>
    <w:p w14:paraId="7F2736D1" w14:textId="77777777" w:rsidR="006B5213" w:rsidRPr="006B5213" w:rsidRDefault="006B5213" w:rsidP="006B5213">
      <w:pPr>
        <w:rPr>
          <w:b/>
          <w:bCs/>
        </w:rPr>
      </w:pPr>
      <w:r w:rsidRPr="006B5213">
        <w:rPr>
          <w:b/>
          <w:bCs/>
        </w:rPr>
        <w:t>Proofs</w:t>
      </w:r>
    </w:p>
    <w:p w14:paraId="1E6EEEB5" w14:textId="77777777" w:rsidR="006B5213" w:rsidRPr="006B5213" w:rsidRDefault="006B5213" w:rsidP="006B5213">
      <w:r w:rsidRPr="006B5213">
        <w:t>Once your paper is typeset you will receive an email with full instructions on how to access and approve the proof. Please note that you are responsible for all statements made in your work, including changes made during the editorial process and thus you must check your proofs carefully. Note that proofs should be returned 48 hours from receipt of first proof.</w:t>
      </w:r>
    </w:p>
    <w:p w14:paraId="20C8561F" w14:textId="77777777" w:rsidR="006B5213" w:rsidRPr="006B5213" w:rsidRDefault="006B5213" w:rsidP="006B5213">
      <w:pPr>
        <w:rPr>
          <w:b/>
          <w:bCs/>
        </w:rPr>
      </w:pPr>
      <w:r w:rsidRPr="006B5213">
        <w:rPr>
          <w:b/>
          <w:bCs/>
        </w:rPr>
        <w:t>Early View</w:t>
      </w:r>
    </w:p>
    <w:p w14:paraId="409C97DD" w14:textId="77777777" w:rsidR="006B5213" w:rsidRPr="006B5213" w:rsidRDefault="006B5213" w:rsidP="006B5213">
      <w:r w:rsidRPr="006B5213">
        <w:lastRenderedPageBreak/>
        <w:t>The journal offers rapid speed to publication via Wiley’s Early View service. </w:t>
      </w:r>
      <w:hyperlink r:id="rId51" w:anchor="ev" w:history="1">
        <w:r w:rsidRPr="006B5213">
          <w:rPr>
            <w:rStyle w:val="Hyperlink"/>
            <w:b/>
            <w:bCs/>
          </w:rPr>
          <w:t>Early View</w:t>
        </w:r>
      </w:hyperlink>
      <w:r w:rsidRPr="006B5213">
        <w:t> (Online Version of Record) articles are published on Wiley Online Library before inclusion in an issue. Once your article is published on Early View no further changes to your article are possible. Your Early View article is fully citable and carries an online publication date and DOI for citations.</w:t>
      </w:r>
    </w:p>
    <w:p w14:paraId="527AC064" w14:textId="77777777" w:rsidR="006B5213" w:rsidRPr="006B5213" w:rsidRDefault="006B5213" w:rsidP="006B5213">
      <w:r w:rsidRPr="006B5213">
        <w:rPr>
          <w:b/>
          <w:bCs/>
          <w:i/>
          <w:iCs/>
        </w:rPr>
        <w:t>Guidelines for Cover Submissions</w:t>
      </w:r>
    </w:p>
    <w:p w14:paraId="4A33A4A1" w14:textId="77777777" w:rsidR="006B5213" w:rsidRPr="006B5213" w:rsidRDefault="006B5213" w:rsidP="006B5213">
      <w:r w:rsidRPr="006B5213">
        <w:t>If you would like to send suggestions for artwork related to your manuscript to be considered to appear on the cover of the journal, please </w:t>
      </w:r>
      <w:hyperlink r:id="rId52" w:history="1">
        <w:r w:rsidRPr="006B5213">
          <w:rPr>
            <w:rStyle w:val="Hyperlink"/>
            <w:b/>
            <w:bCs/>
          </w:rPr>
          <w:t>follow these general guidelines.</w:t>
        </w:r>
      </w:hyperlink>
    </w:p>
    <w:p w14:paraId="3A3F8855" w14:textId="77777777" w:rsidR="006B5213" w:rsidRPr="006B5213" w:rsidRDefault="006B5213" w:rsidP="006B5213">
      <w:r w:rsidRPr="006B5213">
        <w:t>For inspiration, check out our </w:t>
      </w:r>
      <w:hyperlink r:id="rId53" w:history="1">
        <w:r w:rsidRPr="006B5213">
          <w:rPr>
            <w:rStyle w:val="Hyperlink"/>
            <w:b/>
            <w:bCs/>
          </w:rPr>
          <w:t>Cover Gallery</w:t>
        </w:r>
      </w:hyperlink>
      <w:r w:rsidRPr="006B5213">
        <w:t> of the excellent images featured so far.</w:t>
      </w:r>
    </w:p>
    <w:p w14:paraId="325E0889" w14:textId="77777777" w:rsidR="006B5213" w:rsidRPr="006B5213" w:rsidRDefault="006B5213" w:rsidP="006B5213">
      <w:pPr>
        <w:numPr>
          <w:ilvl w:val="0"/>
          <w:numId w:val="12"/>
        </w:numPr>
        <w:tabs>
          <w:tab w:val="clear" w:pos="720"/>
        </w:tabs>
        <w:rPr>
          <w:b/>
          <w:bCs/>
        </w:rPr>
      </w:pPr>
      <w:bookmarkStart w:id="6" w:name="postpub"/>
      <w:bookmarkEnd w:id="6"/>
      <w:r w:rsidRPr="006B5213">
        <w:rPr>
          <w:b/>
          <w:bCs/>
        </w:rPr>
        <w:t>7. POST PUBLICATION</w:t>
      </w:r>
    </w:p>
    <w:p w14:paraId="5C7A3993" w14:textId="77777777" w:rsidR="006B5213" w:rsidRPr="006B5213" w:rsidRDefault="006B5213" w:rsidP="006B5213">
      <w:pPr>
        <w:rPr>
          <w:b/>
          <w:bCs/>
        </w:rPr>
      </w:pPr>
      <w:r w:rsidRPr="006B5213">
        <w:rPr>
          <w:b/>
          <w:bCs/>
        </w:rPr>
        <w:t>Access and sharing</w:t>
      </w:r>
    </w:p>
    <w:p w14:paraId="57FF9305" w14:textId="77777777" w:rsidR="006B5213" w:rsidRPr="006B5213" w:rsidRDefault="006B5213" w:rsidP="006B5213">
      <w:r w:rsidRPr="006B5213">
        <w:t>When your article is published online:</w:t>
      </w:r>
    </w:p>
    <w:p w14:paraId="02B7FFC3" w14:textId="77777777" w:rsidR="006B5213" w:rsidRPr="006B5213" w:rsidRDefault="006B5213" w:rsidP="006B5213">
      <w:pPr>
        <w:numPr>
          <w:ilvl w:val="0"/>
          <w:numId w:val="20"/>
        </w:numPr>
      </w:pPr>
      <w:r w:rsidRPr="006B5213">
        <w:t>You receive an email alert (if requested).</w:t>
      </w:r>
    </w:p>
    <w:p w14:paraId="67DB8041" w14:textId="77777777" w:rsidR="006B5213" w:rsidRPr="006B5213" w:rsidRDefault="006B5213" w:rsidP="006B5213">
      <w:pPr>
        <w:numPr>
          <w:ilvl w:val="0"/>
          <w:numId w:val="20"/>
        </w:numPr>
      </w:pPr>
      <w:r w:rsidRPr="006B5213">
        <w:t>You can share your published article through social media.</w:t>
      </w:r>
    </w:p>
    <w:p w14:paraId="6AD42218" w14:textId="77777777" w:rsidR="006B5213" w:rsidRPr="006B5213" w:rsidRDefault="006B5213" w:rsidP="006B5213">
      <w:pPr>
        <w:numPr>
          <w:ilvl w:val="0"/>
          <w:numId w:val="20"/>
        </w:numPr>
      </w:pPr>
      <w:r w:rsidRPr="006B5213">
        <w:t>As the author, you retain free access (after accepting the Terms &amp; Conditions of use, you can view your article).</w:t>
      </w:r>
    </w:p>
    <w:p w14:paraId="672CD373" w14:textId="77777777" w:rsidR="006B5213" w:rsidRPr="006B5213" w:rsidRDefault="006B5213" w:rsidP="006B5213">
      <w:pPr>
        <w:numPr>
          <w:ilvl w:val="0"/>
          <w:numId w:val="20"/>
        </w:numPr>
      </w:pPr>
      <w:r w:rsidRPr="006B5213">
        <w:t>The corresponding author and co-authors can nominate up to ten colleagues to receive a publication alert and free online access to your article.</w:t>
      </w:r>
    </w:p>
    <w:p w14:paraId="3DB8CFCC" w14:textId="77777777" w:rsidR="006B5213" w:rsidRPr="006B5213" w:rsidRDefault="006B5213" w:rsidP="006B5213">
      <w:r w:rsidRPr="006B5213">
        <w:t>You can now order print copies of your article (instructions are sent at proofing stage or visit </w:t>
      </w:r>
      <w:hyperlink r:id="rId54" w:tgtFrame="_blank" w:history="1">
        <w:r w:rsidRPr="006B5213">
          <w:rPr>
            <w:rStyle w:val="Hyperlink"/>
            <w:b/>
            <w:bCs/>
          </w:rPr>
          <w:t>www.sheridan.com/wiley/eoc</w:t>
        </w:r>
      </w:hyperlink>
      <w:r w:rsidRPr="006B5213">
        <w:t>).</w:t>
      </w:r>
    </w:p>
    <w:p w14:paraId="7608A9F6" w14:textId="77777777" w:rsidR="006B5213" w:rsidRPr="006B5213" w:rsidRDefault="006B5213" w:rsidP="006B5213">
      <w:r w:rsidRPr="006B5213">
        <w:rPr>
          <w:b/>
          <w:bCs/>
          <w:i/>
          <w:iCs/>
        </w:rPr>
        <w:t>Now is the time to start promoting your article. Find out how to do that </w:t>
      </w:r>
      <w:hyperlink r:id="rId55" w:history="1">
        <w:r w:rsidRPr="006B5213">
          <w:rPr>
            <w:rStyle w:val="Hyperlink"/>
            <w:b/>
            <w:bCs/>
            <w:i/>
            <w:iCs/>
          </w:rPr>
          <w:t>here.</w:t>
        </w:r>
      </w:hyperlink>
    </w:p>
    <w:p w14:paraId="456D2EF0" w14:textId="77777777" w:rsidR="006B5213" w:rsidRPr="006B5213" w:rsidRDefault="006B5213" w:rsidP="006B5213">
      <w:r w:rsidRPr="006B5213">
        <w:rPr>
          <w:b/>
          <w:bCs/>
          <w:i/>
          <w:iCs/>
        </w:rPr>
        <w:t>Article Promotion Support: </w:t>
      </w:r>
      <w:hyperlink r:id="rId56" w:history="1">
        <w:r w:rsidRPr="006B5213">
          <w:rPr>
            <w:rStyle w:val="Hyperlink"/>
            <w:b/>
            <w:bCs/>
          </w:rPr>
          <w:t>Wiley Editing Services</w:t>
        </w:r>
      </w:hyperlink>
      <w:r w:rsidRPr="006B5213">
        <w:t> offers professional video, design and writing services to create shareable video abstracts, infographics, conference posters, lay summaries, and research news stories for your research - so you can help your research get the attention it deserves.</w:t>
      </w:r>
    </w:p>
    <w:p w14:paraId="08AE8EAC" w14:textId="77777777" w:rsidR="006B5213" w:rsidRPr="006B5213" w:rsidRDefault="006B5213" w:rsidP="006B5213">
      <w:pPr>
        <w:rPr>
          <w:b/>
          <w:bCs/>
        </w:rPr>
      </w:pPr>
      <w:r w:rsidRPr="006B5213">
        <w:rPr>
          <w:b/>
          <w:bCs/>
        </w:rPr>
        <w:t>Measuring the impact of your work</w:t>
      </w:r>
    </w:p>
    <w:p w14:paraId="2BA41C06" w14:textId="77777777" w:rsidR="006B5213" w:rsidRPr="006B5213" w:rsidRDefault="006B5213" w:rsidP="006B5213">
      <w:r w:rsidRPr="006B5213">
        <w:t>Wiley also helps you measure the impact of your research through our specialist partnerships with </w:t>
      </w:r>
      <w:hyperlink r:id="rId57" w:history="1">
        <w:r w:rsidRPr="006B5213">
          <w:rPr>
            <w:rStyle w:val="Hyperlink"/>
            <w:b/>
            <w:bCs/>
          </w:rPr>
          <w:t>Kudos</w:t>
        </w:r>
      </w:hyperlink>
      <w:r w:rsidRPr="006B5213">
        <w:t> and </w:t>
      </w:r>
      <w:hyperlink r:id="rId58" w:history="1">
        <w:r w:rsidRPr="006B5213">
          <w:rPr>
            <w:rStyle w:val="Hyperlink"/>
            <w:b/>
            <w:bCs/>
          </w:rPr>
          <w:t>Altmetric.</w:t>
        </w:r>
      </w:hyperlink>
    </w:p>
    <w:p w14:paraId="51D3ED38" w14:textId="77777777" w:rsidR="006B5213" w:rsidRPr="006B5213" w:rsidRDefault="006B5213" w:rsidP="006B5213">
      <w:pPr>
        <w:numPr>
          <w:ilvl w:val="0"/>
          <w:numId w:val="12"/>
        </w:numPr>
        <w:tabs>
          <w:tab w:val="clear" w:pos="720"/>
        </w:tabs>
        <w:rPr>
          <w:b/>
          <w:bCs/>
        </w:rPr>
      </w:pPr>
      <w:bookmarkStart w:id="7" w:name="contact"/>
      <w:bookmarkEnd w:id="7"/>
      <w:r w:rsidRPr="006B5213">
        <w:rPr>
          <w:b/>
          <w:bCs/>
        </w:rPr>
        <w:t>8. EDITORIAL OFFICE CONTACT DETAILS</w:t>
      </w:r>
    </w:p>
    <w:p w14:paraId="4A404B6B" w14:textId="77777777" w:rsidR="006B5213" w:rsidRPr="006B5213" w:rsidRDefault="006B5213" w:rsidP="006B5213">
      <w:r w:rsidRPr="006B5213">
        <w:lastRenderedPageBreak/>
        <w:t>For queries about submissions, please contact </w:t>
      </w:r>
      <w:hyperlink r:id="rId59" w:history="1">
        <w:r w:rsidRPr="006B5213">
          <w:rPr>
            <w:rStyle w:val="Hyperlink"/>
            <w:b/>
            <w:bCs/>
          </w:rPr>
          <w:t>pestmansci@wiley.com</w:t>
        </w:r>
      </w:hyperlink>
    </w:p>
    <w:p w14:paraId="1F9A2C0D" w14:textId="77777777" w:rsidR="006B5213" w:rsidRPr="006B5213" w:rsidRDefault="006B5213" w:rsidP="006B5213">
      <w:r w:rsidRPr="006B5213">
        <w:rPr>
          <w:i/>
          <w:iCs/>
        </w:rPr>
        <w:t>Author Guidelines updated June 2026</w:t>
      </w:r>
    </w:p>
    <w:p w14:paraId="335FC637" w14:textId="77777777" w:rsidR="006B5213" w:rsidRDefault="006B5213">
      <w:pPr>
        <w:rPr>
          <w:rFonts w:hint="eastAsia"/>
        </w:rPr>
      </w:pPr>
    </w:p>
    <w:sectPr w:rsidR="006B52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3441C"/>
    <w:multiLevelType w:val="multilevel"/>
    <w:tmpl w:val="6D8C0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E2988"/>
    <w:multiLevelType w:val="multilevel"/>
    <w:tmpl w:val="1F3CA1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0ED05D8"/>
    <w:multiLevelType w:val="multilevel"/>
    <w:tmpl w:val="A08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D4FB2"/>
    <w:multiLevelType w:val="multilevel"/>
    <w:tmpl w:val="35BC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A5E0A"/>
    <w:multiLevelType w:val="multilevel"/>
    <w:tmpl w:val="DF82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D579F"/>
    <w:multiLevelType w:val="multilevel"/>
    <w:tmpl w:val="5528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B1725"/>
    <w:multiLevelType w:val="multilevel"/>
    <w:tmpl w:val="34B0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708F0"/>
    <w:multiLevelType w:val="multilevel"/>
    <w:tmpl w:val="17C0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C7211"/>
    <w:multiLevelType w:val="multilevel"/>
    <w:tmpl w:val="C6AEA81C"/>
    <w:numStyleLink w:val="SCIHeadings"/>
  </w:abstractNum>
  <w:abstractNum w:abstractNumId="9" w15:restartNumberingAfterBreak="0">
    <w:nsid w:val="2ABE6E67"/>
    <w:multiLevelType w:val="multilevel"/>
    <w:tmpl w:val="8A16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149E7"/>
    <w:multiLevelType w:val="multilevel"/>
    <w:tmpl w:val="C1C89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F0093"/>
    <w:multiLevelType w:val="multilevel"/>
    <w:tmpl w:val="49C2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04514"/>
    <w:multiLevelType w:val="multilevel"/>
    <w:tmpl w:val="C06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D39E7"/>
    <w:multiLevelType w:val="multilevel"/>
    <w:tmpl w:val="C6AEA81C"/>
    <w:styleLink w:val="SCIHeadings"/>
    <w:lvl w:ilvl="0">
      <w:start w:val="1"/>
      <w:numFmt w:val="decimal"/>
      <w:pStyle w:val="Heading1"/>
      <w:lvlText w:val="%1."/>
      <w:lvlJc w:val="left"/>
      <w:pPr>
        <w:ind w:left="420" w:hanging="420"/>
      </w:pPr>
      <w:rPr>
        <w:rFonts w:hint="default"/>
      </w:rPr>
    </w:lvl>
    <w:lvl w:ilvl="1">
      <w:start w:val="1"/>
      <w:numFmt w:val="decimal"/>
      <w:pStyle w:val="Heading2"/>
      <w:lvlText w:val="%1.%2."/>
      <w:lvlJc w:val="left"/>
      <w:pPr>
        <w:ind w:left="420" w:hanging="420"/>
      </w:pPr>
      <w:rPr>
        <w:rFonts w:hint="default"/>
      </w:rPr>
    </w:lvl>
    <w:lvl w:ilvl="2">
      <w:start w:val="1"/>
      <w:numFmt w:val="decimal"/>
      <w:lvlText w:val="%1.%2.%3."/>
      <w:lvlJc w:val="left"/>
      <w:pPr>
        <w:ind w:left="420" w:hanging="420"/>
      </w:pPr>
      <w:rPr>
        <w:rFonts w:hint="default"/>
      </w:rPr>
    </w:lvl>
    <w:lvl w:ilvl="3">
      <w:start w:val="1"/>
      <w:numFmt w:val="decimal"/>
      <w:lvlText w:val="%1.%2.%3.%4."/>
      <w:lvlJc w:val="left"/>
      <w:pPr>
        <w:ind w:left="420" w:hanging="4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94E1BE8"/>
    <w:multiLevelType w:val="multilevel"/>
    <w:tmpl w:val="A4E2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E0044E"/>
    <w:multiLevelType w:val="multilevel"/>
    <w:tmpl w:val="ADBA4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643D66"/>
    <w:multiLevelType w:val="multilevel"/>
    <w:tmpl w:val="843EC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1328542">
    <w:abstractNumId w:val="13"/>
  </w:num>
  <w:num w:numId="2" w16cid:durableId="1561400799">
    <w:abstractNumId w:val="13"/>
  </w:num>
  <w:num w:numId="3" w16cid:durableId="36007120">
    <w:abstractNumId w:val="13"/>
  </w:num>
  <w:num w:numId="4" w16cid:durableId="1610238712">
    <w:abstractNumId w:val="13"/>
  </w:num>
  <w:num w:numId="5" w16cid:durableId="1238251465">
    <w:abstractNumId w:val="8"/>
  </w:num>
  <w:num w:numId="6" w16cid:durableId="1144011196">
    <w:abstractNumId w:val="1"/>
  </w:num>
  <w:num w:numId="7" w16cid:durableId="108282033">
    <w:abstractNumId w:val="15"/>
  </w:num>
  <w:num w:numId="8" w16cid:durableId="1447776331">
    <w:abstractNumId w:val="16"/>
  </w:num>
  <w:num w:numId="9" w16cid:durableId="1439258910">
    <w:abstractNumId w:val="0"/>
  </w:num>
  <w:num w:numId="10" w16cid:durableId="1432123311">
    <w:abstractNumId w:val="5"/>
  </w:num>
  <w:num w:numId="11" w16cid:durableId="597837727">
    <w:abstractNumId w:val="11"/>
  </w:num>
  <w:num w:numId="12" w16cid:durableId="1650403010">
    <w:abstractNumId w:val="14"/>
  </w:num>
  <w:num w:numId="13" w16cid:durableId="1621447466">
    <w:abstractNumId w:val="9"/>
  </w:num>
  <w:num w:numId="14" w16cid:durableId="618294149">
    <w:abstractNumId w:val="12"/>
  </w:num>
  <w:num w:numId="15" w16cid:durableId="771828058">
    <w:abstractNumId w:val="7"/>
  </w:num>
  <w:num w:numId="16" w16cid:durableId="157695600">
    <w:abstractNumId w:val="4"/>
  </w:num>
  <w:num w:numId="17" w16cid:durableId="1229028224">
    <w:abstractNumId w:val="6"/>
  </w:num>
  <w:num w:numId="18" w16cid:durableId="134227550">
    <w:abstractNumId w:val="10"/>
  </w:num>
  <w:num w:numId="19" w16cid:durableId="564334923">
    <w:abstractNumId w:val="2"/>
  </w:num>
  <w:num w:numId="20" w16cid:durableId="129482686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213"/>
    <w:rsid w:val="00080F18"/>
    <w:rsid w:val="000B04C8"/>
    <w:rsid w:val="00226FD0"/>
    <w:rsid w:val="00241F66"/>
    <w:rsid w:val="0026724C"/>
    <w:rsid w:val="0031316F"/>
    <w:rsid w:val="003D1E47"/>
    <w:rsid w:val="003F3415"/>
    <w:rsid w:val="0056019E"/>
    <w:rsid w:val="00650194"/>
    <w:rsid w:val="006B5213"/>
    <w:rsid w:val="00750CA7"/>
    <w:rsid w:val="00771DCD"/>
    <w:rsid w:val="007D19A1"/>
    <w:rsid w:val="008306D5"/>
    <w:rsid w:val="00861FC1"/>
    <w:rsid w:val="008A10E7"/>
    <w:rsid w:val="008F7B62"/>
    <w:rsid w:val="00930B41"/>
    <w:rsid w:val="00A51C5B"/>
    <w:rsid w:val="00A76693"/>
    <w:rsid w:val="00A833DC"/>
    <w:rsid w:val="00AF099C"/>
    <w:rsid w:val="00AF370F"/>
    <w:rsid w:val="00B32498"/>
    <w:rsid w:val="00B82E45"/>
    <w:rsid w:val="00B97A86"/>
    <w:rsid w:val="00BF03F9"/>
    <w:rsid w:val="00C42DAE"/>
    <w:rsid w:val="00C5241B"/>
    <w:rsid w:val="00C61A8D"/>
    <w:rsid w:val="00C6753F"/>
    <w:rsid w:val="00C81B8D"/>
    <w:rsid w:val="00CA0FED"/>
    <w:rsid w:val="00CA6634"/>
    <w:rsid w:val="00D828E9"/>
    <w:rsid w:val="00DE3538"/>
    <w:rsid w:val="00DE77FF"/>
    <w:rsid w:val="00E13D34"/>
    <w:rsid w:val="00EF0FFD"/>
    <w:rsid w:val="00F8703E"/>
    <w:rsid w:val="00FB0AAB"/>
    <w:rsid w:val="00FB173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D86949"/>
  <w15:chartTrackingRefBased/>
  <w15:docId w15:val="{1679733D-0628-EE48-A992-4FA6FB12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16F"/>
    <w:pPr>
      <w:spacing w:line="360" w:lineRule="auto"/>
    </w:pPr>
    <w:rPr>
      <w:rFonts w:ascii="Times New Roman" w:hAnsi="Times New Roman"/>
      <w:color w:val="000000" w:themeColor="text1"/>
      <w:sz w:val="22"/>
    </w:rPr>
  </w:style>
  <w:style w:type="paragraph" w:styleId="Heading1">
    <w:name w:val="heading 1"/>
    <w:basedOn w:val="Normal"/>
    <w:next w:val="Normal"/>
    <w:link w:val="Heading1Char"/>
    <w:uiPriority w:val="9"/>
    <w:qFormat/>
    <w:rsid w:val="0031316F"/>
    <w:pPr>
      <w:keepNext/>
      <w:keepLines/>
      <w:numPr>
        <w:numId w:val="5"/>
      </w:numPr>
      <w:spacing w:after="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31316F"/>
    <w:pPr>
      <w:keepNext/>
      <w:keepLines/>
      <w:numPr>
        <w:ilvl w:val="1"/>
        <w:numId w:val="5"/>
      </w:numPr>
      <w:spacing w:after="0"/>
      <w:outlineLvl w:val="1"/>
    </w:pPr>
    <w:rPr>
      <w:rFonts w:eastAsiaTheme="majorEastAsia" w:cstheme="majorBidi"/>
      <w:sz w:val="28"/>
      <w:szCs w:val="32"/>
    </w:rPr>
  </w:style>
  <w:style w:type="paragraph" w:styleId="Heading3">
    <w:name w:val="heading 3"/>
    <w:basedOn w:val="Normal"/>
    <w:next w:val="Normal"/>
    <w:link w:val="Heading3Char"/>
    <w:uiPriority w:val="9"/>
    <w:unhideWhenUsed/>
    <w:qFormat/>
    <w:rsid w:val="0031316F"/>
    <w:pPr>
      <w:keepNext/>
      <w:keepLines/>
      <w:numPr>
        <w:ilvl w:val="2"/>
        <w:numId w:val="6"/>
      </w:numPr>
      <w:spacing w:after="0"/>
      <w:jc w:val="both"/>
      <w:outlineLvl w:val="2"/>
    </w:pPr>
    <w:rPr>
      <w:rFonts w:eastAsiaTheme="majorEastAsia" w:cstheme="majorBidi"/>
      <w:b/>
      <w:sz w:val="24"/>
      <w:szCs w:val="28"/>
    </w:rPr>
  </w:style>
  <w:style w:type="paragraph" w:styleId="Heading4">
    <w:name w:val="heading 4"/>
    <w:basedOn w:val="Normal"/>
    <w:next w:val="Normal"/>
    <w:link w:val="Heading4Char"/>
    <w:uiPriority w:val="9"/>
    <w:semiHidden/>
    <w:unhideWhenUsed/>
    <w:qFormat/>
    <w:rsid w:val="006B52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B521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52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52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52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52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16F"/>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31316F"/>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rsid w:val="0031316F"/>
    <w:rPr>
      <w:rFonts w:ascii="Times New Roman" w:eastAsiaTheme="majorEastAsia" w:hAnsi="Times New Roman" w:cstheme="majorBidi"/>
      <w:b/>
      <w:color w:val="000000" w:themeColor="text1"/>
      <w:szCs w:val="28"/>
    </w:rPr>
  </w:style>
  <w:style w:type="paragraph" w:styleId="Title">
    <w:name w:val="Title"/>
    <w:basedOn w:val="Normal"/>
    <w:next w:val="Normal"/>
    <w:link w:val="TitleChar"/>
    <w:uiPriority w:val="10"/>
    <w:qFormat/>
    <w:rsid w:val="0031316F"/>
    <w:pPr>
      <w:spacing w:after="80" w:line="240" w:lineRule="auto"/>
      <w:contextualSpacing/>
      <w:jc w:val="center"/>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31316F"/>
    <w:rPr>
      <w:rFonts w:ascii="Times New Roman" w:eastAsiaTheme="majorEastAsia" w:hAnsi="Times New Roman" w:cstheme="majorBidi"/>
      <w:color w:val="000000" w:themeColor="text1"/>
      <w:spacing w:val="-10"/>
      <w:kern w:val="28"/>
      <w:sz w:val="32"/>
      <w:szCs w:val="56"/>
    </w:rPr>
  </w:style>
  <w:style w:type="paragraph" w:customStyle="1" w:styleId="table">
    <w:name w:val="table"/>
    <w:basedOn w:val="Normal"/>
    <w:qFormat/>
    <w:rsid w:val="0031316F"/>
    <w:pPr>
      <w:spacing w:after="0"/>
      <w:jc w:val="both"/>
    </w:pPr>
    <w:rPr>
      <w:sz w:val="18"/>
      <w:lang w:val="en-US"/>
    </w:rPr>
  </w:style>
  <w:style w:type="paragraph" w:customStyle="1" w:styleId="Caption1">
    <w:name w:val="Caption1"/>
    <w:basedOn w:val="Normal"/>
    <w:qFormat/>
    <w:rsid w:val="0031316F"/>
    <w:pPr>
      <w:spacing w:after="120"/>
      <w:jc w:val="center"/>
    </w:pPr>
    <w:rPr>
      <w:sz w:val="20"/>
      <w:lang w:val="en-US"/>
    </w:rPr>
  </w:style>
  <w:style w:type="numbering" w:customStyle="1" w:styleId="SCIHeadings">
    <w:name w:val="SCI_Headings"/>
    <w:uiPriority w:val="99"/>
    <w:rsid w:val="0031316F"/>
    <w:pPr>
      <w:numPr>
        <w:numId w:val="1"/>
      </w:numPr>
    </w:pPr>
  </w:style>
  <w:style w:type="character" w:customStyle="1" w:styleId="Heading4Char">
    <w:name w:val="Heading 4 Char"/>
    <w:basedOn w:val="DefaultParagraphFont"/>
    <w:link w:val="Heading4"/>
    <w:uiPriority w:val="9"/>
    <w:semiHidden/>
    <w:rsid w:val="006B5213"/>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6B5213"/>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6B5213"/>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6B5213"/>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6B5213"/>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6B5213"/>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6B52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213"/>
    <w:pPr>
      <w:spacing w:before="160"/>
      <w:jc w:val="center"/>
    </w:pPr>
    <w:rPr>
      <w:i/>
      <w:iCs/>
      <w:color w:val="404040" w:themeColor="text1" w:themeTint="BF"/>
    </w:rPr>
  </w:style>
  <w:style w:type="character" w:customStyle="1" w:styleId="QuoteChar">
    <w:name w:val="Quote Char"/>
    <w:basedOn w:val="DefaultParagraphFont"/>
    <w:link w:val="Quote"/>
    <w:uiPriority w:val="29"/>
    <w:rsid w:val="006B5213"/>
    <w:rPr>
      <w:rFonts w:ascii="Times New Roman" w:hAnsi="Times New Roman"/>
      <w:i/>
      <w:iCs/>
      <w:color w:val="404040" w:themeColor="text1" w:themeTint="BF"/>
      <w:sz w:val="22"/>
    </w:rPr>
  </w:style>
  <w:style w:type="paragraph" w:styleId="ListParagraph">
    <w:name w:val="List Paragraph"/>
    <w:basedOn w:val="Normal"/>
    <w:uiPriority w:val="34"/>
    <w:qFormat/>
    <w:rsid w:val="006B5213"/>
    <w:pPr>
      <w:ind w:left="720"/>
      <w:contextualSpacing/>
    </w:pPr>
  </w:style>
  <w:style w:type="character" w:styleId="IntenseEmphasis">
    <w:name w:val="Intense Emphasis"/>
    <w:basedOn w:val="DefaultParagraphFont"/>
    <w:uiPriority w:val="21"/>
    <w:qFormat/>
    <w:rsid w:val="006B5213"/>
    <w:rPr>
      <w:i/>
      <w:iCs/>
      <w:color w:val="0F4761" w:themeColor="accent1" w:themeShade="BF"/>
    </w:rPr>
  </w:style>
  <w:style w:type="paragraph" w:styleId="IntenseQuote">
    <w:name w:val="Intense Quote"/>
    <w:basedOn w:val="Normal"/>
    <w:next w:val="Normal"/>
    <w:link w:val="IntenseQuoteChar"/>
    <w:uiPriority w:val="30"/>
    <w:qFormat/>
    <w:rsid w:val="006B5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213"/>
    <w:rPr>
      <w:rFonts w:ascii="Times New Roman" w:hAnsi="Times New Roman"/>
      <w:i/>
      <w:iCs/>
      <w:color w:val="0F4761" w:themeColor="accent1" w:themeShade="BF"/>
      <w:sz w:val="22"/>
    </w:rPr>
  </w:style>
  <w:style w:type="character" w:styleId="IntenseReference">
    <w:name w:val="Intense Reference"/>
    <w:basedOn w:val="DefaultParagraphFont"/>
    <w:uiPriority w:val="32"/>
    <w:qFormat/>
    <w:rsid w:val="006B5213"/>
    <w:rPr>
      <w:b/>
      <w:bCs/>
      <w:smallCaps/>
      <w:color w:val="0F4761" w:themeColor="accent1" w:themeShade="BF"/>
      <w:spacing w:val="5"/>
    </w:rPr>
  </w:style>
  <w:style w:type="character" w:styleId="Hyperlink">
    <w:name w:val="Hyperlink"/>
    <w:basedOn w:val="DefaultParagraphFont"/>
    <w:uiPriority w:val="99"/>
    <w:unhideWhenUsed/>
    <w:rsid w:val="006B5213"/>
    <w:rPr>
      <w:color w:val="467886" w:themeColor="hyperlink"/>
      <w:u w:val="single"/>
    </w:rPr>
  </w:style>
  <w:style w:type="character" w:styleId="UnresolvedMention">
    <w:name w:val="Unresolved Mention"/>
    <w:basedOn w:val="DefaultParagraphFont"/>
    <w:uiPriority w:val="99"/>
    <w:semiHidden/>
    <w:unhideWhenUsed/>
    <w:rsid w:val="006B5213"/>
    <w:rPr>
      <w:color w:val="605E5C"/>
      <w:shd w:val="clear" w:color="auto" w:fill="E1DFDD"/>
    </w:rPr>
  </w:style>
  <w:style w:type="character" w:styleId="FollowedHyperlink">
    <w:name w:val="FollowedHyperlink"/>
    <w:basedOn w:val="DefaultParagraphFont"/>
    <w:uiPriority w:val="99"/>
    <w:semiHidden/>
    <w:unhideWhenUsed/>
    <w:rsid w:val="006B52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uthors.wiley.com/journal/PS" TargetMode="External"/><Relationship Id="rId18" Type="http://schemas.openxmlformats.org/officeDocument/2006/relationships/hyperlink" Target="https://scijournals.onlinelibrary.wiley.com/journal/15264998" TargetMode="External"/><Relationship Id="rId26" Type="http://schemas.openxmlformats.org/officeDocument/2006/relationships/hyperlink" Target="https://wileyeditingservices.com/en/article-preparation/?utm_source=wol&amp;utm_medium=backlink&amp;utm_term=ag&amp;utm_content=prep&amp;utm_campaign=prodops" TargetMode="External"/><Relationship Id="rId39" Type="http://schemas.openxmlformats.org/officeDocument/2006/relationships/hyperlink" Target="https://orcid.org/" TargetMode="External"/><Relationship Id="rId21" Type="http://schemas.openxmlformats.org/officeDocument/2006/relationships/hyperlink" Target="http://pest.ac.uk/" TargetMode="External"/><Relationship Id="rId34" Type="http://schemas.openxmlformats.org/officeDocument/2006/relationships/hyperlink" Target="https://authorservices.wiley.com/ethics-guidelines/index.html" TargetMode="External"/><Relationship Id="rId42" Type="http://schemas.openxmlformats.org/officeDocument/2006/relationships/hyperlink" Target="https://authorservices.wiley.com/asset/Authorship-change-form_AS.pdf" TargetMode="External"/><Relationship Id="rId47" Type="http://schemas.openxmlformats.org/officeDocument/2006/relationships/hyperlink" Target="http://www.wileyauthors.com/compliancetool" TargetMode="External"/><Relationship Id="rId50" Type="http://schemas.openxmlformats.org/officeDocument/2006/relationships/hyperlink" Target="https://authorservices.wiley.com/bauthor/" TargetMode="External"/><Relationship Id="rId55" Type="http://schemas.openxmlformats.org/officeDocument/2006/relationships/hyperlink" Target="http://www.wileyauthors.com/maximize" TargetMode="External"/><Relationship Id="rId7" Type="http://schemas.openxmlformats.org/officeDocument/2006/relationships/hyperlink" Target="https://scijournals.onlinelibrary.wiley.com/hub/journal/15264998/homepage/forauthors" TargetMode="External"/><Relationship Id="rId2" Type="http://schemas.openxmlformats.org/officeDocument/2006/relationships/styles" Target="styles.xml"/><Relationship Id="rId16" Type="http://schemas.openxmlformats.org/officeDocument/2006/relationships/hyperlink" Target="mailto:pestmansci@wiley.com" TargetMode="External"/><Relationship Id="rId29" Type="http://schemas.openxmlformats.org/officeDocument/2006/relationships/hyperlink" Target="https://authorservices.wiley.com/author-resources/Journal-Authors/open-access/preprints-policy.html" TargetMode="External"/><Relationship Id="rId11" Type="http://schemas.openxmlformats.org/officeDocument/2006/relationships/hyperlink" Target="https://scijournals.onlinelibrary.wiley.com/hub/journal/15264998/homepage/forauthors" TargetMode="External"/><Relationship Id="rId24" Type="http://schemas.openxmlformats.org/officeDocument/2006/relationships/hyperlink" Target="http://www.bipm.fr/" TargetMode="External"/><Relationship Id="rId32" Type="http://schemas.openxmlformats.org/officeDocument/2006/relationships/hyperlink" Target="http://publicationethics.org/" TargetMode="External"/><Relationship Id="rId37" Type="http://schemas.openxmlformats.org/officeDocument/2006/relationships/hyperlink" Target="https://authorservices.wiley.com/author-resources/Journal-Authors/open-access/data-sharing-citation/data-citation-policy.html" TargetMode="External"/><Relationship Id="rId40" Type="http://schemas.openxmlformats.org/officeDocument/2006/relationships/hyperlink" Target="https://authorservices.wiley.com/ethics-guidelines/index.html" TargetMode="External"/><Relationship Id="rId45" Type="http://schemas.openxmlformats.org/officeDocument/2006/relationships/hyperlink" Target="http://www.wileyauthors.com/licensingFAQ" TargetMode="External"/><Relationship Id="rId53" Type="http://schemas.openxmlformats.org/officeDocument/2006/relationships/hyperlink" Target="https://scijournals.onlinelibrary.wiley.com/hub/journal/15264998/homepage/cover/index" TargetMode="External"/><Relationship Id="rId58" Type="http://schemas.openxmlformats.org/officeDocument/2006/relationships/hyperlink" Target="http://www.wileyauthors.com/altmetric" TargetMode="External"/><Relationship Id="rId5" Type="http://schemas.openxmlformats.org/officeDocument/2006/relationships/hyperlink" Target="https://scijournals.onlinelibrary.wiley.com/hub/journal/15264998/homepage/forauthors" TargetMode="External"/><Relationship Id="rId61" Type="http://schemas.openxmlformats.org/officeDocument/2006/relationships/theme" Target="theme/theme1.xml"/><Relationship Id="rId19" Type="http://schemas.openxmlformats.org/officeDocument/2006/relationships/hyperlink" Target="https://authors.wiley.com/journal/PS" TargetMode="External"/><Relationship Id="rId14" Type="http://schemas.openxmlformats.org/officeDocument/2006/relationships/hyperlink" Target="https://submissionhelp.wiley.com/" TargetMode="External"/><Relationship Id="rId22" Type="http://schemas.openxmlformats.org/officeDocument/2006/relationships/hyperlink" Target="https://scijournals.onlinelibrary.wiley.com/toc/15264998/0/0" TargetMode="External"/><Relationship Id="rId27" Type="http://schemas.openxmlformats.org/officeDocument/2006/relationships/hyperlink" Target="https://authorservices.wiley.com/author-resources/Journal-Authors/Prepare/index.html?utm_source=wol&amp;utm_medium=backlink&amp;utm_term=ag&amp;utm_content=prepresources&amp;utm_campaign=prodops" TargetMode="External"/><Relationship Id="rId30" Type="http://schemas.openxmlformats.org/officeDocument/2006/relationships/hyperlink" Target="https://authorservices.wiley.com/author-resources/Journal-Authors/submission-peer-review/manuscript-transfer.html" TargetMode="External"/><Relationship Id="rId35" Type="http://schemas.openxmlformats.org/officeDocument/2006/relationships/hyperlink" Target="mailto:pestmansci@wiley.com" TargetMode="External"/><Relationship Id="rId43" Type="http://schemas.openxmlformats.org/officeDocument/2006/relationships/hyperlink" Target="https://authorservices.wiley.com/ethics-guidelines/index.html" TargetMode="External"/><Relationship Id="rId48" Type="http://schemas.openxmlformats.org/officeDocument/2006/relationships/hyperlink" Target="https://scijournals.onlinelibrary.wiley.com/hub/journal/15264998/homepage/open-access" TargetMode="External"/><Relationship Id="rId56" Type="http://schemas.openxmlformats.org/officeDocument/2006/relationships/hyperlink" Target="https://wileyeditingservices.com/en/article-promotion/?utm_source=wol&amp;utm_medium=backlink&amp;utm_term=ag&amp;utm_content=promo&amp;utm_campaign=prodops" TargetMode="External"/><Relationship Id="rId8" Type="http://schemas.openxmlformats.org/officeDocument/2006/relationships/hyperlink" Target="https://scijournals.onlinelibrary.wiley.com/hub/journal/15264998/homepage/forauthors" TargetMode="External"/><Relationship Id="rId51" Type="http://schemas.openxmlformats.org/officeDocument/2006/relationships/hyperlink" Target="http://olabout.wiley.com/WileyCDA/Section/id-404512.html" TargetMode="External"/><Relationship Id="rId3" Type="http://schemas.openxmlformats.org/officeDocument/2006/relationships/settings" Target="settings.xml"/><Relationship Id="rId12" Type="http://schemas.openxmlformats.org/officeDocument/2006/relationships/hyperlink" Target="https://scijournals.onlinelibrary.wiley.com/hub/journal/15264998/homepage/forauthors" TargetMode="External"/><Relationship Id="rId17" Type="http://schemas.openxmlformats.org/officeDocument/2006/relationships/hyperlink" Target="mailto:sduke@olemiss.edu" TargetMode="External"/><Relationship Id="rId25" Type="http://schemas.openxmlformats.org/officeDocument/2006/relationships/hyperlink" Target="https://www.wiley.com/en-gb/permissions" TargetMode="External"/><Relationship Id="rId33" Type="http://schemas.openxmlformats.org/officeDocument/2006/relationships/hyperlink" Target="http://www.wileyauthors.com/ethics" TargetMode="External"/><Relationship Id="rId38" Type="http://schemas.openxmlformats.org/officeDocument/2006/relationships/hyperlink" Target="https://www.crossref.org/services/funder-registry/" TargetMode="External"/><Relationship Id="rId46" Type="http://schemas.openxmlformats.org/officeDocument/2006/relationships/hyperlink" Target="http://www.wileyauthors.com/OAA" TargetMode="External"/><Relationship Id="rId59" Type="http://schemas.openxmlformats.org/officeDocument/2006/relationships/hyperlink" Target="mailto:pestmansci@wiley.com" TargetMode="External"/><Relationship Id="rId20" Type="http://schemas.openxmlformats.org/officeDocument/2006/relationships/hyperlink" Target="http://www.wileyauthors.com/seo" TargetMode="External"/><Relationship Id="rId41" Type="http://schemas.openxmlformats.org/officeDocument/2006/relationships/hyperlink" Target="https://publicationethics.org/authorship" TargetMode="External"/><Relationship Id="rId54" Type="http://schemas.openxmlformats.org/officeDocument/2006/relationships/hyperlink" Target="http://www.sheridan.com/wiley/eoc" TargetMode="External"/><Relationship Id="rId1" Type="http://schemas.openxmlformats.org/officeDocument/2006/relationships/numbering" Target="numbering.xml"/><Relationship Id="rId6" Type="http://schemas.openxmlformats.org/officeDocument/2006/relationships/hyperlink" Target="https://scijournals.onlinelibrary.wiley.com/hub/journal/15264998/homepage/forauthors" TargetMode="External"/><Relationship Id="rId15" Type="http://schemas.openxmlformats.org/officeDocument/2006/relationships/hyperlink" Target="mailto:submissionhelp@wiley.com" TargetMode="External"/><Relationship Id="rId23" Type="http://schemas.openxmlformats.org/officeDocument/2006/relationships/hyperlink" Target="http://www.wileyauthors.com/suppinfoFAQs" TargetMode="External"/><Relationship Id="rId28" Type="http://schemas.openxmlformats.org/officeDocument/2006/relationships/hyperlink" Target="https://authorservices.wiley.com/Reviewers/journal-reviewers/tools-and-resources/review-confidentiality-policy.html" TargetMode="External"/><Relationship Id="rId36" Type="http://schemas.openxmlformats.org/officeDocument/2006/relationships/hyperlink" Target="https://authorservices.wiley.com/author-resources/Journal-Authors/open-access/data-sharing-citation/data-sharing-policy.html" TargetMode="External"/><Relationship Id="rId49" Type="http://schemas.openxmlformats.org/officeDocument/2006/relationships/hyperlink" Target="http://www.wileyauthors.com/funderagreements" TargetMode="External"/><Relationship Id="rId57" Type="http://schemas.openxmlformats.org/officeDocument/2006/relationships/hyperlink" Target="http://www.wileyauthors.com/kudos" TargetMode="External"/><Relationship Id="rId10" Type="http://schemas.openxmlformats.org/officeDocument/2006/relationships/hyperlink" Target="https://scijournals.onlinelibrary.wiley.com/hub/journal/15264998/homepage/forauthors" TargetMode="External"/><Relationship Id="rId31" Type="http://schemas.openxmlformats.org/officeDocument/2006/relationships/hyperlink" Target="https://authorservices.wiley.com/ethics-guidelines/research-ethics-in-journal-article.html" TargetMode="External"/><Relationship Id="rId44" Type="http://schemas.openxmlformats.org/officeDocument/2006/relationships/hyperlink" Target="https://authorservices.wiley.com/statements/data-protection-policy.html" TargetMode="External"/><Relationship Id="rId52" Type="http://schemas.openxmlformats.org/officeDocument/2006/relationships/hyperlink" Target="https://authorservices.wiley.com/author-resources/Journal-Authors/Promotion/journal-cover-image.html"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ijournals.onlinelibrary.wiley.com/hub/journal/15264998/homepage/forauth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6901</Words>
  <Characters>39339</Characters>
  <Application>Microsoft Office Word</Application>
  <DocSecurity>0</DocSecurity>
  <Lines>327</Lines>
  <Paragraphs>92</Paragraphs>
  <ScaleCrop>false</ScaleCrop>
  <Company/>
  <LinksUpToDate>false</LinksUpToDate>
  <CharactersWithSpaces>46148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linjia Yao</dc:creator>
  <cp:keywords/>
  <dc:description/>
  <cp:lastModifiedBy>linjia Yao</cp:lastModifiedBy>
  <cp:revision>1</cp:revision>
  <dcterms:created xsi:type="dcterms:W3CDTF">2026-09-07T07:41:00Z</dcterms:created>
  <dcterms:modified xsi:type="dcterms:W3CDTF">2026-09-07T07:43:00Z</dcterms:modified>
</cp:coreProperties>
</file>