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ORDRE DE TRAVAIL / FICHE D’INTERVENTION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NECS-OT-2026-1440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Opérations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Ordre de travail / fiche d’intervention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Site, mission, date, horaires, agents, consignes, matériel, statut et preuve d’exécution.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Créneau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Agents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Consignes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Matériel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Statut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Preuves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NECS-OT-2026-1440 — Template métier pour validation client — Module Opérations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